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otnotes.xml" ContentType="application/vnd.openxmlformats-officedocument.wordprocessingml.footnotes+xml"/>
  <Override PartName="/word/settings.xml" ContentType="application/vnd.openxmlformats-officedocument.wordprocessingml.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header18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header210.xml" ContentType="application/vnd.openxmlformats-officedocument.wordprocessingml.header+xml"/>
  <Override PartName="/word/header21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Types>
</file>

<file path=_rels/.rels>&#65279;<?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ns10="http://schemas.microsoft.com/office/word/2012/wordml" xmlns:ns2="http://schemas.openxmlformats.org/drawingml/2006/main" xmlns:ns3="http://schemas.openxmlformats.org/drawingml/2006/picture"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w:body>
    <w:p>
      <w:pPr>
        <w:pStyle w:val="Style5"/>
        <w:keepNext/>
        <w:keepLines/>
        <w:widowControl w:val="0"/>
        <w:shd w:val="clear" w:color="auto" w:fill="auto"/>
        <w:bidi w:val="0"/>
        <w:spacing w:before="0" w:after="0" w:line="240" w:lineRule="auto"/>
        <w:ind w:left="0" w:right="0" w:firstLine="0"/>
        <w:jc w:val="right"/>
      </w:pPr>
      <w:bookmarkStart w:id="0" w:name="bookmark0"/>
      <w:r>
        <w:rPr>
          <w:spacing w:val="0"/>
          <w:w w:val="100"/>
          <w:position w:val="0"/>
          <w:shd w:val="clear" w:color="auto" w:fill="auto"/>
          <w:lang w:val="en-US" w:eastAsia="en-US" w:bidi="en-US"/>
        </w:rPr>
        <w:t>Греция</w:t>
      </w:r>
      <w:bookmarkEnd w:id="0"/>
    </w:p>
    <w:p>
      <w:pPr>
        <w:pStyle w:val="Style7"/>
        <w:keepNext w:val="0"/>
        <w:keepLines w:val="0"/>
        <w:widowControl w:val="0"/>
        <w:shd w:val="clear" w:color="auto" w:fill="auto"/>
        <w:bidi w:val="0"/>
        <w:spacing w:before="0" w:line="240" w:lineRule="auto"/>
        <w:ind w:left="0" w:right="0" w:firstLine="0"/>
        <w:jc w:val="center"/>
      </w:pPr>
      <w:r>
        <w:rPr>
          <w:spacing w:val="0"/>
          <w:w w:val="100"/>
          <w:position w:val="0"/>
          <w:shd w:val="clear" w:color="auto" w:fill="auto"/>
          <w:lang w:val="en-US" w:eastAsia="en-US" w:bidi="en-US"/>
        </w:rPr>
        <w:t>в</w:t>
      </w:r>
    </w:p>
    <w:p>
      <w:pPr>
        <w:pStyle w:val="Style9"/>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en-US" w:eastAsia="en-US" w:bidi="en-US"/>
        </w:rPr>
        <w:t>ДВАДЦАТЫЙ ВЕК</w:t>
      </w:r>
    </w:p>
    <w:p>
      <w:pPr>
        <w:widowControl w:val="0"/>
        <w:jc w:val="center"/>
        <w:rPr>
          <w:sz w:val="2"/>
          <w:szCs w:val="2"/>
        </w:rPr>
      </w:pPr>
      <w:r>
        <w:drawing>
          <wp:inline>
            <wp:extent cx="4498975" cy="2060575"/>
            <wp:docPr id="1" name="Picutre 1"/>
            <ns2:graphic>
              <ns2:graphicData uri="http://schemas.openxmlformats.org/drawingml/2006/picture">
                <ns3:pic>
                  <ns3:nvPicPr>
                    <ns3:cNvPr id="1" name="Picture 1"/>
                    <ns3:cNvPicPr/>
                  </ns3:nvPicPr>
                  <ns3:blipFill>
                    <ns2:blip r:embed="rId5"/>
                    <ns2:stretch/>
                  </ns3:blipFill>
                  <ns3:spPr>
                    <ns2:xfrm>
                      <ns2:ext cx="4498975" cy="2060575"/>
                    </ns2:xfrm>
                    <ns2:prstGeom prst="rect"/>
                  </ns3:spPr>
                </ns3:pic>
              </ns2:graphicData>
            </ns2:graphic>
          </wp:inline>
        </w:drawing>
      </w:r>
    </w:p>
    <w:p>
      <w:pPr>
        <w:widowControl w:val="0"/>
        <w:spacing w:after="59" w:line="1" w:lineRule="exact"/>
      </w:pPr>
    </w:p>
    <w:p>
      <w:pPr>
        <w:widowControl w:val="0"/>
        <w:spacing w:line="1" w:lineRule="exact"/>
      </w:pPr>
    </w:p>
    <w:p>
      <w:pPr>
        <w:widowControl w:val="0"/>
        <w:jc w:val="center"/>
        <w:rPr>
          <w:sz w:val="2"/>
          <w:szCs w:val="2"/>
        </w:rPr>
      </w:pPr>
      <w:r>
        <w:drawing>
          <wp:inline>
            <wp:extent cx="4474210" cy="1713230"/>
            <wp:docPr id="2" name="Picutre 2"/>
            <ns2:graphic>
              <ns2:graphicData uri="http://schemas.openxmlformats.org/drawingml/2006/picture">
                <ns3:pic>
                  <ns3:nvPicPr>
                    <ns3:cNvPr id="2" name="Picture 2"/>
                    <ns3:cNvPicPr/>
                  </ns3:nvPicPr>
                  <ns3:blipFill>
                    <ns2:blip r:embed="rId7"/>
                    <ns2:stretch/>
                  </ns3:blipFill>
                  <ns3:spPr>
                    <ns2:xfrm>
                      <ns2:ext cx="4474210" cy="1713230"/>
                    </ns2:xfrm>
                    <ns2:prstGeom prst="rect"/>
                  </ns3:spPr>
                </ns3:pic>
              </ns2:graphicData>
            </ns2:graphic>
          </wp:inline>
        </w:drawing>
      </w:r>
    </w:p>
    <w:p>
      <w:pPr>
        <w:pStyle w:val="Style9"/>
        <w:keepNext w:val="0"/>
        <w:keepLines w:val="0"/>
        <w:widowControl w:val="0"/>
        <w:shd w:val="clear" w:color="auto" w:fill="auto"/>
        <w:bidi w:val="0"/>
        <w:spacing w:before="0" w:after="100" w:line="240" w:lineRule="auto"/>
        <w:ind w:left="0" w:right="0" w:firstLine="0"/>
        <w:jc w:val="center"/>
        <w:rPr>
          <w:sz w:val="34"/>
          <w:szCs w:val="34"/>
        </w:rPr>
      </w:pPr>
      <w:r>
        <w:rPr>
          <w:i/>
          <w:iCs/>
          <w:spacing w:val="0"/>
          <w:w w:val="100"/>
          <w:position w:val="0"/>
          <w:sz w:val="34"/>
          <w:szCs w:val="34"/>
          <w:shd w:val="clear" w:color="auto" w:fill="auto"/>
          <w:lang w:val="en-US" w:eastAsia="en-US" w:bidi="en-US"/>
        </w:rPr>
        <w:t>Редакторы</w:t>
      </w:r>
    </w:p>
    <w:p>
      <w:pPr>
        <w:pStyle w:val="Style9"/>
        <w:keepNext w:val="0"/>
        <w:keepLines w:val="0"/>
        <w:widowControl w:val="0"/>
        <w:shd w:val="clear" w:color="auto" w:fill="auto"/>
        <w:bidi w:val="0"/>
        <w:spacing w:before="0" w:after="0" w:line="240" w:lineRule="auto"/>
        <w:ind w:left="0" w:right="0" w:firstLine="0"/>
        <w:jc w:val="center"/>
        <w:sectPr>
          <w:footnotePr>
            <w:pos w:val="pageBottom"/>
            <w:numFmt w:val="decimal"/>
            <w:numRestart w:val="continuous"/>
          </w:footnotePr>
          <w:pgSz w:w="8400" w:h="11900"/>
          <w:pgMar w:top="178" w:right="1380" w:bottom="108" w:left="1493" w:header="0" w:footer="3" w:gutter="0"/>
          <w:pgNumType w:start="1"/>
          <w:cols w:space="720"/>
          <w:noEndnote/>
          <w:rtlGutter w:val="0"/>
          <w:docGrid w:linePitch="360"/>
        </w:sectPr>
      </w:pPr>
      <w:r>
        <w:rPr>
          <w:spacing w:val="0"/>
          <w:w w:val="100"/>
          <w:position w:val="0"/>
          <w:shd w:val="clear" w:color="auto" w:fill="auto"/>
          <w:lang w:val="en-US" w:eastAsia="en-US" w:bidi="en-US"/>
        </w:rPr>
        <w:t>Теодор А. Кулумбис Теодор Кариотис Фотини Беллон</w:t>
      </w:r>
    </w:p>
    <w:p>
      <w:pPr>
        <w:pStyle w:val="Style14"/>
        <w:keepNext/>
        <w:keepLines/>
        <w:widowControl w:val="0"/>
        <w:shd w:val="clear" w:color="auto" w:fill="auto"/>
        <w:bidi w:val="0"/>
        <w:spacing w:before="0"/>
        <w:ind w:left="0" w:right="0" w:firstLine="0"/>
        <w:jc w:val="center"/>
      </w:pPr>
      <w:bookmarkStart w:id="2" w:name="bookmark2"/>
      <w:r>
        <w:rPr>
          <w:color w:val="000000"/>
          <w:spacing w:val="0"/>
          <w:w w:val="100"/>
          <w:position w:val="0"/>
          <w:shd w:val="clear" w:color="auto" w:fill="auto"/>
          <w:lang w:val="en-US" w:eastAsia="en-US" w:bidi="en-US"/>
        </w:rPr>
        <w:t>ГРЕЦИЯ</w:t>
        <w:br/>
        <w:t>в</w:t>
        <w:br/>
        <w:t>ДВАДЦАТОМ ВЕКЕ</w:t>
      </w:r>
      <w:bookmarkEnd w:id="2"/>
    </w:p>
    <w:p>
      <w:pPr>
        <w:pStyle w:val="Style16"/>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en-US" w:eastAsia="en-US" w:bidi="en-US"/>
        </w:rPr>
        <w:t>ТЕОДОР А. КУЛУМБИС</w:t>
      </w:r>
    </w:p>
    <w:p>
      <w:pPr>
        <w:pStyle w:val="Style18"/>
        <w:keepNext w:val="0"/>
        <w:keepLines w:val="0"/>
        <w:widowControl w:val="0"/>
        <w:shd w:val="clear" w:color="auto" w:fill="auto"/>
        <w:bidi w:val="0"/>
        <w:spacing w:before="0" w:after="0" w:line="254" w:lineRule="auto"/>
        <w:ind w:left="0" w:right="0" w:firstLine="0"/>
        <w:jc w:val="center"/>
        <w:rPr>
          <w:sz w:val="18"/>
          <w:szCs w:val="18"/>
        </w:rPr>
      </w:pPr>
      <w:r>
        <w:rPr>
          <w:color w:val="000000"/>
          <w:spacing w:val="0"/>
          <w:w w:val="100"/>
          <w:position w:val="0"/>
          <w:sz w:val="36"/>
          <w:szCs w:val="36"/>
          <w:shd w:val="clear" w:color="auto" w:fill="auto"/>
          <w:lang w:val="en-US" w:eastAsia="en-US" w:bidi="en-US"/>
        </w:rPr>
        <w:t>ТЕОДОР КАРИОТИС</w:t>
        <w:br/>
        <w:t>ФОТИНИ БЕЛЛУ</w:t>
        <w:br/>
      </w:r>
      <w:r>
        <w:rPr>
          <w:i/>
          <w:iCs/>
          <w:color w:val="000000"/>
          <w:spacing w:val="0"/>
          <w:w w:val="100"/>
          <w:position w:val="0"/>
          <w:sz w:val="24"/>
          <w:szCs w:val="24"/>
          <w:shd w:val="clear" w:color="auto" w:fill="auto"/>
          <w:lang w:val="en-US" w:eastAsia="en-US" w:bidi="en-US"/>
        </w:rPr>
        <w:t>Греческий фонд европейских и. Внешняя политика</w:t>
        <w:br/>
        <w:t>(ELIAMEP)</w:t>
        <w:br/>
      </w:r>
      <w:r>
        <w:rPr>
          <w:i/>
          <w:iCs/>
          <w:color w:val="000000"/>
          <w:spacing w:val="0"/>
          <w:w w:val="100"/>
          <w:position w:val="0"/>
          <w:sz w:val="18"/>
          <w:szCs w:val="18"/>
          <w:shd w:val="clear" w:color="auto" w:fill="auto"/>
          <w:lang w:val="en-US" w:eastAsia="en-US" w:bidi="en-US"/>
        </w:rPr>
        <w:t>Впервые опубликована в 2003 году в Великобритании</w:t>
      </w:r>
    </w:p>
    <w:p>
      <w:pPr>
        <w:widowControl w:val="0"/>
        <w:spacing w:line="1" w:lineRule="exact"/>
      </w:pPr>
      <w:r>
        <w:drawing>
          <wp:anchor distT="1422400" distB="0" distL="0" distR="0" simplePos="0" relativeHeight="125829378" behindDoc="0" locked="0" layoutInCell="1" allowOverlap="1">
            <wp:simplePos x="0" y="0"/>
            <wp:positionH relativeFrom="page">
              <wp:posOffset>2267585</wp:posOffset>
            </wp:positionH>
            <wp:positionV relativeFrom="paragraph">
              <wp:posOffset>1422400</wp:posOffset>
            </wp:positionV>
            <wp:extent cx="402590" cy="737870"/>
            <wp:wrapTopAndBottom/>
            <wp:docPr id="3" name="Shape 3"/>
            <ns2:graphic>
              <ns2:graphicData uri="http://schemas.openxmlformats.org/drawingml/2006/picture">
                <ns3:pic>
                  <ns3:nvPicPr>
                    <ns3:cNvPr id="4" name="Picture box 4"/>
                    <ns3:cNvPicPr/>
                  </ns3:nvPicPr>
                  <ns3:blipFill>
                    <ns2:blip r:embed="rId9"/>
                    <ns2:stretch/>
                  </ns3:blipFill>
                  <ns3:spPr>
                    <ns2:xfrm>
                      <ns2:ext cx="402590" cy="737870"/>
                    </ns2:xfrm>
                    <ns2:prstGeom prst="rect"/>
                  </ns3:spPr>
                </ns3:pic>
              </ns2:graphicData>
            </ns2:graphic>
          </wp:anchor>
        </w:drawing>
      </w:r>
      <w:r>
        <mc:AlternateContent>
          <mc:Choice Requires="wps">
            <w:drawing>
              <wp:anchor distT="1864360" distB="60960" distL="0" distR="0" simplePos="0" relativeHeight="125829379" behindDoc="0" locked="0" layoutInCell="1" allowOverlap="1">
                <wp:simplePos x="0" y="0"/>
                <wp:positionH relativeFrom="page">
                  <wp:posOffset>3188335</wp:posOffset>
                </wp:positionH>
                <wp:positionV relativeFrom="paragraph">
                  <wp:posOffset>1864360</wp:posOffset>
                </wp:positionV>
                <wp:extent cx="1225550" cy="231775"/>
                <wp:wrapTopAndBottom/>
                <wp:docPr id="5" name="Shape 5"/>
                <ns2:graphic>
                  <ns2:graphicData uri="http://schemas.microsoft.com/office/word/2010/wordprocessingShape">
                    <wps:wsp>
                      <wps:cNvSpPr txBox="1"/>
                      <wps:spPr>
                        <ns2:xfrm>
                          <ns2:ext cx="1225550" cy="231775"/>
                        </ns2:xfrm>
                        <ns2:prstGeom prst="rect"/>
                        <ns2:noFill/>
                      </wps:spPr>
                      <wps:txbx>
                        <w:txbxContent>
                          <w:p>
                            <w:pPr>
                              <w:pStyle w:val="Style12"/>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en-US" w:eastAsia="en-US" w:bidi="en-US"/>
                              </w:rPr>
                              <w:t xml:space="preserve">‘"-S? . </w:t>
                            </w:r>
                            <w:r>
                              <w:rPr>
                                <w:color w:val="000000"/>
                                <w:spacing w:val="0"/>
                                <w:w w:val="100"/>
                                <w:position w:val="0"/>
                                <w:sz w:val="24"/>
                                <w:szCs w:val="24"/>
                                <w:shd w:val="clear" w:color="auto" w:fill="auto"/>
                                <w:lang w:val="ru-RU" w:eastAsia="ru-RU" w:bidi="ru-RU"/>
                              </w:rPr>
                              <w:t xml:space="preserve">Гм </w:t>
                            </w:r>
                            <w:r>
                              <w:rPr>
                                <w:color w:val="000000"/>
                                <w:spacing w:val="0"/>
                                <w:w w:val="100"/>
                                <w:position w:val="0"/>
                                <w:sz w:val="24"/>
                                <w:szCs w:val="24"/>
                                <w:shd w:val="clear" w:color="auto" w:fill="auto"/>
                                <w:lang w:val="en-US" w:eastAsia="en-US" w:bidi="en-US"/>
                              </w:rPr>
                              <w:t>iJ.</w:t>
                            </w:r>
                          </w:p>
                        </w:txbxContent>
                      </wps:txbx>
                      <wps:bodyPr wrap="none" lIns="0" tIns="0" rIns="0" bIns="0">
                        <ns2:noAutoFit/>
                      </wps:bodyPr>
                    </wps:wsp>
                  </ns2:graphicData>
                </ns2:graphic>
              </wp:anchor>
            </w:drawing>
          </mc:Choice>
          <mc:Fallback>
            <w:pict>
              <v:shapetype id="_x0000_t202" coordsize="21600,21600" o:spt="202" path="m,l,21600r21600,l21600,xe">
                <v:stroke joinstyle="miter"/>
                <v:path gradientshapeok="t" o:connecttype="rect"/>
              </v:shapetype>
              <v:shape id="_x0000_s1031" type="#_x0000_t202" style="position:absolute;margin-left:251.05000000000001pt;margin-top:146.80000000000001pt;width:96.5pt;height:18.25pt;z-index:-125829374;mso-wrap-distance-left:0;mso-wrap-distance-top:146.80000000000001pt;mso-wrap-distance-right:0;mso-wrap-distance-bottom:4.7999999999999998pt;mso-position-horizontal-relative:page" filled="f" stroked="f">
                <v:textbox inset="0,0,0,0">
                  <w:txbxContent>
                    <w:p>
                      <w:pPr>
                        <w:pStyle w:val="Style12"/>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en-US" w:eastAsia="en-US" w:bidi="en-US"/>
                        </w:rPr>
                        <w:t xml:space="preserve">‘"-S? . </w:t>
                      </w:r>
                      <w:r>
                        <w:rPr>
                          <w:color w:val="000000"/>
                          <w:spacing w:val="0"/>
                          <w:w w:val="100"/>
                          <w:position w:val="0"/>
                          <w:sz w:val="24"/>
                          <w:szCs w:val="24"/>
                          <w:shd w:val="clear" w:color="auto" w:fill="auto"/>
                          <w:lang w:val="ru-RU" w:eastAsia="ru-RU" w:bidi="ru-RU"/>
                        </w:rPr>
                        <w:t xml:space="preserve">Гм </w:t>
                      </w:r>
                      <w:r>
                        <w:rPr>
                          <w:color w:val="000000"/>
                          <w:spacing w:val="0"/>
                          <w:w w:val="100"/>
                          <w:position w:val="0"/>
                          <w:sz w:val="24"/>
                          <w:szCs w:val="24"/>
                          <w:shd w:val="clear" w:color="auto" w:fill="auto"/>
                          <w:lang w:val="en-US" w:eastAsia="en-US" w:bidi="en-US"/>
                        </w:rPr>
                        <w:t>iJ.</w:t>
                      </w:r>
                    </w:p>
                  </w:txbxContent>
                </v:textbox>
                <w10:wrap type="topAndBottom" anchorx="page"/>
              </v:shape>
            </w:pict>
          </mc:Fallback>
        </mc:AlternateContent>
      </w:r>
    </w:p>
    <w:p>
      <w:pPr>
        <w:pStyle w:val="Style18"/>
        <w:keepNext w:val="0"/>
        <w:keepLines w:val="0"/>
        <w:widowControl w:val="0"/>
        <w:shd w:val="clear" w:color="auto" w:fill="auto"/>
        <w:bidi w:val="0"/>
        <w:spacing w:before="0" w:after="0" w:line="240" w:lineRule="auto"/>
        <w:ind w:left="0" w:right="0" w:firstLine="0"/>
        <w:jc w:val="center"/>
        <w:rPr>
          <w:sz w:val="26"/>
          <w:szCs w:val="26"/>
        </w:rPr>
      </w:pPr>
      <w:r>
        <w:rPr>
          <w:color w:val="000000"/>
          <w:spacing w:val="0"/>
          <w:w w:val="100"/>
          <w:position w:val="0"/>
          <w:sz w:val="26"/>
          <w:szCs w:val="26"/>
          <w:shd w:val="clear" w:color="auto" w:fill="auto"/>
          <w:lang w:val="en-US" w:eastAsia="en-US" w:bidi="en-US"/>
        </w:rPr>
        <w:t>ФРЭНК КАСС</w:t>
      </w:r>
    </w:p>
    <w:p>
      <w:pPr>
        <w:pStyle w:val="Style18"/>
        <w:keepNext w:val="0"/>
        <w:keepLines w:val="0"/>
        <w:widowControl w:val="0"/>
        <w:shd w:val="clear" w:color="auto" w:fill="auto"/>
        <w:bidi w:val="0"/>
        <w:spacing w:before="0" w:after="0" w:line="240" w:lineRule="auto"/>
        <w:ind w:left="0" w:right="0" w:firstLine="0"/>
        <w:jc w:val="center"/>
        <w:sectPr>
          <w:footnotePr>
            <w:pos w:val="pageBottom"/>
            <w:numFmt w:val="decimal"/>
            <w:numRestart w:val="continuous"/>
          </w:footnotePr>
          <w:pgSz w:w="7618" w:h="13186"/>
          <w:pgMar w:top="1118" w:right="667" w:bottom="1288" w:left="1070" w:header="690" w:footer="860" w:gutter="0"/>
          <w:pgNumType w:start="3"/>
          <w:cols w:space="720"/>
          <w:noEndnote/>
          <w:rtlGutter w:val="0"/>
          <w:docGrid w:linePitch="360"/>
        </w:sectPr>
      </w:pPr>
      <w:r>
        <w:rPr>
          <w:color w:val="000000"/>
          <w:spacing w:val="0"/>
          <w:w w:val="100"/>
          <w:position w:val="0"/>
          <w:shd w:val="clear" w:color="auto" w:fill="auto"/>
          <w:lang w:val="en-US" w:eastAsia="en-US" w:bidi="en-US"/>
        </w:rPr>
        <w:t>ЛОНДОН И НЬЮ - ЙОРК</w:t>
      </w:r>
    </w:p>
    <w:p>
      <w:pPr>
        <w:pStyle w:val="Style25"/>
        <w:keepNext w:val="0"/>
        <w:keepLines w:val="0"/>
        <w:widowControl w:val="0"/>
        <w:shd w:val="clear" w:color="auto" w:fill="auto"/>
        <w:bidi w:val="0"/>
        <w:spacing w:before="0"/>
        <w:ind w:left="0" w:right="0" w:firstLine="0"/>
        <w:jc w:val="center"/>
      </w:pPr>
      <w:r>
        <w:rPr>
          <w:i/>
          <w:iCs/>
          <w:color w:val="000000"/>
          <w:spacing w:val="0"/>
          <w:w w:val="100"/>
          <w:position w:val="0"/>
          <w:shd w:val="clear" w:color="auto" w:fill="auto"/>
          <w:lang w:val="en-US" w:eastAsia="en-US" w:bidi="en-US"/>
        </w:rPr>
        <w:t>Впервые опубликовано в 2003 году в Великобритании в ИЗДАТЕЛЬСТВЕ</w:t>
        <w:br/>
      </w:r>
      <w:r>
        <w:rPr>
          <w:color w:val="000000"/>
          <w:spacing w:val="0"/>
          <w:w w:val="100"/>
          <w:position w:val="0"/>
          <w:shd w:val="clear" w:color="auto" w:fill="auto"/>
          <w:lang w:val="en-US" w:eastAsia="en-US" w:bidi="en-US"/>
        </w:rPr>
        <w:t>FRANK CASS PUBLISHERS</w:t>
        <w:br/>
      </w:r>
      <w:r>
        <w:rPr>
          <w:i/>
          <w:iCs/>
          <w:color w:val="000000"/>
          <w:spacing w:val="0"/>
          <w:w w:val="100"/>
          <w:position w:val="0"/>
          <w:shd w:val="clear" w:color="auto" w:fill="auto"/>
          <w:lang w:val="en-US" w:eastAsia="en-US" w:bidi="en-US"/>
        </w:rPr>
        <w:t>и в Соединенных Штатах Америки в ИЗДАТЕЛЬСТВЕ </w:t>
        <w:br/>
      </w:r>
      <w:r>
        <w:rPr>
          <w:color w:val="000000"/>
          <w:spacing w:val="0"/>
          <w:w w:val="100"/>
          <w:position w:val="0"/>
          <w:shd w:val="clear" w:color="auto" w:fill="auto"/>
          <w:lang w:val="en-US" w:eastAsia="en-US" w:bidi="en-US"/>
        </w:rPr>
        <w:t>FRANK CASS PUBLISHERS</w:t>
      </w:r>
    </w:p>
    <w:p>
      <w:pPr>
        <w:pStyle w:val="Style25"/>
        <w:keepNext w:val="0"/>
        <w:keepLines w:val="0"/>
        <w:widowControl w:val="0"/>
        <w:shd w:val="clear" w:color="auto" w:fill="auto"/>
        <w:bidi w:val="0"/>
        <w:spacing w:before="0"/>
        <w:ind w:left="0" w:right="0" w:firstLine="0"/>
        <w:jc w:val="center"/>
      </w:pPr>
      <w:r>
        <w:rPr>
          <w:color w:val="000000"/>
          <w:spacing w:val="0"/>
          <w:w w:val="100"/>
          <w:position w:val="0"/>
          <w:shd w:val="clear" w:color="auto" w:fill="auto"/>
          <w:lang w:val="en-US" w:eastAsia="en-US" w:bidi="en-US"/>
        </w:rPr>
        <w:t>Перепечатано с исправлениями в 2004 году</w:t>
      </w:r>
    </w:p>
    <w:p>
      <w:pPr>
        <w:pStyle w:val="Style25"/>
        <w:keepNext w:val="0"/>
        <w:keepLines w:val="0"/>
        <w:widowControl w:val="0"/>
        <w:shd w:val="clear" w:color="auto" w:fill="auto"/>
        <w:bidi w:val="0"/>
        <w:spacing w:before="0"/>
        <w:ind w:left="1020" w:right="0" w:firstLine="0"/>
        <w:jc w:val="left"/>
      </w:pPr>
      <w:r>
        <w:rPr>
          <w:i/>
          <w:iCs/>
          <w:color w:val="000000"/>
          <w:spacing w:val="0"/>
          <w:w w:val="100"/>
          <w:position w:val="0"/>
          <w:shd w:val="clear" w:color="auto" w:fill="auto"/>
          <w:lang w:val="en-US" w:eastAsia="en-US" w:bidi="en-US"/>
        </w:rPr>
        <w:t>Фрэнк Касс - представитель группы Taylor &amp; Francis</w:t>
      </w:r>
    </w:p>
    <w:p>
      <w:pPr>
        <w:pStyle w:val="Style25"/>
        <w:keepNext w:val="0"/>
        <w:keepLines w:val="0"/>
        <w:widowControl w:val="0"/>
        <w:shd w:val="clear" w:color="auto" w:fill="auto"/>
        <w:bidi w:val="0"/>
        <w:spacing w:before="0" w:line="228" w:lineRule="auto"/>
        <w:ind w:left="0" w:right="0" w:firstLine="0"/>
        <w:jc w:val="center"/>
      </w:pPr>
      <w:r>
        <w:rPr>
          <w:color w:val="000000"/>
          <w:spacing w:val="0"/>
          <w:w w:val="100"/>
          <w:position w:val="0"/>
          <w:shd w:val="clear" w:color="auto" w:fill="auto"/>
          <w:lang w:val="en-US" w:eastAsia="en-US" w:bidi="en-US"/>
        </w:rPr>
        <w:t>Сборник авторских прав © 2003, 2004 Фрэнк Касс и компания, Лтд</w:t>
        <w:br/>
        <w:t>Главы об авторских правах © 2003, 2004 Авторы</w:t>
      </w:r>
    </w:p>
    <w:p>
      <w:pPr>
        <w:pStyle w:val="Style25"/>
        <w:keepNext w:val="0"/>
        <w:keepLines w:val="0"/>
        <w:widowControl w:val="0"/>
        <w:shd w:val="clear" w:color="auto" w:fill="auto"/>
        <w:bidi w:val="0"/>
        <w:spacing w:before="0"/>
        <w:ind w:left="1360" w:right="0" w:firstLine="0"/>
        <w:jc w:val="left"/>
      </w:pPr>
      <w:r>
        <w:rPr>
          <w:color w:val="000000"/>
          <w:spacing w:val="0"/>
          <w:w w:val="100"/>
          <w:position w:val="0"/>
          <w:shd w:val="clear" w:color="auto" w:fill="auto"/>
          <w:lang w:val="en-US" w:eastAsia="en-US" w:bidi="en-US"/>
        </w:rPr>
        <w:t>Каталогизация Британской библиотеки в данных о публикациях</w:t>
      </w:r>
    </w:p>
    <w:p>
      <w:pPr>
        <w:pStyle w:val="Style25"/>
        <w:keepNext w:val="0"/>
        <w:keepLines w:val="0"/>
        <w:widowControl w:val="0"/>
        <w:shd w:val="clear" w:color="auto" w:fill="auto"/>
        <w:bidi w:val="0"/>
        <w:spacing w:before="0" w:after="0"/>
        <w:ind w:left="0" w:right="0" w:firstLine="640"/>
        <w:jc w:val="left"/>
      </w:pPr>
      <w:r>
        <w:rPr>
          <w:color w:val="000000"/>
          <w:spacing w:val="0"/>
          <w:w w:val="100"/>
          <w:position w:val="0"/>
          <w:shd w:val="clear" w:color="auto" w:fill="auto"/>
          <w:lang w:val="en-US" w:eastAsia="en-US" w:bidi="en-US"/>
        </w:rPr>
        <w:t>Греция в двадцатом веке</w:t>
      </w:r>
    </w:p>
    <w:p>
      <w:pPr>
        <w:pStyle w:val="Style25"/>
        <w:keepNext w:val="0"/>
        <w:keepLines w:val="0"/>
        <w:widowControl w:val="0"/>
        <w:shd w:val="clear" w:color="auto" w:fill="auto"/>
        <w:bidi w:val="0"/>
        <w:spacing w:before="0" w:after="0"/>
        <w:ind w:left="1020" w:right="0" w:hanging="200"/>
        <w:jc w:val="left"/>
      </w:pPr>
      <w:r>
        <w:rPr>
          <w:color w:val="000000"/>
          <w:spacing w:val="0"/>
          <w:w w:val="100"/>
          <w:position w:val="0"/>
          <w:shd w:val="clear" w:color="auto" w:fill="auto"/>
          <w:lang w:val="en-US" w:eastAsia="en-US" w:bidi="en-US"/>
        </w:rPr>
        <w:t>1. Греция - Политика и правительство - 20 век 2. Международные отношения Греции - 20 век 3. Греция -Экономика</w:t>
      </w:r>
    </w:p>
    <w:p>
      <w:pPr>
        <w:pStyle w:val="Style25"/>
        <w:keepNext w:val="0"/>
        <w:keepLines w:val="0"/>
        <w:widowControl w:val="0"/>
        <w:shd w:val="clear" w:color="auto" w:fill="auto"/>
        <w:bidi w:val="0"/>
        <w:spacing w:before="0" w:after="0"/>
        <w:ind w:left="0" w:right="0" w:firstLine="800"/>
        <w:jc w:val="left"/>
      </w:pPr>
      <w:r>
        <w:rPr>
          <w:color w:val="000000"/>
          <w:spacing w:val="0"/>
          <w:w w:val="100"/>
          <w:position w:val="0"/>
          <w:shd w:val="clear" w:color="auto" w:fill="auto"/>
          <w:lang w:val="en-US" w:eastAsia="en-US" w:bidi="en-US"/>
        </w:rPr>
        <w:t>условия - 20 век 4. Греция -Социальные условия -</w:t>
      </w:r>
    </w:p>
    <w:p>
      <w:pPr>
        <w:pStyle w:val="Style25"/>
        <w:keepNext w:val="0"/>
        <w:keepLines w:val="0"/>
        <w:widowControl w:val="0"/>
        <w:shd w:val="clear" w:color="auto" w:fill="auto"/>
        <w:bidi w:val="0"/>
        <w:spacing w:before="0" w:after="0"/>
        <w:ind w:left="0" w:right="0" w:firstLine="800"/>
        <w:jc w:val="left"/>
      </w:pPr>
      <w:r>
        <w:rPr>
          <w:color w:val="000000"/>
          <w:spacing w:val="0"/>
          <w:w w:val="100"/>
          <w:position w:val="0"/>
          <w:shd w:val="clear" w:color="auto" w:fill="auto"/>
          <w:lang w:val="en-US" w:eastAsia="en-US" w:bidi="en-US"/>
        </w:rPr>
        <w:t>20 век</w:t>
      </w:r>
    </w:p>
    <w:p>
      <w:pPr>
        <w:pStyle w:val="Style25"/>
        <w:keepNext w:val="0"/>
        <w:keepLines w:val="0"/>
        <w:widowControl w:val="0"/>
        <w:shd w:val="clear" w:color="auto" w:fill="auto"/>
        <w:bidi w:val="0"/>
        <w:spacing w:before="0" w:after="0"/>
        <w:ind w:left="0" w:right="0" w:firstLine="800"/>
        <w:jc w:val="left"/>
      </w:pPr>
      <w:r>
        <w:rPr>
          <w:color w:val="000000"/>
          <w:spacing w:val="0"/>
          <w:w w:val="100"/>
          <w:position w:val="0"/>
          <w:shd w:val="clear" w:color="auto" w:fill="auto"/>
          <w:lang w:val="en-US" w:eastAsia="en-US" w:bidi="en-US"/>
        </w:rPr>
        <w:t>И. Колулумбис, Теодор А. 11. Кариотис, Теодор К.</w:t>
      </w:r>
    </w:p>
    <w:p>
      <w:pPr>
        <w:pStyle w:val="Style25"/>
        <w:keepNext w:val="0"/>
        <w:keepLines w:val="0"/>
        <w:widowControl w:val="0"/>
        <w:shd w:val="clear" w:color="auto" w:fill="auto"/>
        <w:bidi w:val="0"/>
        <w:spacing w:before="0" w:after="0"/>
        <w:ind w:left="0" w:right="0" w:firstLine="800"/>
        <w:jc w:val="left"/>
      </w:pPr>
      <w:r>
        <w:rPr>
          <w:color w:val="000000"/>
          <w:spacing w:val="0"/>
          <w:w w:val="100"/>
          <w:position w:val="0"/>
          <w:shd w:val="clear" w:color="auto" w:fill="auto"/>
          <w:lang w:val="en-US" w:eastAsia="en-US" w:bidi="en-US"/>
        </w:rPr>
        <w:t>111. Беллон. Fotini</w:t>
      </w:r>
    </w:p>
    <w:p>
      <w:pPr>
        <w:pStyle w:val="Style25"/>
        <w:keepNext w:val="0"/>
        <w:keepLines w:val="0"/>
        <w:widowControl w:val="0"/>
        <w:shd w:val="clear" w:color="auto" w:fill="auto"/>
        <w:bidi w:val="0"/>
        <w:spacing w:before="0"/>
        <w:ind w:left="0" w:right="0" w:firstLine="640"/>
        <w:jc w:val="left"/>
      </w:pPr>
      <w:r>
        <w:rPr>
          <w:color w:val="000000"/>
          <w:spacing w:val="0"/>
          <w:w w:val="100"/>
          <w:position w:val="0"/>
          <w:shd w:val="clear" w:color="auto" w:fill="auto"/>
          <w:lang w:val="en-US" w:eastAsia="en-US" w:bidi="en-US"/>
        </w:rPr>
        <w:t>949. 5 076</w:t>
      </w:r>
    </w:p>
    <w:p>
      <w:pPr>
        <w:pStyle w:val="Style25"/>
        <w:keepNext w:val="0"/>
        <w:keepLines w:val="0"/>
        <w:widowControl w:val="0"/>
        <w:shd w:val="clear" w:color="auto" w:fill="auto"/>
        <w:bidi w:val="0"/>
        <w:spacing w:before="0" w:after="0"/>
        <w:ind w:left="2020" w:right="0" w:firstLine="0"/>
        <w:jc w:val="left"/>
      </w:pPr>
      <w:r>
        <w:rPr>
          <w:color w:val="000000"/>
          <w:spacing w:val="0"/>
          <w:w w:val="100"/>
          <w:position w:val="0"/>
          <w:shd w:val="clear" w:color="auto" w:fill="auto"/>
          <w:lang w:val="en-US" w:eastAsia="en-US" w:bidi="en-US"/>
        </w:rPr>
        <w:t>ISBN 0-7146-5407-8 (ткань)</w:t>
      </w:r>
    </w:p>
    <w:p>
      <w:pPr>
        <w:pStyle w:val="Style25"/>
        <w:keepNext w:val="0"/>
        <w:keepLines w:val="0"/>
        <w:widowControl w:val="0"/>
        <w:shd w:val="clear" w:color="auto" w:fill="auto"/>
        <w:bidi w:val="0"/>
        <w:spacing w:before="0"/>
        <w:ind w:left="2020" w:right="0" w:firstLine="0"/>
        <w:jc w:val="left"/>
      </w:pPr>
      <w:r>
        <w:rPr>
          <w:color w:val="000000"/>
          <w:spacing w:val="0"/>
          <w:w w:val="100"/>
          <w:position w:val="0"/>
          <w:shd w:val="clear" w:color="auto" w:fill="auto"/>
          <w:lang w:val="en-US" w:eastAsia="en-US" w:bidi="en-US"/>
        </w:rPr>
        <w:t>ISBN 0-7146-8340-X (бумажный)</w:t>
      </w:r>
    </w:p>
    <w:p>
      <w:pPr>
        <w:pStyle w:val="Style25"/>
        <w:keepNext w:val="0"/>
        <w:keepLines w:val="0"/>
        <w:widowControl w:val="0"/>
        <w:shd w:val="clear" w:color="auto" w:fill="auto"/>
        <w:bidi w:val="0"/>
        <w:spacing w:before="0"/>
        <w:ind w:left="1200" w:right="0" w:firstLine="0"/>
        <w:jc w:val="left"/>
      </w:pPr>
      <w:r>
        <w:rPr>
          <w:color w:val="000000"/>
          <w:spacing w:val="0"/>
          <w:w w:val="100"/>
          <w:position w:val="0"/>
          <w:shd w:val="clear" w:color="auto" w:fill="auto"/>
          <w:lang w:val="en-US" w:eastAsia="en-US" w:bidi="en-US"/>
        </w:rPr>
        <w:t>Каталогизация публикационных данных Библиотеки Конгресса</w:t>
      </w:r>
    </w:p>
    <w:p>
      <w:pPr>
        <w:pStyle w:val="Style25"/>
        <w:keepNext w:val="0"/>
        <w:keepLines w:val="0"/>
        <w:widowControl w:val="0"/>
        <w:shd w:val="clear" w:color="auto" w:fill="auto"/>
        <w:bidi w:val="0"/>
        <w:spacing w:before="0" w:after="0" w:line="230" w:lineRule="auto"/>
        <w:ind w:left="720" w:right="0" w:hanging="160"/>
        <w:jc w:val="left"/>
      </w:pPr>
      <w:r>
        <w:rPr>
          <w:color w:val="000000"/>
          <w:spacing w:val="0"/>
          <w:w w:val="100"/>
          <w:position w:val="0"/>
          <w:shd w:val="clear" w:color="auto" w:fill="auto"/>
          <w:lang w:val="en-US" w:eastAsia="en-US" w:bidi="en-US"/>
        </w:rPr>
        <w:t xml:space="preserve">Греция в двадцатом веке </w:t>
      </w:r>
      <w:r>
        <w:rPr>
          <w:color w:val="000000"/>
          <w:spacing w:val="0"/>
          <w:w w:val="100"/>
          <w:position w:val="0"/>
          <w:shd w:val="clear" w:color="auto" w:fill="auto"/>
          <w:lang w:val="ru-RU" w:eastAsia="ru-RU" w:bidi="ru-RU"/>
        </w:rPr>
        <w:t xml:space="preserve">/ </w:t>
      </w:r>
      <w:r>
        <w:rPr>
          <w:color w:val="000000"/>
          <w:spacing w:val="0"/>
          <w:w w:val="100"/>
          <w:position w:val="0"/>
          <w:shd w:val="clear" w:color="auto" w:fill="auto"/>
          <w:lang w:val="en-US" w:eastAsia="en-US" w:bidi="en-US"/>
        </w:rPr>
        <w:t>редакторы Теодор А. Кулумбис, Теодор Кариотис, Фотини Беллон</w:t>
      </w:r>
    </w:p>
    <w:p>
      <w:pPr>
        <w:pStyle w:val="Style25"/>
        <w:keepNext w:val="0"/>
        <w:keepLines w:val="0"/>
        <w:widowControl w:val="0"/>
        <w:shd w:val="clear" w:color="auto" w:fill="auto"/>
        <w:bidi w:val="0"/>
        <w:spacing w:before="0" w:after="0" w:line="230" w:lineRule="auto"/>
        <w:ind w:left="0" w:right="0" w:firstLine="860"/>
        <w:jc w:val="left"/>
      </w:pPr>
      <w:r>
        <w:rPr>
          <w:color w:val="000000"/>
          <w:spacing w:val="0"/>
          <w:w w:val="100"/>
          <w:position w:val="0"/>
          <w:shd w:val="clear" w:color="auto" w:fill="auto"/>
          <w:lang w:val="en-US" w:eastAsia="en-US" w:bidi="en-US"/>
        </w:rPr>
        <w:t>п. см.</w:t>
      </w:r>
    </w:p>
    <w:p>
      <w:pPr>
        <w:pStyle w:val="Style25"/>
        <w:keepNext w:val="0"/>
        <w:keepLines w:val="0"/>
        <w:widowControl w:val="0"/>
        <w:shd w:val="clear" w:color="auto" w:fill="auto"/>
        <w:bidi w:val="0"/>
        <w:spacing w:before="0" w:after="0" w:line="230" w:lineRule="auto"/>
        <w:ind w:left="720" w:right="0"/>
        <w:jc w:val="left"/>
      </w:pPr>
      <w:r>
        <w:rPr>
          <w:color w:val="000000"/>
          <w:spacing w:val="0"/>
          <w:w w:val="100"/>
          <w:position w:val="0"/>
          <w:shd w:val="clear" w:color="auto" w:fill="auto"/>
          <w:lang w:val="en-US" w:eastAsia="en-US" w:bidi="en-US"/>
        </w:rPr>
        <w:t>“Греческий фонд европейских и черноморских исследований” Включает библиографические ссылки и указатель.</w:t>
      </w:r>
    </w:p>
    <w:p>
      <w:pPr>
        <w:pStyle w:val="Style25"/>
        <w:keepNext w:val="0"/>
        <w:keepLines w:val="0"/>
        <w:widowControl w:val="0"/>
        <w:shd w:val="clear" w:color="auto" w:fill="auto"/>
        <w:bidi w:val="0"/>
        <w:spacing w:before="0" w:after="0" w:line="230" w:lineRule="auto"/>
        <w:ind w:left="0" w:right="0" w:firstLine="720"/>
        <w:jc w:val="left"/>
      </w:pPr>
      <w:r>
        <w:rPr>
          <w:color w:val="000000"/>
          <w:spacing w:val="0"/>
          <w:w w:val="100"/>
          <w:position w:val="0"/>
          <w:shd w:val="clear" w:color="auto" w:fill="auto"/>
          <w:lang w:val="en-US" w:eastAsia="en-US" w:bidi="en-US"/>
        </w:rPr>
        <w:t>1СНБН 0-7146-5407-8 (ткань) - ISBN 0-7146-8340-X (пбк.)</w:t>
      </w:r>
    </w:p>
    <w:p>
      <w:pPr>
        <w:pStyle w:val="Style25"/>
        <w:keepNext w:val="0"/>
        <w:keepLines w:val="0"/>
        <w:widowControl w:val="0"/>
        <w:shd w:val="clear" w:color="auto" w:fill="auto"/>
        <w:bidi w:val="0"/>
        <w:spacing w:before="0" w:line="230" w:lineRule="auto"/>
        <w:ind w:left="720" w:right="0" w:firstLine="220"/>
        <w:jc w:val="left"/>
      </w:pPr>
      <w:r>
        <w:rPr>
          <w:color w:val="000000"/>
          <w:spacing w:val="0"/>
          <w:w w:val="100"/>
          <w:position w:val="0"/>
          <w:shd w:val="clear" w:color="auto" w:fill="auto"/>
          <w:lang w:val="en-US" w:eastAsia="en-US" w:bidi="en-US"/>
        </w:rPr>
        <w:t>1. Grccce-История-1974- И. Кулумбис, Теодор А. II. Кариотис, Теодор К. III. Bellon, Fontini. IV. Греческий фонд европейских и черноморских исследований.</w:t>
      </w:r>
    </w:p>
    <w:p>
      <w:pPr>
        <w:pStyle w:val="Style25"/>
        <w:keepNext w:val="0"/>
        <w:keepLines w:val="0"/>
        <w:widowControl w:val="0"/>
        <w:shd w:val="clear" w:color="auto" w:fill="auto"/>
        <w:bidi w:val="0"/>
        <w:spacing w:before="0" w:after="0"/>
        <w:ind w:left="0" w:right="0" w:firstLine="720"/>
        <w:jc w:val="left"/>
      </w:pPr>
      <w:r>
        <w:rPr>
          <w:color w:val="000000"/>
          <w:spacing w:val="0"/>
          <w:w w:val="100"/>
          <w:position w:val="0"/>
          <w:shd w:val="clear" w:color="auto" w:fill="auto"/>
          <w:lang w:val="en-US" w:eastAsia="en-US" w:bidi="en-US"/>
        </w:rPr>
        <w:t>DF850.G695 2003</w:t>
      </w:r>
    </w:p>
    <w:p>
      <w:pPr>
        <w:pStyle w:val="Style25"/>
        <w:keepNext w:val="0"/>
        <w:keepLines w:val="0"/>
        <w:widowControl w:val="0"/>
        <w:shd w:val="clear" w:color="auto" w:fill="auto"/>
        <w:tabs>
          <w:tab w:pos="4954" w:val="left"/>
        </w:tabs>
        <w:bidi w:val="0"/>
        <w:spacing w:before="0" w:after="700"/>
        <w:ind w:left="0" w:right="0" w:firstLine="720"/>
        <w:jc w:val="left"/>
      </w:pPr>
      <w:r>
        <w:rPr>
          <w:color w:val="000000"/>
          <w:spacing w:val="0"/>
          <w:w w:val="100"/>
          <w:position w:val="0"/>
          <w:shd w:val="clear" w:color="auto" w:fill="auto"/>
          <w:lang w:val="en-US" w:eastAsia="en-US" w:bidi="en-US"/>
        </w:rPr>
        <w:t>949,5'076-dc2I</w:t>
        <w:tab/>
        <w:t>2003043430</w:t>
      </w:r>
    </w:p>
    <w:p>
      <w:pPr>
        <w:pStyle w:val="Style25"/>
        <w:keepNext w:val="0"/>
        <w:keepLines w:val="0"/>
        <w:widowControl w:val="0"/>
        <w:shd w:val="clear" w:color="auto" w:fill="auto"/>
        <w:bidi w:val="0"/>
        <w:spacing w:before="0" w:after="380"/>
        <w:ind w:right="0"/>
        <w:jc w:val="left"/>
      </w:pPr>
      <w:r>
        <w:rPr>
          <w:i/>
          <w:iCs/>
          <w:color w:val="000000"/>
          <w:spacing w:val="0"/>
          <w:w w:val="100"/>
          <w:position w:val="0"/>
          <w:shd w:val="clear" w:color="auto" w:fill="auto"/>
          <w:lang w:val="en-US" w:eastAsia="en-US" w:bidi="en-US"/>
        </w:rPr>
        <w:t>Все права защищены. Никакая часть этой публикации не может быть воспроизведена, сохранена в поисковой системе или введена в нее, или передана в любой форме или любыми средствами, электронными, механическими, копировальными, записывающими или иными, без предварительного письменного разрешения издателя этой книги.</w:t>
      </w:r>
    </w:p>
    <w:p>
      <w:pPr>
        <w:pStyle w:val="Style25"/>
        <w:keepNext w:val="0"/>
        <w:keepLines w:val="0"/>
        <w:widowControl w:val="0"/>
        <w:shd w:val="clear" w:color="auto" w:fill="auto"/>
        <w:bidi w:val="0"/>
        <w:spacing w:before="0"/>
        <w:ind w:left="800" w:right="0"/>
        <w:jc w:val="left"/>
      </w:pPr>
      <w:r>
        <w:rPr>
          <w:color w:val="000000"/>
          <w:spacing w:val="0"/>
          <w:w w:val="100"/>
          <w:position w:val="0"/>
          <w:shd w:val="clear" w:color="auto" w:fill="auto"/>
          <w:lang w:val="en-US" w:eastAsia="en-US" w:bidi="en-US"/>
        </w:rPr>
        <w:t>Набрано в классе Garamond, I.O.5 /I2pt издательством Frank Cass Publishers, Напечатано в Великобритании издательством MPG Books Ltd, Бодмин, Корнуолл</w:t>
      </w:r>
    </w:p>
    <w:p>
      <w:pPr>
        <w:pStyle w:val="Style28"/>
        <w:keepNext/>
        <w:keepLines/>
        <w:widowControl w:val="0"/>
        <w:shd w:val="clear" w:color="auto" w:fill="auto"/>
        <w:bidi w:val="0"/>
        <w:spacing w:before="0" w:after="720" w:line="240" w:lineRule="auto"/>
        <w:ind w:left="0" w:right="0" w:firstLine="0"/>
        <w:jc w:val="center"/>
      </w:pPr>
      <w:bookmarkStart w:id="4" w:name="bookmark4"/>
      <w:r>
        <w:rPr>
          <w:color w:val="000000"/>
          <w:spacing w:val="0"/>
          <w:w w:val="100"/>
          <w:position w:val="0"/>
          <w:shd w:val="clear" w:color="auto" w:fill="auto"/>
          <w:lang w:val="en-US" w:eastAsia="en-US" w:bidi="en-US"/>
        </w:rPr>
        <w:t>Содержание</w:t>
      </w:r>
      <w:bookmarkEnd w:id="4"/>
    </w:p>
    <w:p>
      <w:pPr>
        <w:pStyle w:val="Style30"/>
        <w:keepNext w:val="0"/>
        <w:keepLines w:val="0"/>
        <w:widowControl w:val="0"/>
        <w:shd w:val="clear" w:color="auto" w:fill="auto"/>
        <w:tabs>
          <w:tab w:pos="6389" w:val="right"/>
        </w:tabs>
        <w:bidi w:val="0"/>
        <w:spacing w:before="0" w:after="0" w:line="240" w:lineRule="auto"/>
        <w:ind w:left="0" w:right="0" w:firstLine="0"/>
        <w:jc w:val="both"/>
      </w:pPr>
      <w:r>
        <w:fldChar w:fldCharType="begin"/>
        <w:instrText xml:space="preserve">ОГЛАВЛЕНИЕ "1-5" \h \z </w:instrText>
        <w:fldChar w:fldCharType="separate"/>
      </w:r>
      <w:hyperlink w:anchor="bookmark6" w:tooltip="Current Document">
        <w:r>
          <w:rPr>
            <w:color w:val="000000"/>
            <w:spacing w:val="0"/>
            <w:w w:val="100"/>
            <w:position w:val="0"/>
            <w:shd w:val="clear" w:color="auto" w:fill="auto"/>
            <w:lang w:val="en-US" w:eastAsia="en-US" w:bidi="en-US"/>
          </w:rPr>
          <w:t>Список цифр</w:t>
          <w:tab/>
          <w:t>vii</w:t>
        </w:r>
      </w:hyperlink>
    </w:p>
    <w:p>
      <w:pPr>
        <w:pStyle w:val="Style30"/>
        <w:keepNext w:val="0"/>
        <w:keepLines w:val="0"/>
        <w:widowControl w:val="0"/>
        <w:shd w:val="clear" w:color="auto" w:fill="auto"/>
        <w:tabs>
          <w:tab w:pos="6389" w:val="right"/>
        </w:tabs>
        <w:bidi w:val="0"/>
        <w:spacing w:before="0" w:after="0" w:line="240" w:lineRule="auto"/>
        <w:ind w:left="0" w:right="0" w:firstLine="0"/>
        <w:jc w:val="both"/>
      </w:pPr>
      <w:hyperlink w:anchor="bookmark8" w:tooltip="Current Document">
        <w:r>
          <w:rPr>
            <w:color w:val="000000"/>
            <w:spacing w:val="0"/>
            <w:w w:val="100"/>
            <w:position w:val="0"/>
            <w:shd w:val="clear" w:color="auto" w:fill="auto"/>
            <w:lang w:val="en-US" w:eastAsia="en-US" w:bidi="en-US"/>
          </w:rPr>
          <w:t>Список таблиц</w:t>
          <w:tab/>
          <w:t>viii</w:t>
        </w:r>
      </w:hyperlink>
    </w:p>
    <w:p>
      <w:pPr>
        <w:pStyle w:val="Style30"/>
        <w:keepNext w:val="0"/>
        <w:keepLines w:val="0"/>
        <w:widowControl w:val="0"/>
        <w:shd w:val="clear" w:color="auto" w:fill="auto"/>
        <w:tabs>
          <w:tab w:pos="6389" w:val="right"/>
        </w:tabs>
        <w:bidi w:val="0"/>
        <w:spacing w:before="0" w:after="0" w:line="240" w:lineRule="auto"/>
        <w:ind w:left="0" w:right="0" w:firstLine="0"/>
        <w:jc w:val="both"/>
      </w:pPr>
      <w:hyperlink w:anchor="bookmark10" w:tooltip="Current Document">
        <w:r>
          <w:rPr>
            <w:color w:val="000000"/>
            <w:spacing w:val="0"/>
            <w:w w:val="100"/>
            <w:position w:val="0"/>
            <w:shd w:val="clear" w:color="auto" w:fill="auto"/>
            <w:lang w:val="en-US" w:eastAsia="en-US" w:bidi="en-US"/>
          </w:rPr>
          <w:t>Примечания об авторах</w:t>
          <w:tab/>
          <w:t>ix</w:t>
        </w:r>
      </w:hyperlink>
    </w:p>
    <w:p>
      <w:pPr>
        <w:pStyle w:val="Style30"/>
        <w:keepNext w:val="0"/>
        <w:keepLines w:val="0"/>
        <w:widowControl w:val="0"/>
        <w:shd w:val="clear" w:color="auto" w:fill="auto"/>
        <w:tabs>
          <w:tab w:pos="6389" w:val="right"/>
        </w:tabs>
        <w:bidi w:val="0"/>
        <w:spacing w:before="0" w:after="0" w:line="240" w:lineRule="auto"/>
        <w:ind w:left="0" w:right="0" w:firstLine="0"/>
        <w:jc w:val="both"/>
      </w:pPr>
      <w:hyperlink w:anchor="bookmark12" w:tooltip="Current Document">
        <w:r>
          <w:rPr>
            <w:color w:val="000000"/>
            <w:spacing w:val="0"/>
            <w:w w:val="100"/>
            <w:position w:val="0"/>
            <w:shd w:val="clear" w:color="auto" w:fill="auto"/>
            <w:lang w:val="en-US" w:eastAsia="en-US" w:bidi="en-US"/>
          </w:rPr>
          <w:t>Предисловие</w:t>
          <w:tab/>
          <w:t>xiii</w:t>
        </w:r>
      </w:hyperlink>
    </w:p>
    <w:p>
      <w:pPr>
        <w:pStyle w:val="Style30"/>
        <w:keepNext w:val="0"/>
        <w:keepLines w:val="0"/>
        <w:widowControl w:val="0"/>
        <w:shd w:val="clear" w:color="auto" w:fill="auto"/>
        <w:tabs>
          <w:tab w:pos="6389" w:val="right"/>
        </w:tabs>
        <w:bidi w:val="0"/>
        <w:spacing w:before="0" w:after="220" w:line="240" w:lineRule="auto"/>
        <w:ind w:left="0" w:right="0" w:firstLine="0"/>
        <w:jc w:val="both"/>
      </w:pPr>
      <w:hyperlink w:anchor="bookmark14" w:tooltip="Current Document">
        <w:r>
          <w:rPr>
            <w:color w:val="000000"/>
            <w:spacing w:val="0"/>
            <w:w w:val="100"/>
            <w:position w:val="0"/>
            <w:shd w:val="clear" w:color="auto" w:fill="auto"/>
            <w:lang w:val="en-US" w:eastAsia="en-US" w:bidi="en-US"/>
          </w:rPr>
          <w:t>Благодарности</w:t>
          <w:tab/>
          <w:t>xvii</w:t>
        </w:r>
      </w:hyperlink>
    </w:p>
    <w:p>
      <w:pPr>
        <w:pStyle w:val="Style30"/>
        <w:keepNext w:val="0"/>
        <w:keepLines w:val="0"/>
        <w:widowControl w:val="0"/>
        <w:shd w:val="clear" w:color="auto" w:fill="auto"/>
        <w:tabs>
          <w:tab w:pos="6389" w:val="right"/>
        </w:tabs>
        <w:bidi w:val="0"/>
        <w:spacing w:before="0" w:after="360" w:line="240" w:lineRule="auto"/>
        <w:ind w:left="0" w:right="0" w:firstLine="0"/>
        <w:jc w:val="both"/>
      </w:pPr>
      <w:hyperlink w:anchor="bookmark16" w:tooltip="Current Document">
        <w:r>
          <w:rPr>
            <w:color w:val="000000"/>
            <w:spacing w:val="0"/>
            <w:w w:val="100"/>
            <w:position w:val="0"/>
            <w:shd w:val="clear" w:color="auto" w:fill="auto"/>
            <w:lang w:val="en-US" w:eastAsia="en-US" w:bidi="en-US"/>
          </w:rPr>
          <w:t>Введение</w:t>
          <w:tab/>
          <w:t>1</w:t>
        </w:r>
      </w:hyperlink>
    </w:p>
    <w:p>
      <w:pPr>
        <w:pStyle w:val="Style30"/>
        <w:keepNext w:val="0"/>
        <w:keepLines w:val="0"/>
        <w:widowControl w:val="0"/>
        <w:numPr>
          <w:ilvl w:val="0"/>
          <w:numId w:val="1"/>
        </w:numPr>
        <w:shd w:val="clear" w:color="auto" w:fill="auto"/>
        <w:bidi w:val="0"/>
        <w:spacing w:before="0" w:after="100" w:line="240" w:lineRule="auto"/>
        <w:ind w:left="0" w:right="0" w:firstLine="0"/>
        <w:jc w:val="center"/>
        <w:rPr>
          <w:sz w:val="19"/>
          <w:szCs w:val="19"/>
        </w:rPr>
      </w:pPr>
    </w:p>
    <w:p>
      <w:pPr>
        <w:pStyle w:val="Style30"/>
        <w:keepNext w:val="0"/>
        <w:keepLines w:val="0"/>
        <w:widowControl w:val="0"/>
        <w:numPr>
          <w:ilvl w:val="0"/>
          <w:numId w:val="3"/>
        </w:numPr>
        <w:shd w:val="clear" w:color="auto" w:fill="auto"/>
        <w:tabs>
          <w:tab w:pos="339" w:val="left"/>
          <w:tab w:pos="6389" w:val="right"/>
        </w:tabs>
        <w:bidi w:val="0"/>
        <w:spacing w:before="0" w:after="0" w:line="240" w:lineRule="auto"/>
        <w:ind w:left="0" w:right="0" w:firstLine="0"/>
        <w:jc w:val="both"/>
      </w:pPr>
      <w:hyperlink w:anchor="bookmark20" w:tooltip="Current Document">
        <w:r>
          <w:rPr>
            <w:color w:val="000000"/>
            <w:spacing w:val="0"/>
            <w:w w:val="100"/>
            <w:position w:val="0"/>
            <w:shd w:val="clear" w:color="auto" w:fill="auto"/>
            <w:lang w:val="en-US" w:eastAsia="en-US" w:bidi="en-US"/>
          </w:rPr>
          <w:t>Эволюционирующее содержание греческой нации</w:t>
          <w:tab/>
          <w:t>13</w:t>
        </w:r>
      </w:hyperlink>
    </w:p>
    <w:p>
      <w:pPr>
        <w:pStyle w:val="Style30"/>
        <w:keepNext w:val="0"/>
        <w:keepLines w:val="0"/>
        <w:widowControl w:val="0"/>
        <w:shd w:val="clear" w:color="auto" w:fill="auto"/>
        <w:bidi w:val="0"/>
        <w:spacing w:before="0" w:after="220" w:line="240" w:lineRule="auto"/>
        <w:ind w:left="0" w:right="0" w:firstLine="400"/>
        <w:jc w:val="left"/>
      </w:pPr>
      <w:r>
        <w:rPr>
          <w:i/>
          <w:iCs/>
          <w:color w:val="000000"/>
          <w:spacing w:val="0"/>
          <w:w w:val="100"/>
          <w:position w:val="0"/>
          <w:shd w:val="clear" w:color="auto" w:fill="auto"/>
          <w:lang w:val="en-US" w:eastAsia="en-US" w:bidi="en-US"/>
        </w:rPr>
        <w:t>Танос Веремис и Джон Колиопулос</w:t>
      </w:r>
    </w:p>
    <w:p>
      <w:pPr>
        <w:pStyle w:val="Style30"/>
        <w:keepNext w:val="0"/>
        <w:keepLines w:val="0"/>
        <w:widowControl w:val="0"/>
        <w:numPr>
          <w:ilvl w:val="0"/>
          <w:numId w:val="1"/>
        </w:numPr>
        <w:shd w:val="clear" w:color="auto" w:fill="auto"/>
        <w:bidi w:val="0"/>
        <w:spacing w:before="0" w:after="100" w:line="240" w:lineRule="auto"/>
        <w:ind w:left="0" w:right="0" w:firstLine="0"/>
        <w:jc w:val="center"/>
        <w:rPr>
          <w:sz w:val="19"/>
          <w:szCs w:val="19"/>
        </w:rPr>
      </w:pPr>
    </w:p>
    <w:p>
      <w:pPr>
        <w:pStyle w:val="Style30"/>
        <w:keepNext w:val="0"/>
        <w:keepLines w:val="0"/>
        <w:widowControl w:val="0"/>
        <w:numPr>
          <w:ilvl w:val="0"/>
          <w:numId w:val="5"/>
        </w:numPr>
        <w:shd w:val="clear" w:color="auto" w:fill="auto"/>
        <w:tabs>
          <w:tab w:pos="349" w:val="left"/>
          <w:tab w:pos="6067" w:val="left"/>
        </w:tabs>
        <w:bidi w:val="0"/>
        <w:spacing w:before="0" w:after="0" w:line="240" w:lineRule="auto"/>
        <w:ind w:left="0" w:right="0" w:firstLine="0"/>
        <w:jc w:val="both"/>
      </w:pPr>
      <w:hyperlink w:anchor="bookmark24" w:tooltip="Current Document">
        <w:r>
          <w:rPr>
            <w:color w:val="000000"/>
            <w:spacing w:val="0"/>
            <w:w w:val="100"/>
            <w:position w:val="0"/>
            <w:shd w:val="clear" w:color="auto" w:fill="auto"/>
            <w:lang w:val="en-US" w:eastAsia="en-US" w:bidi="en-US"/>
          </w:rPr>
          <w:t>Внешняя политика Греции: дебаты и приоритеты</w:t>
          <w:tab/>
          <w:t>31</w:t>
        </w:r>
      </w:hyperlink>
    </w:p>
    <w:p>
      <w:pPr>
        <w:pStyle w:val="Style30"/>
        <w:keepNext w:val="0"/>
        <w:keepLines w:val="0"/>
        <w:widowControl w:val="0"/>
        <w:shd w:val="clear" w:color="auto" w:fill="auto"/>
        <w:bidi w:val="0"/>
        <w:spacing w:before="0" w:after="0" w:line="240" w:lineRule="auto"/>
        <w:ind w:left="0" w:right="0" w:firstLine="400"/>
        <w:jc w:val="left"/>
      </w:pPr>
      <w:r>
        <w:rPr>
          <w:i/>
          <w:iCs/>
          <w:color w:val="000000"/>
          <w:spacing w:val="0"/>
          <w:w w:val="100"/>
          <w:position w:val="0"/>
          <w:shd w:val="clear" w:color="auto" w:fill="auto"/>
          <w:lang w:val="en-US" w:eastAsia="en-US" w:bidi="en-US"/>
        </w:rPr>
        <w:t>Теодор А. Кулумбис</w:t>
      </w:r>
    </w:p>
    <w:p>
      <w:pPr>
        <w:pStyle w:val="Style30"/>
        <w:keepNext w:val="0"/>
        <w:keepLines w:val="0"/>
        <w:widowControl w:val="0"/>
        <w:numPr>
          <w:ilvl w:val="0"/>
          <w:numId w:val="5"/>
        </w:numPr>
        <w:shd w:val="clear" w:color="auto" w:fill="auto"/>
        <w:tabs>
          <w:tab w:pos="378" w:val="left"/>
          <w:tab w:pos="6067" w:val="left"/>
        </w:tabs>
        <w:bidi w:val="0"/>
        <w:spacing w:before="0" w:after="0" w:line="240" w:lineRule="auto"/>
        <w:ind w:left="0" w:right="0" w:firstLine="0"/>
        <w:jc w:val="left"/>
      </w:pPr>
      <w:hyperlink w:anchor="bookmark28" w:tooltip="Current Document">
        <w:r>
          <w:rPr>
            <w:color w:val="000000"/>
            <w:spacing w:val="0"/>
            <w:w w:val="100"/>
            <w:position w:val="0"/>
            <w:shd w:val="clear" w:color="auto" w:fill="auto"/>
            <w:lang w:val="en-US" w:eastAsia="en-US" w:bidi="en-US"/>
          </w:rPr>
          <w:t>) Греция в меняющихся стратегических условиях</w:t>
          <w:tab/>
          <w:t>42</w:t>
        </w:r>
      </w:hyperlink>
    </w:p>
    <w:p>
      <w:pPr>
        <w:pStyle w:val="Style30"/>
        <w:keepNext w:val="0"/>
        <w:keepLines w:val="0"/>
        <w:widowControl w:val="0"/>
        <w:shd w:val="clear" w:color="auto" w:fill="auto"/>
        <w:bidi w:val="0"/>
        <w:spacing w:before="0" w:after="0" w:line="240" w:lineRule="auto"/>
        <w:ind w:left="0" w:right="0" w:firstLine="400"/>
        <w:jc w:val="left"/>
      </w:pPr>
      <w:r>
        <w:rPr>
          <w:i/>
          <w:iCs/>
          <w:color w:val="000000"/>
          <w:spacing w:val="0"/>
          <w:w w:val="100"/>
          <w:position w:val="0"/>
          <w:shd w:val="clear" w:color="auto" w:fill="auto"/>
          <w:lang w:val="en-US" w:eastAsia="en-US" w:bidi="en-US"/>
        </w:rPr>
        <w:t>Танос П. Докос</w:t>
      </w:r>
    </w:p>
    <w:p>
      <w:pPr>
        <w:pStyle w:val="Style30"/>
        <w:keepNext w:val="0"/>
        <w:keepLines w:val="0"/>
        <w:widowControl w:val="0"/>
        <w:numPr>
          <w:ilvl w:val="0"/>
          <w:numId w:val="5"/>
        </w:numPr>
        <w:shd w:val="clear" w:color="auto" w:fill="auto"/>
        <w:tabs>
          <w:tab w:pos="349" w:val="left"/>
        </w:tabs>
        <w:bidi w:val="0"/>
        <w:spacing w:before="0" w:after="0" w:line="240" w:lineRule="auto"/>
        <w:ind w:left="400" w:right="0" w:hanging="400"/>
        <w:jc w:val="both"/>
      </w:pPr>
      <w:r>
        <w:rPr>
          <w:color w:val="000000"/>
          <w:spacing w:val="0"/>
          <w:w w:val="100"/>
          <w:position w:val="0"/>
          <w:shd w:val="clear" w:color="auto" w:fill="auto"/>
          <w:lang w:val="en-US" w:eastAsia="en-US" w:bidi="en-US"/>
        </w:rPr>
        <w:t xml:space="preserve">Соединенные Штаты и Греция в двадцатом веке 69 </w:t>
      </w:r>
      <w:r>
        <w:rPr>
          <w:i/>
          <w:iCs/>
          <w:color w:val="000000"/>
          <w:spacing w:val="0"/>
          <w:w w:val="100"/>
          <w:position w:val="0"/>
          <w:shd w:val="clear" w:color="auto" w:fill="auto"/>
          <w:lang w:val="en-US" w:eastAsia="en-US" w:bidi="en-US"/>
        </w:rPr>
        <w:t>Джон О. латридес</w:t>
      </w:r>
    </w:p>
    <w:p>
      <w:pPr>
        <w:pStyle w:val="Style30"/>
        <w:keepNext w:val="0"/>
        <w:keepLines w:val="0"/>
        <w:widowControl w:val="0"/>
        <w:numPr>
          <w:ilvl w:val="0"/>
          <w:numId w:val="5"/>
        </w:numPr>
        <w:shd w:val="clear" w:color="auto" w:fill="auto"/>
        <w:tabs>
          <w:tab w:pos="349" w:val="left"/>
          <w:tab w:pos="6067" w:val="left"/>
        </w:tabs>
        <w:bidi w:val="0"/>
        <w:spacing w:before="0" w:after="0" w:line="240" w:lineRule="auto"/>
        <w:ind w:left="0" w:right="0" w:firstLine="0"/>
        <w:jc w:val="both"/>
      </w:pPr>
      <w:hyperlink w:anchor="bookmark36" w:tooltip="Current Document">
        <w:r>
          <w:rPr>
            <w:color w:val="000000"/>
            <w:spacing w:val="0"/>
            <w:w w:val="100"/>
            <w:position w:val="0"/>
            <w:shd w:val="clear" w:color="auto" w:fill="auto"/>
            <w:lang w:val="en-US" w:eastAsia="en-US" w:bidi="en-US"/>
          </w:rPr>
          <w:t>Кипрский вопрос: международная политика и</w:t>
          <w:tab/>
          <w:t>111</w:t>
        </w:r>
      </w:hyperlink>
    </w:p>
    <w:p>
      <w:pPr>
        <w:pStyle w:val="Style30"/>
        <w:keepNext w:val="0"/>
        <w:keepLines w:val="0"/>
        <w:widowControl w:val="0"/>
        <w:shd w:val="clear" w:color="auto" w:fill="auto"/>
        <w:bidi w:val="0"/>
        <w:spacing w:before="0" w:after="0" w:line="240" w:lineRule="auto"/>
        <w:ind w:left="0" w:right="0" w:firstLine="400"/>
        <w:jc w:val="left"/>
      </w:pPr>
      <w:r>
        <w:rPr>
          <w:color w:val="000000"/>
          <w:spacing w:val="0"/>
          <w:w w:val="100"/>
          <w:position w:val="0"/>
          <w:shd w:val="clear" w:color="auto" w:fill="auto"/>
          <w:lang w:val="en-US" w:eastAsia="en-US" w:bidi="en-US"/>
        </w:rPr>
        <w:t>Провал миротворчества</w:t>
      </w:r>
    </w:p>
    <w:p>
      <w:pPr>
        <w:pStyle w:val="Style30"/>
        <w:keepNext w:val="0"/>
        <w:keepLines w:val="0"/>
        <w:widowControl w:val="0"/>
        <w:shd w:val="clear" w:color="auto" w:fill="auto"/>
        <w:bidi w:val="0"/>
        <w:spacing w:before="0" w:after="0" w:line="240" w:lineRule="auto"/>
        <w:ind w:left="0" w:right="0" w:firstLine="400"/>
        <w:jc w:val="left"/>
      </w:pPr>
      <w:r>
        <w:rPr>
          <w:i/>
          <w:iCs/>
          <w:color w:val="000000"/>
          <w:spacing w:val="0"/>
          <w:w w:val="100"/>
          <w:position w:val="0"/>
          <w:shd w:val="clear" w:color="auto" w:fill="auto"/>
          <w:lang w:val="en-US" w:eastAsia="en-US" w:bidi="en-US"/>
        </w:rPr>
        <w:t>Ван Куфудакис</w:t>
      </w:r>
    </w:p>
    <w:p>
      <w:pPr>
        <w:pStyle w:val="Style30"/>
        <w:keepNext w:val="0"/>
        <w:keepLines w:val="0"/>
        <w:widowControl w:val="0"/>
        <w:numPr>
          <w:ilvl w:val="0"/>
          <w:numId w:val="5"/>
        </w:numPr>
        <w:shd w:val="clear" w:color="auto" w:fill="auto"/>
        <w:tabs>
          <w:tab w:pos="339" w:val="left"/>
          <w:tab w:pos="6067" w:val="left"/>
        </w:tabs>
        <w:bidi w:val="0"/>
        <w:spacing w:before="0" w:after="0" w:line="240" w:lineRule="auto"/>
        <w:ind w:left="0" w:right="0" w:firstLine="0"/>
        <w:jc w:val="both"/>
      </w:pPr>
      <w:hyperlink w:anchor="bookmark40" w:tooltip="Current Document">
        <w:r>
          <w:rPr>
            <w:color w:val="000000"/>
            <w:spacing w:val="0"/>
            <w:w w:val="100"/>
            <w:position w:val="0"/>
            <w:shd w:val="clear" w:color="auto" w:fill="auto"/>
            <w:lang w:val="en-US" w:eastAsia="en-US" w:bidi="en-US"/>
          </w:rPr>
          <w:t>Греция и Балканы в двадцатом веке</w:t>
          <w:tab/>
          <w:t>136</w:t>
        </w:r>
      </w:hyperlink>
    </w:p>
    <w:p>
      <w:pPr>
        <w:pStyle w:val="Style30"/>
        <w:keepNext w:val="0"/>
        <w:keepLines w:val="0"/>
        <w:widowControl w:val="0"/>
        <w:shd w:val="clear" w:color="auto" w:fill="auto"/>
        <w:bidi w:val="0"/>
        <w:spacing w:before="0" w:after="220" w:line="240" w:lineRule="auto"/>
        <w:ind w:left="0" w:right="0" w:firstLine="400"/>
        <w:jc w:val="left"/>
      </w:pPr>
      <w:r>
        <w:rPr>
          <w:i/>
          <w:iCs/>
          <w:color w:val="000000"/>
          <w:spacing w:val="0"/>
          <w:w w:val="100"/>
          <w:position w:val="0"/>
          <w:shd w:val="clear" w:color="auto" w:fill="auto"/>
          <w:lang w:val="en-US" w:eastAsia="en-US" w:bidi="en-US"/>
        </w:rPr>
        <w:t>Аристотель Циампирис</w:t>
      </w:r>
    </w:p>
    <w:p>
      <w:pPr>
        <w:pStyle w:val="Style30"/>
        <w:keepNext w:val="0"/>
        <w:keepLines w:val="0"/>
        <w:widowControl w:val="0"/>
        <w:shd w:val="clear" w:color="auto" w:fill="auto"/>
        <w:bidi w:val="0"/>
        <w:spacing w:before="0" w:after="100" w:line="240" w:lineRule="auto"/>
        <w:ind w:left="0" w:right="0" w:firstLine="0"/>
        <w:jc w:val="center"/>
        <w:rPr>
          <w:sz w:val="19"/>
          <w:szCs w:val="19"/>
        </w:rPr>
      </w:pPr>
      <w:r>
        <w:rPr>
          <w:color w:val="000000"/>
          <w:spacing w:val="0"/>
          <w:w w:val="100"/>
          <w:position w:val="0"/>
          <w:sz w:val="19"/>
          <w:szCs w:val="19"/>
          <w:shd w:val="clear" w:color="auto" w:fill="auto"/>
          <w:lang w:val="en-US" w:eastAsia="en-US" w:bidi="en-US"/>
        </w:rPr>
        <w:t>ОТЧАСТИ Плохо</w:t>
      </w:r>
    </w:p>
    <w:p>
      <w:pPr>
        <w:pStyle w:val="Style30"/>
        <w:keepNext w:val="0"/>
        <w:keepLines w:val="0"/>
        <w:widowControl w:val="0"/>
        <w:numPr>
          <w:ilvl w:val="0"/>
          <w:numId w:val="5"/>
        </w:numPr>
        <w:shd w:val="clear" w:color="auto" w:fill="auto"/>
        <w:tabs>
          <w:tab w:pos="344" w:val="left"/>
          <w:tab w:pos="6067" w:val="left"/>
        </w:tabs>
        <w:bidi w:val="0"/>
        <w:spacing w:before="0" w:after="0" w:line="240" w:lineRule="auto"/>
        <w:ind w:left="0" w:right="0" w:firstLine="0"/>
        <w:jc w:val="both"/>
      </w:pPr>
      <w:hyperlink w:anchor="bookmark44" w:tooltip="Current Document">
        <w:r>
          <w:rPr>
            <w:color w:val="000000"/>
            <w:spacing w:val="0"/>
            <w:w w:val="100"/>
            <w:position w:val="0"/>
            <w:shd w:val="clear" w:color="auto" w:fill="auto"/>
            <w:lang w:val="en-US" w:eastAsia="en-US" w:bidi="en-US"/>
          </w:rPr>
          <w:t>Политическая сцена: консолидация демократии</w:t>
          <w:tab/>
          <w:t>155</w:t>
        </w:r>
      </w:hyperlink>
    </w:p>
    <w:p>
      <w:pPr>
        <w:pStyle w:val="Style30"/>
        <w:keepNext w:val="0"/>
        <w:keepLines w:val="0"/>
        <w:widowControl w:val="0"/>
        <w:shd w:val="clear" w:color="auto" w:fill="auto"/>
        <w:bidi w:val="0"/>
        <w:spacing w:before="0" w:after="0" w:line="240" w:lineRule="auto"/>
        <w:ind w:left="0" w:right="0" w:firstLine="400"/>
        <w:jc w:val="left"/>
      </w:pPr>
      <w:r>
        <w:rPr>
          <w:i/>
          <w:iCs/>
          <w:color w:val="000000"/>
          <w:spacing w:val="0"/>
          <w:w w:val="100"/>
          <w:position w:val="0"/>
          <w:shd w:val="clear" w:color="auto" w:fill="auto"/>
          <w:lang w:val="en-US" w:eastAsia="en-US" w:bidi="en-US"/>
        </w:rPr>
        <w:t>Fotini Bellon</w:t>
      </w:r>
    </w:p>
    <w:p>
      <w:pPr>
        <w:pStyle w:val="Style30"/>
        <w:keepNext w:val="0"/>
        <w:keepLines w:val="0"/>
        <w:widowControl w:val="0"/>
        <w:numPr>
          <w:ilvl w:val="0"/>
          <w:numId w:val="5"/>
        </w:numPr>
        <w:shd w:val="clear" w:color="auto" w:fill="auto"/>
        <w:tabs>
          <w:tab w:pos="344" w:val="left"/>
          <w:tab w:pos="6067" w:val="left"/>
        </w:tabs>
        <w:bidi w:val="0"/>
        <w:spacing w:before="0" w:after="0" w:line="240" w:lineRule="auto"/>
        <w:ind w:left="0" w:right="0" w:firstLine="0"/>
        <w:jc w:val="both"/>
      </w:pPr>
      <w:hyperlink w:anchor="bookmark48" w:tooltip="Current Document">
        <w:r>
          <w:rPr>
            <w:color w:val="000000"/>
            <w:spacing w:val="0"/>
            <w:w w:val="100"/>
            <w:position w:val="0"/>
            <w:shd w:val="clear" w:color="auto" w:fill="auto"/>
            <w:lang w:val="en-US" w:eastAsia="en-US" w:bidi="en-US"/>
          </w:rPr>
          <w:t>Медийный ландшафт Греции</w:t>
          <w:tab/>
          <w:t>170</w:t>
        </w:r>
      </w:hyperlink>
    </w:p>
    <w:p>
      <w:pPr>
        <w:pStyle w:val="Style30"/>
        <w:keepNext w:val="0"/>
        <w:keepLines w:val="0"/>
        <w:widowControl w:val="0"/>
        <w:shd w:val="clear" w:color="auto" w:fill="auto"/>
        <w:bidi w:val="0"/>
        <w:spacing w:before="0" w:after="0" w:line="240" w:lineRule="auto"/>
        <w:ind w:left="0" w:right="0" w:firstLine="400"/>
        <w:jc w:val="left"/>
      </w:pPr>
      <w:r>
        <w:rPr>
          <w:i/>
          <w:iCs/>
          <w:color w:val="000000"/>
          <w:spacing w:val="0"/>
          <w:w w:val="100"/>
          <w:position w:val="0"/>
          <w:shd w:val="clear" w:color="auto" w:fill="auto"/>
          <w:lang w:val="en-US" w:eastAsia="en-US" w:bidi="en-US"/>
        </w:rPr>
        <w:t>Ино Афентули</w:t>
      </w:r>
    </w:p>
    <w:p>
      <w:pPr>
        <w:pStyle w:val="Style30"/>
        <w:keepNext w:val="0"/>
        <w:keepLines w:val="0"/>
        <w:widowControl w:val="0"/>
        <w:numPr>
          <w:ilvl w:val="0"/>
          <w:numId w:val="5"/>
        </w:numPr>
        <w:shd w:val="clear" w:color="auto" w:fill="auto"/>
        <w:tabs>
          <w:tab w:pos="349" w:val="left"/>
          <w:tab w:pos="6067" w:val="left"/>
        </w:tabs>
        <w:bidi w:val="0"/>
        <w:spacing w:before="0" w:after="0" w:line="214" w:lineRule="auto"/>
        <w:ind w:left="0" w:right="0" w:firstLine="0"/>
        <w:jc w:val="both"/>
      </w:pPr>
      <w:hyperlink w:anchor="bookmark52" w:tooltip="Current Document">
        <w:r>
          <w:rPr>
            <w:color w:val="000000"/>
            <w:spacing w:val="0"/>
            <w:w w:val="100"/>
            <w:position w:val="0"/>
            <w:shd w:val="clear" w:color="auto" w:fill="auto"/>
            <w:lang w:val="en-US" w:eastAsia="en-US" w:bidi="en-US"/>
          </w:rPr>
          <w:t>Наука, технология и окружающая среда</w:t>
          <w:tab/>
          <w:t>183</w:t>
        </w:r>
      </w:hyperlink>
      <w:r>
        <w:fldChar w:fldCharType="end"/>
      </w:r>
    </w:p>
    <w:p>
      <w:pPr>
        <w:pStyle w:val="Style18"/>
        <w:keepNext w:val="0"/>
        <w:keepLines w:val="0"/>
        <w:widowControl w:val="0"/>
        <w:shd w:val="clear" w:color="auto" w:fill="auto"/>
        <w:bidi w:val="0"/>
        <w:spacing w:before="0" w:after="220" w:line="240" w:lineRule="auto"/>
        <w:ind w:left="0" w:right="0" w:firstLine="400"/>
        <w:jc w:val="left"/>
        <w:sectPr>
          <w:footnotePr>
            <w:pos w:val="pageBottom"/>
            <w:numFmt w:val="decimal"/>
            <w:numRestart w:val="continuous"/>
          </w:footnotePr>
          <w:pgSz w:w="8890" w:h="13334"/>
          <w:pgMar w:top="1207" w:right="865" w:bottom="1251" w:left="1531" w:header="779" w:footer="823" w:gutter="0"/>
          <w:cols w:space="720"/>
          <w:noEndnote/>
          <w:rtlGutter w:val="0"/>
          <w:docGrid w:linePitch="360"/>
        </w:sectPr>
      </w:pPr>
      <w:r>
        <w:rPr>
          <w:i/>
          <w:iCs/>
          <w:color w:val="000000"/>
          <w:spacing w:val="0"/>
          <w:w w:val="100"/>
          <w:position w:val="0"/>
          <w:shd w:val="clear" w:color="auto" w:fill="auto"/>
          <w:lang w:val="en-US" w:eastAsia="en-US" w:bidi="en-US"/>
        </w:rPr>
        <w:t>Костас Б. Кримхас</w:t>
      </w:r>
    </w:p>
    <w:p>
      <w:pPr>
        <w:pStyle w:val="Style18"/>
        <w:keepNext w:val="0"/>
        <w:keepLines w:val="0"/>
        <w:widowControl w:val="0"/>
        <w:numPr>
          <w:ilvl w:val="0"/>
          <w:numId w:val="5"/>
        </w:numPr>
        <w:shd w:val="clear" w:color="auto" w:fill="auto"/>
        <w:tabs>
          <w:tab w:pos="450" w:val="left"/>
        </w:tabs>
        <w:bidi w:val="0"/>
        <w:spacing w:before="0" w:after="0" w:line="226" w:lineRule="auto"/>
        <w:ind w:left="500" w:right="0" w:hanging="500"/>
        <w:jc w:val="left"/>
      </w:pPr>
      <w:r>
        <w:rPr>
          <w:color w:val="000000"/>
          <w:spacing w:val="0"/>
          <w:w w:val="100"/>
          <w:position w:val="0"/>
          <w:shd w:val="clear" w:color="auto" w:fill="auto"/>
          <w:lang w:val="en-US" w:eastAsia="en-US" w:bidi="en-US"/>
        </w:rPr>
        <w:t>Греческое образование в двадцатом веке: длительный процесс построения демократического европейского общества</w:t>
      </w:r>
    </w:p>
    <w:p>
      <w:pPr>
        <w:pStyle w:val="Style18"/>
        <w:keepNext w:val="0"/>
        <w:keepLines w:val="0"/>
        <w:widowControl w:val="0"/>
        <w:shd w:val="clear" w:color="auto" w:fill="auto"/>
        <w:bidi w:val="0"/>
        <w:spacing w:before="0" w:after="0" w:line="226" w:lineRule="auto"/>
        <w:ind w:left="0" w:right="0" w:firstLine="0"/>
        <w:jc w:val="left"/>
      </w:pPr>
      <w:r>
        <w:rPr>
          <w:i/>
          <w:iCs/>
          <w:color w:val="000000"/>
          <w:spacing w:val="0"/>
          <w:w w:val="100"/>
          <w:position w:val="0"/>
          <w:shd w:val="clear" w:color="auto" w:fill="auto"/>
          <w:lang w:val="en-US" w:eastAsia="en-US" w:bidi="en-US"/>
        </w:rPr>
        <w:t>,..-</w:t>
      </w:r>
      <w:r>
        <w:rPr>
          <w:i/>
          <w:iCs/>
          <w:color w:val="000000"/>
          <w:spacing w:val="0"/>
          <w:w w:val="100"/>
          <w:position w:val="0"/>
          <w:shd w:val="clear" w:color="auto" w:fill="auto"/>
          <w:vertAlign w:val="subscript"/>
          <w:lang w:val="en-US" w:eastAsia="en-US" w:bidi="en-US"/>
        </w:rPr>
        <w:t>4</w:t>
      </w:r>
      <w:r>
        <w:rPr>
          <w:i/>
          <w:iCs/>
          <w:color w:val="000000"/>
          <w:spacing w:val="0"/>
          <w:w w:val="100"/>
          <w:position w:val="0"/>
          <w:shd w:val="clear" w:color="auto" w:fill="auto"/>
          <w:lang w:val="en-US" w:eastAsia="en-US" w:bidi="en-US"/>
        </w:rPr>
        <w:t xml:space="preserve"> Анна Франгондаки</w:t>
      </w:r>
    </w:p>
    <w:p>
      <w:pPr>
        <w:pStyle w:val="Style18"/>
        <w:keepNext w:val="0"/>
        <w:keepLines w:val="0"/>
        <w:widowControl w:val="0"/>
        <w:numPr>
          <w:ilvl w:val="0"/>
          <w:numId w:val="5"/>
        </w:numPr>
        <w:shd w:val="clear" w:color="auto" w:fill="auto"/>
        <w:tabs>
          <w:tab w:pos="454" w:val="left"/>
        </w:tabs>
        <w:bidi w:val="0"/>
        <w:spacing w:before="0" w:after="0" w:line="226" w:lineRule="auto"/>
        <w:ind w:left="500" w:right="0" w:hanging="500"/>
        <w:jc w:val="left"/>
      </w:pPr>
      <w:r>
        <w:rPr>
          <w:color w:val="000000"/>
          <w:spacing w:val="0"/>
          <w:w w:val="100"/>
          <w:position w:val="0"/>
          <w:shd w:val="clear" w:color="auto" w:fill="auto"/>
          <w:lang w:val="en-US" w:eastAsia="en-US" w:bidi="en-US"/>
        </w:rPr>
        <w:t>" Значимость греческого языка в плавильном котле Европейского союза"</w:t>
      </w:r>
    </w:p>
    <w:p>
      <w:pPr>
        <w:pStyle w:val="Style18"/>
        <w:keepNext w:val="0"/>
        <w:keepLines w:val="0"/>
        <w:widowControl w:val="0"/>
        <w:shd w:val="clear" w:color="auto" w:fill="auto"/>
        <w:bidi w:val="0"/>
        <w:spacing w:before="0" w:after="0" w:line="226" w:lineRule="auto"/>
        <w:ind w:left="0" w:right="0" w:firstLine="500"/>
        <w:jc w:val="both"/>
      </w:pPr>
      <w:r>
        <w:rPr>
          <w:i/>
          <w:iCs/>
          <w:color w:val="000000"/>
          <w:spacing w:val="0"/>
          <w:w w:val="100"/>
          <w:position w:val="0"/>
          <w:shd w:val="clear" w:color="auto" w:fill="auto"/>
          <w:lang w:val="en-US" w:eastAsia="en-US" w:bidi="en-US"/>
        </w:rPr>
        <w:t>Джордж Бабиитиотис</w:t>
      </w:r>
    </w:p>
    <w:p>
      <w:pPr>
        <w:pStyle w:val="Style18"/>
        <w:keepNext w:val="0"/>
        <w:keepLines w:val="0"/>
        <w:widowControl w:val="0"/>
        <w:numPr>
          <w:ilvl w:val="0"/>
          <w:numId w:val="5"/>
        </w:numPr>
        <w:shd w:val="clear" w:color="auto" w:fill="auto"/>
        <w:tabs>
          <w:tab w:pos="464" w:val="left"/>
        </w:tabs>
        <w:bidi w:val="0"/>
        <w:spacing w:before="0" w:after="0" w:line="226" w:lineRule="auto"/>
        <w:ind w:left="500" w:right="0" w:hanging="500"/>
        <w:jc w:val="left"/>
      </w:pPr>
      <w:r>
        <w:rPr>
          <w:color w:val="000000"/>
          <w:spacing w:val="0"/>
          <w:w w:val="100"/>
          <w:position w:val="0"/>
          <w:shd w:val="clear" w:color="auto" w:fill="auto"/>
          <w:lang w:val="en-US" w:eastAsia="en-US" w:bidi="en-US"/>
        </w:rPr>
        <w:t>Правовые параметры церковно-государственных отношений в Греции</w:t>
      </w:r>
    </w:p>
    <w:p>
      <w:pPr>
        <w:pStyle w:val="Style18"/>
        <w:keepNext w:val="0"/>
        <w:keepLines w:val="0"/>
        <w:widowControl w:val="0"/>
        <w:shd w:val="clear" w:color="auto" w:fill="auto"/>
        <w:bidi w:val="0"/>
        <w:spacing w:before="0" w:after="240" w:line="226" w:lineRule="auto"/>
        <w:ind w:left="0" w:right="0" w:firstLine="500"/>
        <w:jc w:val="both"/>
      </w:pPr>
      <w:r>
        <w:rPr>
          <w:i/>
          <w:iCs/>
          <w:color w:val="000000"/>
          <w:spacing w:val="0"/>
          <w:w w:val="100"/>
          <w:position w:val="0"/>
          <w:shd w:val="clear" w:color="auto" w:fill="auto"/>
          <w:lang w:val="en-US" w:eastAsia="en-US" w:bidi="en-US"/>
        </w:rPr>
        <w:t>Ioannis M. Konidaris</w:t>
      </w:r>
    </w:p>
    <w:p>
      <w:pPr>
        <w:pStyle w:val="Style25"/>
        <w:keepNext w:val="0"/>
        <w:keepLines w:val="0"/>
        <w:widowControl w:val="0"/>
        <w:shd w:val="clear" w:color="auto" w:fill="auto"/>
        <w:bidi w:val="0"/>
        <w:spacing w:before="0" w:after="100" w:line="240" w:lineRule="auto"/>
        <w:ind w:left="2920" w:right="0" w:firstLine="0"/>
        <w:jc w:val="left"/>
        <w:rPr>
          <w:sz w:val="19"/>
          <w:szCs w:val="19"/>
        </w:rPr>
      </w:pPr>
      <w:r>
        <w:rPr>
          <w:color w:val="000000"/>
          <w:spacing w:val="0"/>
          <w:w w:val="100"/>
          <w:position w:val="0"/>
          <w:sz w:val="19"/>
          <w:szCs w:val="19"/>
          <w:shd w:val="clear" w:color="auto" w:fill="auto"/>
          <w:lang w:val="en-US" w:eastAsia="en-US" w:bidi="en-US"/>
        </w:rPr>
        <w:t>ЧАСТЬ IV</w:t>
      </w:r>
    </w:p>
    <w:p>
      <w:pPr>
        <w:pStyle w:val="Style18"/>
        <w:keepNext w:val="0"/>
        <w:keepLines w:val="0"/>
        <w:widowControl w:val="0"/>
        <w:numPr>
          <w:ilvl w:val="0"/>
          <w:numId w:val="5"/>
        </w:numPr>
        <w:shd w:val="clear" w:color="auto" w:fill="auto"/>
        <w:tabs>
          <w:tab w:pos="445" w:val="left"/>
        </w:tabs>
        <w:bidi w:val="0"/>
        <w:spacing w:before="0" w:after="0" w:line="228" w:lineRule="auto"/>
        <w:ind w:left="0" w:right="0" w:firstLine="0"/>
        <w:jc w:val="both"/>
      </w:pPr>
      <w:r>
        <w:rPr>
          <w:color w:val="000000"/>
          <w:spacing w:val="0"/>
          <w:w w:val="100"/>
          <w:position w:val="0"/>
          <w:shd w:val="clear" w:color="auto" w:fill="auto"/>
          <w:lang w:val="en-US" w:eastAsia="en-US" w:bidi="en-US"/>
        </w:rPr>
        <w:t>"Экономика: рост без справедливости"</w:t>
      </w:r>
    </w:p>
    <w:p>
      <w:pPr>
        <w:pStyle w:val="Style18"/>
        <w:keepNext w:val="0"/>
        <w:keepLines w:val="0"/>
        <w:widowControl w:val="0"/>
        <w:shd w:val="clear" w:color="auto" w:fill="auto"/>
        <w:bidi w:val="0"/>
        <w:spacing w:before="0" w:after="0" w:line="228" w:lineRule="auto"/>
        <w:ind w:left="0" w:right="0" w:firstLine="500"/>
        <w:jc w:val="both"/>
      </w:pPr>
      <w:r>
        <w:rPr>
          <w:i/>
          <w:iCs/>
          <w:color w:val="000000"/>
          <w:spacing w:val="0"/>
          <w:w w:val="100"/>
          <w:position w:val="0"/>
          <w:shd w:val="clear" w:color="auto" w:fill="auto"/>
          <w:lang w:val="en-US" w:eastAsia="en-US" w:bidi="en-US"/>
        </w:rPr>
        <w:t>Теодор К. Кариотис</w:t>
      </w:r>
    </w:p>
    <w:p>
      <w:pPr>
        <w:pStyle w:val="Style18"/>
        <w:keepNext w:val="0"/>
        <w:keepLines w:val="0"/>
        <w:widowControl w:val="0"/>
        <w:numPr>
          <w:ilvl w:val="0"/>
          <w:numId w:val="5"/>
        </w:numPr>
        <w:shd w:val="clear" w:color="auto" w:fill="auto"/>
        <w:tabs>
          <w:tab w:pos="454" w:val="left"/>
        </w:tabs>
        <w:bidi w:val="0"/>
        <w:spacing w:before="0" w:after="0" w:line="228" w:lineRule="auto"/>
        <w:ind w:left="0" w:right="0" w:firstLine="0"/>
        <w:jc w:val="both"/>
      </w:pPr>
      <w:r>
        <w:rPr>
          <w:color w:val="000000"/>
          <w:spacing w:val="0"/>
          <w:w w:val="100"/>
          <w:position w:val="0"/>
          <w:shd w:val="clear" w:color="auto" w:fill="auto"/>
          <w:lang w:val="en-US" w:eastAsia="en-US" w:bidi="en-US"/>
        </w:rPr>
        <w:t>Меняющаяся роль женщин в Греции</w:t>
      </w:r>
    </w:p>
    <w:p>
      <w:pPr>
        <w:pStyle w:val="Style18"/>
        <w:keepNext w:val="0"/>
        <w:keepLines w:val="0"/>
        <w:widowControl w:val="0"/>
        <w:shd w:val="clear" w:color="auto" w:fill="auto"/>
        <w:bidi w:val="0"/>
        <w:spacing w:before="0" w:after="0" w:line="228" w:lineRule="auto"/>
        <w:ind w:left="0" w:right="0" w:firstLine="500"/>
        <w:jc w:val="both"/>
      </w:pPr>
      <w:r>
        <w:rPr>
          <w:i/>
          <w:iCs/>
          <w:color w:val="000000"/>
          <w:spacing w:val="0"/>
          <w:w w:val="100"/>
          <w:position w:val="0"/>
          <w:shd w:val="clear" w:color="auto" w:fill="auto"/>
          <w:lang w:val="en-US" w:eastAsia="en-US" w:bidi="en-US"/>
        </w:rPr>
        <w:t>Анна Караману</w:t>
      </w:r>
    </w:p>
    <w:p>
      <w:pPr>
        <w:pStyle w:val="Style18"/>
        <w:keepNext w:val="0"/>
        <w:keepLines w:val="0"/>
        <w:widowControl w:val="0"/>
        <w:numPr>
          <w:ilvl w:val="0"/>
          <w:numId w:val="5"/>
        </w:numPr>
        <w:shd w:val="clear" w:color="auto" w:fill="auto"/>
        <w:tabs>
          <w:tab w:pos="454" w:val="left"/>
        </w:tabs>
        <w:bidi w:val="0"/>
        <w:spacing w:before="0" w:after="0" w:line="228" w:lineRule="auto"/>
        <w:ind w:left="500" w:right="0" w:hanging="500"/>
        <w:jc w:val="left"/>
      </w:pPr>
      <w:r>
        <w:rPr>
          <w:color w:val="000000"/>
          <w:spacing w:val="0"/>
          <w:w w:val="100"/>
          <w:position w:val="0"/>
          <w:shd w:val="clear" w:color="auto" w:fill="auto"/>
          <w:lang w:val="en-US" w:eastAsia="en-US" w:bidi="en-US"/>
        </w:rPr>
        <w:t>Греко-американское сообщество: прошлые достижения и будущие возможности</w:t>
      </w:r>
    </w:p>
    <w:p>
      <w:pPr>
        <w:pStyle w:val="Style18"/>
        <w:keepNext w:val="0"/>
        <w:keepLines w:val="0"/>
        <w:widowControl w:val="0"/>
        <w:shd w:val="clear" w:color="auto" w:fill="auto"/>
        <w:bidi w:val="0"/>
        <w:spacing w:before="0" w:after="240" w:line="228" w:lineRule="auto"/>
        <w:ind w:left="0" w:right="0" w:firstLine="500"/>
        <w:jc w:val="both"/>
      </w:pPr>
      <w:r>
        <w:rPr>
          <w:i/>
          <w:iCs/>
          <w:color w:val="000000"/>
          <w:spacing w:val="0"/>
          <w:w w:val="100"/>
          <w:position w:val="0"/>
          <w:shd w:val="clear" w:color="auto" w:fill="auto"/>
          <w:lang w:val="en-US" w:eastAsia="en-US" w:bidi="en-US"/>
        </w:rPr>
        <w:t>Чарльз Москос</w:t>
      </w:r>
    </w:p>
    <w:p>
      <w:pPr>
        <w:pStyle w:val="Style25"/>
        <w:keepNext w:val="0"/>
        <w:keepLines w:val="0"/>
        <w:widowControl w:val="0"/>
        <w:shd w:val="clear" w:color="auto" w:fill="auto"/>
        <w:bidi w:val="0"/>
        <w:spacing w:before="0" w:after="100" w:line="240" w:lineRule="auto"/>
        <w:ind w:left="2920" w:right="0" w:firstLine="0"/>
        <w:jc w:val="left"/>
        <w:rPr>
          <w:sz w:val="19"/>
          <w:szCs w:val="19"/>
        </w:rPr>
      </w:pPr>
      <w:r>
        <w:rPr>
          <w:color w:val="000000"/>
          <w:spacing w:val="0"/>
          <w:w w:val="100"/>
          <w:position w:val="0"/>
          <w:sz w:val="19"/>
          <w:szCs w:val="19"/>
          <w:shd w:val="clear" w:color="auto" w:fill="auto"/>
          <w:lang w:val="en-US" w:eastAsia="en-US" w:bidi="en-US"/>
        </w:rPr>
        <w:t>ЧАСТЬ V</w:t>
      </w:r>
    </w:p>
    <w:p>
      <w:pPr>
        <w:pStyle w:val="Style18"/>
        <w:keepNext w:val="0"/>
        <w:keepLines w:val="0"/>
        <w:widowControl w:val="0"/>
        <w:shd w:val="clear" w:color="auto" w:fill="auto"/>
        <w:bidi w:val="0"/>
        <w:spacing w:before="0" w:after="0" w:line="240" w:lineRule="auto"/>
        <w:ind w:left="0" w:right="0" w:firstLine="0"/>
        <w:jc w:val="both"/>
      </w:pPr>
      <w:r>
        <w:drawing>
          <wp:anchor distT="0" distB="267970" distL="25400" distR="25400" simplePos="0" relativeHeight="125829381" behindDoc="0" locked="0" layoutInCell="1" allowOverlap="1">
            <wp:simplePos x="0" y="0"/>
            <wp:positionH relativeFrom="page">
              <wp:posOffset>993140</wp:posOffset>
            </wp:positionH>
            <wp:positionV relativeFrom="margin">
              <wp:posOffset>3161030</wp:posOffset>
            </wp:positionV>
            <wp:extent cx="262255" cy="274320"/>
            <wp:wrapSquare wrapText="right"/>
            <wp:docPr id="7" name="Shape 7"/>
            <ns2:graphic>
              <ns2:graphicData uri="http://schemas.openxmlformats.org/drawingml/2006/picture">
                <ns3:pic>
                  <ns3:nvPicPr>
                    <ns3:cNvPr id="8" name="Picture box 8"/>
                    <ns3:cNvPicPr/>
                  </ns3:nvPicPr>
                  <ns3:blipFill>
                    <ns2:blip r:embed="rId11"/>
                    <ns2:stretch/>
                  </ns3:blipFill>
                  <ns3:spPr>
                    <ns2:xfrm>
                      <ns2:ext cx="262255" cy="274320"/>
                    </ns2:xfrm>
                    <ns2:prstGeom prst="rect"/>
                  </ns3:spPr>
                </ns3:pic>
              </ns2:graphicData>
            </ns2:graphic>
          </wp:anchor>
        </w:drawing>
      </w:r>
      <w:r>
        <mc:AlternateContent>
          <mc:Choice Requires="wps">
            <w:drawing>
              <wp:anchor distT="0" distB="0" distL="0" distR="0" simplePos="0" relativeHeight="503316482" behindDoc="0" locked="0" layoutInCell="1" allowOverlap="1">
                <wp:simplePos x="0" y="0"/>
                <wp:positionH relativeFrom="page">
                  <wp:posOffset>1072515</wp:posOffset>
                </wp:positionH>
                <wp:positionV relativeFrom="margin">
                  <wp:posOffset>3529965</wp:posOffset>
                </wp:positionV>
                <wp:extent cx="179705" cy="173990"/>
                <wp:wrapNone/>
                <wp:docPr id="9" name="Shape 9"/>
                <ns2:graphic>
                  <ns2:graphicData uri="http://schemas.microsoft.com/office/word/2010/wordprocessingShape">
                    <wps:wsp>
                      <wps:cNvSpPr txBox="1"/>
                      <wps:spPr>
                        <ns2:xfrm>
                          <ns2:ext cx="179705" cy="173990"/>
                        </ns2:xfrm>
                        <ns2:prstGeom prst="rect"/>
                        <ns2:noFill/>
                      </wps:spPr>
                      <wps:txbx>
                        <w:txbxContent>
                          <w:p>
                            <w:pPr>
                              <w:pStyle w:val="Style9"/>
                              <w:keepNext w:val="0"/>
                              <w:keepLines w:val="0"/>
                              <w:widowControl w:val="0"/>
                              <w:shd w:val="clear" w:color="auto" w:fill="auto"/>
                              <w:bidi w:val="0"/>
                              <w:spacing w:before="0" w:after="0" w:line="240" w:lineRule="auto"/>
                              <w:ind w:left="0" w:right="0" w:firstLine="0"/>
                              <w:jc w:val="left"/>
                              <w:rPr>
                                <w:sz w:val="22"/>
                                <w:szCs w:val="22"/>
                              </w:rPr>
                            </w:pPr>
                            <w:r>
                              <w:rPr>
                                <w:color w:val="000000"/>
                                <w:spacing w:val="0"/>
                                <w:w w:val="100"/>
                                <w:position w:val="0"/>
                                <w:sz w:val="22"/>
                                <w:szCs w:val="22"/>
                                <w:shd w:val="clear" w:color="auto" w:fill="auto"/>
                                <w:lang w:val="en-US" w:eastAsia="en-US" w:bidi="en-US"/>
                              </w:rPr>
                              <w:t>17.</w:t>
                            </w:r>
                          </w:p>
                        </w:txbxContent>
                      </wps:txbx>
                      <wps:bodyPr lIns="0" tIns="0" rIns="0" bIns="0">
                        <ns2:noAutoFit/>
                      </wps:bodyPr>
                    </wps:wsp>
                  </ns2:graphicData>
                </ns2:graphic>
              </wp:anchor>
            </w:drawing>
          </mc:Choice>
          <mc:Fallback>
            <w:pict>
              <v:shape id="_x0000_s1035" type="#_x0000_t202" style="position:absolute;margin-left:84.450000000000003pt;margin-top:277.94999999999999pt;width:14.15pt;height:13.700000000000001pt;z-index:251657729;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2"/>
                          <w:szCs w:val="22"/>
                        </w:rPr>
                      </w:pPr>
                      <w:r>
                        <w:rPr>
                          <w:color w:val="000000"/>
                          <w:spacing w:val="0"/>
                          <w:w w:val="100"/>
                          <w:position w:val="0"/>
                          <w:sz w:val="22"/>
                          <w:szCs w:val="22"/>
                          <w:shd w:val="clear" w:color="auto" w:fill="auto"/>
                          <w:lang w:val="en-US" w:eastAsia="en-US" w:bidi="en-US"/>
                        </w:rPr>
                        <w:t>17.</w:t>
                      </w:r>
                    </w:p>
                  </w:txbxContent>
                </v:textbox>
                <w10:wrap anchorx="page" anchory="margin"/>
              </v:shape>
            </w:pict>
          </mc:Fallback>
        </mc:AlternateContent>
      </w:r>
      <w:r>
        <w:rPr>
          <w:color w:val="000000"/>
          <w:spacing w:val="0"/>
          <w:w w:val="100"/>
          <w:position w:val="0"/>
          <w:shd w:val="clear" w:color="auto" w:fill="auto"/>
          <w:lang w:val="en-US" w:eastAsia="en-US" w:bidi="en-US"/>
        </w:rPr>
        <w:t>Греко-турецкие отношения: новая эра?</w:t>
      </w:r>
    </w:p>
    <w:p>
      <w:pPr>
        <w:pStyle w:val="Style18"/>
        <w:keepNext w:val="0"/>
        <w:keepLines w:val="0"/>
        <w:widowControl w:val="0"/>
        <w:shd w:val="clear" w:color="auto" w:fill="auto"/>
        <w:bidi w:val="0"/>
        <w:spacing w:before="0" w:after="0" w:line="228" w:lineRule="auto"/>
        <w:ind w:left="0" w:right="0" w:firstLine="0"/>
        <w:jc w:val="both"/>
      </w:pPr>
      <w:r>
        <w:rPr>
          <w:i/>
          <w:iCs/>
          <w:color w:val="000000"/>
          <w:spacing w:val="0"/>
          <w:w w:val="100"/>
          <w:position w:val="0"/>
          <w:shd w:val="clear" w:color="auto" w:fill="auto"/>
          <w:lang w:val="en-US" w:eastAsia="en-US" w:bidi="en-US"/>
        </w:rPr>
        <w:t>Байрон Теодоропулос</w:t>
      </w:r>
    </w:p>
    <w:p>
      <w:pPr>
        <w:pStyle w:val="Style18"/>
        <w:keepNext w:val="0"/>
        <w:keepLines w:val="0"/>
        <w:widowControl w:val="0"/>
        <w:shd w:val="clear" w:color="auto" w:fill="auto"/>
        <w:bidi w:val="0"/>
        <w:spacing w:before="0" w:after="0" w:line="228" w:lineRule="auto"/>
        <w:ind w:left="0" w:right="0" w:firstLine="0"/>
        <w:jc w:val="left"/>
      </w:pPr>
      <w:r>
        <w:rPr>
          <w:color w:val="000000"/>
          <w:spacing w:val="0"/>
          <w:w w:val="100"/>
          <w:position w:val="0"/>
          <w:shd w:val="clear" w:color="auto" w:fill="auto"/>
          <w:lang w:val="en-US" w:eastAsia="en-US" w:bidi="en-US"/>
        </w:rPr>
        <w:t>Будущее Греции в Европейском союзе</w:t>
      </w:r>
    </w:p>
    <w:p>
      <w:pPr>
        <w:pStyle w:val="Style18"/>
        <w:keepNext w:val="0"/>
        <w:keepLines w:val="0"/>
        <w:widowControl w:val="0"/>
        <w:shd w:val="clear" w:color="auto" w:fill="auto"/>
        <w:bidi w:val="0"/>
        <w:spacing w:before="0" w:after="240" w:line="223" w:lineRule="auto"/>
        <w:ind w:left="0" w:right="0" w:firstLine="500"/>
        <w:jc w:val="both"/>
      </w:pPr>
      <w:r>
        <w:rPr>
          <w:i/>
          <w:iCs/>
          <w:color w:val="000000"/>
          <w:spacing w:val="0"/>
          <w:w w:val="100"/>
          <w:position w:val="0"/>
          <w:shd w:val="clear" w:color="auto" w:fill="auto"/>
          <w:lang w:val="en-US" w:eastAsia="en-US" w:bidi="en-US"/>
        </w:rPr>
        <w:t>Лукас Цоу калис</w:t>
      </w:r>
    </w:p>
    <w:p>
      <w:pPr>
        <w:pStyle w:val="Style18"/>
        <w:keepNext w:val="0"/>
        <w:keepLines w:val="0"/>
        <w:widowControl w:val="0"/>
        <w:shd w:val="clear" w:color="auto" w:fill="auto"/>
        <w:bidi w:val="0"/>
        <w:spacing w:before="0" w:after="180" w:line="240" w:lineRule="auto"/>
        <w:ind w:left="0" w:right="0" w:firstLine="0"/>
        <w:jc w:val="left"/>
      </w:pPr>
      <w:r>
        <mc:AlternateContent>
          <mc:Choice Requires="wps">
            <w:drawing>
              <wp:anchor distT="0" distB="0" distL="114300" distR="114300" simplePos="0" relativeHeight="125829382" behindDoc="0" locked="0" layoutInCell="1" allowOverlap="1">
                <wp:simplePos x="0" y="0"/>
                <wp:positionH relativeFrom="page">
                  <wp:posOffset>4894580</wp:posOffset>
                </wp:positionH>
                <wp:positionV relativeFrom="margin">
                  <wp:posOffset>33655</wp:posOffset>
                </wp:positionV>
                <wp:extent cx="252730" cy="4130040"/>
                <wp:wrapSquare wrapText="bothSides"/>
                <wp:docPr id="11" name="Shape 11"/>
                <ns2:graphic>
                  <ns2:graphicData uri="http://schemas.microsoft.com/office/word/2010/wordprocessingShape">
                    <wps:wsp>
                      <wps:cNvSpPr txBox="1"/>
                      <wps:spPr>
                        <ns2:xfrm>
                          <ns2:ext cx="252730" cy="4130040"/>
                        </ns2:xfrm>
                        <ns2:prstGeom prst="rect"/>
                        <ns2:noFill/>
                      </wps:spPr>
                      <wps:txbx>
                        <w:txbxContent>
                          <w:p>
                            <w:pPr>
                              <w:pStyle w:val="Style18"/>
                              <w:keepNext w:val="0"/>
                              <w:keepLines w:val="0"/>
                              <w:widowControl w:val="0"/>
                              <w:shd w:val="clear" w:color="auto" w:fill="auto"/>
                              <w:bidi w:val="0"/>
                              <w:spacing w:before="0" w:after="460" w:line="240" w:lineRule="auto"/>
                              <w:ind w:left="0" w:right="0" w:firstLine="0"/>
                              <w:jc w:val="both"/>
                            </w:pPr>
                            <w:r>
                              <w:rPr>
                                <w:color w:val="000000"/>
                                <w:spacing w:val="0"/>
                                <w:w w:val="100"/>
                                <w:position w:val="0"/>
                                <w:shd w:val="clear" w:color="auto" w:fill="auto"/>
                                <w:lang w:val="en-US" w:eastAsia="en-US" w:bidi="en-US"/>
                              </w:rPr>
                              <w:t>198</w:t>
                            </w:r>
                          </w:p>
                          <w:p>
                            <w:pPr>
                              <w:pStyle w:val="Style18"/>
                              <w:keepNext w:val="0"/>
                              <w:keepLines w:val="0"/>
                              <w:widowControl w:val="0"/>
                              <w:shd w:val="clear" w:color="auto" w:fill="auto"/>
                              <w:bidi w:val="0"/>
                              <w:spacing w:before="0" w:after="460" w:line="240" w:lineRule="auto"/>
                              <w:ind w:left="0" w:right="0" w:firstLine="0"/>
                              <w:jc w:val="both"/>
                            </w:pPr>
                            <w:r>
                              <w:rPr>
                                <w:color w:val="000000"/>
                                <w:spacing w:val="0"/>
                                <w:w w:val="100"/>
                                <w:position w:val="0"/>
                                <w:shd w:val="clear" w:color="auto" w:fill="auto"/>
                                <w:lang w:val="en-US" w:eastAsia="en-US" w:bidi="en-US"/>
                              </w:rPr>
                              <w:t>217</w:t>
                            </w:r>
                          </w:p>
                          <w:p>
                            <w:pPr>
                              <w:pStyle w:val="Style18"/>
                              <w:keepNext w:val="0"/>
                              <w:keepLines w:val="0"/>
                              <w:widowControl w:val="0"/>
                              <w:shd w:val="clear" w:color="auto" w:fill="auto"/>
                              <w:bidi w:val="0"/>
                              <w:spacing w:before="0" w:after="1060" w:line="240" w:lineRule="auto"/>
                              <w:ind w:left="0" w:right="0" w:firstLine="0"/>
                              <w:jc w:val="both"/>
                            </w:pPr>
                            <w:r>
                              <w:rPr>
                                <w:color w:val="000000"/>
                                <w:spacing w:val="0"/>
                                <w:w w:val="100"/>
                                <w:position w:val="0"/>
                                <w:shd w:val="clear" w:color="auto" w:fill="auto"/>
                                <w:lang w:val="en-US" w:eastAsia="en-US" w:bidi="en-US"/>
                              </w:rPr>
                              <w:t>223</w:t>
                            </w:r>
                          </w:p>
                          <w:p>
                            <w:pPr>
                              <w:pStyle w:val="Style18"/>
                              <w:keepNext w:val="0"/>
                              <w:keepLines w:val="0"/>
                              <w:widowControl w:val="0"/>
                              <w:shd w:val="clear" w:color="auto" w:fill="auto"/>
                              <w:bidi w:val="0"/>
                              <w:spacing w:before="0" w:after="220" w:line="240" w:lineRule="auto"/>
                              <w:ind w:left="0" w:right="0" w:firstLine="0"/>
                              <w:jc w:val="both"/>
                            </w:pPr>
                            <w:r>
                              <w:rPr>
                                <w:color w:val="000000"/>
                                <w:spacing w:val="0"/>
                                <w:w w:val="100"/>
                                <w:position w:val="0"/>
                                <w:shd w:val="clear" w:color="auto" w:fill="auto"/>
                                <w:lang w:val="en-US" w:eastAsia="en-US" w:bidi="en-US"/>
                              </w:rPr>
                              <w:t>239</w:t>
                            </w:r>
                          </w:p>
                          <w:p>
                            <w:pPr>
                              <w:pStyle w:val="Style18"/>
                              <w:keepNext w:val="0"/>
                              <w:keepLines w:val="0"/>
                              <w:widowControl w:val="0"/>
                              <w:shd w:val="clear" w:color="auto" w:fill="auto"/>
                              <w:bidi w:val="0"/>
                              <w:spacing w:before="0" w:after="220" w:line="240" w:lineRule="auto"/>
                              <w:ind w:left="0" w:right="0" w:firstLine="0"/>
                              <w:jc w:val="both"/>
                            </w:pPr>
                            <w:r>
                              <w:rPr>
                                <w:color w:val="000000"/>
                                <w:spacing w:val="0"/>
                                <w:w w:val="100"/>
                                <w:position w:val="0"/>
                                <w:shd w:val="clear" w:color="auto" w:fill="auto"/>
                                <w:lang w:val="en-US" w:eastAsia="en-US" w:bidi="en-US"/>
                              </w:rPr>
                              <w:t>274</w:t>
                            </w:r>
                          </w:p>
                          <w:p>
                            <w:pPr>
                              <w:pStyle w:val="Style18"/>
                              <w:keepNext w:val="0"/>
                              <w:keepLines w:val="0"/>
                              <w:widowControl w:val="0"/>
                              <w:shd w:val="clear" w:color="auto" w:fill="auto"/>
                              <w:bidi w:val="0"/>
                              <w:spacing w:before="0" w:after="1060" w:line="240" w:lineRule="auto"/>
                              <w:ind w:left="0" w:right="0" w:firstLine="0"/>
                              <w:jc w:val="both"/>
                            </w:pPr>
                            <w:r>
                              <w:rPr>
                                <w:color w:val="000000"/>
                                <w:spacing w:val="0"/>
                                <w:w w:val="100"/>
                                <w:position w:val="0"/>
                                <w:shd w:val="clear" w:color="auto" w:fill="auto"/>
                                <w:lang w:val="en-US" w:eastAsia="en-US" w:bidi="en-US"/>
                              </w:rPr>
                              <w:t>294</w:t>
                            </w:r>
                          </w:p>
                          <w:p>
                            <w:pPr>
                              <w:pStyle w:val="Style18"/>
                              <w:keepNext w:val="0"/>
                              <w:keepLines w:val="0"/>
                              <w:widowControl w:val="0"/>
                              <w:shd w:val="clear" w:color="auto" w:fill="auto"/>
                              <w:bidi w:val="0"/>
                              <w:spacing w:before="0" w:after="220" w:line="240" w:lineRule="auto"/>
                              <w:ind w:left="0" w:right="0" w:firstLine="0"/>
                              <w:jc w:val="both"/>
                            </w:pPr>
                            <w:r>
                              <w:rPr>
                                <w:color w:val="000000"/>
                                <w:spacing w:val="0"/>
                                <w:w w:val="100"/>
                                <w:position w:val="0"/>
                                <w:shd w:val="clear" w:color="auto" w:fill="auto"/>
                                <w:lang w:val="en-US" w:eastAsia="en-US" w:bidi="en-US"/>
                              </w:rPr>
                              <w:t>311</w:t>
                            </w:r>
                          </w:p>
                          <w:p>
                            <w:pPr>
                              <w:pStyle w:val="Style18"/>
                              <w:keepNext w:val="0"/>
                              <w:keepLines w:val="0"/>
                              <w:widowControl w:val="0"/>
                              <w:shd w:val="clear" w:color="auto" w:fill="auto"/>
                              <w:bidi w:val="0"/>
                              <w:spacing w:before="0" w:after="460" w:line="240" w:lineRule="auto"/>
                              <w:ind w:left="0" w:right="0" w:firstLine="0"/>
                              <w:jc w:val="both"/>
                            </w:pPr>
                            <w:r>
                              <w:rPr>
                                <w:color w:val="000000"/>
                                <w:spacing w:val="0"/>
                                <w:w w:val="100"/>
                                <w:position w:val="0"/>
                                <w:shd w:val="clear" w:color="auto" w:fill="auto"/>
                                <w:lang w:val="en-US" w:eastAsia="en-US" w:bidi="en-US"/>
                              </w:rPr>
                              <w:t>319</w:t>
                            </w:r>
                          </w:p>
                          <w:p>
                            <w:pPr>
                              <w:pStyle w:val="Style18"/>
                              <w:keepNext w:val="0"/>
                              <w:keepLines w:val="0"/>
                              <w:widowControl w:val="0"/>
                              <w:shd w:val="clear" w:color="auto" w:fill="auto"/>
                              <w:bidi w:val="0"/>
                              <w:spacing w:before="0" w:after="0" w:line="240" w:lineRule="auto"/>
                              <w:ind w:left="0" w:right="0" w:firstLine="0"/>
                              <w:jc w:val="both"/>
                            </w:pPr>
                            <w:r>
                              <w:rPr>
                                <w:color w:val="000000"/>
                                <w:spacing w:val="0"/>
                                <w:w w:val="100"/>
                                <w:position w:val="0"/>
                                <w:shd w:val="clear" w:color="auto" w:fill="auto"/>
                                <w:lang w:val="en-US" w:eastAsia="en-US" w:bidi="en-US"/>
                              </w:rPr>
                              <w:t>330</w:t>
                            </w:r>
                          </w:p>
                        </w:txbxContent>
                      </wps:txbx>
                      <wps:bodyPr lIns="0" tIns="0" rIns="0" bIns="0">
                        <ns2:noAutoFit/>
                      </wps:bodyPr>
                    </wps:wsp>
                  </ns2:graphicData>
                </ns2:graphic>
              </wp:anchor>
            </w:drawing>
          </mc:Choice>
          <mc:Fallback>
            <w:pict>
              <v:shape id="_x0000_s1037" type="#_x0000_t202" style="position:absolute;margin-left:385.40000000000003pt;margin-top:2.6499999999999999pt;width:19.900000000000002pt;height:325.19999999999999pt;z-index:-125829371;mso-wrap-distance-left:9.pt;mso-wrap-distance-right:9.pt;mso-position-horizontal-relative:page;mso-position-vertical-relative:margin" filled="f" stroked="f">
                <v:textbox inset="0,0,0,0">
                  <w:txbxContent>
                    <w:p>
                      <w:pPr>
                        <w:pStyle w:val="Style18"/>
                        <w:keepNext w:val="0"/>
                        <w:keepLines w:val="0"/>
                        <w:widowControl w:val="0"/>
                        <w:shd w:val="clear" w:color="auto" w:fill="auto"/>
                        <w:bidi w:val="0"/>
                        <w:spacing w:before="0" w:after="460" w:line="240" w:lineRule="auto"/>
                        <w:ind w:left="0" w:right="0" w:firstLine="0"/>
                        <w:jc w:val="both"/>
                      </w:pPr>
                      <w:r>
                        <w:rPr>
                          <w:color w:val="000000"/>
                          <w:spacing w:val="0"/>
                          <w:w w:val="100"/>
                          <w:position w:val="0"/>
                          <w:shd w:val="clear" w:color="auto" w:fill="auto"/>
                          <w:lang w:val="en-US" w:eastAsia="en-US" w:bidi="en-US"/>
                        </w:rPr>
                        <w:t>198</w:t>
                      </w:r>
                    </w:p>
                    <w:p>
                      <w:pPr>
                        <w:pStyle w:val="Style18"/>
                        <w:keepNext w:val="0"/>
                        <w:keepLines w:val="0"/>
                        <w:widowControl w:val="0"/>
                        <w:shd w:val="clear" w:color="auto" w:fill="auto"/>
                        <w:bidi w:val="0"/>
                        <w:spacing w:before="0" w:after="460" w:line="240" w:lineRule="auto"/>
                        <w:ind w:left="0" w:right="0" w:firstLine="0"/>
                        <w:jc w:val="both"/>
                      </w:pPr>
                      <w:r>
                        <w:rPr>
                          <w:color w:val="000000"/>
                          <w:spacing w:val="0"/>
                          <w:w w:val="100"/>
                          <w:position w:val="0"/>
                          <w:shd w:val="clear" w:color="auto" w:fill="auto"/>
                          <w:lang w:val="en-US" w:eastAsia="en-US" w:bidi="en-US"/>
                        </w:rPr>
                        <w:t>217</w:t>
                      </w:r>
                    </w:p>
                    <w:p>
                      <w:pPr>
                        <w:pStyle w:val="Style18"/>
                        <w:keepNext w:val="0"/>
                        <w:keepLines w:val="0"/>
                        <w:widowControl w:val="0"/>
                        <w:shd w:val="clear" w:color="auto" w:fill="auto"/>
                        <w:bidi w:val="0"/>
                        <w:spacing w:before="0" w:after="1060" w:line="240" w:lineRule="auto"/>
                        <w:ind w:left="0" w:right="0" w:firstLine="0"/>
                        <w:jc w:val="both"/>
                      </w:pPr>
                      <w:r>
                        <w:rPr>
                          <w:color w:val="000000"/>
                          <w:spacing w:val="0"/>
                          <w:w w:val="100"/>
                          <w:position w:val="0"/>
                          <w:shd w:val="clear" w:color="auto" w:fill="auto"/>
                          <w:lang w:val="en-US" w:eastAsia="en-US" w:bidi="en-US"/>
                        </w:rPr>
                        <w:t>223</w:t>
                      </w:r>
                    </w:p>
                    <w:p>
                      <w:pPr>
                        <w:pStyle w:val="Style18"/>
                        <w:keepNext w:val="0"/>
                        <w:keepLines w:val="0"/>
                        <w:widowControl w:val="0"/>
                        <w:shd w:val="clear" w:color="auto" w:fill="auto"/>
                        <w:bidi w:val="0"/>
                        <w:spacing w:before="0" w:after="220" w:line="240" w:lineRule="auto"/>
                        <w:ind w:left="0" w:right="0" w:firstLine="0"/>
                        <w:jc w:val="both"/>
                      </w:pPr>
                      <w:r>
                        <w:rPr>
                          <w:color w:val="000000"/>
                          <w:spacing w:val="0"/>
                          <w:w w:val="100"/>
                          <w:position w:val="0"/>
                          <w:shd w:val="clear" w:color="auto" w:fill="auto"/>
                          <w:lang w:val="en-US" w:eastAsia="en-US" w:bidi="en-US"/>
                        </w:rPr>
                        <w:t>239</w:t>
                      </w:r>
                    </w:p>
                    <w:p>
                      <w:pPr>
                        <w:pStyle w:val="Style18"/>
                        <w:keepNext w:val="0"/>
                        <w:keepLines w:val="0"/>
                        <w:widowControl w:val="0"/>
                        <w:shd w:val="clear" w:color="auto" w:fill="auto"/>
                        <w:bidi w:val="0"/>
                        <w:spacing w:before="0" w:after="220" w:line="240" w:lineRule="auto"/>
                        <w:ind w:left="0" w:right="0" w:firstLine="0"/>
                        <w:jc w:val="both"/>
                      </w:pPr>
                      <w:r>
                        <w:rPr>
                          <w:color w:val="000000"/>
                          <w:spacing w:val="0"/>
                          <w:w w:val="100"/>
                          <w:position w:val="0"/>
                          <w:shd w:val="clear" w:color="auto" w:fill="auto"/>
                          <w:lang w:val="en-US" w:eastAsia="en-US" w:bidi="en-US"/>
                        </w:rPr>
                        <w:t>274</w:t>
                      </w:r>
                    </w:p>
                    <w:p>
                      <w:pPr>
                        <w:pStyle w:val="Style18"/>
                        <w:keepNext w:val="0"/>
                        <w:keepLines w:val="0"/>
                        <w:widowControl w:val="0"/>
                        <w:shd w:val="clear" w:color="auto" w:fill="auto"/>
                        <w:bidi w:val="0"/>
                        <w:spacing w:before="0" w:after="1060" w:line="240" w:lineRule="auto"/>
                        <w:ind w:left="0" w:right="0" w:firstLine="0"/>
                        <w:jc w:val="both"/>
                      </w:pPr>
                      <w:r>
                        <w:rPr>
                          <w:color w:val="000000"/>
                          <w:spacing w:val="0"/>
                          <w:w w:val="100"/>
                          <w:position w:val="0"/>
                          <w:shd w:val="clear" w:color="auto" w:fill="auto"/>
                          <w:lang w:val="en-US" w:eastAsia="en-US" w:bidi="en-US"/>
                        </w:rPr>
                        <w:t>294</w:t>
                      </w:r>
                    </w:p>
                    <w:p>
                      <w:pPr>
                        <w:pStyle w:val="Style18"/>
                        <w:keepNext w:val="0"/>
                        <w:keepLines w:val="0"/>
                        <w:widowControl w:val="0"/>
                        <w:shd w:val="clear" w:color="auto" w:fill="auto"/>
                        <w:bidi w:val="0"/>
                        <w:spacing w:before="0" w:after="220" w:line="240" w:lineRule="auto"/>
                        <w:ind w:left="0" w:right="0" w:firstLine="0"/>
                        <w:jc w:val="both"/>
                      </w:pPr>
                      <w:r>
                        <w:rPr>
                          <w:color w:val="000000"/>
                          <w:spacing w:val="0"/>
                          <w:w w:val="100"/>
                          <w:position w:val="0"/>
                          <w:shd w:val="clear" w:color="auto" w:fill="auto"/>
                          <w:lang w:val="en-US" w:eastAsia="en-US" w:bidi="en-US"/>
                        </w:rPr>
                        <w:t>311</w:t>
                      </w:r>
                    </w:p>
                    <w:p>
                      <w:pPr>
                        <w:pStyle w:val="Style18"/>
                        <w:keepNext w:val="0"/>
                        <w:keepLines w:val="0"/>
                        <w:widowControl w:val="0"/>
                        <w:shd w:val="clear" w:color="auto" w:fill="auto"/>
                        <w:bidi w:val="0"/>
                        <w:spacing w:before="0" w:after="460" w:line="240" w:lineRule="auto"/>
                        <w:ind w:left="0" w:right="0" w:firstLine="0"/>
                        <w:jc w:val="both"/>
                      </w:pPr>
                      <w:r>
                        <w:rPr>
                          <w:color w:val="000000"/>
                          <w:spacing w:val="0"/>
                          <w:w w:val="100"/>
                          <w:position w:val="0"/>
                          <w:shd w:val="clear" w:color="auto" w:fill="auto"/>
                          <w:lang w:val="en-US" w:eastAsia="en-US" w:bidi="en-US"/>
                        </w:rPr>
                        <w:t>319</w:t>
                      </w:r>
                    </w:p>
                    <w:p>
                      <w:pPr>
                        <w:pStyle w:val="Style18"/>
                        <w:keepNext w:val="0"/>
                        <w:keepLines w:val="0"/>
                        <w:widowControl w:val="0"/>
                        <w:shd w:val="clear" w:color="auto" w:fill="auto"/>
                        <w:bidi w:val="0"/>
                        <w:spacing w:before="0" w:after="0" w:line="240" w:lineRule="auto"/>
                        <w:ind w:left="0" w:right="0" w:firstLine="0"/>
                        <w:jc w:val="both"/>
                      </w:pPr>
                      <w:r>
                        <w:rPr>
                          <w:color w:val="000000"/>
                          <w:spacing w:val="0"/>
                          <w:w w:val="100"/>
                          <w:position w:val="0"/>
                          <w:shd w:val="clear" w:color="auto" w:fill="auto"/>
                          <w:lang w:val="en-US" w:eastAsia="en-US" w:bidi="en-US"/>
                        </w:rPr>
                        <w:t>330</w:t>
                      </w:r>
                    </w:p>
                  </w:txbxContent>
                </v:textbox>
                <w10:wrap type="square" anchorx="page" anchory="margin"/>
              </v:shape>
            </w:pict>
          </mc:Fallback>
        </mc:AlternateContent>
        <w:t>Индекс</w:t>
      </w:r>
      <w:r>
        <w:br w:type="page"/>
      </w:r>
    </w:p>
    <w:p>
      <w:pPr>
        <w:pStyle w:val="Style28"/>
        <w:keepNext/>
        <w:keepLines/>
        <w:widowControl w:val="0"/>
        <w:shd w:val="clear" w:color="auto" w:fill="auto"/>
        <w:bidi w:val="0"/>
        <w:spacing w:before="0" w:after="740" w:line="240" w:lineRule="auto"/>
        <w:ind w:left="0" w:right="0" w:firstLine="0"/>
        <w:jc w:val="center"/>
      </w:pPr>
      <w:bookmarkStart w:id="6" w:name="bookmark6"/>
      <w:r>
        <w:rPr>
          <w:color w:val="000000"/>
          <w:spacing w:val="0"/>
          <w:w w:val="100"/>
          <w:position w:val="0"/>
          <w:shd w:val="clear" w:color="auto" w:fill="auto"/>
          <w:lang w:val="en-US" w:eastAsia="en-US" w:bidi="en-US"/>
        </w:rPr>
        <w:t>Список цифр</w:t>
      </w:r>
      <w:bookmarkEnd w:id="6"/>
    </w:p>
    <w:tbl>
      <w:tblPr>
        <w:tblOverlap w:val="never"/>
        <w:jc w:val="center"/>
        <w:tblLayout w:type="fixed"/>
      </w:tblPr>
      <w:tblGrid>
        <w:gridCol w:w="288"/>
        <w:gridCol w:w="5597"/>
        <w:gridCol w:w="581"/>
      </w:tblGrid>
      <w:tr>
        <w:trPr>
          <w:trHeight w:val="370"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1.</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Безработица в Греции (1977-99)</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200"/>
              <w:jc w:val="both"/>
            </w:pPr>
            <w:r>
              <w:rPr>
                <w:color w:val="000000"/>
                <w:spacing w:val="0"/>
                <w:w w:val="100"/>
                <w:position w:val="0"/>
                <w:shd w:val="clear" w:color="auto" w:fill="auto"/>
                <w:lang w:val="en-US" w:eastAsia="en-US" w:bidi="en-US"/>
              </w:rPr>
              <w:t>250</w:t>
            </w:r>
          </w:p>
        </w:tc>
      </w:tr>
      <w:tr>
        <w:trPr>
          <w:trHeight w:val="466"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2.</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Производительность труда в Европейском Союзе</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200"/>
              <w:jc w:val="both"/>
            </w:pPr>
            <w:r>
              <w:rPr>
                <w:color w:val="000000"/>
                <w:spacing w:val="0"/>
                <w:w w:val="100"/>
                <w:position w:val="0"/>
                <w:shd w:val="clear" w:color="auto" w:fill="auto"/>
                <w:lang w:val="en-US" w:eastAsia="en-US" w:bidi="en-US"/>
              </w:rPr>
              <w:t>253</w:t>
            </w:r>
          </w:p>
        </w:tc>
      </w:tr>
      <w:tr>
        <w:trPr>
          <w:trHeight w:val="480"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3.</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Тенденции общей факторной производительности в различных странах ЕС</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200"/>
              <w:jc w:val="both"/>
            </w:pPr>
            <w:r>
              <w:rPr>
                <w:color w:val="000000"/>
                <w:spacing w:val="0"/>
                <w:w w:val="100"/>
                <w:position w:val="0"/>
                <w:shd w:val="clear" w:color="auto" w:fill="auto"/>
                <w:lang w:val="en-US" w:eastAsia="en-US" w:bidi="en-US"/>
              </w:rPr>
              <w:t>254</w:t>
            </w:r>
          </w:p>
        </w:tc>
      </w:tr>
      <w:tr>
        <w:trPr>
          <w:trHeight w:val="494"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4.</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Технологический капитал</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200"/>
              <w:jc w:val="both"/>
            </w:pPr>
            <w:r>
              <w:rPr>
                <w:color w:val="000000"/>
                <w:spacing w:val="0"/>
                <w:w w:val="100"/>
                <w:position w:val="0"/>
                <w:shd w:val="clear" w:color="auto" w:fill="auto"/>
                <w:lang w:val="en-US" w:eastAsia="en-US" w:bidi="en-US"/>
              </w:rPr>
              <w:t>255</w:t>
            </w:r>
          </w:p>
        </w:tc>
      </w:tr>
      <w:tr>
        <w:trPr>
          <w:trHeight w:val="466"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5.</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Инфляция в Греции (1975-99)</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200"/>
              <w:jc w:val="both"/>
            </w:pPr>
            <w:r>
              <w:rPr>
                <w:color w:val="000000"/>
                <w:spacing w:val="0"/>
                <w:w w:val="100"/>
                <w:position w:val="0"/>
                <w:shd w:val="clear" w:color="auto" w:fill="auto"/>
                <w:lang w:val="en-US" w:eastAsia="en-US" w:bidi="en-US"/>
              </w:rPr>
              <w:t>256</w:t>
            </w:r>
          </w:p>
        </w:tc>
      </w:tr>
      <w:tr>
        <w:trPr>
          <w:trHeight w:val="734" w:hRule="exact"/>
        </w:trPr>
        <w:tc>
          <w:tcPr>
            <w:tcBorders/>
            <w:shd w:val="clear" w:color="auto" w:fill="auto"/>
            <w:vAlign w:val="top"/>
          </w:tcPr>
          <w:p>
            <w:pPr>
              <w:pStyle w:val="Style40"/>
              <w:keepNext w:val="0"/>
              <w:keepLines w:val="0"/>
              <w:widowControl w:val="0"/>
              <w:shd w:val="clear" w:color="auto" w:fill="auto"/>
              <w:bidi w:val="0"/>
              <w:spacing w:before="100" w:after="0" w:line="240" w:lineRule="auto"/>
              <w:ind w:left="0" w:right="0" w:firstLine="0"/>
              <w:jc w:val="left"/>
            </w:pPr>
            <w:r>
              <w:rPr>
                <w:color w:val="000000"/>
                <w:spacing w:val="0"/>
                <w:w w:val="100"/>
                <w:position w:val="0"/>
                <w:shd w:val="clear" w:color="auto" w:fill="auto"/>
                <w:lang w:val="en-US" w:eastAsia="en-US" w:bidi="en-US"/>
              </w:rPr>
              <w:t>6.</w:t>
            </w:r>
          </w:p>
        </w:tc>
        <w:tc>
          <w:tcPr>
            <w:tcBorders/>
            <w:shd w:val="clear" w:color="auto" w:fill="auto"/>
            <w:vAlign w:val="center"/>
          </w:tcPr>
          <w:p>
            <w:pPr>
              <w:pStyle w:val="Style40"/>
              <w:keepNext w:val="0"/>
              <w:keepLines w:val="0"/>
              <w:widowControl w:val="0"/>
              <w:shd w:val="clear" w:color="auto" w:fill="auto"/>
              <w:bidi w:val="0"/>
              <w:spacing w:before="0" w:after="0" w:line="228" w:lineRule="auto"/>
              <w:ind w:left="0" w:right="0" w:firstLine="0"/>
              <w:jc w:val="left"/>
            </w:pPr>
            <w:r>
              <w:rPr>
                <w:color w:val="000000"/>
                <w:spacing w:val="0"/>
                <w:w w:val="100"/>
                <w:position w:val="0"/>
                <w:shd w:val="clear" w:color="auto" w:fill="auto"/>
                <w:lang w:val="en-US" w:eastAsia="en-US" w:bidi="en-US"/>
              </w:rPr>
              <w:t>Связь между восприятием того, что "богатые становятся богаче, а бедные беднеют", и фактической инфляцией</w:t>
            </w:r>
          </w:p>
        </w:tc>
        <w:tc>
          <w:tcPr>
            <w:tcBorders/>
            <w:shd w:val="clear" w:color="auto" w:fill="auto"/>
            <w:vAlign w:val="top"/>
          </w:tcPr>
          <w:p>
            <w:pPr>
              <w:pStyle w:val="Style40"/>
              <w:keepNext w:val="0"/>
              <w:keepLines w:val="0"/>
              <w:widowControl w:val="0"/>
              <w:shd w:val="clear" w:color="auto" w:fill="auto"/>
              <w:bidi w:val="0"/>
              <w:spacing w:before="100" w:after="0" w:line="240" w:lineRule="auto"/>
              <w:ind w:left="0" w:right="0" w:firstLine="200"/>
              <w:jc w:val="both"/>
            </w:pPr>
            <w:r>
              <w:rPr>
                <w:color w:val="000000"/>
                <w:spacing w:val="0"/>
                <w:w w:val="100"/>
                <w:position w:val="0"/>
                <w:shd w:val="clear" w:color="auto" w:fill="auto"/>
                <w:lang w:val="en-US" w:eastAsia="en-US" w:bidi="en-US"/>
              </w:rPr>
              <w:t>262</w:t>
            </w:r>
          </w:p>
        </w:tc>
      </w:tr>
      <w:tr>
        <w:trPr>
          <w:trHeight w:val="701" w:hRule="exact"/>
        </w:trPr>
        <w:tc>
          <w:tcPr>
            <w:tcBorders/>
            <w:shd w:val="clear" w:color="auto" w:fill="auto"/>
            <w:vAlign w:val="top"/>
          </w:tcPr>
          <w:p>
            <w:pPr>
              <w:pStyle w:val="Style40"/>
              <w:keepNext w:val="0"/>
              <w:keepLines w:val="0"/>
              <w:widowControl w:val="0"/>
              <w:shd w:val="clear" w:color="auto" w:fill="auto"/>
              <w:bidi w:val="0"/>
              <w:spacing w:before="80" w:after="0" w:line="240" w:lineRule="auto"/>
              <w:ind w:left="0" w:right="0" w:firstLine="0"/>
              <w:jc w:val="left"/>
            </w:pPr>
            <w:r>
              <w:rPr>
                <w:color w:val="000000"/>
                <w:spacing w:val="0"/>
                <w:w w:val="100"/>
                <w:position w:val="0"/>
                <w:shd w:val="clear" w:color="auto" w:fill="auto"/>
                <w:lang w:val="en-US" w:eastAsia="en-US" w:bidi="en-US"/>
              </w:rPr>
              <w:t>7.</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Доля бедных домохозяйств в Европейском Союзе (1993 г.)</w:t>
            </w:r>
          </w:p>
        </w:tc>
        <w:tc>
          <w:tcPr>
            <w:tcBorders/>
            <w:shd w:val="clear" w:color="auto" w:fill="auto"/>
            <w:vAlign w:val="top"/>
          </w:tcPr>
          <w:p>
            <w:pPr>
              <w:pStyle w:val="Style40"/>
              <w:keepNext w:val="0"/>
              <w:keepLines w:val="0"/>
              <w:widowControl w:val="0"/>
              <w:shd w:val="clear" w:color="auto" w:fill="auto"/>
              <w:bidi w:val="0"/>
              <w:spacing w:before="80" w:after="0" w:line="240" w:lineRule="auto"/>
              <w:ind w:left="0" w:right="0" w:firstLine="200"/>
              <w:jc w:val="both"/>
            </w:pPr>
            <w:r>
              <w:rPr>
                <w:color w:val="000000"/>
                <w:spacing w:val="0"/>
                <w:w w:val="100"/>
                <w:position w:val="0"/>
                <w:shd w:val="clear" w:color="auto" w:fill="auto"/>
                <w:lang w:val="en-US" w:eastAsia="en-US" w:bidi="en-US"/>
              </w:rPr>
              <w:t>263</w:t>
            </w:r>
          </w:p>
        </w:tc>
      </w:tr>
      <w:tr>
        <w:trPr>
          <w:trHeight w:val="720" w:hRule="exact"/>
        </w:trPr>
        <w:tc>
          <w:tcPr>
            <w:tcBorders/>
            <w:shd w:val="clear" w:color="auto" w:fill="auto"/>
            <w:vAlign w:val="top"/>
          </w:tcPr>
          <w:p>
            <w:pPr>
              <w:pStyle w:val="Style40"/>
              <w:keepNext w:val="0"/>
              <w:keepLines w:val="0"/>
              <w:widowControl w:val="0"/>
              <w:shd w:val="clear" w:color="auto" w:fill="auto"/>
              <w:bidi w:val="0"/>
              <w:spacing w:before="100" w:after="0" w:line="240" w:lineRule="auto"/>
              <w:ind w:left="0" w:right="0" w:firstLine="0"/>
              <w:jc w:val="left"/>
            </w:pPr>
            <w:r>
              <w:rPr>
                <w:color w:val="000000"/>
                <w:spacing w:val="0"/>
                <w:w w:val="100"/>
                <w:position w:val="0"/>
                <w:shd w:val="clear" w:color="auto" w:fill="auto"/>
                <w:lang w:val="en-US" w:eastAsia="en-US" w:bidi="en-US"/>
              </w:rPr>
              <w:t>8.</w:t>
            </w:r>
          </w:p>
        </w:tc>
        <w:tc>
          <w:tcPr>
            <w:tcBorders/>
            <w:shd w:val="clear" w:color="auto" w:fill="auto"/>
            <w:vAlign w:val="center"/>
          </w:tcPr>
          <w:p>
            <w:pPr>
              <w:pStyle w:val="Style40"/>
              <w:keepNext w:val="0"/>
              <w:keepLines w:val="0"/>
              <w:widowControl w:val="0"/>
              <w:shd w:val="clear" w:color="auto" w:fill="auto"/>
              <w:bidi w:val="0"/>
              <w:spacing w:before="0" w:after="0" w:line="228" w:lineRule="auto"/>
              <w:ind w:left="0" w:right="0" w:firstLine="0"/>
              <w:jc w:val="left"/>
            </w:pPr>
            <w:r>
              <w:rPr>
                <w:color w:val="000000"/>
                <w:spacing w:val="0"/>
                <w:w w:val="100"/>
                <w:position w:val="0"/>
                <w:shd w:val="clear" w:color="auto" w:fill="auto"/>
                <w:lang w:val="en-US" w:eastAsia="en-US" w:bidi="en-US"/>
              </w:rPr>
              <w:t>Население с низким доходом (в п.п. и %) и коэффициент Джини (1994)</w:t>
            </w:r>
          </w:p>
        </w:tc>
        <w:tc>
          <w:tcPr>
            <w:tcBorders/>
            <w:shd w:val="clear" w:color="auto" w:fill="auto"/>
            <w:vAlign w:val="top"/>
          </w:tcPr>
          <w:p>
            <w:pPr>
              <w:pStyle w:val="Style40"/>
              <w:keepNext w:val="0"/>
              <w:keepLines w:val="0"/>
              <w:widowControl w:val="0"/>
              <w:shd w:val="clear" w:color="auto" w:fill="auto"/>
              <w:bidi w:val="0"/>
              <w:spacing w:before="100" w:after="0" w:line="240" w:lineRule="auto"/>
              <w:ind w:left="0" w:right="0" w:firstLine="200"/>
              <w:jc w:val="both"/>
            </w:pPr>
            <w:r>
              <w:rPr>
                <w:color w:val="000000"/>
                <w:spacing w:val="0"/>
                <w:w w:val="100"/>
                <w:position w:val="0"/>
                <w:shd w:val="clear" w:color="auto" w:fill="auto"/>
                <w:lang w:val="en-US" w:eastAsia="en-US" w:bidi="en-US"/>
              </w:rPr>
              <w:t>264</w:t>
            </w:r>
          </w:p>
        </w:tc>
      </w:tr>
      <w:tr>
        <w:trPr>
          <w:trHeight w:val="394"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9.</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Глобальное распределение доходов и богатства</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200"/>
              <w:jc w:val="both"/>
            </w:pPr>
            <w:r>
              <w:rPr>
                <w:color w:val="000000"/>
                <w:spacing w:val="0"/>
                <w:w w:val="100"/>
                <w:position w:val="0"/>
                <w:shd w:val="clear" w:color="auto" w:fill="auto"/>
                <w:lang w:val="en-US" w:eastAsia="en-US" w:bidi="en-US"/>
              </w:rPr>
              <w:t>268</w:t>
            </w:r>
          </w:p>
        </w:tc>
      </w:tr>
    </w:tbl>
    <w:p>
      <w:pPr>
        <w:sectPr>
          <w:headerReference w:type="default" r:id="rId13"/>
          <w:headerReference w:type="even" r:id="rId14"/>
          <w:headerReference w:type="first" r:id="rId15"/>
          <w:footnotePr>
            <w:pos w:val="pageBottom"/>
            <w:numFmt w:val="decimal"/>
            <w:numRestart w:val="continuous"/>
          </w:footnotePr>
          <w:pgSz w:w="8890" w:h="13334"/>
          <w:pgMar w:top="1207" w:right="865" w:bottom="1251" w:left="1531" w:header="0" w:footer="3" w:gutter="0"/>
          <w:cols w:space="720"/>
          <w:noEndnote/>
          <w:titlePg/>
          <w:rtlGutter w:val="0"/>
          <w:docGrid w:linePitch="360"/>
        </w:sectPr>
      </w:pPr>
    </w:p>
    <w:p>
      <w:pPr>
        <w:pStyle w:val="Style28"/>
        <w:keepNext/>
        <w:keepLines/>
        <w:widowControl w:val="0"/>
        <w:pBdr>
          <w:top w:val="single" w:sz="4" w:space="0" w:color="auto"/>
        </w:pBdr>
        <w:shd w:val="clear" w:color="auto" w:fill="auto"/>
        <w:bidi w:val="0"/>
        <w:spacing w:before="0" w:after="720" w:line="240" w:lineRule="auto"/>
        <w:ind w:left="0" w:right="0" w:firstLine="0"/>
        <w:jc w:val="center"/>
      </w:pPr>
      <w:bookmarkStart w:id="8" w:name="bookmark8"/>
      <w:r>
        <w:rPr>
          <w:color w:val="000000"/>
          <w:spacing w:val="0"/>
          <w:w w:val="100"/>
          <w:position w:val="0"/>
          <w:shd w:val="clear" w:color="auto" w:fill="auto"/>
          <w:lang w:val="en-US" w:eastAsia="en-US" w:bidi="en-US"/>
        </w:rPr>
        <w:t>Список таблиц</w:t>
      </w:r>
      <w:bookmarkEnd w:id="8"/>
    </w:p>
    <w:tbl>
      <w:tblPr>
        <w:tblOverlap w:val="never"/>
        <w:jc w:val="center"/>
        <w:tblLayout w:type="fixed"/>
      </w:tblPr>
      <w:tblGrid>
        <w:gridCol w:w="403"/>
        <w:gridCol w:w="5534"/>
        <w:gridCol w:w="509"/>
      </w:tblGrid>
      <w:tr>
        <w:trPr>
          <w:trHeight w:val="341"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1.</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Вооруженные силы Греции и Турции</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220"/>
              <w:jc w:val="both"/>
            </w:pPr>
            <w:r>
              <w:rPr>
                <w:color w:val="000000"/>
                <w:spacing w:val="0"/>
                <w:w w:val="100"/>
                <w:position w:val="0"/>
                <w:shd w:val="clear" w:color="auto" w:fill="auto"/>
                <w:lang w:val="en-US" w:eastAsia="en-US" w:bidi="en-US"/>
              </w:rPr>
              <w:t>57</w:t>
            </w:r>
          </w:p>
        </w:tc>
      </w:tr>
      <w:tr>
        <w:trPr>
          <w:trHeight w:val="437"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2.</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Численные ограничения по ДОВСЕ</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220"/>
              <w:jc w:val="both"/>
            </w:pPr>
            <w:r>
              <w:rPr>
                <w:color w:val="000000"/>
                <w:spacing w:val="0"/>
                <w:w w:val="100"/>
                <w:position w:val="0"/>
                <w:shd w:val="clear" w:color="auto" w:fill="auto"/>
                <w:lang w:val="en-US" w:eastAsia="en-US" w:bidi="en-US"/>
              </w:rPr>
              <w:t>57</w:t>
            </w:r>
          </w:p>
        </w:tc>
      </w:tr>
      <w:tr>
        <w:trPr>
          <w:trHeight w:val="662"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3.</w:t>
            </w:r>
          </w:p>
        </w:tc>
        <w:tc>
          <w:tcPr>
            <w:tcBorders/>
            <w:shd w:val="clear" w:color="auto" w:fill="auto"/>
            <w:vAlign w:val="center"/>
          </w:tcPr>
          <w:p>
            <w:pPr>
              <w:pStyle w:val="Style40"/>
              <w:keepNext w:val="0"/>
              <w:keepLines w:val="0"/>
              <w:widowControl w:val="0"/>
              <w:shd w:val="clear" w:color="auto" w:fill="auto"/>
              <w:bidi w:val="0"/>
              <w:spacing w:before="0" w:after="0" w:line="206" w:lineRule="auto"/>
              <w:ind w:left="0" w:right="0" w:firstLine="0"/>
              <w:jc w:val="left"/>
            </w:pPr>
            <w:r>
              <w:rPr>
                <w:color w:val="000000"/>
                <w:spacing w:val="0"/>
                <w:w w:val="100"/>
                <w:position w:val="0"/>
                <w:shd w:val="clear" w:color="auto" w:fill="auto"/>
                <w:lang w:val="en-US" w:eastAsia="en-US" w:bidi="en-US"/>
              </w:rPr>
              <w:t>Участие Греции в международных организациях, политических организациях и организациях в области безопасности, договорах и соглашениях</w:t>
            </w:r>
          </w:p>
        </w:tc>
        <w:tc>
          <w:tcPr>
            <w:tcBorders/>
            <w:shd w:val="clear" w:color="auto" w:fill="auto"/>
            <w:vAlign w:val="top"/>
          </w:tcPr>
          <w:p>
            <w:pPr>
              <w:pStyle w:val="Style40"/>
              <w:keepNext w:val="0"/>
              <w:keepLines w:val="0"/>
              <w:widowControl w:val="0"/>
              <w:shd w:val="clear" w:color="auto" w:fill="auto"/>
              <w:bidi w:val="0"/>
              <w:spacing w:before="80" w:after="0" w:line="240" w:lineRule="auto"/>
              <w:ind w:left="0" w:right="0" w:firstLine="220"/>
              <w:jc w:val="both"/>
            </w:pPr>
            <w:r>
              <w:rPr>
                <w:color w:val="000000"/>
                <w:spacing w:val="0"/>
                <w:w w:val="100"/>
                <w:position w:val="0"/>
                <w:shd w:val="clear" w:color="auto" w:fill="auto"/>
                <w:lang w:val="en-US" w:eastAsia="en-US" w:bidi="en-US"/>
              </w:rPr>
              <w:t>60</w:t>
            </w:r>
          </w:p>
        </w:tc>
      </w:tr>
      <w:tr>
        <w:trPr>
          <w:trHeight w:val="422"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4.</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Национальный доход Греции в двадцатом веке</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both"/>
            </w:pPr>
            <w:r>
              <w:rPr>
                <w:color w:val="000000"/>
                <w:spacing w:val="0"/>
                <w:w w:val="100"/>
                <w:position w:val="0"/>
                <w:shd w:val="clear" w:color="auto" w:fill="auto"/>
                <w:lang w:val="en-US" w:eastAsia="en-US" w:bidi="en-US"/>
              </w:rPr>
              <w:t>241</w:t>
            </w:r>
          </w:p>
        </w:tc>
      </w:tr>
      <w:tr>
        <w:trPr>
          <w:trHeight w:val="437"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5.</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Экономический рост и затраты труда (1950-89)</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both"/>
            </w:pPr>
            <w:r>
              <w:rPr>
                <w:color w:val="000000"/>
                <w:spacing w:val="0"/>
                <w:w w:val="100"/>
                <w:position w:val="0"/>
                <w:shd w:val="clear" w:color="auto" w:fill="auto"/>
                <w:lang w:val="en-US" w:eastAsia="en-US" w:bidi="en-US"/>
              </w:rPr>
              <w:t>242</w:t>
            </w:r>
          </w:p>
        </w:tc>
      </w:tr>
      <w:tr>
        <w:trPr>
          <w:trHeight w:val="446"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6.</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Рост ВВП на душу населения</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both"/>
            </w:pPr>
            <w:r>
              <w:rPr>
                <w:color w:val="000000"/>
                <w:spacing w:val="0"/>
                <w:w w:val="100"/>
                <w:position w:val="0"/>
                <w:shd w:val="clear" w:color="auto" w:fill="auto"/>
                <w:lang w:val="en-US" w:eastAsia="en-US" w:bidi="en-US"/>
              </w:rPr>
              <w:t>243</w:t>
            </w:r>
          </w:p>
        </w:tc>
      </w:tr>
      <w:tr>
        <w:trPr>
          <w:trHeight w:val="442"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7.</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Занятость в гражданском секторе Греции</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both"/>
            </w:pPr>
            <w:r>
              <w:rPr>
                <w:color w:val="000000"/>
                <w:spacing w:val="0"/>
                <w:w w:val="100"/>
                <w:position w:val="0"/>
                <w:shd w:val="clear" w:color="auto" w:fill="auto"/>
                <w:lang w:val="en-US" w:eastAsia="en-US" w:bidi="en-US"/>
              </w:rPr>
              <w:t>243</w:t>
            </w:r>
          </w:p>
        </w:tc>
      </w:tr>
      <w:tr>
        <w:trPr>
          <w:trHeight w:val="653"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8.</w:t>
            </w:r>
          </w:p>
        </w:tc>
        <w:tc>
          <w:tcPr>
            <w:tcBorders/>
            <w:shd w:val="clear" w:color="auto" w:fill="auto"/>
            <w:vAlign w:val="center"/>
          </w:tcPr>
          <w:p>
            <w:pPr>
              <w:pStyle w:val="Style40"/>
              <w:keepNext w:val="0"/>
              <w:keepLines w:val="0"/>
              <w:widowControl w:val="0"/>
              <w:shd w:val="clear" w:color="auto" w:fill="auto"/>
              <w:bidi w:val="0"/>
              <w:spacing w:before="0" w:after="0" w:line="206" w:lineRule="auto"/>
              <w:ind w:left="0" w:right="0" w:firstLine="0"/>
              <w:jc w:val="left"/>
            </w:pPr>
            <w:r>
              <w:rPr>
                <w:color w:val="000000"/>
                <w:spacing w:val="0"/>
                <w:w w:val="100"/>
                <w:position w:val="0"/>
                <w:shd w:val="clear" w:color="auto" w:fill="auto"/>
                <w:lang w:val="en-US" w:eastAsia="en-US" w:bidi="en-US"/>
              </w:rPr>
              <w:t>Деиндустриализация: падение доли гражданской занятости в промышленности (1955-98)</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both"/>
            </w:pPr>
            <w:r>
              <w:rPr>
                <w:color w:val="000000"/>
                <w:spacing w:val="0"/>
                <w:w w:val="100"/>
                <w:position w:val="0"/>
                <w:shd w:val="clear" w:color="auto" w:fill="auto"/>
                <w:lang w:val="en-US" w:eastAsia="en-US" w:bidi="en-US"/>
              </w:rPr>
              <w:t>243</w:t>
            </w:r>
          </w:p>
        </w:tc>
      </w:tr>
      <w:tr>
        <w:trPr>
          <w:trHeight w:val="422"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9.</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Теневая экономика в странах ОЭСР</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both"/>
            </w:pPr>
            <w:r>
              <w:rPr>
                <w:color w:val="000000"/>
                <w:spacing w:val="0"/>
                <w:w w:val="100"/>
                <w:position w:val="0"/>
                <w:shd w:val="clear" w:color="auto" w:fill="auto"/>
                <w:lang w:val="en-US" w:eastAsia="en-US" w:bidi="en-US"/>
              </w:rPr>
              <w:t>257</w:t>
            </w:r>
          </w:p>
        </w:tc>
      </w:tr>
      <w:tr>
        <w:trPr>
          <w:trHeight w:val="432"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10.</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Распределение доходов в Греции (1957)</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both"/>
            </w:pPr>
            <w:r>
              <w:rPr>
                <w:color w:val="000000"/>
                <w:spacing w:val="0"/>
                <w:w w:val="100"/>
                <w:position w:val="0"/>
                <w:shd w:val="clear" w:color="auto" w:fill="auto"/>
                <w:lang w:val="en-US" w:eastAsia="en-US" w:bidi="en-US"/>
              </w:rPr>
              <w:t>258</w:t>
            </w:r>
          </w:p>
        </w:tc>
      </w:tr>
      <w:tr>
        <w:trPr>
          <w:trHeight w:val="432"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11.</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Распределение доходов в Греции (1994)</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both"/>
            </w:pPr>
            <w:r>
              <w:rPr>
                <w:color w:val="000000"/>
                <w:spacing w:val="0"/>
                <w:w w:val="100"/>
                <w:position w:val="0"/>
                <w:shd w:val="clear" w:color="auto" w:fill="auto"/>
                <w:lang w:val="en-US" w:eastAsia="en-US" w:bidi="en-US"/>
              </w:rPr>
              <w:t>260</w:t>
            </w:r>
          </w:p>
        </w:tc>
      </w:tr>
      <w:tr>
        <w:trPr>
          <w:trHeight w:val="437"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12.</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Распределение доходов в Греции в два разных десятилетия</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both"/>
            </w:pPr>
            <w:r>
              <w:rPr>
                <w:color w:val="000000"/>
                <w:spacing w:val="0"/>
                <w:w w:val="100"/>
                <w:position w:val="0"/>
                <w:shd w:val="clear" w:color="auto" w:fill="auto"/>
                <w:lang w:val="en-US" w:eastAsia="en-US" w:bidi="en-US"/>
              </w:rPr>
              <w:t>260</w:t>
            </w:r>
          </w:p>
        </w:tc>
      </w:tr>
      <w:tr>
        <w:trPr>
          <w:trHeight w:val="442"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13.</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Располагаемый доход и инфляция</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both"/>
            </w:pPr>
            <w:r>
              <w:rPr>
                <w:color w:val="000000"/>
                <w:spacing w:val="0"/>
                <w:w w:val="100"/>
                <w:position w:val="0"/>
                <w:shd w:val="clear" w:color="auto" w:fill="auto"/>
                <w:lang w:val="en-US" w:eastAsia="en-US" w:bidi="en-US"/>
              </w:rPr>
              <w:t>261</w:t>
            </w:r>
          </w:p>
        </w:tc>
      </w:tr>
      <w:tr>
        <w:trPr>
          <w:trHeight w:val="422"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14.</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Распределение чистого дохода домохозяйств в ЕС 12 (1993)</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both"/>
            </w:pPr>
            <w:r>
              <w:rPr>
                <w:color w:val="000000"/>
                <w:spacing w:val="0"/>
                <w:w w:val="100"/>
                <w:position w:val="0"/>
                <w:shd w:val="clear" w:color="auto" w:fill="auto"/>
                <w:lang w:val="en-US" w:eastAsia="en-US" w:bidi="en-US"/>
              </w:rPr>
              <w:t>264</w:t>
            </w:r>
          </w:p>
        </w:tc>
      </w:tr>
      <w:tr>
        <w:trPr>
          <w:trHeight w:val="437"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15.</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Распределение доходов в Европейском союзе</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both"/>
            </w:pPr>
            <w:r>
              <w:rPr>
                <w:color w:val="000000"/>
                <w:spacing w:val="0"/>
                <w:w w:val="100"/>
                <w:position w:val="0"/>
                <w:shd w:val="clear" w:color="auto" w:fill="auto"/>
                <w:lang w:val="en-US" w:eastAsia="en-US" w:bidi="en-US"/>
              </w:rPr>
              <w:t>265</w:t>
            </w:r>
          </w:p>
        </w:tc>
      </w:tr>
      <w:tr>
        <w:trPr>
          <w:trHeight w:val="437"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16.</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Международные сопоставления распределения доходов</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both"/>
            </w:pPr>
            <w:r>
              <w:rPr>
                <w:color w:val="000000"/>
                <w:spacing w:val="0"/>
                <w:w w:val="100"/>
                <w:position w:val="0"/>
                <w:shd w:val="clear" w:color="auto" w:fill="auto"/>
                <w:lang w:val="en-US" w:eastAsia="en-US" w:bidi="en-US"/>
              </w:rPr>
              <w:t>266</w:t>
            </w:r>
          </w:p>
        </w:tc>
      </w:tr>
      <w:tr>
        <w:trPr>
          <w:trHeight w:val="446"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17.</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Богатые и бедные люди в мире</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both"/>
            </w:pPr>
            <w:r>
              <w:rPr>
                <w:color w:val="000000"/>
                <w:spacing w:val="0"/>
                <w:w w:val="100"/>
                <w:position w:val="0"/>
                <w:shd w:val="clear" w:color="auto" w:fill="auto"/>
                <w:lang w:val="en-US" w:eastAsia="en-US" w:bidi="en-US"/>
              </w:rPr>
              <w:t>268</w:t>
            </w:r>
          </w:p>
        </w:tc>
      </w:tr>
      <w:tr>
        <w:trPr>
          <w:trHeight w:val="355"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18.</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Политика Уолл-стрит в сравнении с политикой Мэйн-стрит</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both"/>
            </w:pPr>
            <w:r>
              <w:rPr>
                <w:color w:val="000000"/>
                <w:spacing w:val="0"/>
                <w:w w:val="100"/>
                <w:position w:val="0"/>
                <w:shd w:val="clear" w:color="auto" w:fill="auto"/>
                <w:lang w:val="en-US" w:eastAsia="en-US" w:bidi="en-US"/>
              </w:rPr>
              <w:t>271</w:t>
            </w:r>
          </w:p>
        </w:tc>
      </w:tr>
    </w:tbl>
    <w:p>
      <w:pPr>
        <w:sectPr>
          <w:footnotePr>
            <w:pos w:val="pageBottom"/>
            <w:numFmt w:val="decimal"/>
            <w:numRestart w:val="continuous"/>
          </w:footnotePr>
          <w:pgSz w:w="8890" w:h="13334"/>
          <w:pgMar w:top="2222" w:right="1140" w:bottom="1259" w:left="1303" w:header="0" w:footer="3" w:gutter="0"/>
          <w:cols w:space="720"/>
          <w:noEndnote/>
          <w:rtlGutter w:val="0"/>
          <w:docGrid w:linePitch="360"/>
        </w:sectPr>
      </w:pPr>
    </w:p>
    <w:p>
      <w:pPr>
        <w:pStyle w:val="Style28"/>
        <w:keepNext/>
        <w:keepLines/>
        <w:widowControl w:val="0"/>
        <w:pBdr>
          <w:top w:val="single" w:sz="4" w:space="0" w:color="auto"/>
        </w:pBdr>
        <w:shd w:val="clear" w:color="auto" w:fill="auto"/>
        <w:bidi w:val="0"/>
        <w:spacing w:before="0" w:after="740" w:line="240" w:lineRule="auto"/>
        <w:ind w:left="0" w:right="0" w:firstLine="0"/>
        <w:jc w:val="center"/>
      </w:pPr>
      <w:bookmarkStart w:id="10" w:name="bookmark10"/>
      <w:r>
        <w:rPr>
          <w:color w:val="000000"/>
          <w:spacing w:val="0"/>
          <w:w w:val="100"/>
          <w:position w:val="0"/>
          <w:shd w:val="clear" w:color="auto" w:fill="auto"/>
          <w:lang w:val="en-US" w:eastAsia="en-US" w:bidi="en-US"/>
        </w:rPr>
        <w:t>Примечания об участниках</w:t>
      </w:r>
      <w:bookmarkEnd w:id="10"/>
    </w:p>
    <w:p>
      <w:pPr>
        <w:pStyle w:val="Style18"/>
        <w:keepNext w:val="0"/>
        <w:keepLines w:val="0"/>
        <w:widowControl w:val="0"/>
        <w:shd w:val="clear" w:color="auto" w:fill="auto"/>
        <w:bidi w:val="0"/>
        <w:spacing w:before="0" w:after="220" w:line="228" w:lineRule="auto"/>
        <w:ind w:left="0" w:right="0" w:firstLine="0"/>
        <w:jc w:val="both"/>
      </w:pPr>
      <w:r>
        <w:rPr>
          <w:b/>
          <w:bCs/>
          <w:color w:val="000000"/>
          <w:spacing w:val="0"/>
          <w:w w:val="100"/>
          <w:position w:val="0"/>
          <w:shd w:val="clear" w:color="auto" w:fill="auto"/>
          <w:lang w:val="en-US" w:eastAsia="en-US" w:bidi="en-US"/>
        </w:rPr>
        <w:t xml:space="preserve">Деспина Ино Афентули, </w:t>
      </w:r>
      <w:r>
        <w:rPr>
          <w:color w:val="000000"/>
          <w:spacing w:val="0"/>
          <w:w w:val="100"/>
          <w:position w:val="0"/>
          <w:shd w:val="clear" w:color="auto" w:fill="auto"/>
          <w:lang w:val="en-US" w:eastAsia="en-US" w:bidi="en-US"/>
        </w:rPr>
        <w:t>сотрудник по вопросам информации в Отделе общественной дипломатии НАТО. Она отвечает за информационную деятельность в Греции, на Южном Кавказе и в Албании. Она отвечает за программу по академическим вопросам, спонсируемую PDD. Афентули проработал журналистом пятнадцать лет, специализируясь на иностранных делах, и был дипломатическим редактором в Афинском информационном агентстве.</w:t>
      </w:r>
    </w:p>
    <w:p>
      <w:pPr>
        <w:pStyle w:val="Style18"/>
        <w:keepNext w:val="0"/>
        <w:keepLines w:val="0"/>
        <w:widowControl w:val="0"/>
        <w:shd w:val="clear" w:color="auto" w:fill="auto"/>
        <w:bidi w:val="0"/>
        <w:spacing w:before="0" w:after="220" w:line="228" w:lineRule="auto"/>
        <w:ind w:left="0" w:right="0" w:firstLine="0"/>
        <w:jc w:val="both"/>
      </w:pPr>
      <w:r>
        <w:rPr>
          <w:b/>
          <w:bCs/>
          <w:color w:val="000000"/>
          <w:spacing w:val="0"/>
          <w:w w:val="100"/>
          <w:position w:val="0"/>
          <w:shd w:val="clear" w:color="auto" w:fill="auto"/>
          <w:lang w:val="en-US" w:eastAsia="en-US" w:bidi="en-US"/>
        </w:rPr>
        <w:t xml:space="preserve">Джордж Бабиниотис, </w:t>
      </w:r>
      <w:r>
        <w:rPr>
          <w:color w:val="000000"/>
          <w:spacing w:val="0"/>
          <w:w w:val="100"/>
          <w:position w:val="0"/>
          <w:shd w:val="clear" w:color="auto" w:fill="auto"/>
          <w:lang w:val="en-US" w:eastAsia="en-US" w:bidi="en-US"/>
        </w:rPr>
        <w:t>профессор лингвистики Афинского университета, ректор Афинского университета, президент Филологической ассоциации Этарии (школы Арсакея-Тосицея)</w:t>
      </w:r>
    </w:p>
    <w:p>
      <w:pPr>
        <w:pStyle w:val="Style18"/>
        <w:keepNext w:val="0"/>
        <w:keepLines w:val="0"/>
        <w:widowControl w:val="0"/>
        <w:shd w:val="clear" w:color="auto" w:fill="auto"/>
        <w:bidi w:val="0"/>
        <w:spacing w:before="0" w:after="220" w:line="228" w:lineRule="auto"/>
        <w:ind w:left="0" w:right="0" w:firstLine="0"/>
        <w:jc w:val="both"/>
      </w:pPr>
      <w:r>
        <w:rPr>
          <w:b/>
          <w:bCs/>
          <w:color w:val="000000"/>
          <w:spacing w:val="0"/>
          <w:w w:val="100"/>
          <w:position w:val="0"/>
          <w:shd w:val="clear" w:color="auto" w:fill="auto"/>
          <w:lang w:val="en-US" w:eastAsia="en-US" w:bidi="en-US"/>
        </w:rPr>
        <w:t xml:space="preserve">Фотини Беллу </w:t>
      </w:r>
      <w:r>
        <w:rPr>
          <w:color w:val="000000"/>
          <w:spacing w:val="0"/>
          <w:w w:val="100"/>
          <w:position w:val="0"/>
          <w:shd w:val="clear" w:color="auto" w:fill="auto"/>
          <w:lang w:val="en-US" w:eastAsia="en-US" w:bidi="en-US"/>
        </w:rPr>
        <w:t xml:space="preserve">имеет степень доктора философии на факультете военных исследований Королевского колледжа Лондона и в настоящее время является аналитиком по международным отношениям в ELIAMEP, Афины. Она специализируется на внешней политике Греции, европейской безопасности, трансатлантических отношениях и вопросах, касающихся международного управления кризисами в Юго-Восточной Европе. Она является главным редактором </w:t>
      </w:r>
      <w:r>
        <w:rPr>
          <w:i/>
          <w:iCs/>
          <w:color w:val="000000"/>
          <w:spacing w:val="0"/>
          <w:w w:val="100"/>
          <w:position w:val="0"/>
          <w:shd w:val="clear" w:color="auto" w:fill="auto"/>
          <w:lang w:val="en-US" w:eastAsia="en-US" w:bidi="en-US"/>
        </w:rPr>
        <w:t>Журнала исследований Юго-Восточной Европы и Черного моря</w:t>
      </w:r>
      <w:r>
        <w:rPr>
          <w:color w:val="000000"/>
          <w:spacing w:val="0"/>
          <w:w w:val="100"/>
          <w:position w:val="0"/>
          <w:shd w:val="clear" w:color="auto" w:fill="auto"/>
          <w:lang w:val="en-US" w:eastAsia="en-US" w:bidi="en-US"/>
        </w:rPr>
        <w:t xml:space="preserve"> (ЭЛИАМЕП- Фрэнк Касс).</w:t>
      </w:r>
    </w:p>
    <w:p>
      <w:pPr>
        <w:pStyle w:val="Style18"/>
        <w:keepNext w:val="0"/>
        <w:keepLines w:val="0"/>
        <w:widowControl w:val="0"/>
        <w:shd w:val="clear" w:color="auto" w:fill="auto"/>
        <w:bidi w:val="0"/>
        <w:spacing w:before="0" w:after="220" w:line="228" w:lineRule="auto"/>
        <w:ind w:left="0" w:right="0" w:firstLine="0"/>
        <w:jc w:val="both"/>
      </w:pPr>
      <w:r>
        <w:rPr>
          <w:b/>
          <w:bCs/>
          <w:color w:val="000000"/>
          <w:spacing w:val="0"/>
          <w:w w:val="100"/>
          <w:position w:val="0"/>
          <w:shd w:val="clear" w:color="auto" w:fill="auto"/>
          <w:lang w:val="en-US" w:eastAsia="en-US" w:bidi="en-US"/>
        </w:rPr>
        <w:t xml:space="preserve">Теодор Кулумбис, </w:t>
      </w:r>
      <w:r>
        <w:rPr>
          <w:color w:val="000000"/>
          <w:spacing w:val="0"/>
          <w:w w:val="100"/>
          <w:position w:val="0"/>
          <w:shd w:val="clear" w:color="auto" w:fill="auto"/>
          <w:lang w:val="en-US" w:eastAsia="en-US" w:bidi="en-US"/>
        </w:rPr>
        <w:t>почетный профессор международных отношений Афинского университета и генеральный директор Греческого фонда европейской и внешней политики (ELIAMEP).</w:t>
      </w:r>
    </w:p>
    <w:p>
      <w:pPr>
        <w:pStyle w:val="Style18"/>
        <w:keepNext w:val="0"/>
        <w:keepLines w:val="0"/>
        <w:widowControl w:val="0"/>
        <w:shd w:val="clear" w:color="auto" w:fill="auto"/>
        <w:bidi w:val="0"/>
        <w:spacing w:before="0" w:after="220" w:line="228" w:lineRule="auto"/>
        <w:ind w:left="0" w:right="0" w:firstLine="0"/>
        <w:jc w:val="both"/>
      </w:pPr>
      <w:r>
        <w:rPr>
          <w:b/>
          <w:bCs/>
          <w:color w:val="000000"/>
          <w:spacing w:val="0"/>
          <w:w w:val="100"/>
          <w:position w:val="0"/>
          <w:shd w:val="clear" w:color="auto" w:fill="auto"/>
          <w:lang w:val="en-US" w:eastAsia="en-US" w:bidi="en-US"/>
        </w:rPr>
        <w:t xml:space="preserve">Ван Кофудакис, </w:t>
      </w:r>
      <w:r>
        <w:rPr>
          <w:color w:val="000000"/>
          <w:spacing w:val="0"/>
          <w:w w:val="100"/>
          <w:position w:val="0"/>
          <w:shd w:val="clear" w:color="auto" w:fill="auto"/>
          <w:lang w:val="en-US" w:eastAsia="en-US" w:bidi="en-US"/>
        </w:rPr>
        <w:t>является почетным деканом и профессором Университета Индианы-Университета Пердью, Форт-Уэйн. В настоящее время он занимает должность ректора Intercollege в Никосии, Кипр. Он много писал о внешней и оборонной политике США в Юго-Восточной Европе и Восточном Средиземноморье, а также о политике Греции, Кипра и Турции.</w:t>
      </w:r>
    </w:p>
    <w:p>
      <w:pPr>
        <w:pStyle w:val="Style18"/>
        <w:keepNext w:val="0"/>
        <w:keepLines w:val="0"/>
        <w:widowControl w:val="0"/>
        <w:shd w:val="clear" w:color="auto" w:fill="auto"/>
        <w:bidi w:val="0"/>
        <w:spacing w:before="0" w:after="220" w:line="228" w:lineRule="auto"/>
        <w:ind w:left="0" w:right="0" w:firstLine="0"/>
        <w:jc w:val="both"/>
        <w:sectPr>
          <w:footnotePr>
            <w:pos w:val="pageBottom"/>
            <w:numFmt w:val="decimal"/>
            <w:numRestart w:val="continuous"/>
          </w:footnotePr>
          <w:pgSz w:w="8890" w:h="13334"/>
          <w:pgMar w:top="2275" w:right="910" w:bottom="1480" w:left="1457" w:header="0" w:footer="3" w:gutter="0"/>
          <w:cols w:space="720"/>
          <w:noEndnote/>
          <w:rtlGutter w:val="0"/>
          <w:docGrid w:linePitch="360"/>
        </w:sectPr>
      </w:pPr>
      <w:r>
        <w:rPr>
          <w:b/>
          <w:bCs/>
          <w:color w:val="000000"/>
          <w:spacing w:val="0"/>
          <w:w w:val="100"/>
          <w:position w:val="0"/>
          <w:shd w:val="clear" w:color="auto" w:fill="auto"/>
          <w:lang w:val="en-US" w:eastAsia="en-US" w:bidi="en-US"/>
        </w:rPr>
        <w:t xml:space="preserve">Танос Докос, </w:t>
      </w:r>
      <w:r>
        <w:rPr>
          <w:color w:val="000000"/>
          <w:spacing w:val="0"/>
          <w:w w:val="100"/>
          <w:position w:val="0"/>
          <w:shd w:val="clear" w:color="auto" w:fill="auto"/>
          <w:lang w:val="en-US" w:eastAsia="en-US" w:bidi="en-US"/>
        </w:rPr>
        <w:t>получил степень доктора философии в Кембриджском университете и занимал исследовательские должности в Государственном фонде дружбы и конфликтов во Франкфурте и Центре науки и международных отношений (CSIA) Гарвардского университета. Он тоже был</w:t>
      </w:r>
    </w:p>
    <w:p>
      <w:pPr>
        <w:pStyle w:val="Style18"/>
        <w:keepNext w:val="0"/>
        <w:keepLines w:val="0"/>
        <w:widowControl w:val="0"/>
        <w:shd w:val="clear" w:color="auto" w:fill="auto"/>
        <w:bidi w:val="0"/>
        <w:spacing w:before="0" w:after="220" w:line="228" w:lineRule="auto"/>
        <w:ind w:left="0" w:right="0" w:firstLine="0"/>
        <w:jc w:val="both"/>
      </w:pPr>
      <w:r>
        <w:rPr>
          <w:color w:val="000000"/>
          <w:spacing w:val="0"/>
          <w:w w:val="100"/>
          <w:position w:val="0"/>
          <w:shd w:val="clear" w:color="auto" w:fill="auto"/>
          <w:lang w:val="en-US" w:eastAsia="en-US" w:bidi="en-US"/>
        </w:rPr>
        <w:t>Научный сотрудник НАТО (1996-98). Он работал директором по исследованиям Отдела стратегических исследований Министерства национальной обороны Греции и советником по делам НАТО в Министерстве иностранных дел. В настоящее время он является директором по исследованиям Греческого фонда европейской и внешней политики (ELIAMEP).</w:t>
      </w:r>
    </w:p>
    <w:p>
      <w:pPr>
        <w:pStyle w:val="Style18"/>
        <w:keepNext w:val="0"/>
        <w:keepLines w:val="0"/>
        <w:widowControl w:val="0"/>
        <w:shd w:val="clear" w:color="auto" w:fill="auto"/>
        <w:bidi w:val="0"/>
        <w:spacing w:before="0" w:after="220" w:line="228" w:lineRule="auto"/>
        <w:ind w:left="0" w:right="0" w:firstLine="0"/>
        <w:jc w:val="both"/>
      </w:pPr>
      <w:r>
        <w:rPr>
          <w:b/>
          <w:bCs/>
          <w:color w:val="000000"/>
          <w:spacing w:val="0"/>
          <w:w w:val="100"/>
          <w:position w:val="0"/>
          <w:shd w:val="clear" w:color="auto" w:fill="auto"/>
          <w:lang w:val="en-US" w:eastAsia="en-US" w:bidi="en-US"/>
        </w:rPr>
        <w:t xml:space="preserve">Анна Франгудаки, </w:t>
      </w:r>
      <w:r>
        <w:rPr>
          <w:color w:val="000000"/>
          <w:spacing w:val="0"/>
          <w:w w:val="100"/>
          <w:position w:val="0"/>
          <w:shd w:val="clear" w:color="auto" w:fill="auto"/>
          <w:lang w:val="en-US" w:eastAsia="en-US" w:bidi="en-US"/>
        </w:rPr>
        <w:t>доктор философии Парижского университета V (1975), профессор социологии образования факультета дошкольного образования Афинского университета. Ее основные направления исследований и публикации посвящены социальному неравенству и этнической дискриминации в образовании, греческой диглоссии, анализу школьных учебников, этноцентризму в образовании.</w:t>
      </w:r>
    </w:p>
    <w:p>
      <w:pPr>
        <w:pStyle w:val="Style18"/>
        <w:keepNext w:val="0"/>
        <w:keepLines w:val="0"/>
        <w:widowControl w:val="0"/>
        <w:shd w:val="clear" w:color="auto" w:fill="auto"/>
        <w:bidi w:val="0"/>
        <w:spacing w:before="0" w:after="220" w:line="228" w:lineRule="auto"/>
        <w:ind w:left="0" w:right="0" w:firstLine="0"/>
        <w:jc w:val="both"/>
      </w:pPr>
      <w:r>
        <w:rPr>
          <w:b/>
          <w:bCs/>
          <w:color w:val="000000"/>
          <w:spacing w:val="0"/>
          <w:w w:val="100"/>
          <w:position w:val="0"/>
          <w:shd w:val="clear" w:color="auto" w:fill="auto"/>
          <w:lang w:val="en-US" w:eastAsia="en-US" w:bidi="en-US"/>
        </w:rPr>
        <w:t xml:space="preserve">Джон латридес, </w:t>
      </w:r>
      <w:r>
        <w:rPr>
          <w:color w:val="000000"/>
          <w:spacing w:val="0"/>
          <w:w w:val="100"/>
          <w:position w:val="0"/>
          <w:shd w:val="clear" w:color="auto" w:fill="auto"/>
          <w:lang w:val="en-US" w:eastAsia="en-US" w:bidi="en-US"/>
        </w:rPr>
        <w:t>получил образование в Греции, Нидерландах и Соединенных Штатах и служил в Генеральном штабе национальной обороны Греции и пресс-службе премьер-министра. Он профессор международной политики в Университете штата Южный Коннектикут.</w:t>
      </w:r>
    </w:p>
    <w:p>
      <w:pPr>
        <w:pStyle w:val="Style18"/>
        <w:keepNext w:val="0"/>
        <w:keepLines w:val="0"/>
        <w:widowControl w:val="0"/>
        <w:shd w:val="clear" w:color="auto" w:fill="auto"/>
        <w:bidi w:val="0"/>
        <w:spacing w:before="0" w:after="220" w:line="228" w:lineRule="auto"/>
        <w:ind w:left="0" w:right="0" w:firstLine="0"/>
        <w:jc w:val="both"/>
      </w:pPr>
      <w:r>
        <w:rPr>
          <w:b/>
          <w:bCs/>
          <w:color w:val="000000"/>
          <w:spacing w:val="0"/>
          <w:w w:val="100"/>
          <w:position w:val="0"/>
          <w:shd w:val="clear" w:color="auto" w:fill="auto"/>
          <w:lang w:val="en-US" w:eastAsia="en-US" w:bidi="en-US"/>
        </w:rPr>
        <w:t xml:space="preserve">Анна Караману, </w:t>
      </w:r>
      <w:r>
        <w:rPr>
          <w:color w:val="000000"/>
          <w:spacing w:val="0"/>
          <w:w w:val="100"/>
          <w:position w:val="0"/>
          <w:shd w:val="clear" w:color="auto" w:fill="auto"/>
          <w:lang w:val="en-US" w:eastAsia="en-US" w:bidi="en-US"/>
        </w:rPr>
        <w:t>является членом Европейского парламента и членом Бюро Социалистической группы. Она также была избрана председателем Комитета по правам женщин и равным возможностям в Европейском парламенте с января 2002 года. Права человека и гендерное равенство всегда были в центре ее интересов</w:t>
        <w:softHyphen/>
        <w:t>. Анна Караману занимала пост государственного генерального секретаря по вопросам равенства, а также работала экспертом Европейской комиссии. В 1999 году она была награждена премией "МИРА И ДРУЖБЫ А. 1ПЕКЧИ" за ее вклад в улучшение греко-турецких отношений.</w:t>
      </w:r>
    </w:p>
    <w:p>
      <w:pPr>
        <w:pStyle w:val="Style18"/>
        <w:keepNext w:val="0"/>
        <w:keepLines w:val="0"/>
        <w:widowControl w:val="0"/>
        <w:shd w:val="clear" w:color="auto" w:fill="auto"/>
        <w:bidi w:val="0"/>
        <w:spacing w:before="0" w:after="220" w:line="226" w:lineRule="auto"/>
        <w:ind w:left="0" w:right="0" w:firstLine="0"/>
        <w:jc w:val="both"/>
      </w:pPr>
      <w:r>
        <w:rPr>
          <w:b/>
          <w:bCs/>
          <w:color w:val="000000"/>
          <w:spacing w:val="0"/>
          <w:w w:val="100"/>
          <w:position w:val="0"/>
          <w:shd w:val="clear" w:color="auto" w:fill="auto"/>
          <w:lang w:val="en-US" w:eastAsia="en-US" w:bidi="en-US"/>
        </w:rPr>
        <w:t xml:space="preserve">Теодор Кариотис, </w:t>
      </w:r>
      <w:r>
        <w:rPr>
          <w:color w:val="000000"/>
          <w:spacing w:val="0"/>
          <w:w w:val="100"/>
          <w:position w:val="0"/>
          <w:shd w:val="clear" w:color="auto" w:fill="auto"/>
          <w:lang w:val="en-US" w:eastAsia="en-US" w:bidi="en-US"/>
        </w:rPr>
        <w:t>преподает экономику в Университетском колледже Мэрилендского университета, где он получил две награды в области преподавания. Он также преподает государственную политику по программе MBA Школы бизнеса Р.Х.Смита Мэрилендского университета.</w:t>
      </w:r>
    </w:p>
    <w:p>
      <w:pPr>
        <w:pStyle w:val="Style18"/>
        <w:keepNext w:val="0"/>
        <w:keepLines w:val="0"/>
        <w:widowControl w:val="0"/>
        <w:shd w:val="clear" w:color="auto" w:fill="auto"/>
        <w:bidi w:val="0"/>
        <w:spacing w:before="0" w:after="220" w:line="228" w:lineRule="auto"/>
        <w:ind w:left="0" w:right="0" w:firstLine="0"/>
        <w:jc w:val="both"/>
      </w:pPr>
      <w:r>
        <w:rPr>
          <w:b/>
          <w:bCs/>
          <w:color w:val="000000"/>
          <w:spacing w:val="0"/>
          <w:w w:val="100"/>
          <w:position w:val="0"/>
          <w:shd w:val="clear" w:color="auto" w:fill="auto"/>
          <w:lang w:val="en-US" w:eastAsia="en-US" w:bidi="en-US"/>
        </w:rPr>
        <w:t xml:space="preserve">Джон Колиопулос, </w:t>
      </w:r>
      <w:r>
        <w:rPr>
          <w:color w:val="000000"/>
          <w:spacing w:val="0"/>
          <w:w w:val="100"/>
          <w:position w:val="0"/>
          <w:shd w:val="clear" w:color="auto" w:fill="auto"/>
          <w:lang w:val="en-US" w:eastAsia="en-US" w:bidi="en-US"/>
        </w:rPr>
        <w:t xml:space="preserve">профессор современной истории Философского факультета Аристотелевского университета в Салониках. Он автор книги "</w:t>
      </w:r>
      <w:r>
        <w:rPr>
          <w:i/>
          <w:iCs/>
          <w:color w:val="000000"/>
          <w:spacing w:val="0"/>
          <w:w w:val="100"/>
          <w:position w:val="0"/>
          <w:shd w:val="clear" w:color="auto" w:fill="auto"/>
          <w:lang w:val="en-US" w:eastAsia="en-US" w:bidi="en-US"/>
        </w:rPr>
        <w:t xml:space="preserve">Разбойники за правое дело: разбой и ирредентизм в современной Греции", 1821-1912, </w:t>
      </w:r>
      <w:r>
        <w:rPr>
          <w:color w:val="000000"/>
          <w:spacing w:val="0"/>
          <w:w w:val="100"/>
          <w:position w:val="0"/>
          <w:shd w:val="clear" w:color="auto" w:fill="auto"/>
          <w:lang w:val="en-US" w:eastAsia="en-US" w:bidi="en-US"/>
        </w:rPr>
        <w:t xml:space="preserve">Оксфорд, 1987; "</w:t>
      </w:r>
      <w:r>
        <w:rPr>
          <w:i/>
          <w:iCs/>
          <w:color w:val="000000"/>
          <w:spacing w:val="0"/>
          <w:w w:val="100"/>
          <w:position w:val="0"/>
          <w:shd w:val="clear" w:color="auto" w:fill="auto"/>
          <w:lang w:val="en-US" w:eastAsia="en-US" w:bidi="en-US"/>
        </w:rPr>
        <w:t>Разграбленная лояльность: оккупация Оси и гражданские беспорядки в греческой Западной Македонии", 1941-1949,</w:t>
      </w:r>
      <w:r>
        <w:rPr>
          <w:color w:val="000000"/>
          <w:spacing w:val="0"/>
          <w:w w:val="100"/>
          <w:position w:val="0"/>
          <w:shd w:val="clear" w:color="auto" w:fill="auto"/>
          <w:lang w:val="en-US" w:eastAsia="en-US" w:bidi="en-US"/>
        </w:rPr>
        <w:t xml:space="preserve"> Лондон, 1999.</w:t>
      </w:r>
    </w:p>
    <w:p>
      <w:pPr>
        <w:pStyle w:val="Style18"/>
        <w:keepNext w:val="0"/>
        <w:keepLines w:val="0"/>
        <w:widowControl w:val="0"/>
        <w:shd w:val="clear" w:color="auto" w:fill="auto"/>
        <w:bidi w:val="0"/>
        <w:spacing w:before="0" w:after="220" w:line="228" w:lineRule="auto"/>
        <w:ind w:left="0" w:right="0" w:firstLine="0"/>
        <w:jc w:val="both"/>
        <w:sectPr>
          <w:headerReference w:type="default" r:id="rId16"/>
          <w:headerReference w:type="even" r:id="rId17"/>
          <w:footnotePr>
            <w:pos w:val="pageBottom"/>
            <w:numFmt w:val="decimal"/>
            <w:numRestart w:val="continuous"/>
          </w:footnotePr>
          <w:pgSz w:w="8890" w:h="13334"/>
          <w:pgMar w:top="1248" w:right="1008" w:bottom="1248" w:left="1373" w:header="0" w:footer="820" w:gutter="0"/>
          <w:cols w:space="720"/>
          <w:noEndnote/>
          <w:rtlGutter w:val="0"/>
          <w:docGrid w:linePitch="360"/>
        </w:sectPr>
      </w:pPr>
      <w:r>
        <w:rPr>
          <w:b/>
          <w:bCs/>
          <w:color w:val="000000"/>
          <w:spacing w:val="0"/>
          <w:w w:val="100"/>
          <w:position w:val="0"/>
          <w:shd w:val="clear" w:color="auto" w:fill="auto"/>
          <w:lang w:val="en-US" w:eastAsia="en-US" w:bidi="en-US"/>
        </w:rPr>
        <w:t xml:space="preserve">Иоаннис Конидарис, </w:t>
      </w:r>
      <w:r>
        <w:rPr>
          <w:color w:val="000000"/>
          <w:spacing w:val="0"/>
          <w:w w:val="100"/>
          <w:position w:val="0"/>
          <w:shd w:val="clear" w:color="auto" w:fill="auto"/>
          <w:lang w:val="en-US" w:eastAsia="en-US" w:bidi="en-US"/>
        </w:rPr>
        <w:t xml:space="preserve">является генеральным секретарем по делам религии в Министерстве национального образования и по делам религий с сентября 2001 года. Он также является профессором церковного права на юридическом факультете Афинского университета. Основные публикации включают </w:t>
      </w:r>
      <w:r>
        <w:rPr>
          <w:i/>
          <w:iCs/>
          <w:color w:val="000000"/>
          <w:spacing w:val="0"/>
          <w:w w:val="100"/>
          <w:position w:val="0"/>
          <w:shd w:val="clear" w:color="auto" w:fill="auto"/>
          <w:lang w:val="en-US" w:eastAsia="en-US" w:bidi="en-US"/>
        </w:rPr>
        <w:t>Юридические аспекты</w:t>
      </w:r>
    </w:p>
    <w:p>
      <w:pPr>
        <w:pStyle w:val="Style18"/>
        <w:keepNext w:val="0"/>
        <w:keepLines w:val="0"/>
        <w:widowControl w:val="0"/>
        <w:shd w:val="clear" w:color="auto" w:fill="auto"/>
        <w:bidi w:val="0"/>
        <w:spacing w:before="0" w:after="220" w:line="228" w:lineRule="auto"/>
        <w:ind w:left="0" w:right="0" w:firstLine="0"/>
        <w:jc w:val="both"/>
      </w:pPr>
      <w:r>
        <w:rPr>
          <w:i/>
          <w:iCs/>
          <w:color w:val="000000"/>
          <w:spacing w:val="0"/>
          <w:w w:val="100"/>
          <w:position w:val="0"/>
          <w:shd w:val="clear" w:color="auto" w:fill="auto"/>
          <w:lang w:val="en-US" w:eastAsia="en-US" w:bidi="en-US"/>
        </w:rPr>
        <w:t>Монастырь "Типика", 2-е изд. 2003; Экклезиастика Атаки, 1999; Справочник по церковному праву, 2000; Гора Афон Ауатон, 2003; многочисленные статьи по церковному праву и истории права; Основатель и редактор журнала "НОМОКАНОНИКА", публикуемого раз в два года по церковному и каноническому праву.</w:t>
      </w:r>
    </w:p>
    <w:p>
      <w:pPr>
        <w:pStyle w:val="Style18"/>
        <w:keepNext w:val="0"/>
        <w:keepLines w:val="0"/>
        <w:widowControl w:val="0"/>
        <w:shd w:val="clear" w:color="auto" w:fill="auto"/>
        <w:bidi w:val="0"/>
        <w:spacing w:before="0" w:after="220" w:line="228" w:lineRule="auto"/>
        <w:ind w:left="0" w:right="0" w:firstLine="0"/>
        <w:jc w:val="both"/>
      </w:pPr>
      <w:r>
        <w:rPr>
          <w:b/>
          <w:bCs/>
          <w:color w:val="000000"/>
          <w:spacing w:val="0"/>
          <w:w w:val="100"/>
          <w:position w:val="0"/>
          <w:shd w:val="clear" w:color="auto" w:fill="auto"/>
          <w:lang w:val="en-US" w:eastAsia="en-US" w:bidi="en-US"/>
        </w:rPr>
        <w:t xml:space="preserve">Костас Кримбас, </w:t>
      </w:r>
      <w:r>
        <w:rPr>
          <w:color w:val="000000"/>
          <w:spacing w:val="0"/>
          <w:w w:val="100"/>
          <w:position w:val="0"/>
          <w:shd w:val="clear" w:color="auto" w:fill="auto"/>
          <w:lang w:val="en-US" w:eastAsia="en-US" w:bidi="en-US"/>
        </w:rPr>
        <w:t>профессор кафедры истории и философии наук Афинского университета. Он также является членом Афинской академии.</w:t>
      </w:r>
    </w:p>
    <w:p>
      <w:pPr>
        <w:pStyle w:val="Style18"/>
        <w:keepNext w:val="0"/>
        <w:keepLines w:val="0"/>
        <w:widowControl w:val="0"/>
        <w:shd w:val="clear" w:color="auto" w:fill="auto"/>
        <w:bidi w:val="0"/>
        <w:spacing w:before="0" w:after="220" w:line="226" w:lineRule="auto"/>
        <w:ind w:left="0" w:right="0" w:firstLine="0"/>
        <w:jc w:val="both"/>
      </w:pPr>
      <w:r>
        <w:rPr>
          <w:b/>
          <w:bCs/>
          <w:color w:val="000000"/>
          <w:spacing w:val="0"/>
          <w:w w:val="100"/>
          <w:position w:val="0"/>
          <w:shd w:val="clear" w:color="auto" w:fill="auto"/>
          <w:lang w:val="en-US" w:eastAsia="en-US" w:bidi="en-US"/>
        </w:rPr>
        <w:t xml:space="preserve">Чарльз Москос, </w:t>
      </w:r>
      <w:r>
        <w:rPr>
          <w:color w:val="000000"/>
          <w:spacing w:val="0"/>
          <w:w w:val="100"/>
          <w:position w:val="0"/>
          <w:shd w:val="clear" w:color="auto" w:fill="auto"/>
          <w:lang w:val="en-US" w:eastAsia="en-US" w:bidi="en-US"/>
        </w:rPr>
        <w:t xml:space="preserve">профессор социологии Северо-Западного университета в Эванстоне, штат Иллинойс, занимает кафедру Андерсона в Колледже искусств и наук. Он автор книги </w:t>
      </w:r>
      <w:r>
        <w:rPr>
          <w:i/>
          <w:iCs/>
          <w:color w:val="000000"/>
          <w:spacing w:val="0"/>
          <w:w w:val="100"/>
          <w:position w:val="0"/>
          <w:shd w:val="clear" w:color="auto" w:fill="auto"/>
          <w:lang w:val="en-US" w:eastAsia="en-US" w:bidi="en-US"/>
        </w:rPr>
        <w:t xml:space="preserve">Американцы-греки: борьба и. Успех. </w:t>
      </w:r>
      <w:r>
        <w:rPr>
          <w:color w:val="000000"/>
          <w:spacing w:val="0"/>
          <w:w w:val="100"/>
          <w:position w:val="0"/>
          <w:shd w:val="clear" w:color="auto" w:fill="auto"/>
          <w:lang w:val="en-US" w:eastAsia="en-US" w:bidi="en-US"/>
        </w:rPr>
        <w:t>В 1999 году он был избран членом Американской академии искусств и наук.</w:t>
      </w:r>
    </w:p>
    <w:p>
      <w:pPr>
        <w:pStyle w:val="Style18"/>
        <w:keepNext w:val="0"/>
        <w:keepLines w:val="0"/>
        <w:widowControl w:val="0"/>
        <w:shd w:val="clear" w:color="auto" w:fill="auto"/>
        <w:bidi w:val="0"/>
        <w:spacing w:before="0" w:after="220" w:line="228" w:lineRule="auto"/>
        <w:ind w:left="0" w:right="0" w:firstLine="0"/>
        <w:jc w:val="both"/>
      </w:pPr>
      <w:r>
        <w:rPr>
          <w:b/>
          <w:bCs/>
          <w:color w:val="000000"/>
          <w:spacing w:val="0"/>
          <w:w w:val="100"/>
          <w:position w:val="0"/>
          <w:shd w:val="clear" w:color="auto" w:fill="auto"/>
          <w:lang w:val="en-US" w:eastAsia="en-US" w:bidi="en-US"/>
        </w:rPr>
        <w:t xml:space="preserve">Байрон Теодоропулос, </w:t>
      </w:r>
      <w:r>
        <w:rPr>
          <w:color w:val="000000"/>
          <w:spacing w:val="0"/>
          <w:w w:val="100"/>
          <w:position w:val="0"/>
          <w:shd w:val="clear" w:color="auto" w:fill="auto"/>
          <w:lang w:val="en-US" w:eastAsia="en-US" w:bidi="en-US"/>
        </w:rPr>
        <w:t>посол (в отставке). Он служил во многих местах, включая Турцию, Канаду, ЕС и НАТО. Он был генеральным секретарем Министерства иностранных дел Греции (1976-1981) и председателем Центрального комитета по переговорам о вступлении Греции в ЕЭС. Фи много писал о внешней политике Греции, греко-турецких отношениях и кипрском вопросе.</w:t>
      </w:r>
    </w:p>
    <w:p>
      <w:pPr>
        <w:pStyle w:val="Style18"/>
        <w:keepNext w:val="0"/>
        <w:keepLines w:val="0"/>
        <w:widowControl w:val="0"/>
        <w:shd w:val="clear" w:color="auto" w:fill="auto"/>
        <w:bidi w:val="0"/>
        <w:spacing w:before="0" w:after="220" w:line="228" w:lineRule="auto"/>
        <w:ind w:left="0" w:right="0" w:firstLine="0"/>
        <w:jc w:val="both"/>
      </w:pPr>
      <w:r>
        <w:rPr>
          <w:b/>
          <w:bCs/>
          <w:color w:val="000000"/>
          <w:spacing w:val="0"/>
          <w:w w:val="100"/>
          <w:position w:val="0"/>
          <w:shd w:val="clear" w:color="auto" w:fill="auto"/>
          <w:lang w:val="en-US" w:eastAsia="en-US" w:bidi="en-US"/>
        </w:rPr>
        <w:t xml:space="preserve">Лукас Цукалис, </w:t>
      </w:r>
      <w:r>
        <w:rPr>
          <w:color w:val="000000"/>
          <w:spacing w:val="0"/>
          <w:w w:val="100"/>
          <w:position w:val="0"/>
          <w:shd w:val="clear" w:color="auto" w:fill="auto"/>
          <w:lang w:val="en-US" w:eastAsia="en-US" w:bidi="en-US"/>
        </w:rPr>
        <w:t xml:space="preserve">- профессор европейской интеграции Афинского университета имени Жана Моне и президент Греческого фонда европейской и внешней политики (ELIAMEP). В настоящее время он является членом советов директоров частных компаний, а также консультативных советов международных журналов. Автор многих книг и статей по европейским и международным делам. Его новая книга </w:t>
      </w:r>
      <w:r>
        <w:rPr>
          <w:i/>
          <w:iCs/>
          <w:color w:val="000000"/>
          <w:spacing w:val="0"/>
          <w:w w:val="100"/>
          <w:position w:val="0"/>
          <w:shd w:val="clear" w:color="auto" w:fill="auto"/>
          <w:lang w:val="en-US" w:eastAsia="en-US" w:bidi="en-US"/>
        </w:rPr>
        <w:t>Что это за Европа?</w:t>
      </w:r>
      <w:r>
        <w:rPr>
          <w:color w:val="000000"/>
          <w:spacing w:val="0"/>
          <w:w w:val="100"/>
          <w:position w:val="0"/>
          <w:shd w:val="clear" w:color="auto" w:fill="auto"/>
          <w:lang w:val="en-US" w:eastAsia="en-US" w:bidi="en-US"/>
        </w:rPr>
        <w:t xml:space="preserve"> была опубликована издательством Оксфордского университета в июне 2003 года.</w:t>
      </w:r>
    </w:p>
    <w:p>
      <w:pPr>
        <w:pStyle w:val="Style18"/>
        <w:keepNext w:val="0"/>
        <w:keepLines w:val="0"/>
        <w:widowControl w:val="0"/>
        <w:shd w:val="clear" w:color="auto" w:fill="auto"/>
        <w:bidi w:val="0"/>
        <w:spacing w:before="0" w:after="220" w:line="228" w:lineRule="auto"/>
        <w:ind w:left="0" w:right="0" w:firstLine="0"/>
        <w:jc w:val="both"/>
      </w:pPr>
      <w:r>
        <w:rPr>
          <w:b/>
          <w:bCs/>
          <w:color w:val="000000"/>
          <w:spacing w:val="0"/>
          <w:w w:val="100"/>
          <w:position w:val="0"/>
          <w:shd w:val="clear" w:color="auto" w:fill="auto"/>
          <w:lang w:val="en-US" w:eastAsia="en-US" w:bidi="en-US"/>
        </w:rPr>
        <w:t xml:space="preserve">Арис Циампирис, </w:t>
      </w:r>
      <w:r>
        <w:rPr>
          <w:color w:val="000000"/>
          <w:spacing w:val="0"/>
          <w:w w:val="100"/>
          <w:position w:val="0"/>
          <w:shd w:val="clear" w:color="auto" w:fill="auto"/>
          <w:lang w:val="en-US" w:eastAsia="en-US" w:bidi="en-US"/>
        </w:rPr>
        <w:t xml:space="preserve">в настоящее время преподает международные отношения на факультете международных и европейских исследований Пирейского университета и является научным сотрудником ELIAMEP. Он является автором множества эссе по европейской, греческой и балканской истории и внешней политике. Он опубликовал тома "</w:t>
      </w:r>
      <w:r>
        <w:rPr>
          <w:i/>
          <w:iCs/>
          <w:color w:val="000000"/>
          <w:spacing w:val="0"/>
          <w:w w:val="100"/>
          <w:position w:val="0"/>
          <w:shd w:val="clear" w:color="auto" w:fill="auto"/>
          <w:lang w:val="en-US" w:eastAsia="en-US" w:bidi="en-US"/>
        </w:rPr>
        <w:t>Греция, Европейское политическое сотрудничество и македонский вопрос"</w:t>
      </w:r>
      <w:r>
        <w:rPr>
          <w:color w:val="000000"/>
          <w:spacing w:val="0"/>
          <w:w w:val="100"/>
          <w:position w:val="0"/>
          <w:shd w:val="clear" w:color="auto" w:fill="auto"/>
          <w:lang w:val="en-US" w:eastAsia="en-US" w:bidi="en-US"/>
        </w:rPr>
        <w:t xml:space="preserve"> (2001) и "</w:t>
      </w:r>
      <w:r>
        <w:rPr>
          <w:i/>
          <w:iCs/>
          <w:color w:val="000000"/>
          <w:spacing w:val="0"/>
          <w:w w:val="100"/>
          <w:position w:val="0"/>
          <w:shd w:val="clear" w:color="auto" w:fill="auto"/>
          <w:lang w:val="en-US" w:eastAsia="en-US" w:bidi="en-US"/>
        </w:rPr>
        <w:t>Международные отношения и македонский вопрос"</w:t>
      </w:r>
      <w:r>
        <w:rPr>
          <w:color w:val="000000"/>
          <w:spacing w:val="0"/>
          <w:w w:val="100"/>
          <w:position w:val="0"/>
          <w:shd w:val="clear" w:color="auto" w:fill="auto"/>
          <w:lang w:val="en-US" w:eastAsia="en-US" w:bidi="en-US"/>
        </w:rPr>
        <w:t xml:space="preserve"> (2003) [на греческом].</w:t>
      </w:r>
    </w:p>
    <w:p>
      <w:pPr>
        <w:pStyle w:val="Style18"/>
        <w:keepNext w:val="0"/>
        <w:keepLines w:val="0"/>
        <w:widowControl w:val="0"/>
        <w:shd w:val="clear" w:color="auto" w:fill="auto"/>
        <w:bidi w:val="0"/>
        <w:spacing w:before="0" w:after="220" w:line="230" w:lineRule="auto"/>
        <w:ind w:left="0" w:right="0" w:firstLine="0"/>
        <w:jc w:val="both"/>
        <w:sectPr>
          <w:headerReference w:type="default" r:id="rId18"/>
          <w:headerReference w:type="even" r:id="rId19"/>
          <w:footnotePr>
            <w:pos w:val="pageBottom"/>
            <w:numFmt w:val="decimal"/>
            <w:numRestart w:val="continuous"/>
          </w:footnotePr>
          <w:pgSz w:w="8890" w:h="13334"/>
          <w:pgMar w:top="1224" w:right="867" w:bottom="1224" w:left="1481" w:header="0" w:footer="796" w:gutter="0"/>
          <w:cols w:space="720"/>
          <w:noEndnote/>
          <w:rtlGutter w:val="0"/>
          <w:docGrid w:linePitch="360"/>
        </w:sectPr>
      </w:pPr>
      <w:r>
        <w:rPr>
          <w:b/>
          <w:bCs/>
          <w:color w:val="000000"/>
          <w:spacing w:val="0"/>
          <w:w w:val="100"/>
          <w:position w:val="0"/>
          <w:shd w:val="clear" w:color="auto" w:fill="auto"/>
          <w:lang w:val="en-US" w:eastAsia="en-US" w:bidi="en-US"/>
        </w:rPr>
        <w:t xml:space="preserve">Танос Веремис, </w:t>
      </w:r>
      <w:r>
        <w:rPr>
          <w:color w:val="000000"/>
          <w:spacing w:val="0"/>
          <w:w w:val="100"/>
          <w:position w:val="0"/>
          <w:shd w:val="clear" w:color="auto" w:fill="auto"/>
          <w:lang w:val="en-US" w:eastAsia="en-US" w:bidi="en-US"/>
        </w:rPr>
        <w:t>- профессор истории Греции и Балкан Константина Караманлиса в Школе права и дипломатии Флетчера Университета Тафтса; и профессор политической истории Афинского университета. Он является вице-президентом ELIAMEP</w:t>
      </w:r>
    </w:p>
    <w:p>
      <w:pPr>
        <w:pStyle w:val="Style28"/>
        <w:keepNext/>
        <w:keepLines/>
        <w:widowControl w:val="0"/>
        <w:pBdr>
          <w:top w:val="single" w:sz="4" w:space="0" w:color="auto"/>
        </w:pBdr>
        <w:shd w:val="clear" w:color="auto" w:fill="auto"/>
        <w:bidi w:val="0"/>
        <w:spacing w:before="0" w:after="980" w:line="240" w:lineRule="auto"/>
        <w:ind w:left="0" w:right="0" w:firstLine="0"/>
        <w:jc w:val="center"/>
      </w:pPr>
      <w:bookmarkStart w:id="12" w:name="bookmark12"/>
      <w:r>
        <w:rPr>
          <w:color w:val="000000"/>
          <w:spacing w:val="0"/>
          <w:w w:val="100"/>
          <w:position w:val="0"/>
          <w:shd w:val="clear" w:color="auto" w:fill="auto"/>
          <w:lang w:val="en-US" w:eastAsia="en-US" w:bidi="en-US"/>
        </w:rPr>
        <w:t>Предисловие</w:t>
      </w:r>
      <w:bookmarkEnd w:id="12"/>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Окончание холодной войны, введение единой европейской валюты, ожидания того, что Кипр присоединится к Европейскому союзу в 2004 году, и длительный период внутренней ‘модернизации’: каждое из этих событий указывает на то, что настало подходящее время пересмотреть наше понимание политики современной Греции. Этот поразительный динамизм во внутреннем и внешнем контексте страны указывает на необходимость пересмотра старых предположений и условий</w:t>
        <w:softHyphen/>
        <w:t>. Периоды быстрых перемен часто сопровождаются двусмысленностью толкования, поскольку мы цепляемся за традиционные представления, не будучи в состоянии полностью осознать значение ‘нового’, отличая постоянное от временного. Эта книга является, таким образом, благоприятное иногда и существенной</w:t>
        <w:softHyphen/>
        <w:t>Сион как для греков, так и ее зарубежные наблюдатели подвести итоги и рассмотреть задачи на будущее.</w:t>
      </w:r>
    </w:p>
    <w:p>
      <w:pPr>
        <w:pStyle w:val="Style18"/>
        <w:keepNext w:val="0"/>
        <w:keepLines w:val="0"/>
        <w:widowControl w:val="0"/>
        <w:shd w:val="clear" w:color="auto" w:fill="auto"/>
        <w:bidi w:val="0"/>
        <w:spacing w:before="0" w:after="0" w:line="228" w:lineRule="auto"/>
        <w:ind w:left="0" w:right="0" w:firstLine="300"/>
        <w:jc w:val="both"/>
        <w:sectPr>
          <w:headerReference w:type="default" r:id="rId20"/>
          <w:headerReference w:type="even" r:id="rId21"/>
          <w:footnotePr>
            <w:pos w:val="pageBottom"/>
            <w:numFmt w:val="decimal"/>
            <w:numRestart w:val="continuous"/>
          </w:footnotePr>
          <w:pgSz w:w="8890" w:h="13334"/>
          <w:pgMar w:top="2206" w:right="1107" w:bottom="1545" w:left="1270" w:header="1778" w:footer="1117" w:gutter="0"/>
          <w:pgNumType w:start="13"/>
          <w:cols w:space="720"/>
          <w:noEndnote/>
          <w:rtlGutter w:val="0"/>
          <w:docGrid w:linePitch="360"/>
        </w:sectPr>
      </w:pPr>
      <w:r>
        <w:rPr>
          <w:color w:val="000000"/>
          <w:spacing w:val="0"/>
          <w:w w:val="100"/>
          <w:position w:val="0"/>
          <w:shd w:val="clear" w:color="auto" w:fill="auto"/>
          <w:lang w:val="en-US" w:eastAsia="en-US" w:bidi="en-US"/>
        </w:rPr>
        <w:t>Определенные представления о Греции доминировали в объективе при ее анализе. Рискуя дать несколько грубую характеристику, позвольте мне предположить, что традиционный взгляд остановился на следующих ключевых характеристиках. Во-первых, внешняя политика Греции была омрачена фундаментальной двусмысленностью в отношении ее отношений с Западом и "Великими державами" того времени, вытекающей из ее собственного стратегического положения и внутренних культурных / политических разногласий. Таким образом, Греция не в состоянии установить четкие и стабильные отношения с США или НАТО, и она является неудобным участником процесса европейской интеграции. Во-вторых, греческое государство у себя дома - это ‘колосс на глиняных ногах’: страдающий ожирением и часто нефункциональный. Этатизм является эндемичным явлением: для его распространения нет культурных барьеров, равно как и нет достаточного пространства для процветания независимых институтов гражданского общества. В-третьих, политическая культура характеризуется ментальностью патрона-клиента, при этом традиционная роль ‘знати" уступает место современным массовым партиям. Участие в политической жизни вращается вокруг доминирования харизматичных лидеров, способных разжечь сильные страсти, основанные на старых и неразрешенных социальных разногласиях. Таким образом, своенравных отечественных лидеров нельзя рассматривать в вакууме: эмоции, которые они порождают, основаны на наследии социальных и политических конфликтов. В результате внутренняя политика может переходить от одного кризиса к другому.</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Это, пожалуй, самые важные изображения того, как развивалось современное греческое государство после 1945 года. Итак, насколько они актуальны сегодня? Контраст в долгосрочной перспективе довольно заметен. Как утверждает Кулумбис в этой книге, одним из ключевых изменений, произошедших в Греции, является растущий консенсус по поводу ее роли в отношениях с Западом. Старые столкновения идентичности и идеологии значительно утихли: Греции легче относиться к принадлежности к Западу. Более того, Греция прочно входит в Европейский союз. Где сейчас "антиевропейцы’? Их голос в сложившейся</w:t>
        <w:softHyphen/>
        <w:t>партийной системе слабее и менее влиятельен. Проблемы, возникающие в отношениях Греции с Западом в связи с внешней политикой, теперь носят региональный характер: как справиться с распадом Югославии и как обезопасить Грецию от Турции. Разногласия по Боснии и Сербии, и даже, возможно, по вопросу о независимом ‘македонском’ государстве, сейчас не кажутся столь интенсивными. И в последние годы наметилось "сближение" с Турцией. Последнее не является чем-то несвязанным с патовой ситуацией на Кипре, которая, по-видимому, будет преодолена. После почти трех десятилетий инертности и ложных прорывов</w:t>
        <w:softHyphen/>
        <w:t> признание того, что Кипр находится на пороге вступления в Европейский Союз, является ошеломляющим изменением. Этот закон все же может открыть путь к</w:t>
        <w:softHyphen/>
        <w:t>разделению острова, которое длится с 1974 года.</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Более того, процесс европейской интеграции, к которому Греция присоединилась, довольно нерешительно, в 1981 году, изменился до неузнаваемости. Единый европейский рынок и переход на ‘евро’ лежат в основе внешнего давления ‘ "процесса европеизации", - который в корне</w:t>
        <w:softHyphen/>
        <w:t>бросил вызов традиционной внутренней летаргии и доминированию греческого государства. От финансовой либерализации к дерегулированию рынка, низкому бюджетному дефициту и полностью независимому центральному банку отношения государства и экономики в Греции претерпели трансформацию. Кроме того, государственная политика Греции в настоящее время разрабатывается в контексте европейского процесса изучения политики и давления со стороны сверстников. Так называемый ‘Открытый метод координации’, разработанный ЕС, усилил взаимный надзор за Экономическим и валютным союзом (ЕВС) для формирования общей повестки дня структурных реформ. Политически чувствительные программы приватизации и пенсионной реформы теперь включены в этот процесс внешнего мониторинга. Внешняя дисциплина может существенно усилить импульс внутренних реформ, как это было ранее на примере ЕВС.</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Материалы, включенные в этот том, также отражают изменения в силе и роли гражданского общества в Греции, либерализацию телевидения</w:t>
        <w:softHyphen/>
        <w:t xml:space="preserve"> и радио, а также достижения в области образования (все больше греков ощущают культурное влияние обучения в зарубежных университетах). Они иллюстрируют изменения, происходящие в греческом обществе в начале двадцать первого века. Их значение едва ли можно было предсказать двадцать или тридцать лет назад. Более того, высокие эмоции избирательных кампаний до или после прихода к власти хунты, вплоть до начала 1990-х годов, часто могут казаться почти частью потерянного мира. Сегодняшние предвыборные баталии кажутся гораздо более трезвыми, поскольку избиратели стали более скептически относиться к риторическим обещаниям и все больше дистанцироваться от прошлой борьбы. Хотя сохраняются обоснованные опасения по поводу структур участия и культурного отношения к лидерству, в развитии внутрипартийной демократии снова бросается в глаза сдвиг по сравнению с прошлым.</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Нам не нужно делать грубых заявлений о полном сближении Греции с северной или западной Европой,</w:t>
        <w:softHyphen/>
        <w:t>чтобы оценить, как далеко продвинулись ее политика, экономика и общество с 1970-х годов. Это очень значительные изменения во внешней политике и внутренней роли государства. Конечно, есть важные преемственности с прошлым, но сегодня Греция, вероятно, чувствует себя более комфортно в настоящем, чем на протяжении многих поколений. Новый вызов, действительно, заключается в европеизации: не в каком-то упрощенном чувстве соответствия навязанной модели, а в способности приспосабливаться к внешнему давлению открытых и гибких рынков, сохраняя при этом и, по возможности, углубляя</w:t>
        <w:softHyphen/>
        <w:t>социальную солидарность. ‘Модернизация’ и ‘европеизация’ вновь стали синонимами для Греции, и именно здесь будет продемонстрировано испытание силы и эффективности государства. Европеизация также является вызовом для формирования внешней политики Греции, поскольку ЕС расширяет свои полномочия в области безопасности и, таким образом, меняет повестку дня греко-турецких отношений и Кипра.</w:t>
      </w:r>
    </w:p>
    <w:p>
      <w:pPr>
        <w:pStyle w:val="Style18"/>
        <w:keepNext w:val="0"/>
        <w:keepLines w:val="0"/>
        <w:widowControl w:val="0"/>
        <w:shd w:val="clear" w:color="auto" w:fill="auto"/>
        <w:bidi w:val="0"/>
        <w:spacing w:before="0" w:after="220" w:line="228" w:lineRule="auto"/>
        <w:ind w:left="0" w:right="0"/>
        <w:jc w:val="both"/>
      </w:pPr>
      <w:r>
        <w:rPr>
          <w:color w:val="000000"/>
          <w:spacing w:val="0"/>
          <w:w w:val="100"/>
          <w:position w:val="0"/>
          <w:shd w:val="clear" w:color="auto" w:fill="auto"/>
          <w:lang w:val="en-US" w:eastAsia="en-US" w:bidi="en-US"/>
        </w:rPr>
        <w:t>Основная тема этой новой книги - необходимость вырваться за концептуальные рамки прошлого и приспособить наше понимание к текущим реалиям. Нет более важного аспекта в этой корректировке</w:t>
        <w:softHyphen/>
        <w:t>, чем определение контуров процесса европеизации, который сегодня переживает Греция. Эта книга - ценное начало для пересмотра старых допущений и условий.</w:t>
      </w:r>
    </w:p>
    <w:p>
      <w:pPr>
        <w:pStyle w:val="Style18"/>
        <w:keepNext w:val="0"/>
        <w:keepLines w:val="0"/>
        <w:widowControl w:val="0"/>
        <w:shd w:val="clear" w:color="auto" w:fill="auto"/>
        <w:bidi w:val="0"/>
        <w:spacing w:before="0" w:after="220" w:line="228" w:lineRule="auto"/>
        <w:ind w:left="1840" w:right="0" w:firstLine="0"/>
        <w:jc w:val="right"/>
      </w:pPr>
      <w:r>
        <w:rPr>
          <w:color w:val="000000"/>
          <w:spacing w:val="0"/>
          <w:w w:val="100"/>
          <w:position w:val="0"/>
          <w:shd w:val="clear" w:color="auto" w:fill="auto"/>
          <w:lang w:val="en-US" w:eastAsia="en-US" w:bidi="en-US"/>
        </w:rPr>
        <w:t>Кевин Физерстоун Элефтериос Венизелос Профессор современной Греции, директор Греческой обсерватории Лондонской школы экономики и политических наук</w:t>
      </w:r>
    </w:p>
    <w:p>
      <w:pPr>
        <w:pStyle w:val="Style18"/>
        <w:keepNext w:val="0"/>
        <w:keepLines w:val="0"/>
        <w:widowControl w:val="0"/>
        <w:shd w:val="clear" w:color="auto" w:fill="auto"/>
        <w:bidi w:val="0"/>
        <w:spacing w:before="0" w:after="220" w:line="240" w:lineRule="auto"/>
        <w:ind w:left="0" w:right="0" w:firstLine="0"/>
        <w:jc w:val="right"/>
        <w:sectPr>
          <w:headerReference w:type="default" r:id="rId22"/>
          <w:headerReference w:type="even" r:id="rId23"/>
          <w:headerReference w:type="first" r:id="rId24"/>
          <w:footnotePr>
            <w:pos w:val="pageBottom"/>
            <w:numFmt w:val="decimal"/>
            <w:numRestart w:val="continuous"/>
          </w:footnotePr>
          <w:pgSz w:w="8890" w:h="13334"/>
          <w:pgMar w:top="1162" w:right="988" w:bottom="1602" w:left="1358" w:header="0" w:footer="3" w:gutter="0"/>
          <w:cols w:space="720"/>
          <w:noEndnote/>
          <w:titlePg/>
          <w:rtlGutter w:val="0"/>
          <w:docGrid w:linePitch="360"/>
        </w:sectPr>
      </w:pPr>
      <w:r>
        <w:rPr>
          <w:i/>
          <w:iCs/>
          <w:color w:val="000000"/>
          <w:spacing w:val="0"/>
          <w:w w:val="100"/>
          <w:position w:val="0"/>
          <w:shd w:val="clear" w:color="auto" w:fill="auto"/>
          <w:lang w:val="en-US" w:eastAsia="en-US" w:bidi="en-US"/>
        </w:rPr>
        <w:t>Февраль 2003 года</w:t>
      </w:r>
    </w:p>
    <w:p>
      <w:pPr>
        <w:pStyle w:val="Style28"/>
        <w:keepNext/>
        <w:keepLines/>
        <w:widowControl w:val="0"/>
        <w:shd w:val="clear" w:color="auto" w:fill="auto"/>
        <w:bidi w:val="0"/>
        <w:spacing w:before="0" w:after="980" w:line="240" w:lineRule="auto"/>
        <w:ind w:left="0" w:right="0" w:firstLine="0"/>
        <w:jc w:val="center"/>
      </w:pPr>
      <w:bookmarkStart w:id="14" w:name="bookmark14"/>
      <w:r>
        <w:rPr>
          <w:color w:val="000000"/>
          <w:spacing w:val="0"/>
          <w:w w:val="100"/>
          <w:position w:val="0"/>
          <w:shd w:val="clear" w:color="auto" w:fill="auto"/>
          <w:lang w:val="en-US" w:eastAsia="en-US" w:bidi="en-US"/>
        </w:rPr>
        <w:t>Благодарности</w:t>
      </w:r>
      <w:bookmarkEnd w:id="14"/>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Редакция хотела бы поблагодарить всех авторов, в главах которых были умело проанализированы и оценены различные аспекты греческого общества и государственной системы прошлого столетия. Особая благодарность Элизабет Фокас, заместителю директора Греческого фонда европейской и внешней политики (ELIAMEP), за ее вдумчивые комментарии и идеи относительно структуры</w:t>
        <w:softHyphen/>
        <w:t>и содержания книги.</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Мы также искренне благодарим доктора Джеймса Кер Линдси за его важный вклад в улучшение читаемости нашего тома. Сотрудники ELIAMEP Ирен Глипти, Джорджия Капсогеоргу, Василис Кусулас, Марина Агелаки, Панос Ламбридес, Герасимос Кутсогиоргос, Фэй Каранца и Иоанна Франгескаки всегда оказывали неоценимую и жизнерадостную помощь и заслуживают нашей благодарности.</w:t>
      </w:r>
    </w:p>
    <w:p>
      <w:pPr>
        <w:pStyle w:val="Style18"/>
        <w:keepNext w:val="0"/>
        <w:keepLines w:val="0"/>
        <w:widowControl w:val="0"/>
        <w:shd w:val="clear" w:color="auto" w:fill="auto"/>
        <w:bidi w:val="0"/>
        <w:spacing w:before="0" w:after="220" w:line="228" w:lineRule="auto"/>
        <w:ind w:left="0" w:right="0" w:firstLine="300"/>
        <w:jc w:val="both"/>
      </w:pPr>
      <w:r>
        <w:rPr>
          <w:color w:val="000000"/>
          <w:spacing w:val="0"/>
          <w:w w:val="100"/>
          <w:position w:val="0"/>
          <w:shd w:val="clear" w:color="auto" w:fill="auto"/>
          <w:lang w:val="en-US" w:eastAsia="en-US" w:bidi="en-US"/>
        </w:rPr>
        <w:t>И последнее, но не менее важное: редакция благодарит издательство Frank Cass Publishers и ЭЛИАМЕП за спонсорство и профессиональный опыт.</w:t>
      </w:r>
    </w:p>
    <w:p>
      <w:pPr>
        <w:pStyle w:val="Style18"/>
        <w:keepNext w:val="0"/>
        <w:keepLines w:val="0"/>
        <w:widowControl w:val="0"/>
        <w:shd w:val="clear" w:color="auto" w:fill="auto"/>
        <w:bidi w:val="0"/>
        <w:spacing w:before="0" w:after="0" w:line="228" w:lineRule="auto"/>
        <w:ind w:left="0" w:right="0" w:firstLine="0"/>
        <w:jc w:val="right"/>
      </w:pPr>
      <w:r>
        <w:rPr>
          <w:color w:val="000000"/>
          <w:spacing w:val="0"/>
          <w:w w:val="100"/>
          <w:position w:val="0"/>
          <w:shd w:val="clear" w:color="auto" w:fill="auto"/>
          <w:lang w:val="en-US" w:eastAsia="en-US" w:bidi="en-US"/>
        </w:rPr>
        <w:t>Теодор А. Кулумбис</w:t>
      </w:r>
    </w:p>
    <w:p>
      <w:pPr>
        <w:pStyle w:val="Style18"/>
        <w:keepNext w:val="0"/>
        <w:keepLines w:val="0"/>
        <w:widowControl w:val="0"/>
        <w:shd w:val="clear" w:color="auto" w:fill="auto"/>
        <w:bidi w:val="0"/>
        <w:spacing w:before="0" w:after="0" w:line="228" w:lineRule="auto"/>
        <w:ind w:left="0" w:right="0" w:firstLine="0"/>
        <w:jc w:val="right"/>
      </w:pPr>
      <w:r>
        <w:rPr>
          <w:color w:val="000000"/>
          <w:spacing w:val="0"/>
          <w:w w:val="100"/>
          <w:position w:val="0"/>
          <w:shd w:val="clear" w:color="auto" w:fill="auto"/>
          <w:lang w:val="en-US" w:eastAsia="en-US" w:bidi="en-US"/>
        </w:rPr>
        <w:t>Теодор Кариотис</w:t>
      </w:r>
    </w:p>
    <w:p>
      <w:pPr>
        <w:pStyle w:val="Style18"/>
        <w:keepNext w:val="0"/>
        <w:keepLines w:val="0"/>
        <w:widowControl w:val="0"/>
        <w:shd w:val="clear" w:color="auto" w:fill="auto"/>
        <w:bidi w:val="0"/>
        <w:spacing w:before="0" w:after="220" w:line="228" w:lineRule="auto"/>
        <w:ind w:left="0" w:right="0" w:firstLine="0"/>
        <w:jc w:val="right"/>
      </w:pPr>
      <w:r>
        <w:rPr>
          <w:color w:val="000000"/>
          <w:spacing w:val="0"/>
          <w:w w:val="100"/>
          <w:position w:val="0"/>
          <w:shd w:val="clear" w:color="auto" w:fill="auto"/>
          <w:lang w:val="en-US" w:eastAsia="en-US" w:bidi="en-US"/>
        </w:rPr>
        <w:t>Фотини Беллу</w:t>
      </w:r>
    </w:p>
    <w:p>
      <w:pPr>
        <w:pStyle w:val="Style18"/>
        <w:keepNext w:val="0"/>
        <w:keepLines w:val="0"/>
        <w:widowControl w:val="0"/>
        <w:shd w:val="clear" w:color="auto" w:fill="auto"/>
        <w:bidi w:val="0"/>
        <w:spacing w:before="0" w:after="0" w:line="240" w:lineRule="auto"/>
        <w:ind w:left="0" w:right="0" w:firstLine="0"/>
        <w:jc w:val="right"/>
        <w:sectPr>
          <w:headerReference w:type="default" r:id="rId25"/>
          <w:headerReference w:type="even" r:id="rId26"/>
          <w:footnotePr>
            <w:pos w:val="pageBottom"/>
            <w:numFmt w:val="decimal"/>
            <w:numRestart w:val="continuous"/>
          </w:footnotePr>
          <w:type w:val="continuous"/>
          <w:pgSz w:w="8890" w:h="13334"/>
          <w:pgMar w:top="1162" w:right="988" w:bottom="1602" w:left="1358" w:header="734" w:footer="1174" w:gutter="0"/>
          <w:cols w:space="720"/>
          <w:noEndnote/>
          <w:rtlGutter w:val="0"/>
          <w:docGrid w:linePitch="360"/>
        </w:sectPr>
      </w:pPr>
      <w:r>
        <w:rPr>
          <w:i/>
          <w:iCs/>
          <w:color w:val="000000"/>
          <w:spacing w:val="0"/>
          <w:w w:val="100"/>
          <w:position w:val="0"/>
          <w:shd w:val="clear" w:color="auto" w:fill="auto"/>
          <w:lang w:val="en-US" w:eastAsia="en-US" w:bidi="en-US"/>
        </w:rPr>
        <w:t>Февраль 2003 года</w:t>
      </w:r>
    </w:p>
    <w:p>
      <w:pPr>
        <w:pStyle w:val="Style28"/>
        <w:keepNext/>
        <w:keepLines/>
        <w:widowControl w:val="0"/>
        <w:pBdr>
          <w:top w:val="single" w:sz="4" w:space="0" w:color="auto"/>
        </w:pBdr>
        <w:shd w:val="clear" w:color="auto" w:fill="auto"/>
        <w:bidi w:val="0"/>
        <w:spacing w:before="1060" w:after="520" w:line="240" w:lineRule="auto"/>
        <w:ind w:left="3200" w:right="0" w:firstLine="0"/>
        <w:jc w:val="both"/>
      </w:pPr>
      <w:bookmarkStart w:id="16" w:name="bookmark16"/>
      <w:r>
        <w:rPr>
          <w:color w:val="000000"/>
          <w:spacing w:val="0"/>
          <w:w w:val="100"/>
          <w:position w:val="0"/>
          <w:shd w:val="clear" w:color="auto" w:fill="auto"/>
          <w:lang w:val="en-US" w:eastAsia="en-US" w:bidi="en-US"/>
        </w:rPr>
        <w:t>Введение</w:t>
      </w:r>
      <w:bookmarkEnd w:id="16"/>
    </w:p>
    <w:p>
      <w:pPr>
        <w:pStyle w:val="Style43"/>
        <w:keepNext/>
        <w:keepLines/>
        <w:widowControl w:val="0"/>
        <w:shd w:val="clear" w:color="auto" w:fill="auto"/>
        <w:bidi w:val="0"/>
        <w:spacing w:before="0" w:line="223" w:lineRule="auto"/>
        <w:ind w:left="0" w:right="0" w:firstLine="0"/>
        <w:jc w:val="center"/>
      </w:pPr>
      <w:bookmarkStart w:id="18" w:name="bookmark18"/>
      <w:r>
        <w:rPr>
          <w:color w:val="000000"/>
          <w:spacing w:val="0"/>
          <w:w w:val="100"/>
          <w:position w:val="0"/>
          <w:shd w:val="clear" w:color="auto" w:fill="auto"/>
          <w:lang w:val="en-US" w:eastAsia="en-US" w:bidi="en-US"/>
        </w:rPr>
        <w:t>ТЕОДОР А. КУЛУМБАС,</w:t>
        <w:br/>
        <w:t>ТЕОДОР КАРИОТИС и ФОТИНИ БЕЛЛУ</w:t>
      </w:r>
      <w:bookmarkEnd w:id="18"/>
    </w:p>
    <w:p>
      <w:pPr>
        <w:pStyle w:val="Style18"/>
        <w:keepNext w:val="0"/>
        <w:keepLines w:val="0"/>
        <w:widowControl w:val="0"/>
        <w:shd w:val="clear" w:color="auto" w:fill="auto"/>
        <w:bidi w:val="0"/>
        <w:spacing w:before="0" w:after="0" w:line="228" w:lineRule="auto"/>
        <w:ind w:left="1040" w:right="0" w:firstLine="20"/>
        <w:jc w:val="both"/>
      </w:pPr>
      <w:r>
        <w:rPr>
          <w:color w:val="000000"/>
          <w:spacing w:val="0"/>
          <w:w w:val="100"/>
          <w:position w:val="0"/>
          <w:shd w:val="clear" w:color="auto" w:fill="auto"/>
          <w:lang w:val="en-US" w:eastAsia="en-US" w:bidi="en-US"/>
        </w:rPr>
        <w:t xml:space="preserve">Просматривая содержание этого тома, читатель обнаружит, что наши авторы обращают внимание на тему </w:t>
      </w:r>
      <w:r>
        <w:rPr>
          <w:i/>
          <w:iCs/>
          <w:color w:val="000000"/>
          <w:spacing w:val="0"/>
          <w:w w:val="100"/>
          <w:position w:val="0"/>
          <w:shd w:val="clear" w:color="auto" w:fill="auto"/>
          <w:lang w:val="en-US" w:eastAsia="en-US" w:bidi="en-US"/>
        </w:rPr>
        <w:t>метаморфоз</w:t>
      </w:r>
      <w:r>
        <w:rPr>
          <w:color w:val="000000"/>
          <w:spacing w:val="0"/>
          <w:w w:val="100"/>
          <w:position w:val="0"/>
          <w:shd w:val="clear" w:color="auto" w:fill="auto"/>
          <w:lang w:val="en-US" w:eastAsia="en-US" w:bidi="en-US"/>
        </w:rPr>
        <w:t xml:space="preserve"> на долгом и извилистом пути Греции двадцатого века. Произошло, особенно</w:t>
        <w:softHyphen/>
        <w:t>с 1974 года, резкое изменение политического, экономического и социального профиля Греции в направлении прогресса (развития/модернизации).</w:t>
      </w:r>
    </w:p>
    <w:p>
      <w:pPr>
        <w:pStyle w:val="Style18"/>
        <w:keepNext w:val="0"/>
        <w:keepLines w:val="0"/>
        <w:widowControl w:val="0"/>
        <w:shd w:val="clear" w:color="auto" w:fill="auto"/>
        <w:bidi w:val="0"/>
        <w:spacing w:before="0" w:after="0" w:line="228" w:lineRule="auto"/>
        <w:ind w:left="1040" w:right="0" w:firstLine="320"/>
        <w:jc w:val="both"/>
      </w:pPr>
      <w:r>
        <w:rPr>
          <w:color w:val="000000"/>
          <w:spacing w:val="0"/>
          <w:w w:val="100"/>
          <w:position w:val="0"/>
          <w:shd w:val="clear" w:color="auto" w:fill="auto"/>
          <w:lang w:val="en-US" w:eastAsia="en-US" w:bidi="en-US"/>
        </w:rPr>
        <w:t>Однако имидж Греции внутри страны и за рубежом страдает от тяжелой "концептуальной инерции".</w:t>
      </w:r>
      <w:r>
        <w:rPr>
          <w:color w:val="000000"/>
          <w:spacing w:val="0"/>
          <w:w w:val="100"/>
          <w:position w:val="0"/>
          <w:shd w:val="clear" w:color="auto" w:fill="auto"/>
          <w:vertAlign w:val="superscript"/>
          <w:lang w:val="en-US" w:eastAsia="en-US" w:bidi="en-US"/>
        </w:rPr>
        <w:t>2</w:t>
      </w:r>
      <w:r>
        <w:rPr>
          <w:color w:val="000000"/>
          <w:spacing w:val="0"/>
          <w:w w:val="100"/>
          <w:position w:val="0"/>
          <w:shd w:val="clear" w:color="auto" w:fill="auto"/>
          <w:lang w:val="en-US" w:eastAsia="en-US" w:bidi="en-US"/>
        </w:rPr>
        <w:t xml:space="preserve"> Это явление характерно не только для Греции. Отдельные люди, группы и общества часто описывают себя с помощью зеркала заднего вида. Когда, например, американские и российские политологи продолжают характеризовать современные американо-российские отношения, используя рамки холодной войны, они страдают синдромом концептуальной инертности.</w:t>
      </w:r>
    </w:p>
    <w:p>
      <w:pPr>
        <w:pStyle w:val="Style18"/>
        <w:keepNext w:val="0"/>
        <w:keepLines w:val="0"/>
        <w:widowControl w:val="0"/>
        <w:shd w:val="clear" w:color="auto" w:fill="auto"/>
        <w:bidi w:val="0"/>
        <w:spacing w:before="0" w:after="0" w:line="228" w:lineRule="auto"/>
        <w:ind w:left="1040" w:right="0" w:firstLine="320"/>
        <w:jc w:val="both"/>
        <w:sectPr>
          <w:footnotePr>
            <w:pos w:val="pageBottom"/>
            <w:numFmt w:val="decimal"/>
            <w:numRestart w:val="continuous"/>
          </w:footnotePr>
          <w:pgSz w:w="8890" w:h="13334"/>
          <w:pgMar w:top="1138" w:right="901" w:bottom="1584" w:left="357" w:header="710" w:footer="1156" w:gutter="0"/>
          <w:cols w:space="720"/>
          <w:noEndnote/>
          <w:rtlGutter w:val="0"/>
          <w:docGrid w:linePitch="360"/>
        </w:sectPr>
      </w:pPr>
      <w:r>
        <w:rPr>
          <w:color w:val="000000"/>
          <w:spacing w:val="0"/>
          <w:w w:val="100"/>
          <w:position w:val="0"/>
          <w:shd w:val="clear" w:color="auto" w:fill="auto"/>
          <w:lang w:val="en-US" w:eastAsia="en-US" w:bidi="en-US"/>
        </w:rPr>
        <w:t>Концептуальная инертность в Греции сильно заразила отдельных людей и центры, занимающиеся анализом и обучением. Все еще есть некоторые мыслители, которые приравнивают современную Грецию к величию и славе Древних Афин. Ряд других знатоков все еще склонны приписывать стране модели и характеристики, которые были актуальны для периода 1897-1974 годов. Таким образом, они по-прежнему рассматривают Грецию как хрупкое государство на перекрестке великих конфликтов; страну маленькую, изолированную, </w:t>
        <w:softHyphen/>
        <w:t>окончательно разделенную, окруженную опасными соседями и полностью зависящую от великих держав. Балканские войны, две мировые войны, Малоазийская авантюра (1921-22) и последовавшая за ней катастрофа, а также два крупных политических раскола двадцатого века оставили глубокие шрамы в сознании большинства греков. Иностранная оккупация (1941-44), гражданская война (1946-49), бедность, массовая эмиграция и иностранное вмешательство</w:t>
        <w:softHyphen/>
        <w:t> (особенно со стороны британцев и американцев) в политические дела Греции объясняют периодические вспышки сентиментальности и рефлексивные реакции, подобные тем, которые сопровождали визит президента Клинтона в Афины в ноябре 1999 года.</w:t>
      </w:r>
    </w:p>
    <w:p>
      <w:pPr>
        <w:pStyle w:val="Style18"/>
        <w:keepNext w:val="0"/>
        <w:keepLines w:val="0"/>
        <w:widowControl w:val="0"/>
        <w:shd w:val="clear" w:color="auto" w:fill="auto"/>
        <w:tabs>
          <w:tab w:pos="1068" w:val="left"/>
        </w:tabs>
        <w:bidi w:val="0"/>
        <w:spacing w:before="0" w:after="0" w:line="228" w:lineRule="auto"/>
        <w:ind w:left="0" w:right="0" w:firstLine="1380"/>
        <w:jc w:val="both"/>
      </w:pPr>
      <w:r>
        <w:rPr>
          <w:color w:val="000000"/>
          <w:spacing w:val="0"/>
          <w:w w:val="100"/>
          <w:position w:val="0"/>
          <w:shd w:val="clear" w:color="auto" w:fill="auto"/>
          <w:lang w:val="en-US" w:eastAsia="en-US" w:bidi="en-US"/>
        </w:rPr>
        <w:t>До тех пор, пока концептуальная инерция формирует наше самосознание в поэзии, литературе, кино, театре, средствах массовой информации и - в целом - в греческом политическом дискурсе, устаревшие образы будут продолжать передаваться .</w:t>
        <w:tab/>
        <w:t>и часто преувеличиваться за рубежом, особенно в крупных западных центрах</w:t>
      </w:r>
    </w:p>
    <w:p>
      <w:pPr>
        <w:pStyle w:val="Style18"/>
        <w:keepNext w:val="0"/>
        <w:keepLines w:val="0"/>
        <w:widowControl w:val="0"/>
        <w:shd w:val="clear" w:color="auto" w:fill="auto"/>
        <w:tabs>
          <w:tab w:pos="1068" w:val="left"/>
        </w:tabs>
        <w:bidi w:val="0"/>
        <w:spacing w:before="0" w:after="0" w:line="226" w:lineRule="auto"/>
        <w:ind w:left="0" w:right="0" w:firstLine="0"/>
        <w:jc w:val="both"/>
      </w:pPr>
      <w:r>
        <w:rPr>
          <w:rFonts w:ascii="Arial" w:eastAsia="Arial" w:hAnsi="Arial" w:cs="Arial"/>
          <w:color w:val="000000"/>
          <w:spacing w:val="0"/>
          <w:w w:val="100"/>
          <w:position w:val="0"/>
          <w:shd w:val="clear" w:color="auto" w:fill="auto"/>
          <w:lang w:val="en-US" w:eastAsia="en-US" w:bidi="en-US"/>
        </w:rPr>
        <w:t>j</w:t>
        <w:tab/>
      </w:r>
      <w:r>
        <w:rPr>
          <w:color w:val="000000"/>
          <w:spacing w:val="0"/>
          <w:w w:val="100"/>
          <w:position w:val="0"/>
          <w:shd w:val="clear" w:color="auto" w:fill="auto"/>
          <w:lang w:val="en-US" w:eastAsia="en-US" w:bidi="en-US"/>
        </w:rPr>
        <w:t>активность. Использование в качестве источника, иногда выборочно, нашего собственного самоощущения</w:t>
      </w:r>
    </w:p>
    <w:p>
      <w:pPr>
        <w:pStyle w:val="Style18"/>
        <w:keepNext w:val="0"/>
        <w:keepLines w:val="0"/>
        <w:widowControl w:val="0"/>
        <w:shd w:val="clear" w:color="auto" w:fill="auto"/>
        <w:tabs>
          <w:tab w:pos="1068" w:val="left"/>
        </w:tabs>
        <w:bidi w:val="0"/>
        <w:spacing w:before="0" w:after="0" w:line="228" w:lineRule="auto"/>
        <w:ind w:left="0" w:right="0" w:firstLine="0"/>
        <w:jc w:val="both"/>
      </w:pPr>
      <w:r>
        <w:rPr>
          <w:color w:val="000000"/>
          <w:spacing w:val="0"/>
          <w:w w:val="100"/>
          <w:position w:val="0"/>
          <w:shd w:val="clear" w:color="auto" w:fill="auto"/>
          <w:lang w:val="en-US" w:eastAsia="en-US" w:bidi="en-US"/>
        </w:rPr>
        <w:t>j</w:t>
        <w:tab/>
        <w:t>, негреки описывали нас как "другой" народ и</w:t>
      </w:r>
    </w:p>
    <w:p>
      <w:pPr>
        <w:pStyle w:val="Style18"/>
        <w:keepNext w:val="0"/>
        <w:keepLines w:val="0"/>
        <w:widowControl w:val="0"/>
        <w:shd w:val="clear" w:color="auto" w:fill="auto"/>
        <w:tabs>
          <w:tab w:pos="1068" w:val="left"/>
        </w:tabs>
        <w:bidi w:val="0"/>
        <w:spacing w:before="0" w:after="0" w:line="228" w:lineRule="auto"/>
        <w:ind w:left="0" w:right="0" w:firstLine="0"/>
        <w:jc w:val="both"/>
      </w:pPr>
      <w:r>
        <w:rPr>
          <w:color w:val="000000"/>
          <w:spacing w:val="0"/>
          <w:w w:val="100"/>
          <w:position w:val="0"/>
          <w:shd w:val="clear" w:color="auto" w:fill="auto"/>
          <w:lang w:val="en-US" w:eastAsia="en-US" w:bidi="en-US"/>
        </w:rPr>
        <w:t>&lt;'</w:t>
        <w:tab/>
        <w:t>которые, как правило, вызывают "головную боль". Некоторые зашли так далеко, что утверждают, что</w:t>
      </w:r>
    </w:p>
    <w:p>
      <w:pPr>
        <w:pStyle w:val="Style18"/>
        <w:keepNext w:val="0"/>
        <w:keepLines w:val="0"/>
        <w:widowControl w:val="0"/>
        <w:shd w:val="clear" w:color="auto" w:fill="auto"/>
        <w:tabs>
          <w:tab w:pos="1068" w:val="left"/>
        </w:tabs>
        <w:bidi w:val="0"/>
        <w:spacing w:before="0" w:after="0" w:line="228" w:lineRule="auto"/>
        <w:ind w:left="0" w:right="0" w:firstLine="0"/>
        <w:jc w:val="both"/>
      </w:pPr>
      <w:r>
        <w:rPr>
          <w:color w:val="000000"/>
          <w:spacing w:val="0"/>
          <w:w w:val="100"/>
          <w:position w:val="0"/>
          <w:shd w:val="clear" w:color="auto" w:fill="auto"/>
          <w:lang w:val="en-US" w:eastAsia="en-US" w:bidi="en-US"/>
        </w:rPr>
        <w:t>Я</w:t>
        <w:tab/>
        <w:t> не должен был принимать нас в европейскую семью продвинутых</w:t>
      </w:r>
    </w:p>
    <w:p>
      <w:pPr>
        <w:pStyle w:val="Style18"/>
        <w:keepNext w:val="0"/>
        <w:keepLines w:val="0"/>
        <w:widowControl w:val="0"/>
        <w:shd w:val="clear" w:color="auto" w:fill="auto"/>
        <w:tabs>
          <w:tab w:pos="1068" w:val="left"/>
        </w:tabs>
        <w:bidi w:val="0"/>
        <w:spacing w:before="0" w:after="0" w:line="228" w:lineRule="auto"/>
        <w:ind w:left="0" w:right="0" w:firstLine="0"/>
        <w:jc w:val="both"/>
      </w:pPr>
      <w:r>
        <w:rPr>
          <w:color w:val="000000"/>
          <w:spacing w:val="0"/>
          <w:w w:val="100"/>
          <w:position w:val="0"/>
          <w:shd w:val="clear" w:color="auto" w:fill="auto"/>
          <w:lang w:val="en-US" w:eastAsia="en-US" w:bidi="en-US"/>
        </w:rPr>
        <w:t>Я</w:t>
        <w:tab/>
        <w:t>демократия.</w:t>
      </w:r>
    </w:p>
    <w:p>
      <w:pPr>
        <w:pStyle w:val="Style18"/>
        <w:keepNext w:val="0"/>
        <w:keepLines w:val="0"/>
        <w:widowControl w:val="0"/>
        <w:shd w:val="clear" w:color="auto" w:fill="auto"/>
        <w:bidi w:val="0"/>
        <w:spacing w:before="0" w:after="0" w:line="228" w:lineRule="auto"/>
        <w:ind w:left="1100" w:right="0"/>
        <w:jc w:val="both"/>
      </w:pPr>
      <w:r>
        <w:rPr>
          <w:color w:val="000000"/>
          <w:spacing w:val="0"/>
          <w:w w:val="100"/>
          <w:position w:val="0"/>
          <w:shd w:val="clear" w:color="auto" w:fill="auto"/>
          <w:lang w:val="en-US" w:eastAsia="en-US" w:bidi="en-US"/>
        </w:rPr>
        <w:t>Сегодня одним из главных приоритетов греческой интеллигенции является объективное обновление имиджа своей страны. Греция после 1974 года развивалась высокими темпами в экономическом плане и может быть отнесена к разряду зажиточных и привилегированных стран. Согласно последним статистическим данным, он занимает 23-е место среди 189 государств в рейтинге по индексу качества жизни - наравне с такими странами, как Италия, Новая Зеландия, Испания, Кипр, Израиль и Мальта. Следуя последовательной и жесткой политике, Греция сумела обеспечить вступление в Европейский экономический и валютный союз, установив инфляцию, дефицит бюджета и долг в пределах, определенных Маастрихтскими критериями. Раны, нанесенные великими политическими разногласиями прошлого (особенно гражданской войной), наконец-то зажили, и демократические институты эффективно функционируют с 1974 года. Одновременно с этим присоединение к Европейскому сообществу в 1981 году - сегодняшнему Европейскому союзу (ЕС) - способствовало качественному и количественному обновлению нашего общества, экономики и государственного устройства.</w:t>
      </w:r>
    </w:p>
    <w:p>
      <w:pPr>
        <w:pStyle w:val="Style18"/>
        <w:keepNext w:val="0"/>
        <w:keepLines w:val="0"/>
        <w:widowControl w:val="0"/>
        <w:shd w:val="clear" w:color="auto" w:fill="auto"/>
        <w:bidi w:val="0"/>
        <w:spacing w:before="0" w:after="0" w:line="228" w:lineRule="auto"/>
        <w:ind w:left="1100" w:right="0" w:firstLine="360"/>
        <w:jc w:val="both"/>
      </w:pPr>
      <w:r>
        <w:rPr>
          <w:color w:val="000000"/>
          <w:spacing w:val="0"/>
          <w:w w:val="100"/>
          <w:position w:val="0"/>
          <w:shd w:val="clear" w:color="auto" w:fill="auto"/>
          <w:lang w:val="en-US" w:eastAsia="en-US" w:bidi="en-US"/>
        </w:rPr>
        <w:t>Однако, в отличие от остальных наших партнеров по ЕС, мы по-прежнему окружены хрупким и опасным регионом. Наша главная задача состоит в том, чтобы не допустить сползания к роли противника в зоне национальных</w:t>
        <w:softHyphen/>
        <w:t>политических и сепаратистских конфликтов, которые были результатом действий популистских лидеров (например, Слободана Милошевича, Франьо Туджмана, Алии Изетбегович - в порядке убывания степени вины), а также структурных проблем социальной и экономической отсталости. К счастью, в 1992-95 годах мы устояли перед "ирредентистским искушением", которое могло втянуть нас в многофронтовую конфронтацию, которая могла начаться со слабыми соседями, такими как Албания и Бывшая Югославская Республика Македония (БЮРМ), но которая привлекла бы! - почти наверняка - военное вмешательство Турции.</w:t>
      </w:r>
    </w:p>
    <w:p>
      <w:pPr>
        <w:pStyle w:val="Style18"/>
        <w:keepNext w:val="0"/>
        <w:keepLines w:val="0"/>
        <w:widowControl w:val="0"/>
        <w:shd w:val="clear" w:color="auto" w:fill="auto"/>
        <w:bidi w:val="0"/>
        <w:spacing w:before="0" w:after="0" w:line="228" w:lineRule="auto"/>
        <w:ind w:left="1100" w:right="0" w:firstLine="360"/>
        <w:jc w:val="both"/>
        <w:sectPr>
          <w:headerReference w:type="default" r:id="rId27"/>
          <w:headerReference w:type="even" r:id="rId28"/>
          <w:footnotePr>
            <w:pos w:val="pageBottom"/>
            <w:numFmt w:val="decimal"/>
            <w:numRestart w:val="continuous"/>
          </w:footnotePr>
          <w:type w:val="continuous"/>
          <w:pgSz w:w="8890" w:h="13334"/>
          <w:pgMar w:top="1138" w:right="901" w:bottom="1584" w:left="357" w:header="0" w:footer="1156" w:gutter="0"/>
          <w:cols w:space="720"/>
          <w:noEndnote/>
          <w:rtlGutter w:val="0"/>
          <w:docGrid w:linePitch="360"/>
        </w:sectPr>
      </w:pPr>
      <w:r>
        <w:rPr>
          <w:color w:val="000000"/>
          <w:spacing w:val="0"/>
          <w:w w:val="100"/>
          <w:position w:val="0"/>
          <w:shd w:val="clear" w:color="auto" w:fill="auto"/>
          <w:lang w:val="en-US" w:eastAsia="en-US" w:bidi="en-US"/>
        </w:rPr>
        <w:t>Сегодня, сняв вопрос Скопье с нашей внешнеполитической повестки дня, нам необходимо упорно работать в направлении постепенной нормализации наших отношений с Турцией. Это не означает, что Турция перестала представлять ревизионистский вызов. К сожалению, ее политическая двойственность и растущие внутренние проблемы, с которыми она сталкивается, все еще могут привести к тому, что наш восточный сосед будет вовлечен в дорогостоящие авантюры. Поэтому наша стратегия,</w:t>
        <w:softHyphen/>
        <w:t xml:space="preserve">прежде всего, должна обеспечивать адекватное сдерживание, основанное на современных и испытанных </w:t>
      </w:r>
    </w:p>
    <w:p>
      <w:pPr>
        <w:pStyle w:val="Style18"/>
        <w:keepNext w:val="0"/>
        <w:keepLines w:val="0"/>
        <w:widowControl w:val="0"/>
        <w:shd w:val="clear" w:color="auto" w:fill="auto"/>
        <w:bidi w:val="0"/>
        <w:spacing w:before="0" w:after="0" w:line="228" w:lineRule="auto"/>
        <w:ind w:left="1100" w:right="0" w:firstLine="0"/>
        <w:jc w:val="both"/>
      </w:pPr>
      <w:r>
        <w:rPr>
          <w:color w:val="000000"/>
          <w:spacing w:val="0"/>
          <w:w w:val="100"/>
          <w:position w:val="0"/>
          <w:shd w:val="clear" w:color="auto" w:fill="auto"/>
          <w:lang w:val="en-US" w:eastAsia="en-US" w:bidi="en-US"/>
        </w:rPr>
        <w:t>вооруженные силы - при одновременном совершенствовании режимов снижения напряженности путем предложения ряда мер укрепления доверия и вовлечения Турции в многосторонние институциональные сети, предоставляемые ЕС и НАТО.</w:t>
      </w:r>
    </w:p>
    <w:p>
      <w:pPr>
        <w:pStyle w:val="Style18"/>
        <w:keepNext w:val="0"/>
        <w:keepLines w:val="0"/>
        <w:widowControl w:val="0"/>
        <w:shd w:val="clear" w:color="auto" w:fill="auto"/>
        <w:bidi w:val="0"/>
        <w:spacing w:before="0" w:after="0" w:line="228" w:lineRule="auto"/>
        <w:ind w:left="1080" w:right="0"/>
        <w:jc w:val="both"/>
      </w:pPr>
      <w:r>
        <w:rPr>
          <w:color w:val="000000"/>
          <w:spacing w:val="0"/>
          <w:w w:val="100"/>
          <w:position w:val="0"/>
          <w:shd w:val="clear" w:color="auto" w:fill="auto"/>
          <w:lang w:val="en-US" w:eastAsia="en-US" w:bidi="en-US"/>
        </w:rPr>
        <w:t>Поскольку Греция (уже являющаяся членом) и Кипр (готовящийся к вступлению) углубляют свои связи с Европейским союзом, одновременно приглашая Турцию (кандидата на вступление в ЕС) сделать то же самое, сети взаимного</w:t>
        <w:softHyphen/>
        <w:t>влияния пустят корни, и греки и турки - как это было с французами и немцами после Второй мировой войны - безопасно перейдут в зону сотрудничества и мира. Если Турция по целому ряду причин не сможет осуществить свои собственные метаморфозы, у нас нет причин следовать за ней в этом выборе. Избавившись от синдрома концептуальной инертности, обретя чувство равновесия и ясное видение, мы должны продолжать следовать посылкам Жана Моне и оставаться частью решения, а не быть частью проблемы на Балканах и в Восточном Средиземноморье.</w:t>
      </w:r>
    </w:p>
    <w:p>
      <w:pPr>
        <w:pStyle w:val="Style18"/>
        <w:keepNext w:val="0"/>
        <w:keepLines w:val="0"/>
        <w:widowControl w:val="0"/>
        <w:shd w:val="clear" w:color="auto" w:fill="auto"/>
        <w:bidi w:val="0"/>
        <w:spacing w:before="0" w:after="0" w:line="228" w:lineRule="auto"/>
        <w:ind w:left="1080" w:right="0"/>
        <w:jc w:val="both"/>
      </w:pPr>
      <w:r>
        <w:rPr>
          <w:color w:val="000000"/>
          <w:spacing w:val="0"/>
          <w:w w:val="100"/>
          <w:position w:val="0"/>
          <w:shd w:val="clear" w:color="auto" w:fill="auto"/>
          <w:lang w:val="en-US" w:eastAsia="en-US" w:bidi="en-US"/>
        </w:rPr>
        <w:t>Главы этого тома нелегко резюмировать, учитывая их глубину, богатство, особенности и особое понимание. На протяжении </w:t>
        <w:softHyphen/>
        <w:t>всего этого тома основное внимание уделяется Греции двадцатого века. Читатель заметит некоторую неравномерность между различными главами с точки зрения даты окончания каждого раздела. В интересах избежания дополнительных задержек с публикацией редакторы решили не обновлять некоторые главы, таким образом, не освещая последние события. Тема болезненного привыкания к изменениям проходит красной нитью через все книги. Часть I тома представляет собой главу, написанную Таносом Веремисом и Джоном Колиопулосом, в которой предлагается глубокий анализ эволюции греческой нации и ее идентичности</w:t>
        <w:softHyphen/>
        <w:t>. Язык и религия, а также место жительства и ‘происхождение’ оказались ключевыми составляющими, формирующими сознание греческой нации после войны 182.1 за независимость от Османской империи. Процесс эллинизации православной ойкумены южных Балкан представлен в этой главе как способ этнического формирования конкретной национальной идентичности. Важно отметить, что, как объясняют авторы, этот процесс был достигнут иными средствами, чем сила, в частности, модернизационными структурами, которые эллинизация принесла в определенные районы, а также самосознанием, которое она закрепила в терминах принадлежности к сообществу, основанному на славном прошлом.</w:t>
      </w:r>
    </w:p>
    <w:p>
      <w:pPr>
        <w:pStyle w:val="Style18"/>
        <w:keepNext w:val="0"/>
        <w:keepLines w:val="0"/>
        <w:widowControl w:val="0"/>
        <w:shd w:val="clear" w:color="auto" w:fill="auto"/>
        <w:bidi w:val="0"/>
        <w:spacing w:before="0" w:after="0" w:line="228" w:lineRule="auto"/>
        <w:ind w:left="1080" w:right="0"/>
        <w:jc w:val="both"/>
      </w:pPr>
      <w:r>
        <w:rPr>
          <w:color w:val="000000"/>
          <w:spacing w:val="0"/>
          <w:w w:val="100"/>
          <w:position w:val="0"/>
          <w:shd w:val="clear" w:color="auto" w:fill="auto"/>
          <w:lang w:val="en-US" w:eastAsia="en-US" w:bidi="en-US"/>
        </w:rPr>
        <w:t>Часть II посвящена геостратегическим условиям, в которых Греция выстраивала свои международные отношения. Теодор Кулумбис начинает с обзора внутренних факторов, повлиявших на формулирование внешней политики Греции, и продолжает рассмотрением внешнеполитических приоритетов страны. Он утверждает, что политические расколы между роялистами и республиканцами, а позже между коммунистами и националистами, преследовали политическую жизнь Греции с 1915 по 1974 год, вызывая частые военные и иностранные вмешательства в политику.</w:t>
      </w:r>
    </w:p>
    <w:p>
      <w:pPr>
        <w:pStyle w:val="Style18"/>
        <w:keepNext w:val="0"/>
        <w:keepLines w:val="0"/>
        <w:widowControl w:val="0"/>
        <w:shd w:val="clear" w:color="auto" w:fill="auto"/>
        <w:bidi w:val="0"/>
        <w:spacing w:before="0" w:after="0" w:line="228" w:lineRule="auto"/>
        <w:ind w:left="1000" w:right="0" w:firstLine="20"/>
        <w:jc w:val="both"/>
      </w:pPr>
      <w:r>
        <w:rPr>
          <w:color w:val="000000"/>
          <w:spacing w:val="0"/>
          <w:w w:val="100"/>
          <w:position w:val="0"/>
          <w:shd w:val="clear" w:color="auto" w:fill="auto"/>
          <w:lang w:val="en-US" w:eastAsia="en-US" w:bidi="en-US"/>
        </w:rPr>
        <w:t>Вторая часть его главы посвящена поведению, не обязательно риторике, политических лидеров (Константина Караманлиса и позже Андреаса Папандреу), чье поведение поощряло демократический политический дискурс и демонстрировало западное политическое мировоззрение страны. Евроатлантическая ориентация Греции сегодня является первостепенным приоритетом внешней политики для страны, которую больше не раздирают двойственные представления о своей роли в мире. Поддержание достаточного военного баланса в целях сдерживания в греко-турецких отношениях является вторым приоритетом внешней политики. Конструктивные отношения с соседними странами на Балканах и в Средиземноморском регионе, направленные на содействие установлению стабильности в регионе, являются еще одним приоритетом внешней политики Греции, в то время как отношения с Соединенными Штатами занимают не менее важное положение.</w:t>
      </w:r>
    </w:p>
    <w:p>
      <w:pPr>
        <w:pStyle w:val="Style18"/>
        <w:keepNext w:val="0"/>
        <w:keepLines w:val="0"/>
        <w:widowControl w:val="0"/>
        <w:shd w:val="clear" w:color="auto" w:fill="auto"/>
        <w:bidi w:val="0"/>
        <w:spacing w:before="0" w:after="0" w:line="228" w:lineRule="auto"/>
        <w:ind w:left="1000" w:right="0" w:firstLine="260"/>
        <w:jc w:val="both"/>
      </w:pPr>
      <w:r>
        <w:rPr>
          <w:color w:val="000000"/>
          <w:spacing w:val="0"/>
          <w:w w:val="100"/>
          <w:position w:val="0"/>
          <w:shd w:val="clear" w:color="auto" w:fill="auto"/>
          <w:lang w:val="en-US" w:eastAsia="en-US" w:bidi="en-US"/>
        </w:rPr>
        <w:t>Танос Докос предлагает анализ обоснования стратегического выбора Греции. В его главе содержится тщательный анализ оборонной политики Греции после окончания Второй мировой войны. Особое внимание уделяется эпохе после окончания холодной войны, которая породила</w:t>
        <w:softHyphen/>
        <w:t xml:space="preserve">новый набор угроз и рисков для Греции. От стратегии внешнего балансирования в период начала холодной войны (середина 1960-х годов), которая была ориентирована главным образом на членство страны в НАТО, Греция перешла к стратегии внутреннего балансирования, а именно к укреплению своих вооруженных сил, что было продиктовано в первую очередь ее дилеммой безопасности </w:t>
      </w:r>
      <w:r>
        <w:rPr>
          <w:i/>
          <w:iCs/>
          <w:color w:val="000000"/>
          <w:spacing w:val="0"/>
          <w:w w:val="100"/>
          <w:position w:val="0"/>
          <w:shd w:val="clear" w:color="auto" w:fill="auto"/>
          <w:lang w:val="en-US" w:eastAsia="en-US" w:bidi="en-US"/>
        </w:rPr>
        <w:t>по отношению к</w:t>
      </w:r>
      <w:r>
        <w:rPr>
          <w:color w:val="000000"/>
          <w:spacing w:val="0"/>
          <w:w w:val="100"/>
          <w:position w:val="0"/>
          <w:shd w:val="clear" w:color="auto" w:fill="auto"/>
          <w:lang w:val="en-US" w:eastAsia="en-US" w:bidi="en-US"/>
        </w:rPr>
        <w:t xml:space="preserve"> Турции. Европейская ориентация Греции имеет огромное значение</w:t>
        <w:softHyphen/>
        <w:t> в новых стратегических региональных и международных условиях и была подтверждена на практике растущей приверженностью к структурной адаптации</w:t>
        <w:softHyphen/>
        <w:t xml:space="preserve"> в вопросах безопасности и политических вопросах. Кроме того, произошли изменения в понимании греческими лицами, принимающими решения, важности участия страны в многосторонних миротворческих силах. Таким образом, из пассивного наблюдателя в начале 1990-х годов Греция превратилась в энергичного участника ряда миротворческих операций ООН / НАТО (Босния и Герцеговина, Косово и т.д.) и положительно отреагировала на практику "коалиций желающих" в отношении своего участия в международных миротворческих миссиях (как это было в Албании в 1998 году). В настоящее время Греция воспринимает себя как страну с </w:t>
      </w:r>
      <w:r>
        <w:rPr>
          <w:i/>
          <w:iCs/>
          <w:color w:val="000000"/>
          <w:spacing w:val="0"/>
          <w:w w:val="100"/>
          <w:position w:val="0"/>
          <w:shd w:val="clear" w:color="auto" w:fill="auto"/>
          <w:lang w:val="en-US" w:eastAsia="en-US" w:bidi="en-US"/>
        </w:rPr>
        <w:t>статус-кво</w:t>
      </w:r>
      <w:r>
        <w:rPr>
          <w:color w:val="000000"/>
          <w:spacing w:val="0"/>
          <w:w w:val="100"/>
          <w:position w:val="0"/>
          <w:shd w:val="clear" w:color="auto" w:fill="auto"/>
          <w:lang w:val="en-US" w:eastAsia="en-US" w:bidi="en-US"/>
        </w:rPr>
        <w:t xml:space="preserve">, играющую роль стабильного</w:t>
        <w:softHyphen/>
        <w:t>лидера в регионе.</w:t>
      </w:r>
    </w:p>
    <w:p>
      <w:pPr>
        <w:pStyle w:val="Style18"/>
        <w:keepNext w:val="0"/>
        <w:keepLines w:val="0"/>
        <w:widowControl w:val="0"/>
        <w:shd w:val="clear" w:color="auto" w:fill="auto"/>
        <w:bidi w:val="0"/>
        <w:spacing w:before="0" w:after="0" w:line="228" w:lineRule="auto"/>
        <w:ind w:left="1000" w:right="0" w:firstLine="340"/>
        <w:jc w:val="both"/>
      </w:pPr>
      <w:r>
        <w:rPr>
          <w:color w:val="000000"/>
          <w:spacing w:val="0"/>
          <w:w w:val="100"/>
          <w:position w:val="0"/>
          <w:shd w:val="clear" w:color="auto" w:fill="auto"/>
          <w:lang w:val="en-US" w:eastAsia="en-US" w:bidi="en-US"/>
        </w:rPr>
        <w:t xml:space="preserve">В ряде тематических анализов представлены параметры, оказавшие глубокое влияние на формирование внешней политики Греции. В главе Джона Латридса рассматривается эволюция американо-греческих отношений после окончания Второй мировой войны. Акцент делается на поддерживающей роли США в годы восстановления, начиная с 1950-х годов. Отмечены случаи, когда греческое общественное мнение особенно скептически относилось к роли Вашингтона в греческих делах, с конкретной ссылкой на противоречивое (вялое и часто поддерживающее) отношение США к хунте полковников. Это были времена серьезных трений в отношениях двух стран. С точки зрения Греции, сильное недовольство</w:t>
        <w:softHyphen/>
        <w:t>Вашингтоном проистекало из политики отстранения последнего после вторжения Турции на Кипр в 1974 году и продолжающейся оккупации 36% его территории. К 1974 году значимость ранее конструктивной роли США по отношению к Греции была серьезно поставлена под сомнение</w:t>
        <w:softHyphen/>
        <w:t xml:space="preserve"> по мнению многих греков, и потребовалось несколько лет, прежде чем удалось восстановить позитивный имидж. Вашингтон всегда считался ключевым глобальным игроком, обладающим сильным влиянием и способностью играть, </w:t>
      </w:r>
      <w:r>
        <w:rPr>
          <w:i/>
          <w:iCs/>
          <w:color w:val="000000"/>
          <w:spacing w:val="0"/>
          <w:w w:val="100"/>
          <w:position w:val="0"/>
          <w:shd w:val="clear" w:color="auto" w:fill="auto"/>
          <w:lang w:val="en-US" w:eastAsia="en-US" w:bidi="en-US"/>
        </w:rPr>
        <w:t>среди прочего,</w:t>
      </w:r>
      <w:r>
        <w:rPr>
          <w:color w:val="000000"/>
          <w:spacing w:val="0"/>
          <w:w w:val="100"/>
          <w:position w:val="0"/>
          <w:shd w:val="clear" w:color="auto" w:fill="auto"/>
          <w:lang w:val="en-US" w:eastAsia="en-US" w:bidi="en-US"/>
        </w:rPr>
        <w:t xml:space="preserve"> посредническую роль в греко-турецких отношениях. С другой стороны, Вашингтон часто указывают свои разочарования в Греции, особенно в годы Андреас Папандреу правило, при его Нео -</w:t>
        <w:softHyphen/>
        <w:t>марксистские идеи, а также антиамериканские и антизападные высказывания создается неоднозначное климата в Афины в рамках американской внешней политики сообщества. латридис приходит к выводу, что, несмотря на </w:t>
        <w:softHyphen/>
        <w:t>случаи взаимного разочарования, отношения развивались позитивно, и Вашингтон в настоящее время воспринимается как важный и полезный союзник Греции. Излишне говорить, что некоторые сегменты греческого общественного мнения по-прежнему крайне критически относятся к некоторым внешнеполитическим действиям США в ближайшем к Греции регионе, как это было в случае с воздушной кампанией НАТО во время кризиса в Косово в 1999 году.</w:t>
      </w:r>
    </w:p>
    <w:p>
      <w:pPr>
        <w:pStyle w:val="Style18"/>
        <w:keepNext w:val="0"/>
        <w:keepLines w:val="0"/>
        <w:widowControl w:val="0"/>
        <w:shd w:val="clear" w:color="auto" w:fill="auto"/>
        <w:bidi w:val="0"/>
        <w:spacing w:before="0" w:after="0" w:line="228" w:lineRule="auto"/>
        <w:ind w:left="1020" w:right="0" w:firstLine="300"/>
        <w:jc w:val="both"/>
      </w:pPr>
      <w:r>
        <w:rPr>
          <w:color w:val="000000"/>
          <w:spacing w:val="0"/>
          <w:w w:val="100"/>
          <w:position w:val="0"/>
          <w:shd w:val="clear" w:color="auto" w:fill="auto"/>
          <w:lang w:val="en-US" w:eastAsia="en-US" w:bidi="en-US"/>
        </w:rPr>
        <w:t>Ван Кофудакис представляет подробный анализ эволюции кипрского вопроса как фактора, влияющего на внешнюю политику Греции, особенно в отношении Турции. Его подход к Кипрскому вопросу раскрывает то, каким образом экономические и стратегические интересы великих держав, особенно Соединенных Штатов и Великобритании, скорее препятствовали, чем поощряли эффективное решение Кипрского вопроса. В частности, эта проблема остается проблемой, которая не только ставит в тупик греко-турецкие отношения, но и представляет собой пример, демонстрирующий неэффективность международного антикризисного управления. По мнению Куфудакиса, зацикленность Америки на стратегическом значении Турции помогает объяснить систематический крен в пользу последней.</w:t>
      </w:r>
    </w:p>
    <w:p>
      <w:pPr>
        <w:pStyle w:val="Style18"/>
        <w:keepNext w:val="0"/>
        <w:keepLines w:val="0"/>
        <w:widowControl w:val="0"/>
        <w:shd w:val="clear" w:color="auto" w:fill="auto"/>
        <w:bidi w:val="0"/>
        <w:spacing w:before="0" w:after="0" w:line="228" w:lineRule="auto"/>
        <w:ind w:left="1020" w:right="0" w:firstLine="300"/>
        <w:jc w:val="both"/>
      </w:pPr>
      <w:r>
        <w:rPr>
          <w:color w:val="000000"/>
          <w:spacing w:val="0"/>
          <w:w w:val="100"/>
          <w:position w:val="0"/>
          <w:shd w:val="clear" w:color="auto" w:fill="auto"/>
          <w:lang w:val="en-US" w:eastAsia="en-US" w:bidi="en-US"/>
        </w:rPr>
        <w:t>Еще одно важное измерение внешней политики Греции касается отношений</w:t>
        <w:softHyphen/>
        <w:t>с балканскими государствами. Аристотель Циампирис рассматривает отношения Греции с ее северными соседями, уделяя особое внимание македонскому вопросу. Последнее, по мнению этого автора, отражало то, как партийная политика в Греции сыграла важную роль в некорректном разрешении спора, тем самым запятнав имидж Греции. Циампирис приходит к выводу, что за последние несколько лет в политике Афин произошел сдвиг, проявляющийся в более рациональном и прагматичном отношении к Бывшей Югославской Республике Македония (БЮРМ) и другим балканским странам в целом. Это сделало Грецию в глазах ее северных соседей</w:t>
        <w:softHyphen/>
        <w:t> надежным региональным стабилизатором, в отличие от начала 1990-х годов.</w:t>
      </w:r>
    </w:p>
    <w:p>
      <w:pPr>
        <w:pStyle w:val="Style18"/>
        <w:keepNext w:val="0"/>
        <w:keepLines w:val="0"/>
        <w:widowControl w:val="0"/>
        <w:shd w:val="clear" w:color="auto" w:fill="auto"/>
        <w:bidi w:val="0"/>
        <w:spacing w:before="0" w:after="0" w:line="228" w:lineRule="auto"/>
        <w:ind w:left="1020" w:right="0" w:firstLine="300"/>
        <w:jc w:val="both"/>
      </w:pPr>
      <w:r>
        <w:rPr>
          <w:color w:val="000000"/>
          <w:spacing w:val="0"/>
          <w:w w:val="100"/>
          <w:position w:val="0"/>
          <w:shd w:val="clear" w:color="auto" w:fill="auto"/>
          <w:lang w:val="en-US" w:eastAsia="en-US" w:bidi="en-US"/>
        </w:rPr>
        <w:t xml:space="preserve">Анализ внутренних преобразований Греции в ключевых областях рассматривается в Части III. Фотини Bellon рассматривается процесс демократизации, которая была усилена в Греции после 1974 года и путь, по которому Харис</w:t>
        <w:softHyphen/>
        <w:t>Матик политических лидеров, а также членство страны в Европейском сообществе, позже Европейский Союз, оказались ката</w:t>
        <w:softHyphen/>
        <w:t>лисце в укреплении демократических институтов и практики. К концу столетия Греции удалось создать запоздалое, но достаточно</w:t>
        <w:softHyphen/>
        <w:t>развитое гражданское общество, даже если его полная реализация еще не завершена.</w:t>
      </w:r>
    </w:p>
    <w:p>
      <w:pPr>
        <w:pStyle w:val="Style18"/>
        <w:keepNext w:val="0"/>
        <w:keepLines w:val="0"/>
        <w:widowControl w:val="0"/>
        <w:shd w:val="clear" w:color="auto" w:fill="auto"/>
        <w:bidi w:val="0"/>
        <w:spacing w:before="0" w:after="0" w:line="228" w:lineRule="auto"/>
        <w:ind w:left="920" w:right="0" w:firstLine="300"/>
        <w:jc w:val="both"/>
      </w:pPr>
      <w:r>
        <w:rPr>
          <w:color w:val="000000"/>
          <w:spacing w:val="0"/>
          <w:w w:val="100"/>
          <w:position w:val="0"/>
          <w:shd w:val="clear" w:color="auto" w:fill="auto"/>
          <w:lang w:val="en-US" w:eastAsia="en-US" w:bidi="en-US"/>
        </w:rPr>
        <w:t xml:space="preserve">Ряд авторов отмечают негативные последствия системы "патрон-клиент", которая десятилетиями преследовала греческое государственное устройство. Существует согласие относительно роли клиентелизма и патерналистского государства, которые вызвали значительные задержки в процессе демократической консолидации страны с гражданским обществом, опирающимся на сильную рыночную экономику. Важным аспектом, отражающим уровень консолидации демократии, является роль свободных СМИ в политическом ландшафте. Ино Афентули исследует то, как развивались отношения между государством и СМИ за последние несколько десятилетий. Смена режима, </w:t>
      </w:r>
      <w:r>
        <w:rPr>
          <w:i/>
          <w:iCs/>
          <w:color w:val="000000"/>
          <w:spacing w:val="0"/>
          <w:w w:val="100"/>
          <w:position w:val="0"/>
          <w:shd w:val="clear" w:color="auto" w:fill="auto"/>
          <w:lang w:val="en-US" w:eastAsia="en-US" w:bidi="en-US"/>
        </w:rPr>
        <w:t>метаполитефси,</w:t>
      </w:r>
      <w:r>
        <w:rPr>
          <w:color w:val="000000"/>
          <w:spacing w:val="0"/>
          <w:w w:val="100"/>
          <w:position w:val="0"/>
          <w:shd w:val="clear" w:color="auto" w:fill="auto"/>
          <w:lang w:val="en-US" w:eastAsia="en-US" w:bidi="en-US"/>
        </w:rPr>
        <w:t xml:space="preserve"> после 1974 года способствовала развитию свободных СМИ, в то время как функционирование частных электронных СМИ было разрешено только в конце 1980-х годов. Хотя сегодняшние СМИ в Греции следуют модели развития, наблюдаемой в других западных странах, путь к децентрализованному медиа-ландшафту не будет без препятствий.</w:t>
      </w:r>
    </w:p>
    <w:p>
      <w:pPr>
        <w:pStyle w:val="Style18"/>
        <w:keepNext w:val="0"/>
        <w:keepLines w:val="0"/>
        <w:widowControl w:val="0"/>
        <w:shd w:val="clear" w:color="auto" w:fill="auto"/>
        <w:bidi w:val="0"/>
        <w:spacing w:before="0" w:after="0" w:line="228" w:lineRule="auto"/>
        <w:ind w:left="920" w:right="0" w:firstLine="300"/>
        <w:jc w:val="both"/>
      </w:pPr>
      <w:r>
        <w:rPr>
          <w:color w:val="000000"/>
          <w:spacing w:val="0"/>
          <w:w w:val="100"/>
          <w:position w:val="0"/>
          <w:shd w:val="clear" w:color="auto" w:fill="auto"/>
          <w:lang w:val="en-US" w:eastAsia="en-US" w:bidi="en-US"/>
        </w:rPr>
        <w:t>Костас Кримбас в своей главе, посвященной науке, технологиям и окружающей среде, утверждает, что, хотя греческие ученые придерживаются особенно</w:t>
        <w:softHyphen/>
        <w:t>высоких стандартов, исследования не продвинулись до уровня, который мог бы эффективно использовать человеческий потенциал Греции. Представление</w:t>
        <w:softHyphen/>
        <w:t>достижений греческих ученых практически во всех аспектах научного развития и ряд успешных экологических проектов указывают на то, что человеческий потенциал может быть особенно многообещающим, если государство увеличит уровень инвестиций в исследования. Это относится не только к медицинским исследованиям, но и к исследовательским проектам, касающимся применения новых технологий и защиты окружающей среды. Подводя итог, Кримбас утверждает, что следует уделять больше внимания устойчивому развитию.</w:t>
      </w:r>
    </w:p>
    <w:p>
      <w:pPr>
        <w:pStyle w:val="Style18"/>
        <w:keepNext w:val="0"/>
        <w:keepLines w:val="0"/>
        <w:widowControl w:val="0"/>
        <w:shd w:val="clear" w:color="auto" w:fill="auto"/>
        <w:bidi w:val="0"/>
        <w:spacing w:before="0" w:after="0" w:line="228" w:lineRule="auto"/>
        <w:ind w:left="920" w:right="0" w:firstLine="300"/>
        <w:jc w:val="both"/>
      </w:pPr>
      <w:r>
        <w:rPr>
          <w:color w:val="000000"/>
          <w:spacing w:val="0"/>
          <w:w w:val="100"/>
          <w:position w:val="0"/>
          <w:shd w:val="clear" w:color="auto" w:fill="auto"/>
          <w:lang w:val="en-US" w:eastAsia="en-US" w:bidi="en-US"/>
        </w:rPr>
        <w:t>Еще одно важное измерение, связанное с процессом демократизации в европейском обществе,</w:t>
        <w:softHyphen/>
        <w:t xml:space="preserve"> рассматривается в главе об образовании в Греции Анной Франгудаки, которая представляет тщательный исторический анализ системы образования в Греции. Франгудаки утверждает, что ранее слаборазвитая система образования, которая была привилегией богатых, в последние годы претерпела кардинальные изменения. Значительные изменения произошли еще в 1964 году, когда разговорный язык был утвержден в качестве языка образования, обязательное посещение школы было продлено до девяти лет и были введены новые учебные программы, направленные на отражение рациональных подходов к культуре и обществу. После </w:t>
      </w:r>
      <w:r>
        <w:rPr>
          <w:i/>
          <w:iCs/>
          <w:color w:val="000000"/>
          <w:spacing w:val="0"/>
          <w:w w:val="100"/>
          <w:position w:val="0"/>
          <w:shd w:val="clear" w:color="auto" w:fill="auto"/>
          <w:lang w:val="en-US" w:eastAsia="en-US" w:bidi="en-US"/>
        </w:rPr>
        <w:t>метаполитефси</w:t>
      </w:r>
      <w:r>
        <w:rPr>
          <w:color w:val="000000"/>
          <w:spacing w:val="0"/>
          <w:w w:val="100"/>
          <w:position w:val="0"/>
          <w:shd w:val="clear" w:color="auto" w:fill="auto"/>
          <w:lang w:val="en-US" w:eastAsia="en-US" w:bidi="en-US"/>
        </w:rPr>
        <w:t xml:space="preserve"> в 1974 году, и особенно в 1980-х годах, изменения в образовании приобрели новый импульс. Были введены современные учебники, адаптированные к новым реалиям и демократическим ценностям, а система приема студентов в высшие учебные заведения стала более инклюзивной. Конечно, недостатки проявляются всегда, и это представляет собой важную проблему</w:t>
        <w:softHyphen/>
        <w:t>как для государства, так и для общества, как это происходит в большинстве западноевропейских стран. Это указывает на необходимость постоянных усилий по адаптации греческой системы образования к потребностям быстро развивающегося информационного века.</w:t>
      </w:r>
    </w:p>
    <w:p>
      <w:pPr>
        <w:pStyle w:val="Style18"/>
        <w:keepNext w:val="0"/>
        <w:keepLines w:val="0"/>
        <w:widowControl w:val="0"/>
        <w:shd w:val="clear" w:color="auto" w:fill="auto"/>
        <w:bidi w:val="0"/>
        <w:spacing w:before="0" w:after="0" w:line="230" w:lineRule="auto"/>
        <w:ind w:left="920" w:right="0"/>
        <w:jc w:val="both"/>
      </w:pPr>
      <w:r>
        <w:rPr>
          <w:color w:val="000000"/>
          <w:spacing w:val="0"/>
          <w:w w:val="100"/>
          <w:position w:val="0"/>
          <w:shd w:val="clear" w:color="auto" w:fill="auto"/>
          <w:lang w:val="en-US" w:eastAsia="en-US" w:bidi="en-US"/>
        </w:rPr>
        <w:t>Джордж Бабиниотис подчеркивает необходимость образовательной и культурной адаптации к новым реалиям, поскольку они возникают в контексте плавильного котла Европейского Союза. Автор иллюстрирует важность культурных и языковых особенностей Греции в контексте Европейского союза. Он считает, что полезность, а также характер языка должны быть сохранены и уважаемы в мультикультурном обществе ЕС, членом которого является Греция. По этой причине европейская политика</w:t>
        <w:softHyphen/>
        <w:t>должна поощрять молодое поколение к формированию многоязычного образования, что, в свою очередь, укрепило бы, а не ослабило цели и задачи Европейского союза.</w:t>
      </w:r>
    </w:p>
    <w:p>
      <w:pPr>
        <w:pStyle w:val="Style18"/>
        <w:keepNext w:val="0"/>
        <w:keepLines w:val="0"/>
        <w:widowControl w:val="0"/>
        <w:shd w:val="clear" w:color="auto" w:fill="auto"/>
        <w:bidi w:val="0"/>
        <w:spacing w:before="0" w:after="0" w:line="230" w:lineRule="auto"/>
        <w:ind w:left="920" w:right="0"/>
        <w:jc w:val="both"/>
      </w:pPr>
      <w:r>
        <w:rPr>
          <w:color w:val="000000"/>
          <w:spacing w:val="0"/>
          <w:w w:val="100"/>
          <w:position w:val="0"/>
          <w:shd w:val="clear" w:color="auto" w:fill="auto"/>
          <w:lang w:val="en-US" w:eastAsia="en-US" w:bidi="en-US"/>
        </w:rPr>
        <w:t>Уважение к культурным и религиозным различиям было концепцией, которая задевает за живое в наше время. По общему признанию, это привнесло новые перспективы в дискурс греческого общества. Греческая православная религия была важным аспектом в греческой становлении личности и истории</w:t>
        <w:softHyphen/>
        <w:t>в частности, он сыграл немалую роль в самоопределении греческой нации. С другой стороны, свобода вероисповедания и терпимость являются ключевыми аспектами демократического общества. Это основная предпосылка, которую выдвигает Иоаннис Конидарис в своей главе, посвященной взаимоотношениям церкви и государства. В редком анализе правовых основ этих отношений автор предлагает подробное представление отдельных ролей, которые лежат в основе этих двух институтов. Кроме того, уточняется правовой статус религиозной терпимости, поскольку она противопоставляется прозелитизму. Излишне говорить, что эта глава предлагает отличную платформу, на которой можно оценить проблему удаления "религиозной принадлежности" из удостоверений личности, выдаваемых полицией.</w:t>
      </w:r>
    </w:p>
    <w:p>
      <w:pPr>
        <w:pStyle w:val="Style18"/>
        <w:keepNext w:val="0"/>
        <w:keepLines w:val="0"/>
        <w:widowControl w:val="0"/>
        <w:shd w:val="clear" w:color="auto" w:fill="auto"/>
        <w:bidi w:val="0"/>
        <w:spacing w:before="0" w:after="0" w:line="230" w:lineRule="auto"/>
        <w:ind w:left="920" w:right="0"/>
        <w:jc w:val="both"/>
        <w:sectPr>
          <w:headerReference w:type="default" r:id="rId29"/>
          <w:headerReference w:type="even" r:id="rId30"/>
          <w:footnotePr>
            <w:pos w:val="pageBottom"/>
            <w:numFmt w:val="decimal"/>
            <w:numRestart w:val="continuous"/>
          </w:footnotePr>
          <w:pgSz w:w="8890" w:h="13334"/>
          <w:pgMar w:top="1138" w:right="901" w:bottom="1584" w:left="357" w:header="0" w:footer="3" w:gutter="0"/>
          <w:pgNumType w:start="3"/>
          <w:cols w:space="720"/>
          <w:noEndnote/>
          <w:rtlGutter w:val="0"/>
          <w:docGrid w:linePitch="360"/>
        </w:sectPr>
      </w:pPr>
      <w:r>
        <w:rPr>
          <w:color w:val="000000"/>
          <w:spacing w:val="0"/>
          <w:w w:val="100"/>
          <w:position w:val="0"/>
          <w:shd w:val="clear" w:color="auto" w:fill="auto"/>
          <w:lang w:val="en-US" w:eastAsia="en-US" w:bidi="en-US"/>
        </w:rPr>
        <w:t>Часть IV книги посвящена экономическому и научному развитию</w:t>
        <w:softHyphen/>
        <w:t xml:space="preserve"> Греции за последнее столетие. В главе Теодора Кариотиса довольно подробно рассматривается экономическое развитие Греции, которая достигла довольно хороших результатов по сравнению с соседними странами. По-видимому, этому в значительной степени способствовали три фактора: поражение коммунистических сил в результате гражданской войны в конце 1940-х годов, экономическое проникновение Соединенных Штатов в основные сферы экономической деятельности в 1950-х годах и, наконец, членство Греции в Европейском сообществе в 1981 году. Автор подкрепляет свой тезис рядом экономических показателей, в которых прогрессивная эволюция греческой экономики отражает возрастающий уровень развития. Анализ предлагает </w:t>
      </w:r>
    </w:p>
    <w:p>
      <w:pPr>
        <w:pStyle w:val="Style18"/>
        <w:keepNext w:val="0"/>
        <w:keepLines w:val="0"/>
        <w:widowControl w:val="0"/>
        <w:shd w:val="clear" w:color="auto" w:fill="auto"/>
        <w:bidi w:val="0"/>
        <w:spacing w:before="0" w:after="0" w:line="230" w:lineRule="auto"/>
        <w:ind w:left="920" w:right="0" w:firstLine="0"/>
        <w:jc w:val="both"/>
      </w:pPr>
      <w:r>
        <w:rPr>
          <w:color w:val="000000"/>
          <w:spacing w:val="0"/>
          <w:w w:val="100"/>
          <w:position w:val="0"/>
          <w:shd w:val="clear" w:color="auto" w:fill="auto"/>
          <w:lang w:val="en-US" w:eastAsia="en-US" w:bidi="en-US"/>
        </w:rPr>
        <w:t>подробный отчет о прогрессе, происходящем как на макро-, так и на микроэкономическом уровне. Однако, как уточняет автор, этот процесс драматического экономического развития не развивался таким образом, чтобы также можно было достичь надлежащего уровня распределения доходов. Кариотис утверждает, что неравенство доходов в Греции, как и в большинстве развитых стран, по всей вероятности, приведет к негативным последствиям, которые могут сказаться на дальнейшем развитии. По этой причине он рекомендует политику, поддерживающую экономическое развитие и социальное обеспечение. Другими словами, как утверждают другие авторы в этом томе, структурный переход</w:t>
        <w:softHyphen/>
        <w:t>к открытой рыночной экономике не может игнорировать социальную сплоченность.</w:t>
      </w:r>
    </w:p>
    <w:p>
      <w:pPr>
        <w:pStyle w:val="Style18"/>
        <w:keepNext w:val="0"/>
        <w:keepLines w:val="0"/>
        <w:widowControl w:val="0"/>
        <w:shd w:val="clear" w:color="auto" w:fill="auto"/>
        <w:bidi w:val="0"/>
        <w:spacing w:before="0" w:after="0" w:line="230" w:lineRule="auto"/>
        <w:ind w:left="880" w:right="0" w:firstLine="300"/>
        <w:jc w:val="both"/>
      </w:pPr>
      <w:r>
        <w:rPr>
          <w:color w:val="000000"/>
          <w:spacing w:val="0"/>
          <w:w w:val="100"/>
          <w:position w:val="0"/>
          <w:shd w:val="clear" w:color="auto" w:fill="auto"/>
          <w:lang w:val="en-US" w:eastAsia="en-US" w:bidi="en-US"/>
        </w:rPr>
        <w:t>Еще одна точка зрения, отражающая степень демократизации в Греции, касается роли женщин в обществе. В ее главе, Анна Karamanou предлагает краткое представление о медленном, но неуклонном Инкор</w:t>
        <w:softHyphen/>
        <w:t>корпорация женщин в функциональных процедур общества, а также способ, в котором дискриминации по гендерному признаку постепенно устранены в Греции. Сегодня женщины составляют 57% студентов греческих университетов, 40% рабочей силы, в то время как произошел динамичный прорыв во всех научных и профессиональных областях. Кроме того, 75% рабочей силы в юридической профессии и на государственной службе составляют женщины. Однако в областях, традиционно занимаемых мужчинами, особенно на должностях, связанных с принятием политических решений, дефицит представительства женщин более чем очевиден. В главе также анализируется то, каким образом членство Греции в ЕС способствовало сокращению гендерной дискриминации в отношении женщин.</w:t>
      </w:r>
    </w:p>
    <w:p>
      <w:pPr>
        <w:pStyle w:val="Style18"/>
        <w:keepNext w:val="0"/>
        <w:keepLines w:val="0"/>
        <w:widowControl w:val="0"/>
        <w:shd w:val="clear" w:color="auto" w:fill="auto"/>
        <w:bidi w:val="0"/>
        <w:spacing w:before="0" w:after="0" w:line="230" w:lineRule="auto"/>
        <w:ind w:left="880" w:right="0" w:firstLine="300"/>
        <w:jc w:val="both"/>
      </w:pPr>
      <w:r>
        <w:rPr>
          <w:color w:val="000000"/>
          <w:spacing w:val="0"/>
          <w:w w:val="100"/>
          <w:position w:val="0"/>
          <w:shd w:val="clear" w:color="auto" w:fill="auto"/>
          <w:lang w:val="en-US" w:eastAsia="en-US" w:bidi="en-US"/>
        </w:rPr>
        <w:t>Часть IV завершается анализом греческой диаспоры в Соединенных Штатах, представляющей собой отдаленный, но жизненно важный компонент греческой нации. Глава Чарльза Москоса содержит ключевые исторические свидетельства, касающиеся периодов массовой иммиграции греков в Соединенные Штаты. Согласно данным последней переписи населения (1990 г.), один миллион человек заявили о своем греческом происхождении, в то время как две трети из них были полностью греческого происхождения. Значительное число греческих иммигрантов отличились в американском обществе как в политике, так и в бизнесе</w:t>
        <w:softHyphen/>
        <w:t>. Автор комментирует роль греческой церкви в сохранении греческих традиций в Соединенных Штатах путем создания филантропических групп и культурно ориентированных обществ. Последнее, как утверждает автор, помогло сохранить греческое сознание за рубежом, в то время как в нескольких случаях оно пыталось повлиять на формирование американской внешнеполитической позиции по отношению к Греции.</w:t>
      </w:r>
    </w:p>
    <w:p>
      <w:pPr>
        <w:pStyle w:val="Style18"/>
        <w:keepNext w:val="0"/>
        <w:keepLines w:val="0"/>
        <w:widowControl w:val="0"/>
        <w:shd w:val="clear" w:color="auto" w:fill="auto"/>
        <w:bidi w:val="0"/>
        <w:spacing w:before="0" w:after="0" w:line="230" w:lineRule="auto"/>
        <w:ind w:left="880" w:right="0" w:firstLine="300"/>
        <w:jc w:val="both"/>
      </w:pPr>
      <w:r>
        <w:rPr>
          <w:color w:val="000000"/>
          <w:spacing w:val="0"/>
          <w:w w:val="100"/>
          <w:position w:val="0"/>
          <w:shd w:val="clear" w:color="auto" w:fill="auto"/>
          <w:lang w:val="en-US" w:eastAsia="en-US" w:bidi="en-US"/>
        </w:rPr>
        <w:t xml:space="preserve">Часть V завершается двумя перспективными анализами предстоящего пути. В этих главах обсуждаются две стратегические области, которые оказались полезными при определении внешнеполитических приоритетов Греции и политических и экономических преобразованиях страны (т.е. греко-турецкие отношения и будущее Греции в Европейском Союзе). В своей короткой, но пищу для размышлений глава, Байрон Теодоропулоса делает некоторые уча</w:t>
        <w:softHyphen/>
        <w:t>ularly трезвые замечания относительно греко-турецких отношений. Опытный дипломат поднимает вопросы относительно мудрости прошлой и недавней политики Греции по отношению к своему восточному соседу, но указывает на опасности, подстерегающие на предстоящем пути, в случае, если Турция продолжит проводить свою внешнюю политику под покровом подозрительности, подкрепленной ревизионистской тактикой, ставящей под сомнение</w:t>
        <w:softHyphen/>
        <w:t xml:space="preserve"> территориальный </w:t>
      </w:r>
      <w:r>
        <w:rPr>
          <w:i/>
          <w:iCs/>
          <w:color w:val="000000"/>
          <w:spacing w:val="0"/>
          <w:w w:val="100"/>
          <w:position w:val="0"/>
          <w:shd w:val="clear" w:color="auto" w:fill="auto"/>
          <w:lang w:val="en-US" w:eastAsia="en-US" w:bidi="en-US"/>
        </w:rPr>
        <w:t>статус-кво</w:t>
      </w:r>
      <w:r>
        <w:rPr>
          <w:color w:val="000000"/>
          <w:spacing w:val="0"/>
          <w:w w:val="100"/>
          <w:position w:val="0"/>
          <w:shd w:val="clear" w:color="auto" w:fill="auto"/>
          <w:lang w:val="en-US" w:eastAsia="en-US" w:bidi="en-US"/>
        </w:rPr>
        <w:t xml:space="preserve"> в Эгейском море.</w:t>
      </w:r>
    </w:p>
    <w:p>
      <w:pPr>
        <w:pStyle w:val="Style18"/>
        <w:keepNext w:val="0"/>
        <w:keepLines w:val="0"/>
        <w:widowControl w:val="0"/>
        <w:shd w:val="clear" w:color="auto" w:fill="auto"/>
        <w:bidi w:val="0"/>
        <w:spacing w:before="0" w:after="460" w:line="228" w:lineRule="auto"/>
        <w:ind w:left="880" w:right="0" w:firstLine="300"/>
        <w:jc w:val="both"/>
      </w:pPr>
      <w:r>
        <w:rPr>
          <w:color w:val="000000"/>
          <w:spacing w:val="0"/>
          <w:w w:val="100"/>
          <w:position w:val="0"/>
          <w:shd w:val="clear" w:color="auto" w:fill="auto"/>
          <w:lang w:val="en-US" w:eastAsia="en-US" w:bidi="en-US"/>
        </w:rPr>
        <w:t>В столь же прагматичном ключе Лукас Цукалис обсуждает усилия Греции приспособиться к членству в ЕС и трудности, которые сопровождали эти усилия в течение последних двух десятилетий.</w:t>
        <w:softHyphen/>
        <w:t> Вступление Греции в еврозону в январе 2001 года потребовало значительных изменений в политической и экономической системе страны. Переход на стандарты ‘евро’ потребовал от правительства демонстрации сильной политической воли, как это стало более отчетливо видно после 1996 года, для того чтобы обуздать существовавшую до сих пор климатическую систему, как в политике, так и в экономике. Греция, утверждает Цукалис, вступила в долгую и трудную фазу структурных реформ, значительно сократив контролируемый государством сектор экономики, перестроив систему социального обеспечения и приспособив греческое государственное управление к быстро меняющимся реалиям европейской интеграции и глобализации. В этом направлении предстоит пройти еще долгий путь со множеством препятствий на пути. В глубоком рассуждении, отражающем многие предпосылки, выдвинутые в этой книге, Цукалис предполагает, что надлежащий способ управления</w:t>
        <w:softHyphen/>
        <w:t>финансами и международное поведение страны должны быть аналогичны нормам ЕС. Соответственно, в Греции придется комбинировать дальнейшие реформы в домашних условиях с осторожной дипломатии за рубежом. Внутренние трансформации</w:t>
        <w:softHyphen/>
        <w:t xml:space="preserve">ного сможет добиться успеха, если структурные реформы связаны с политикой, основанной на социальной сплоченности. Кроме того, внешняя политика, проводимая в основном через совместимые союзы, формальные или </w:t>
      </w:r>
      <w:r>
        <w:rPr>
          <w:i/>
          <w:iCs/>
          <w:color w:val="000000"/>
          <w:spacing w:val="0"/>
          <w:w w:val="100"/>
          <w:position w:val="0"/>
          <w:shd w:val="clear" w:color="auto" w:fill="auto"/>
          <w:lang w:val="en-US" w:eastAsia="en-US" w:bidi="en-US"/>
        </w:rPr>
        <w:t>разовые,</w:t>
      </w:r>
      <w:r>
        <w:rPr>
          <w:color w:val="000000"/>
          <w:spacing w:val="0"/>
          <w:w w:val="100"/>
          <w:position w:val="0"/>
          <w:shd w:val="clear" w:color="auto" w:fill="auto"/>
          <w:lang w:val="en-US" w:eastAsia="en-US" w:bidi="en-US"/>
        </w:rPr>
        <w:t xml:space="preserve"> окажется хорошим рецептом для Греции в XXI веке.</w:t>
      </w:r>
    </w:p>
    <w:p>
      <w:pPr>
        <w:pStyle w:val="Style46"/>
        <w:keepNext w:val="0"/>
        <w:keepLines w:val="0"/>
        <w:widowControl w:val="0"/>
        <w:shd w:val="clear" w:color="auto" w:fill="auto"/>
        <w:bidi w:val="0"/>
        <w:spacing w:before="0" w:after="160" w:line="240" w:lineRule="auto"/>
        <w:ind w:left="0" w:right="0" w:firstLine="0"/>
        <w:jc w:val="center"/>
      </w:pPr>
      <w:r>
        <w:rPr>
          <w:color w:val="000000"/>
          <w:spacing w:val="0"/>
          <w:w w:val="100"/>
          <w:position w:val="0"/>
          <w:shd w:val="clear" w:color="auto" w:fill="auto"/>
          <w:lang w:val="en-US" w:eastAsia="en-US" w:bidi="en-US"/>
        </w:rPr>
        <w:t>Примечания</w:t>
      </w:r>
    </w:p>
    <w:p>
      <w:pPr>
        <w:pStyle w:val="Style46"/>
        <w:keepNext w:val="0"/>
        <w:keepLines w:val="0"/>
        <w:widowControl w:val="0"/>
        <w:shd w:val="clear" w:color="auto" w:fill="auto"/>
        <w:bidi w:val="0"/>
        <w:spacing w:before="0" w:after="0" w:line="240" w:lineRule="auto"/>
        <w:ind w:left="1180" w:right="0" w:hanging="280"/>
        <w:jc w:val="both"/>
      </w:pPr>
      <w:r>
        <w:rPr>
          <w:color w:val="000000"/>
          <w:spacing w:val="0"/>
          <w:w w:val="100"/>
          <w:position w:val="0"/>
          <w:shd w:val="clear" w:color="auto" w:fill="auto"/>
          <w:lang w:val="en-US" w:eastAsia="en-US" w:bidi="en-US"/>
        </w:rPr>
        <w:t xml:space="preserve">I Мы позаимствовали этот термин из превосходной книги уильяма Харри Макнила, озаглавленной </w:t>
      </w:r>
      <w:r>
        <w:rPr>
          <w:i/>
          <w:iCs/>
          <w:color w:val="000000"/>
          <w:spacing w:val="0"/>
          <w:w w:val="100"/>
          <w:position w:val="0"/>
          <w:shd w:val="clear" w:color="auto" w:fill="auto"/>
          <w:lang w:val="en-US" w:eastAsia="en-US" w:bidi="en-US"/>
        </w:rPr>
        <w:t>"Метаморфозы Греции после Второй мировой войны"</w:t>
      </w:r>
      <w:r>
        <w:rPr>
          <w:color w:val="000000"/>
          <w:spacing w:val="0"/>
          <w:w w:val="100"/>
          <w:position w:val="0"/>
          <w:shd w:val="clear" w:color="auto" w:fill="auto"/>
          <w:lang w:val="en-US" w:eastAsia="en-US" w:bidi="en-US"/>
        </w:rPr>
        <w:t xml:space="preserve"> (Чикаго: Издательство чикагского университета, 1978).</w:t>
      </w:r>
    </w:p>
    <w:p>
      <w:pPr>
        <w:pStyle w:val="Style46"/>
        <w:keepNext w:val="0"/>
        <w:keepLines w:val="0"/>
        <w:widowControl w:val="0"/>
        <w:shd w:val="clear" w:color="auto" w:fill="auto"/>
        <w:bidi w:val="0"/>
        <w:spacing w:before="0" w:after="300" w:line="240" w:lineRule="auto"/>
        <w:ind w:left="880" w:right="0" w:firstLine="20"/>
        <w:jc w:val="both"/>
        <w:sectPr>
          <w:headerReference w:type="default" r:id="rId31"/>
          <w:headerReference w:type="even" r:id="rId32"/>
          <w:headerReference w:type="first" r:id="rId33"/>
          <w:footnotePr>
            <w:pos w:val="pageBottom"/>
            <w:numFmt w:val="decimal"/>
            <w:numRestart w:val="continuous"/>
          </w:footnotePr>
          <w:pgSz w:w="8890" w:h="13334"/>
          <w:pgMar w:top="1138" w:right="901" w:bottom="1584" w:left="357" w:header="0" w:footer="3" w:gutter="0"/>
          <w:cols w:space="720"/>
          <w:noEndnote/>
          <w:titlePg/>
          <w:rtlGutter w:val="0"/>
          <w:docGrid w:linePitch="360"/>
        </w:sectPr>
      </w:pPr>
      <w:r>
        <w:rPr>
          <w:color w:val="000000"/>
          <w:spacing w:val="0"/>
          <w:w w:val="100"/>
          <w:position w:val="0"/>
          <w:shd w:val="clear" w:color="auto" w:fill="auto"/>
          <w:lang w:val="en-US" w:eastAsia="en-US" w:bidi="en-US"/>
        </w:rPr>
        <w:t xml:space="preserve">2 Т. Кулумбис, "Синдром концептуальной инерции", </w:t>
      </w:r>
      <w:r>
        <w:rPr>
          <w:i/>
          <w:iCs/>
          <w:color w:val="000000"/>
          <w:spacing w:val="0"/>
          <w:w w:val="100"/>
          <w:position w:val="0"/>
          <w:shd w:val="clear" w:color="auto" w:fill="auto"/>
          <w:lang w:val="en-US" w:eastAsia="en-US" w:bidi="en-US"/>
        </w:rPr>
        <w:t>Катиниерини,</w:t>
      </w:r>
      <w:r>
        <w:rPr>
          <w:color w:val="000000"/>
          <w:spacing w:val="0"/>
          <w:w w:val="100"/>
          <w:position w:val="0"/>
          <w:shd w:val="clear" w:color="auto" w:fill="auto"/>
          <w:lang w:val="en-US" w:eastAsia="en-US" w:bidi="en-US"/>
        </w:rPr>
        <w:t xml:space="preserve"> Афины, 8, I 1 (1998). 3 ПРООН, 2000.</w:t>
      </w:r>
    </w:p>
    <w:p>
      <w:pPr>
        <w:pStyle w:val="Style28"/>
        <w:keepNext/>
        <w:keepLines/>
        <w:widowControl w:val="0"/>
        <w:pBdr>
          <w:top w:val="single" w:sz="4" w:space="0" w:color="auto"/>
        </w:pBdr>
        <w:shd w:val="clear" w:color="auto" w:fill="auto"/>
        <w:bidi w:val="0"/>
        <w:spacing w:before="0" w:after="480" w:line="226" w:lineRule="auto"/>
        <w:ind w:left="0" w:right="0" w:firstLine="0"/>
        <w:jc w:val="center"/>
      </w:pPr>
      <w:bookmarkStart w:id="20" w:name="bookmark20"/>
      <w:r>
        <w:rPr>
          <w:color w:val="000000"/>
          <w:spacing w:val="0"/>
          <w:w w:val="100"/>
          <w:position w:val="0"/>
          <w:shd w:val="clear" w:color="auto" w:fill="auto"/>
          <w:lang w:val="en-US" w:eastAsia="en-US" w:bidi="en-US"/>
        </w:rPr>
        <w:t>Эволюционирующее содержание</w:t>
        <w:br/>
        <w:t>греческой нации</w:t>
      </w:r>
      <w:bookmarkEnd w:id="20"/>
    </w:p>
    <w:p>
      <w:pPr>
        <w:pStyle w:val="Style43"/>
        <w:keepNext/>
        <w:keepLines/>
        <w:widowControl w:val="0"/>
        <w:shd w:val="clear" w:color="auto" w:fill="auto"/>
        <w:bidi w:val="0"/>
        <w:spacing w:before="0" w:after="880" w:line="240" w:lineRule="auto"/>
        <w:ind w:left="0" w:right="0" w:firstLine="0"/>
        <w:jc w:val="center"/>
      </w:pPr>
      <w:bookmarkStart w:id="22" w:name="bookmark22"/>
      <w:r>
        <w:rPr>
          <w:color w:val="000000"/>
          <w:spacing w:val="0"/>
          <w:w w:val="100"/>
          <w:position w:val="0"/>
          <w:shd w:val="clear" w:color="auto" w:fill="auto"/>
          <w:lang w:val="en-US" w:eastAsia="en-US" w:bidi="en-US"/>
        </w:rPr>
        <w:t>ТАНОС ВЕРЕМИС и ДЖОН КОЛИОПУЛОС</w:t>
      </w:r>
      <w:bookmarkEnd w:id="22"/>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 xml:space="preserve">Понятие новорожденной нации является удобной отправной точкой для ответа на вопрос о личности повстанцев 1821 года. Основными темами в этом отношении являются такие термины, как </w:t>
      </w:r>
      <w:r>
        <w:rPr>
          <w:i/>
          <w:iCs/>
          <w:color w:val="000000"/>
          <w:spacing w:val="0"/>
          <w:w w:val="100"/>
          <w:position w:val="0"/>
          <w:shd w:val="clear" w:color="auto" w:fill="auto"/>
          <w:lang w:val="en-US" w:eastAsia="en-US" w:bidi="en-US"/>
        </w:rPr>
        <w:t>этнос</w:t>
      </w:r>
      <w:r>
        <w:rPr>
          <w:color w:val="000000"/>
          <w:spacing w:val="0"/>
          <w:w w:val="100"/>
          <w:position w:val="0"/>
          <w:shd w:val="clear" w:color="auto" w:fill="auto"/>
          <w:lang w:val="en-US" w:eastAsia="en-US" w:bidi="en-US"/>
        </w:rPr>
        <w:t xml:space="preserve"> (нация) и </w:t>
      </w:r>
      <w:r>
        <w:rPr>
          <w:i/>
          <w:iCs/>
          <w:color w:val="000000"/>
          <w:spacing w:val="0"/>
          <w:w w:val="100"/>
          <w:position w:val="0"/>
          <w:shd w:val="clear" w:color="auto" w:fill="auto"/>
          <w:lang w:val="en-US" w:eastAsia="en-US" w:bidi="en-US"/>
        </w:rPr>
        <w:t>генос</w:t>
      </w:r>
      <w:r>
        <w:rPr>
          <w:color w:val="000000"/>
          <w:spacing w:val="0"/>
          <w:w w:val="100"/>
          <w:position w:val="0"/>
          <w:shd w:val="clear" w:color="auto" w:fill="auto"/>
          <w:lang w:val="en-US" w:eastAsia="en-US" w:bidi="en-US"/>
        </w:rPr>
        <w:t xml:space="preserve"> (народ), а также идея необходимого пространства для нового национального государства, называемого </w:t>
      </w:r>
      <w:r>
        <w:rPr>
          <w:i/>
          <w:iCs/>
          <w:color w:val="000000"/>
          <w:spacing w:val="0"/>
          <w:w w:val="100"/>
          <w:position w:val="0"/>
          <w:shd w:val="clear" w:color="auto" w:fill="auto"/>
          <w:lang w:val="en-US" w:eastAsia="en-US" w:bidi="en-US"/>
        </w:rPr>
        <w:t>эпикратея</w:t>
      </w:r>
      <w:r>
        <w:rPr>
          <w:color w:val="000000"/>
          <w:spacing w:val="0"/>
          <w:w w:val="100"/>
          <w:position w:val="0"/>
          <w:shd w:val="clear" w:color="auto" w:fill="auto"/>
          <w:lang w:val="en-US" w:eastAsia="en-US" w:bidi="en-US"/>
        </w:rPr>
        <w:t xml:space="preserve"> (домен). Значение термина </w:t>
      </w:r>
      <w:r>
        <w:rPr>
          <w:i/>
          <w:iCs/>
          <w:color w:val="000000"/>
          <w:spacing w:val="0"/>
          <w:w w:val="100"/>
          <w:position w:val="0"/>
          <w:shd w:val="clear" w:color="auto" w:fill="auto"/>
          <w:lang w:val="en-US" w:eastAsia="en-US" w:bidi="en-US"/>
        </w:rPr>
        <w:t>этнос</w:t>
      </w:r>
      <w:r>
        <w:rPr>
          <w:color w:val="000000"/>
          <w:spacing w:val="0"/>
          <w:w w:val="100"/>
          <w:position w:val="0"/>
          <w:shd w:val="clear" w:color="auto" w:fill="auto"/>
          <w:lang w:val="en-US" w:eastAsia="en-US" w:bidi="en-US"/>
        </w:rPr>
        <w:t xml:space="preserve"> в революционной Греции неуловимо и, чаще всего, вводит в заблуждение: оно часто использовалось в смысле православных христиан, независимо от их родного языка, или в смысле термина </w:t>
      </w:r>
      <w:r>
        <w:rPr>
          <w:i/>
          <w:iCs/>
          <w:color w:val="000000"/>
          <w:spacing w:val="0"/>
          <w:w w:val="100"/>
          <w:position w:val="0"/>
          <w:shd w:val="clear" w:color="auto" w:fill="auto"/>
          <w:lang w:val="en-US" w:eastAsia="en-US" w:bidi="en-US"/>
        </w:rPr>
        <w:t>генос,</w:t>
      </w:r>
      <w:r>
        <w:rPr>
          <w:color w:val="000000"/>
          <w:spacing w:val="0"/>
          <w:w w:val="100"/>
          <w:position w:val="0"/>
          <w:shd w:val="clear" w:color="auto" w:fill="auto"/>
          <w:lang w:val="en-US" w:eastAsia="en-US" w:bidi="en-US"/>
        </w:rPr>
        <w:t xml:space="preserve"> а также в смысле национального государства.</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 xml:space="preserve">Религия и место жительства, а также язык и "происхождение" использовались в различных комбинациях для определения идентичности членов восставшей нации.</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Религия была одним из определяющих факторов, с которым все соглашались, в то время как проживание</w:t>
        <w:softHyphen/>
        <w:t>принималось только при определении гражданства. Язык допускался лишь с большой неохотой для распространения греческого образования на все православные предметы. Одним из аспектов ранних дебатов о критериях определения ‘новорожденной’ нации было отсутствие консенсуса по какому-либо единому критерию или комбинации критериев. Две противоречивые тенденции, ‘модерн’ и ‘тради</w:t>
        <w:softHyphen/>
        <w:t>ционной’, столкновения подходящих критериев для определения того нового народа и личности ее членов, бывших в пользу языка, а вторые настаивают на религии. В конечном счете религия возобладала в качестве доминирующего</w:t>
        <w:softHyphen/>
        <w:t>критерия определения современной греческой нации, в то время как ирредентистская идеология стала отличительной чертой ее современной истории.</w:t>
      </w:r>
    </w:p>
    <w:p>
      <w:pPr>
        <w:pStyle w:val="Style18"/>
        <w:keepNext w:val="0"/>
        <w:keepLines w:val="0"/>
        <w:widowControl w:val="0"/>
        <w:shd w:val="clear" w:color="auto" w:fill="auto"/>
        <w:bidi w:val="0"/>
        <w:spacing w:before="0" w:after="0" w:line="228" w:lineRule="auto"/>
        <w:ind w:left="0" w:right="0" w:firstLine="300"/>
        <w:jc w:val="both"/>
        <w:sectPr>
          <w:headerReference w:type="default" r:id="rId34"/>
          <w:headerReference w:type="even" r:id="rId35"/>
          <w:footnotePr>
            <w:pos w:val="pageBottom"/>
            <w:numFmt w:val="decimal"/>
            <w:numRestart w:val="continuous"/>
          </w:footnotePr>
          <w:pgSz w:w="8890" w:h="13334"/>
          <w:pgMar w:top="2316" w:right="1229" w:bottom="1295" w:left="1114" w:header="1888" w:footer="867" w:gutter="0"/>
          <w:pgNumType w:start="28"/>
          <w:cols w:space="720"/>
          <w:noEndnote/>
          <w:rtlGutter w:val="0"/>
          <w:docGrid w:linePitch="360"/>
        </w:sectPr>
      </w:pPr>
      <w:r>
        <w:rPr>
          <w:color w:val="000000"/>
          <w:spacing w:val="0"/>
          <w:w w:val="100"/>
          <w:position w:val="0"/>
          <w:shd w:val="clear" w:color="auto" w:fill="auto"/>
          <w:lang w:val="en-US" w:eastAsia="en-US" w:bidi="en-US"/>
        </w:rPr>
        <w:t xml:space="preserve">Наиболее значимое для роста современной национальной идентичности и идеологии то, что стало известно как "Великая идея" </w:t>
      </w:r>
      <w:r>
        <w:rPr>
          <w:i/>
          <w:iCs/>
          <w:color w:val="000000"/>
          <w:spacing w:val="0"/>
          <w:w w:val="100"/>
          <w:position w:val="0"/>
          <w:shd w:val="clear" w:color="auto" w:fill="auto"/>
          <w:lang w:val="en-US" w:eastAsia="en-US" w:bidi="en-US"/>
        </w:rPr>
        <w:t xml:space="preserve">(Megali Idea), </w:t>
      </w:r>
      <w:r>
        <w:rPr>
          <w:color w:val="000000"/>
          <w:spacing w:val="0"/>
          <w:w w:val="100"/>
          <w:position w:val="0"/>
          <w:shd w:val="clear" w:color="auto" w:fill="auto"/>
          <w:lang w:val="en-US" w:eastAsia="en-US" w:bidi="en-US"/>
        </w:rPr>
        <w:t>предполагало, что государство будет вершителем судеб Греции. В конечном итоге национальное государство обеспечило себе неоспоримое превосходство в идеологической перестройке традиционного греческого мира за пределами границ государства</w:t>
        <w:softHyphen/>
        <w:t>и преуспело в том, чтобы заставить Вселенский Патриархат отказаться от своей ведущей роли в греческом мире.</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Однако, прежде чем была установлена эта "элладская" идеологическая империя</w:t>
        <w:softHyphen/>
        <w:t>, греческому национальному государству пришлось сначала разработать согласованную идеологию из различных идей, выдвинутых в мятежной Греции. Религиозная дифференциация от турок больше не была достаточной в новых политических рамках.</w:t>
        <w:softHyphen/>
        <w:t> Прежде всего, было важно определить современную греческую идентичность по отношению к другим православным народам на Балканах, булгарам, албанцам и влахам, претендующим на те же земли. Каково было отношение греков к этим "другим" и кем были греки?</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 xml:space="preserve">Название </w:t>
      </w:r>
      <w:r>
        <w:rPr>
          <w:i/>
          <w:iCs/>
          <w:color w:val="000000"/>
          <w:spacing w:val="0"/>
          <w:w w:val="100"/>
          <w:position w:val="0"/>
          <w:shd w:val="clear" w:color="auto" w:fill="auto"/>
          <w:lang w:val="en-US" w:eastAsia="en-US" w:bidi="en-US"/>
        </w:rPr>
        <w:t>эллины</w:t>
      </w:r>
      <w:r>
        <w:rPr>
          <w:color w:val="000000"/>
          <w:spacing w:val="0"/>
          <w:w w:val="100"/>
          <w:position w:val="0"/>
          <w:shd w:val="clear" w:color="auto" w:fill="auto"/>
          <w:lang w:val="en-US" w:eastAsia="en-US" w:bidi="en-US"/>
        </w:rPr>
        <w:t xml:space="preserve"> для этих греков после обретения независимости было непреодолимым</w:t>
        <w:softHyphen/>
        <w:t xml:space="preserve"> и, возможно, неизбежным ввиду ранней и сильной идентификации с древней </w:t>
      </w:r>
      <w:r>
        <w:rPr>
          <w:i/>
          <w:iCs/>
          <w:color w:val="000000"/>
          <w:spacing w:val="0"/>
          <w:w w:val="100"/>
          <w:position w:val="0"/>
          <w:shd w:val="clear" w:color="auto" w:fill="auto"/>
          <w:lang w:val="en-US" w:eastAsia="en-US" w:bidi="en-US"/>
        </w:rPr>
        <w:t>Элладой. Graecoi</w:t>
      </w:r>
      <w:r>
        <w:rPr>
          <w:color w:val="000000"/>
          <w:spacing w:val="0"/>
          <w:w w:val="100"/>
          <w:position w:val="0"/>
          <w:shd w:val="clear" w:color="auto" w:fill="auto"/>
          <w:lang w:val="en-US" w:eastAsia="en-US" w:bidi="en-US"/>
        </w:rPr>
        <w:t xml:space="preserve"> также был рекомендован как сознательный отход от </w:t>
      </w:r>
      <w:r>
        <w:rPr>
          <w:i/>
          <w:iCs/>
          <w:color w:val="000000"/>
          <w:spacing w:val="0"/>
          <w:w w:val="100"/>
          <w:position w:val="0"/>
          <w:shd w:val="clear" w:color="auto" w:fill="auto"/>
          <w:lang w:val="en-US" w:eastAsia="en-US" w:bidi="en-US"/>
        </w:rPr>
        <w:t>Romaioi</w:t>
      </w:r>
      <w:r>
        <w:rPr>
          <w:color w:val="000000"/>
          <w:spacing w:val="0"/>
          <w:w w:val="100"/>
          <w:position w:val="0"/>
          <w:shd w:val="clear" w:color="auto" w:fill="auto"/>
          <w:lang w:val="en-US" w:eastAsia="en-US" w:bidi="en-US"/>
        </w:rPr>
        <w:t xml:space="preserve"> или </w:t>
      </w:r>
      <w:r>
        <w:rPr>
          <w:i/>
          <w:iCs/>
          <w:color w:val="000000"/>
          <w:spacing w:val="0"/>
          <w:w w:val="100"/>
          <w:position w:val="0"/>
          <w:shd w:val="clear" w:color="auto" w:fill="auto"/>
          <w:lang w:val="en-US" w:eastAsia="en-US" w:bidi="en-US"/>
        </w:rPr>
        <w:t>Romioi,</w:t>
      </w:r>
      <w:r>
        <w:rPr>
          <w:color w:val="000000"/>
          <w:spacing w:val="0"/>
          <w:w w:val="100"/>
          <w:position w:val="0"/>
          <w:shd w:val="clear" w:color="auto" w:fill="auto"/>
          <w:lang w:val="en-US" w:eastAsia="en-US" w:bidi="en-US"/>
        </w:rPr>
        <w:t xml:space="preserve"> которые все еще использовались в мятежной Греции, но слишком сильно отождествлялись с восточным происхождением страны. </w:t>
      </w:r>
      <w:r>
        <w:rPr>
          <w:i/>
          <w:iCs/>
          <w:color w:val="000000"/>
          <w:spacing w:val="0"/>
          <w:w w:val="100"/>
          <w:position w:val="0"/>
          <w:shd w:val="clear" w:color="auto" w:fill="auto"/>
          <w:lang w:val="en-US" w:eastAsia="en-US" w:bidi="en-US"/>
        </w:rPr>
        <w:t>Греческий язык</w:t>
      </w:r>
      <w:r>
        <w:rPr>
          <w:color w:val="000000"/>
          <w:spacing w:val="0"/>
          <w:w w:val="100"/>
          <w:position w:val="0"/>
          <w:shd w:val="clear" w:color="auto" w:fill="auto"/>
          <w:lang w:val="en-US" w:eastAsia="en-US" w:bidi="en-US"/>
        </w:rPr>
        <w:t xml:space="preserve"> считался наиболее подходящим и соответствовал западному употреблению.</w:t>
      </w:r>
      <w:r>
        <w:rPr>
          <w:color w:val="000000"/>
          <w:spacing w:val="0"/>
          <w:w w:val="100"/>
          <w:position w:val="0"/>
          <w:shd w:val="clear" w:color="auto" w:fill="auto"/>
          <w:vertAlign w:val="superscript"/>
          <w:lang w:val="en-US" w:eastAsia="en-US" w:bidi="en-US"/>
        </w:rPr>
        <w:t>2. </w:t>
      </w:r>
      <w:r>
        <w:rPr>
          <w:color w:val="000000"/>
          <w:spacing w:val="0"/>
          <w:w w:val="100"/>
          <w:position w:val="0"/>
          <w:shd w:val="clear" w:color="auto" w:fill="auto"/>
          <w:lang w:val="en-US" w:eastAsia="en-US" w:bidi="en-US"/>
        </w:rPr>
        <w:t xml:space="preserve">Название </w:t>
      </w:r>
      <w:r>
        <w:rPr>
          <w:i/>
          <w:iCs/>
          <w:color w:val="000000"/>
          <w:spacing w:val="0"/>
          <w:w w:val="100"/>
          <w:position w:val="0"/>
          <w:shd w:val="clear" w:color="auto" w:fill="auto"/>
          <w:lang w:val="en-US" w:eastAsia="en-US" w:bidi="en-US"/>
        </w:rPr>
        <w:t>Эллины</w:t>
      </w:r>
      <w:r>
        <w:rPr>
          <w:color w:val="000000"/>
          <w:spacing w:val="0"/>
          <w:w w:val="100"/>
          <w:position w:val="0"/>
          <w:shd w:val="clear" w:color="auto" w:fill="auto"/>
          <w:lang w:val="en-US" w:eastAsia="en-US" w:bidi="en-US"/>
        </w:rPr>
        <w:t xml:space="preserve"> преобладало, потому что считалось наиболее подходящим для ‘потомков’ древних греков; однако это представление подрывало потенциальную привлекательность современных греков для своих единоверцев во владениях султана, происхождение которых нельзя было проследить так же глубоко, как у греков. Этот отход от традиции, который отражал сознательное усилие возродить</w:t>
        <w:softHyphen/>
        <w:t>исправить классическое прошлое как можно большим количеством способов, в сочетании с неэлегантным расставанием со Вселенским Патриархатом, исказил само представление о греческой культурной империи над другими православными христианами Востока и в то же время вырыл глубокую пропасть между массовой культурой и "культурой нового государства".</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Как могли древние греки презентовать себя убедительно, как и лидеры всех православных христиан Востока, когда их выбор имени Сигни</w:t>
        <w:softHyphen/>
        <w:t>, указанным в свою очередь, на прошлой которые размещены языка в центре национальной идентичности и сделал его основным, если не единственным фактором, определяющим, что личность? Был ли сам по себе язык, даже такой высоко ценимый язык, как греческий, среди негрекоговорящих единоверцев, адекватным инструментом</w:t>
        <w:softHyphen/>
        <w:t> для создания новой греческой империи? Все заявления, за которые сражались повстанцы, "вера и крест" и создание "христианской нации", были ли эти торжественные заявления сделаны для того, чтобы обмануть тех, кто всегда с подозрением</w:t>
        <w:softHyphen/>
        <w:t> относился к целям Греции?</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Это были законные вопросы для не говорящих по-гречески православных христиан Османской империи, на которые греки того времени и последующих времен должны были ответить. Суть вопроса заключалась в следующем: как греки могли стремиться построить западное национальное государство, основанное на их собственном языке как основном детерминанте идентичности</w:t>
        <w:softHyphen/>
        <w:t xml:space="preserve">, и надеяться включить в это национальное государство православных христиан, не говорящих по-гречески, и разместить их там на равных? Более 50 лет ни у кого не было реальной причины ни задавать этот вопрос, ни пытаться ответить на него. Албанскоязычные сулиоты и гидриоты, фессалийцы и эпироты, говорящие на влахском, и славяноязычные македонцы сражались в революционной Греции вместе с другими греками, и никто не думал, что негрекоязычные были греками в меньшей степени, чем грекоязычные</w:t>
        <w:softHyphen/>
        <w:t>. Когда большинство бойцов из северной Греции поселились в южной Греции в качестве беженцев, их не заставляли думать, что они низшие греки из-за того, что они мало говорят по-гречески или вообще не говорят по-гречески, несмотря на продолжающиеся дебаты о греческой принадлежности. По сути, этот вопрос никогда не ставился до того, как греки встретились с булгарами на севере в качестве конкурентов; однако даже тогда реальная проблема была обойдена путем наложения "чувств" или "сознания" на язык.</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Однако видение греческой христианской империи больше не было движущей силой целей и действий тех, кто находился у власти в ‘образцовом’ королевстве. В лучшем случае это была безобидная фантазия, в худшем - демонстрация бравады, разыгранная на благо масс, которые все еще твердо придерживались этого видения. Главные герои "первой" греческой освободительной войны теперь с комфортом устроились в качестве армейских генералов, сенаторов и</w:t>
        <w:softHyphen/>
        <w:t>послов, награжденных греческими и иностранными монархами, в то время как их потомки занимали государственную службу и были на пути к тому, чтобы дать стране коренную, но полностью вестернизированную интеллигенцию</w:t>
        <w:softHyphen/>
        <w:t>генция. Это поколение греков предложило нации действительно современную теорию греческой истории и национальности. Опираясь на существующие научные данные и работая в изменившейся атмосфере 1850-1860-х годов, Спиридон Замбелиос и особенно Константинос Папарригопулос смогли построить историческое здание, которое выдержало натиск многих последующих историографов и послужило восстановлению союза так, как никакая другая теория.</w:t>
      </w:r>
      <w:r>
        <w:rPr>
          <w:color w:val="000000"/>
          <w:spacing w:val="0"/>
          <w:w w:val="100"/>
          <w:position w:val="0"/>
          <w:shd w:val="clear" w:color="auto" w:fill="auto"/>
          <w:vertAlign w:val="superscript"/>
          <w:lang w:val="en-US" w:eastAsia="en-US" w:bidi="en-US"/>
        </w:rPr>
        <w:t>!</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Некоторыми из основных и долговременных вкладов школы Замбелиоса- Папарригопулоса были: i) восстановление Византии в истории Восточного христианского мира и греческой нации; ii) установление</w:t>
        <w:softHyphen/>
        <w:t>культурной преемственности греческой нации во времени и пространстве; и iii) убедительная проекция современной греческой нации как культурной общности, состоящей из всех языковых групп и народов, которые она включила в свою долгую историю от античности до современности. Все три концепции подтвердили современное мнение о культуре как о главном факторе, определяющем национальную идентичность современной Греции, и направили эту идентичность на то, что в то время казалось безопасным и прочным курсом национального развития.</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 xml:space="preserve">Концепция Папарригопулоса об истории Греции и современной греческой нации послужила основными аргументами в поддержку претензий Греции на европейские и малоазийские владения султана. Это также укрепило убежденность поколения греков, противостоявших туркам и булгарам в период между Берлинским конгрессом (1878 г.) и Лозаннским мирным договором (1923 г.), в том, что дело Греции опирается на прочную историческую и моральную основу. Последующие события и, в частности, отсутствие безопасности, связанное с протяженностью и уязвимостью границы, и присутствие</w:t>
        <w:softHyphen/>
        <w:t> меньшинств, которых соседи считают своими братьями, вывели эти концепции и аргументы из их старых культурных колей.</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Греков межвоенного периода заставили поверить, что все люди, населяющие Грецию, были или должны были быть греками не только с точки зрения общей культуры, но и с точки зрения речи. Греческая национальная идеология и представления о греческой нации были заведены под влиянием угрозы со стороны Болгарии и международного коммунистического мятежа на узкий путь, который не допускал различий в речи или каким-либо другим образом. Широкий и всеобъемлющий подход к национальной идентичности девятнадцатого века, который не отличал албанцев, влахов, славян или тюркоязычных от доминирующего грекоязычного компонента нации, уступил место узкой интерпретации современной греческой идентичности</w:t>
        <w:softHyphen/>
        <w:t>. Прежде чем остановиться на более современном подходе, который определяет современную греческую нацию как культурное сообщество, охватывающее все языковые группы, которые греки инкорпорировали и впитали в свою историю, греческие официальные лица неодобрительно отнеслись бы к тому, что стало считаться опасными отклонениями от образцового греческого языка, и к манифестам, </w:t>
        <w:softHyphen/>
        <w:t> отрицающим однородность нации. Греческое государство, конечно, не изобретало ассимиляцию и не оставалось привязанным к таким национальным представлениям дольше, чем другие страны Запада. Подавление славяно-македонской речи в Греции произошло намного позже, чем испытание таких "других" на Западе, как гугеноты, мориски, ирландцы или американские индейцы, но за ним последовало испытание евреев, цыган и чернокожих.</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Недовольная группа интеллектуалов, в которую входил Ион Драгумис, оглядывавшаяся на идеализированное и вымышленное прошлое до обретения независимости, вернулась к греческому королевству как к ‘маяку’ Запада на Востоке и искала в этом прошлом руководства по перестройке греческой нации. Произошел лишь небольшой и едва уловимый сдвиг от традиционной позиции в отношении греческой нации, но этот сдвиг поставил под сомнение западную либеральную традицию</w:t>
        <w:softHyphen/>
        <w:t>как правильную предпосылку для нации. Насильственная смерть перед подъемом фашизма спасла Драгумиса от того, что его идеи были подхвачены теоретиками диктатуры Метаксаса между 1936 и 1940 годами и превратились в идеологическую карикатуру".</w:t>
      </w:r>
      <w:r>
        <w:rPr>
          <w:color w:val="000000"/>
          <w:spacing w:val="0"/>
          <w:w w:val="100"/>
          <w:position w:val="0"/>
          <w:shd w:val="clear" w:color="auto" w:fill="auto"/>
          <w:vertAlign w:val="superscript"/>
          <w:lang w:val="en-US" w:eastAsia="en-US" w:bidi="en-US"/>
        </w:rPr>
        <w:footnoteReference w:id="2"/>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Содержание греческого национализма претерпело изменения в межвоенный период.</w:t>
        <w:softHyphen/>
        <w:t xml:space="preserve"> Фиаско в Малой Азии в 1922 году, положившее конец крупнейшей греческой общине за пределами королевства, означало конец греческому ирредентизму и начало местечковому определению ‘гречности’. В то же время в 1924 году Коминтерн решил, что греческие, болгарские и сербские жители географического региона Македония должны объединиться в автономное целое под болгарской опекой. Это решение первоначально раскололо греческую коммунистическую партию, прежде чем она присоединилась к Коминтерну, но его окончательное выполнение сделало ее объектом многочисленных злоупотреблений со стороны государства. Помимо угрозы установленному общественному порядку, коммунисты рассматривались как заговорщики с целью отторжения территории от национального организма. "Опасность изнутри’ была совершенно новой угрозой для государства, которое знало только внешних противников. Страх окружения как на внешнем, так и на внутреннем фронтах сформировал менталитет, который искал явных и скрытых врагов. В то время как в годы ирредентизма государственная идеология отражала великодушие духа по отношению к потенциальным обращенным и терпимость к этническим особенностям, межвоенное государство выполняло свою историческую миссию. Исключительная связь с древностью стала одним из двух легитимирующих элементов этничности. Другим была идеологическая чистота.</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Новое содержание греческого национализма было негативным отражением коммунистического кредо. Классовый анализ и исторический материализм, игнорирующие национальные различия, косвенно определили будущую идеологическую ориентацию греческого государства. Коммунистическая партия Греции (КПГ) предоставила государству широкие возможности для ее преследования. В 1931 году, отвечая на настойчивые требования Коминтерна "вести борьбу</w:t>
        <w:softHyphen/>
        <w:t> за право наций на подлинное самоопределение, включая отделение",</w:t>
      </w:r>
      <w:r>
        <w:rPr>
          <w:color w:val="000000"/>
          <w:spacing w:val="0"/>
          <w:w w:val="100"/>
          <w:position w:val="0"/>
          <w:shd w:val="clear" w:color="auto" w:fill="auto"/>
          <w:vertAlign w:val="superscript"/>
          <w:lang w:val="en-US" w:eastAsia="en-US" w:bidi="en-US"/>
        </w:rPr>
        <w:t>5</w:t>
      </w:r>
      <w:r>
        <w:rPr>
          <w:color w:val="000000"/>
          <w:spacing w:val="0"/>
          <w:w w:val="100"/>
          <w:position w:val="0"/>
          <w:shd w:val="clear" w:color="auto" w:fill="auto"/>
          <w:lang w:val="en-US" w:eastAsia="en-US" w:bidi="en-US"/>
        </w:rPr>
        <w:t xml:space="preserve"> КПГ обвинила Грецию в том, что она "империалистическое государство, которое силой завоевало целые регионы, населенные другими национальностями. Либеральное правительство Элефтериоса Венизелоса еще в 1929 году разработало законы, разрешающие преследование тех, чьи мысли и действия, как считалось, подрывают общественный порядок".</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На выборах 1936 года КПГ получила 5,76% голосов и направила в парламент 15 депутатов, которые играли ключевую роль ‘балансира’ между консервативной и либеральной партиями. Это событие снизило популярность парламентской системы среди сторонников двух более крупных партий и сделало давнюю диктатуру итальянского соседа Греции еще более привлекательной.</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Режим Метаксаса 1936-40 годов обладал некоторыми атрибутами современных диктатур, но не смог заручиться энтузиазмом общественности, бросившей вызов регламентации. Фрагментация греческого общества из-за семейной привязанности и патронажа препятствовала распространению ‘коллективистского национализма’.</w:t>
      </w:r>
      <w:r>
        <w:rPr>
          <w:color w:val="000000"/>
          <w:spacing w:val="0"/>
          <w:w w:val="100"/>
          <w:position w:val="0"/>
          <w:shd w:val="clear" w:color="auto" w:fill="auto"/>
          <w:vertAlign w:val="superscript"/>
          <w:lang w:val="en-US" w:eastAsia="en-US" w:bidi="en-US"/>
        </w:rPr>
        <w:t>7</w:t>
      </w:r>
      <w:r>
        <w:rPr>
          <w:color w:val="000000"/>
          <w:spacing w:val="0"/>
          <w:w w:val="100"/>
          <w:position w:val="0"/>
          <w:shd w:val="clear" w:color="auto" w:fill="auto"/>
          <w:lang w:val="en-US" w:eastAsia="en-US" w:bidi="en-US"/>
        </w:rPr>
        <w:t xml:space="preserve">Доктрина Метаксаса была основана на общей воле и национальном государстве как высшем средоточии свободы. Этот режим был определен как "Третья цивилизация", пришедшая на смену классической и византийской традициям и сочетающая элементы обеих.</w:t>
      </w:r>
      <w:r>
        <w:rPr>
          <w:color w:val="000000"/>
          <w:spacing w:val="0"/>
          <w:w w:val="100"/>
          <w:position w:val="0"/>
          <w:shd w:val="clear" w:color="auto" w:fill="auto"/>
          <w:vertAlign w:val="superscript"/>
          <w:lang w:val="en-US" w:eastAsia="en-US" w:bidi="en-US"/>
        </w:rPr>
        <w:t>5</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Поскольку большинство этнических групп в Греции были консервативны в своей политической</w:t>
        <w:softHyphen/>
        <w:t>принадлежности и заявляли о своей идентификации с нацией, они не пострадали от режима. Традиционные добрые отношения основных антилиберальных политических сил с этническими группами в Греции, таким образом, были перенесены на правительство Метаксаса." Вопиющим исключением из этого правила были те славяноязычные жители северной Греции, которые рассматривали беженцев из Малой Азии, поселившихся в греческой Македонии в 1923 году, как своих</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естественные противники. Беженцы не только получили желанную собственность обмененных турок, но и обездоленные греки Малой Азии пользовались льготным режимом со стороны государства. Вышеупомянутые причины и высокомерные</w:t>
        <w:softHyphen/>
        <w:t>методы функционеров Метаксаса на севере, которые считали этнических славян политически подозрительными, вынудили последних сменить свою лояльность на Коммунистическую партию. Таким образом, решение Коминтерна</w:t>
        <w:softHyphen/>
        <w:t>1923 года стало самоисполняющимся пророчеством при некоторой "помощи" греческих властей.</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Во время Второй мировой войны Восточная Македония и Фракия были аннексированы болгарскими войсками во имя объединенной Македонии и Фракии. Западная часть Македонии была оккупирована итальянскими и немецкими войсками, что развязало руки сепаратистским элементам. Поворот нацистских коллаборационистов лицом к лицу после ухода немцев снова привел их в ряды коммунистических партизан - греческих и югославских. Гражданская война 1944-49 годов столкнула лоялистов-славяноязычных, воевавших на стороне греческой армии, с сепаратистами, вступившими в ряды контролируемой коммунистами "Демократической армии". Поражение последнего означало исход из Греции людей, которые возлагали свои надежды сначала на автономную Македонию под болгарской опекой, а затем на Социалистическую Республику в составе Югославии Тито ".</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 xml:space="preserve"> На протяжении послевоенных лет структура голосования в западной Македонии, где в настоящее время проживает большинство говорящих на славянском языке, благоприятствовала правым партиям.</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Гражданская война в Греции поляризовала общество, политику и идеологию. Этого не происходило в условиях диктаторского правления в государстве, которое, несмотря на различные конституционные нарушения и чрезвычайные меры, продолжало соблюдать основные правила парламентской демократии. Коммунистическая партия, которая воздержалась на выборах 1946 года и призвала своих последователей бросить вызов их результатам, была объявлена вне закона после начала военных действий, но все остальные партии продолжали действовать, не остановленные Гражданской войной и социальными проблемами, с которыми столкнулась послевоенная Европа.</w:t>
        <w:softHyphen/>
        <w:t> Идеологическая поляризация оставляла лидерам среднего класса и интеллигенции мало возможностей для решения других вопросов, кроме национальной идентичности Греции и ее места в Западной Европе.</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Государственная идеология (узаконенная парламентской системой и транслируемая</w:t>
        <w:softHyphen/>
        <w:t>по образовательным каналам и контролируемым государством радиостанциям) представляла Грецию как осажденную нацию, отбивающуюся от коммунистических противников и отстаивающую западные ценности. Однако не было выдвинуто ни одного принципиального аргумента относительно либеральных ценностей и политической терпимости</w:t>
        <w:softHyphen/>
        <w:t>. Таким образом, возникла форма националистического фундаментализма, которая, в отличие от ирредентизма девятнадцатого века, была оборонительной, исключительной и местнической. С государственным аппаратом, ряд учреждений разработан, наполнен чиновников (полицейские, военнослужащие и другие гуаровая</w:t>
        <w:softHyphen/>
        <w:t xml:space="preserve">анторс общественного порядка), которые имели относительную свободу от контроля со стороны общественности. Попытки либералов отстранить этих функционеров от власти в 1964-65 годах вызвали гнев короны и поощряли военные заговоры, в конечном итоге приведшие к военному режиму 1967-74 годов.</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Функциональным отношениям между Грецией и ее западными союзниками был брошен вызов с приходом к власти социалистов. Антизападный подтекст в заявлениях ПАСОК после трех десятилетий почти непрерывной официальной лояльности США и их европейским союзникам частично отражал настроения тех, кто был исключен из общественной жизни из-за своей принадлежности к левому крылу. Это также отразило широко распространенное разочарование неспособностью Запада осудить военную хунту в период с 1967 по 1974 год. Даже традиционные националисты сделали выбор в пользу ПАСОК, потому что ее критика Запада задевала самооценку греков, травмированных военной диктатурой и кипрской катастрофой, которая стала ее естественным следствием. Хотя словесное отступление Андреаса Папандреу от "Атлантической солидарности"</w:t>
        <w:softHyphen/>
        <w:t xml:space="preserve">создало негативную атмосферу в отношении Греции в официальных кругах Запада, значительная часть греческой общественности была взволнована этим проявлением независимости </w:t>
      </w:r>
      <w:r>
        <w:rPr>
          <w:i/>
          <w:iCs/>
          <w:color w:val="000000"/>
          <w:spacing w:val="0"/>
          <w:w w:val="100"/>
          <w:position w:val="0"/>
          <w:shd w:val="clear" w:color="auto" w:fill="auto"/>
          <w:lang w:val="en-US" w:eastAsia="en-US" w:bidi="en-US"/>
        </w:rPr>
        <w:t>по отношению к</w:t>
      </w:r>
      <w:r>
        <w:rPr>
          <w:color w:val="000000"/>
          <w:spacing w:val="0"/>
          <w:w w:val="100"/>
          <w:position w:val="0"/>
          <w:shd w:val="clear" w:color="auto" w:fill="auto"/>
          <w:lang w:val="en-US" w:eastAsia="en-US" w:bidi="en-US"/>
        </w:rPr>
        <w:t xml:space="preserve"> могущественным государствам мира.</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Крах коммунизма в юго-Восточной Европе привел к повсеместному возрождению национализма в регионе. Воспоминания военного времени аннексия греческой Македонии и Фракии болгарские оккупационные силы возродили, и все стороны (за исключением КПГ) организации в оппози</w:t>
        <w:softHyphen/>
        <w:t xml:space="preserve">ции к македонской номинала принятых Греции нового независимого соседа. Внешняя политика Греции </w:t>
      </w:r>
      <w:r>
        <w:rPr>
          <w:i/>
          <w:iCs/>
          <w:color w:val="000000"/>
          <w:spacing w:val="0"/>
          <w:w w:val="100"/>
          <w:position w:val="0"/>
          <w:shd w:val="clear" w:color="auto" w:fill="auto"/>
          <w:lang w:val="en-US" w:eastAsia="en-US" w:bidi="en-US"/>
        </w:rPr>
        <w:t>в отношении</w:t>
      </w:r>
      <w:r>
        <w:rPr>
          <w:color w:val="000000"/>
          <w:spacing w:val="0"/>
          <w:w w:val="100"/>
          <w:position w:val="0"/>
          <w:shd w:val="clear" w:color="auto" w:fill="auto"/>
          <w:lang w:val="en-US" w:eastAsia="en-US" w:bidi="en-US"/>
        </w:rPr>
        <w:t xml:space="preserve"> названия Бывшей Югославской Республики Македония стала заложницей народных настроений и международной неразберихи. К середине 1990-х годов вспышка оборонительного национализма пошла на убыль, поскольку восприятие "лишенной братьев" и осажденной нации сменилось вновь обретенной национальной уверенностью в себе.</w:t>
        <w:softHyphen/>
        <w:t> Консолидация демократии, улучшение отношений со всеми балканскими государствами и сближение Греции с критериями ЕВС (Экономического и валютного союза) привели к маргинализации депутатов-националистов в парламенте и установлению умеренного мейнстрима в политике.</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Церковь, после полутора столетий соблюдения государственной политики, через своих прелатов решила оспорить прерогативы греческого правительства по разработке законодательства, исключающего религиозную принадлежность из государственных удостоверений личности. Парадокс заключается в том, что Церковь восстает не против государственного надзора, а против вероятности предполагаемого отделения от светских властей. Отождествив себя с национальной идеологией, хотя и в ущерб ее экуменическому авторитету, Церковь будет продолжать осознавать свою принадлежность к государству как спасательный круг во времена конкурирующих материальных развлечений.</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ОПРЕДЕЛЕНИЕ СОВРЕМЕННОЙ ГРЕЧЕСКОЙ ИДЕНТИЧНОСТИ</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Определение национальной идентичности современной Греции никогда не было легкой задачей для</w:t>
        <w:softHyphen/>
        <w:t>понимания. Греки добавляли новые термины или новые значения к старым терминам и перетасовывали более или менее одни и те же критерии из поколения в поколение, добавляя новые, не всегда отбрасывая те, которые могли показаться противоречащими старым. Эти изменения значений и определений терминов и критериев были, конечно, результатом изменения потребностей и обстоятельств.</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"Другой" - это, как правило, используют в различении и определении</w:t>
        <w:softHyphen/>
        <w:t>ную группу само-восприятии. Путем выявления тех кто планирует приехать на относительно безопасной определение группы. В случае с современными греками такой подход отнюдь не безопасен, потому что некоторые из них считались "менее" отличными от остальных или вообще не отличающимися от них. Другие православные христиане, латинские или западные христиане и мусульмане были тремя основными ‘другими’ для греков и являются удобной отправной точкой для обсуждения этого вопроса.</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Определение греков и других народов в первой Конституции времен Войны за независимость, хотя в ней они упоминаются как граждане формирующегося национального государства, дает некоторые важные подсказки относительно критериев, используемых для отличия их от других. Соответствующая статья (ст. 2) гласила, что ‘те коренные жители греческих владений, которые верят во Христа, являются греками’. Однако это определение вскоре оказалось неадекватным потребностям молодого национального государства. Были ли греки-католики с островов Эгейского моря такими же греками, как православные греки? Они были такими в политическом плане, и то неохотно, и с серьезными опасениями в идеологическом плане. Аналогичным образом, были ли некоренные западные христиане в равной степени греками, если они решили поселиться в "греческих владениях" на постоянной основе? Согласно Конституции, они были греками, но не в том, что касалось Православной Церкви. Наконец, были ли коренные турки-мусульмане такими же греками, как и остальные, если они решили обратиться в христианство, как это сделали многие, чтобы избежать изгнания? Они были и не были. Православные прелаты приветствовали таких новообращенных, но мирские революционные лидеры очень неохотно рассматривали их иначе, чем оппортунистов, которые при первой же возможности обратились бы против греков ".</w:t>
      </w:r>
    </w:p>
    <w:p>
      <w:pPr>
        <w:pStyle w:val="Style18"/>
        <w:keepNext w:val="0"/>
        <w:keepLines w:val="0"/>
        <w:widowControl w:val="0"/>
        <w:shd w:val="clear" w:color="auto" w:fill="auto"/>
        <w:bidi w:val="0"/>
        <w:spacing w:before="0" w:after="0" w:line="228" w:lineRule="auto"/>
        <w:ind w:left="0" w:right="0"/>
        <w:jc w:val="both"/>
        <w:sectPr>
          <w:headerReference w:type="default" r:id="rId36"/>
          <w:headerReference w:type="even" r:id="rId37"/>
          <w:footnotePr>
            <w:pos w:val="pageBottom"/>
            <w:numFmt w:val="upperRoman"/>
            <w:numStart w:val="1"/>
            <w:numRestart w:val="continuous"/>
            <ns10:footnoteColumns w:val="1"/>
          </w:footnotePr>
          <w:pgSz w:w="8890" w:h="13334"/>
          <w:pgMar w:top="1131" w:right="920" w:bottom="155" w:left="1398" w:header="0" w:footer="3" w:gutter="0"/>
          <w:pgNumType w:start="14"/>
          <w:cols w:space="720"/>
          <w:noEndnote/>
          <w:rtlGutter w:val="0"/>
          <w:docGrid w:linePitch="360"/>
        </w:sectPr>
      </w:pPr>
      <w:r>
        <w:rPr>
          <w:color w:val="000000"/>
          <w:spacing w:val="0"/>
          <w:w w:val="100"/>
          <w:position w:val="0"/>
          <w:shd w:val="clear" w:color="auto" w:fill="auto"/>
          <w:lang w:val="en-US" w:eastAsia="en-US" w:bidi="en-US"/>
        </w:rPr>
        <w:t>Религия, или, точнее, восточное христианство, была главным критерием греческой национальной идентичности. Проживание в "греческих владениях" было вторым критерием; но как только оседлость была</w:t>
        <w:softHyphen/>
        <w:t>установлена в качестве определяющего фактора греческой идентичности, это поставило греков перед серией вопросов, по которым не было согласия и с тех пор никогда не было. Что же, в конце концов, представляло собой ‘греческое владение’ во время войны за независимость, когда судьба войны изменилась радикально и быстро? Были ли районы, восставшие против турецкого владычества, единственными составными землями этого домена?</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Другой важный фактор, определяющий греческую идентичность, язык, был введен годом позже второй революционной конституцией, без сомнения, как важный шаг в желаемой западной ориентации молодого</w:t>
        <w:softHyphen/>
        <w:t>национального государства на юго-восточной окраине Европы. В заключение были внесены поправки, предусматривающие также "тех, кто приезжает из-за границы, для кого греческий является родным языком и кто верит во Христа’.</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Однако эта поправка, которая должна была модернизировать определение национальной идентичности, была молчаливо исключена из следующей революционной конституции.</w:t>
      </w:r>
      <w:r>
        <w:rPr>
          <w:color w:val="000000"/>
          <w:spacing w:val="0"/>
          <w:w w:val="100"/>
          <w:position w:val="0"/>
          <w:shd w:val="clear" w:color="auto" w:fill="auto"/>
          <w:vertAlign w:val="superscript"/>
          <w:lang w:val="en-US" w:eastAsia="en-US" w:bidi="en-US"/>
        </w:rPr>
        <w:t xml:space="preserve">N </w:t>
      </w:r>
      <w:r>
        <w:rPr>
          <w:color w:val="000000"/>
          <w:spacing w:val="0"/>
          <w:w w:val="100"/>
          <w:position w:val="0"/>
          <w:shd w:val="clear" w:color="auto" w:fill="auto"/>
          <w:lang w:val="en-US" w:eastAsia="en-US" w:bidi="en-US"/>
        </w:rPr>
        <w:t xml:space="preserve">Тем не менее, язык как определяющий фактор современной греческой идентичности никогда не перестанет оказывать мощное влияние на все последующие попытки разобраться с рассматриваемым здесь трудноразрешимым вопросом. Хотя язык никогда не признавался открыто, он стал </w:t>
      </w:r>
      <w:r>
        <w:rPr>
          <w:i/>
          <w:iCs/>
          <w:color w:val="000000"/>
          <w:spacing w:val="0"/>
          <w:w w:val="100"/>
          <w:position w:val="0"/>
          <w:shd w:val="clear" w:color="auto" w:fill="auto"/>
          <w:lang w:val="en-US" w:eastAsia="en-US" w:bidi="en-US"/>
        </w:rPr>
        <w:t xml:space="preserve">мощным инструментом </w:t>
      </w:r>
      <w:r>
        <w:rPr>
          <w:color w:val="000000"/>
          <w:spacing w:val="0"/>
          <w:w w:val="100"/>
          <w:position w:val="0"/>
          <w:shd w:val="clear" w:color="auto" w:fill="auto"/>
          <w:lang w:val="en-US" w:eastAsia="en-US" w:bidi="en-US"/>
        </w:rPr>
        <w:t>в руках греческого национального государства в его стремлении эллинизировать многоязычные</w:t>
        <w:softHyphen/>
        <w:t> земли, которые оно постепенно отделяло от Османской империи в течение одного столетия.</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 xml:space="preserve">The </w:t>
      </w:r>
      <w:r>
        <w:rPr>
          <w:i/>
          <w:iCs/>
          <w:color w:val="000000"/>
          <w:spacing w:val="0"/>
          <w:w w:val="100"/>
          <w:position w:val="0"/>
          <w:shd w:val="clear" w:color="auto" w:fill="auto"/>
          <w:lang w:val="en-US" w:eastAsia="en-US" w:bidi="en-US"/>
        </w:rPr>
        <w:t>Гетероглоссы</w:t>
      </w:r>
      <w:r>
        <w:rPr>
          <w:color w:val="000000"/>
          <w:spacing w:val="0"/>
          <w:w w:val="100"/>
          <w:position w:val="0"/>
          <w:shd w:val="clear" w:color="auto" w:fill="auto"/>
          <w:lang w:val="en-US" w:eastAsia="en-US" w:bidi="en-US"/>
        </w:rPr>
        <w:t xml:space="preserve"> или </w:t>
      </w:r>
      <w:r>
        <w:rPr>
          <w:i/>
          <w:iCs/>
          <w:color w:val="000000"/>
          <w:spacing w:val="0"/>
          <w:w w:val="100"/>
          <w:position w:val="0"/>
          <w:shd w:val="clear" w:color="auto" w:fill="auto"/>
          <w:lang w:val="en-US" w:eastAsia="en-US" w:bidi="en-US"/>
        </w:rPr>
        <w:t>гетерофоно</w:t>
      </w:r>
      <w:r>
        <w:rPr>
          <w:color w:val="000000"/>
          <w:spacing w:val="0"/>
          <w:w w:val="100"/>
          <w:position w:val="0"/>
          <w:shd w:val="clear" w:color="auto" w:fill="auto"/>
          <w:lang w:val="en-US" w:eastAsia="en-US" w:bidi="en-US"/>
        </w:rPr>
        <w:t xml:space="preserve"> (разноязычные) первоначального греческого национального государства, в основном албанцы и влахи, не вызывали смущения у строителей греческого национального государства. В то время ни один другой балканский националист не называл кого-либо из них своими братьями. Кроме того, после многих веков совместного проживания как албанцы, так и влахи южной и центральной Греции были комфортно эллинизированы во многих отношениях, а в некоторых случаях и в речи. Более того, оба внесли щедрый вклад в создание греческого национального государства на юге греческого полуострова, влахи - в греческое просвещение, а албанцы помогли выиграть войну против турок; и оба были</w:t>
        <w:softHyphen/>
        <w:t>солидарны с греческими национальными целями и будущими задачами ирредентистов. Наконец, и албанцы, и влахи были достаточно многочисленны, чтобы на них не смотрели неодобрительно, не говоря уже о дискриминации. Другие гетеролингвы, потомки</w:t>
        <w:softHyphen/>
        <w:t>славян Македонии, значительное число из которых с отличием сражались в южной Греции после краха восстаний в южной Македонии в 1821 и 1822 годах и которым была предоставлена земля для поселения в независимом греческом национальном государстве, снова не отличались</w:t>
        <w:softHyphen/>
        <w:t xml:space="preserve"> от остальных греков. Их называли "болгарами" или "фракийско-македонцами", и считалось, что они являются болгароязычными братьями. Они тоже отождествляли себя с греческим национальным государством не меньше, чем грекоязычные греки того времени. В любом случае, большинство гетеролингвов Греции того времени и более поздних времен говорили и, во многих случаях, писали на греческом достаточно, чтобы не чувствовать себя изолированными от остальных греков. Православная иерархия, в которой доминировали греки, и доминирующее положение греческого образования и языка в торговле в Османской империи были респектабельными и неоспоримыми дарами, на которые национальное государство могло опереться на многие десятилетия вперед. Роль </w:t>
      </w:r>
      <w:r>
        <w:rPr>
          <w:i/>
          <w:iCs/>
          <w:color w:val="000000"/>
          <w:spacing w:val="0"/>
          <w:w w:val="100"/>
          <w:position w:val="0"/>
          <w:shd w:val="clear" w:color="auto" w:fill="auto"/>
          <w:lang w:val="en-US" w:eastAsia="en-US" w:bidi="en-US"/>
        </w:rPr>
        <w:t>of</w:t>
      </w:r>
      <w:r>
        <w:rPr>
          <w:color w:val="000000"/>
          <w:spacing w:val="0"/>
          <w:w w:val="100"/>
          <w:position w:val="0"/>
          <w:shd w:val="clear" w:color="auto" w:fill="auto"/>
          <w:lang w:val="en-US" w:eastAsia="en-US" w:bidi="en-US"/>
        </w:rPr>
        <w:t xml:space="preserve"> языка в превращении в основной инструмент аккультурации в греческое гражданство невозможно преувеличить, хотя его получатели часто принимали это как должное. Греческое государство, вероятно, продолжит пренебрегать, как оно делало это в прошлом, этим огромным достоянием, находящимся на его попечении.</w:t>
      </w:r>
    </w:p>
    <w:p>
      <w:pPr>
        <w:pStyle w:val="Style18"/>
        <w:keepNext w:val="0"/>
        <w:keepLines w:val="0"/>
        <w:widowControl w:val="0"/>
        <w:shd w:val="clear" w:color="auto" w:fill="auto"/>
        <w:bidi w:val="0"/>
        <w:spacing w:before="0" w:after="220" w:line="228" w:lineRule="auto"/>
        <w:ind w:left="0" w:right="0" w:firstLine="300"/>
        <w:jc w:val="both"/>
      </w:pPr>
      <w:r>
        <w:rPr>
          <w:color w:val="000000"/>
          <w:spacing w:val="0"/>
          <w:w w:val="100"/>
          <w:position w:val="0"/>
          <w:shd w:val="clear" w:color="auto" w:fill="auto"/>
          <w:lang w:val="en-US" w:eastAsia="en-US" w:bidi="en-US"/>
        </w:rPr>
        <w:t xml:space="preserve">The </w:t>
      </w:r>
      <w:r>
        <w:rPr>
          <w:i/>
          <w:iCs/>
          <w:color w:val="000000"/>
          <w:spacing w:val="0"/>
          <w:w w:val="100"/>
          <w:position w:val="0"/>
          <w:shd w:val="clear" w:color="auto" w:fill="auto"/>
          <w:lang w:val="en-US" w:eastAsia="en-US" w:bidi="en-US"/>
        </w:rPr>
        <w:t>Гетеротрески</w:t>
      </w:r>
      <w:r>
        <w:rPr>
          <w:color w:val="000000"/>
          <w:spacing w:val="0"/>
          <w:w w:val="100"/>
          <w:position w:val="0"/>
          <w:shd w:val="clear" w:color="auto" w:fill="auto"/>
          <w:lang w:val="en-US" w:eastAsia="en-US" w:bidi="en-US"/>
        </w:rPr>
        <w:t xml:space="preserve"> или </w:t>
      </w:r>
      <w:r>
        <w:rPr>
          <w:i/>
          <w:iCs/>
          <w:color w:val="000000"/>
          <w:spacing w:val="0"/>
          <w:w w:val="100"/>
          <w:position w:val="0"/>
          <w:shd w:val="clear" w:color="auto" w:fill="auto"/>
          <w:lang w:val="en-US" w:eastAsia="en-US" w:bidi="en-US"/>
        </w:rPr>
        <w:t>гетеродоксои</w:t>
      </w:r>
      <w:r>
        <w:rPr>
          <w:color w:val="000000"/>
          <w:spacing w:val="0"/>
          <w:w w:val="100"/>
          <w:position w:val="0"/>
          <w:shd w:val="clear" w:color="auto" w:fill="auto"/>
          <w:lang w:val="en-US" w:eastAsia="en-US" w:bidi="en-US"/>
        </w:rPr>
        <w:t xml:space="preserve"> (гетерорелигионисты), по сути евреи, турки-мусульмане и албанцы, не подвергались политической дискриминации, хотя они четко отличались от других греков; и хотя они были свободны выполнять свои религиозные обязанности, им - и любой религиозной общине, если уж на то пошло, за исключением православных христиан - не разрешалось заниматься прозелитизмом. Что касается статуса гетерорелигиозников, то строители греческого национального государства проявили неуверенность, непропорциональную угрозе, которую эти жители Греции представляли в то время и впоследствии для государственной религии. Несомненно, православные прелаты сыграли важную роль в этом неоправданном проявлении незащищенности по отношению к гетерорелигиозникам. Однако эта неуверенность, по-видимому, имела более глубокие корни, чем ожидаемое противодействие ортодоксальных прелатов предоставить гетерорелигиозникам полную свободу действий. Кораэс, который выступал против любых ограничений политических прав и прав человека и не был поклонником защищенной государственной религии, выразил либеральную позицию того времени по этому вопросу следующим образом:</w:t>
      </w:r>
    </w:p>
    <w:p>
      <w:pPr>
        <w:pStyle w:val="Style18"/>
        <w:keepNext w:val="0"/>
        <w:keepLines w:val="0"/>
        <w:widowControl w:val="0"/>
        <w:shd w:val="clear" w:color="auto" w:fill="auto"/>
        <w:bidi w:val="0"/>
        <w:spacing w:before="0" w:after="220" w:line="228" w:lineRule="auto"/>
        <w:ind w:left="480" w:right="460" w:firstLine="20"/>
        <w:jc w:val="both"/>
      </w:pPr>
      <w:r>
        <w:rPr>
          <w:color w:val="000000"/>
          <w:spacing w:val="0"/>
          <w:w w:val="100"/>
          <w:position w:val="0"/>
          <w:shd w:val="clear" w:color="auto" w:fill="auto"/>
          <w:lang w:val="en-US" w:eastAsia="en-US" w:bidi="en-US"/>
        </w:rPr>
        <w:t>Разрешив им свободно исповедовать свою религию в своих храмах или на храмовой территории, мы должны внушить им веру в то, что им постепенно будут предоставлены все политические права, поскольку они докажут, что способны ими пользоваться; потому что в этих правах мы не можем им отказать, и предоставлять их немедленно совершенно безопасно. При таком постепенном прогрессе, вместо того чтобы превращать их во врагов, мы сделаем их искренними друзьями содружества, поскольку мы в некотором смысле предлагаем им то, чего мы им не должны.</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Потому что, объяснил он, евреи не больше, чем мусульмане, боролись за свободу своей земли.</w:t>
      </w:r>
      <w:r>
        <w:rPr>
          <w:color w:val="000000"/>
          <w:spacing w:val="0"/>
          <w:w w:val="100"/>
          <w:position w:val="0"/>
          <w:shd w:val="clear" w:color="auto" w:fill="auto"/>
          <w:vertAlign w:val="superscript"/>
          <w:lang w:val="en-US" w:eastAsia="en-US" w:bidi="en-US"/>
        </w:rPr>
        <w:t>15</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Другие тоже были цыганами; но такими они были и всегда были повсюду в Европе. Вечные мимолетные изгои современного</w:t>
        <w:softHyphen/>
        <w:t>общества были не более ‘другими’ в недавно обретшей независимость Греции, чем в большинстве стран того времени и последующих времен. Подобно пастухам-трансгумантам саракатсанам и влахам, цыгане считались врагами организованного человеческого общества и государственной безопасности; однако, в отличие от саракатсанов и влахов, которые никогда не считались кем-то иным, кроме как задними</w:t>
        <w:softHyphen/>
        <w:t>греками, цыгане никогда не считались членами греческой нации.</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 xml:space="preserve">Язык как определяющий фактор, казалось, ослабевал, а религия усиливалась по мере того, как просвещенные и прозападные интеллектуалы уступали место романтикам послереволюционной Греции. Романтизм и растущее чувство превосходства над другими народами Османской империи из-за коммерческой компетентности, накопленного богатства, превосходного образования и растущей реэллинизации земель, потерянных в прошлом иностранными захватчиками, были ответственны за ассоциацию греков с духовными владениями Вселенского Патриарха - до тех пор, пока вызов булгар в Македонии не заставил греческих мыслителей выдвигать новые аргументы там, где старые считались бесполезными. Булгары, объявив православных славян Македонии своими братьями из-за их славянского языка, нанесли серьезный удар по притязаниям Греции на эту землю. Язык как определяющий фактор идентичности в качестве аргумента в поддержку претензий на неискупленные земли и их жителей был полностью отброшен, но не образование для "реэллинизации" греков, которые ‘потеряли’ свой родной язык за столетия иностранного вторжения и правления. Действительно, греческое образование, точнее, греческие школы в ирреденте, процветали впечатляющим образом.</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Религия также как определяющий фактор больше не была убедительным аргументом и нуждалась в доработке. В новой ситуации важным</w:t>
        <w:softHyphen/>
        <w:t xml:space="preserve">было не православие как таковое, а приверженность Вселенскому Патриарху; а булгары и все те, кто придерживался Болгарского экзарха, были "раскольниками". Вселенский патриарх был истинным и законным главой Османской православной церкви, и приверженность Вселенскому Патриарху была необходимым условием греческой идентичности. Происхождение было еще одним ‘неизменным’ определяющим фактором идентичности. Этот аргумент считался неопровержимым. Кто еще, кроме греков, мог выдвинуть самые древние и прославленные титулы на землю и ее народ? </w:t>
      </w:r>
      <w:r>
        <w:rPr>
          <w:i/>
          <w:iCs/>
          <w:color w:val="000000"/>
          <w:spacing w:val="0"/>
          <w:w w:val="100"/>
          <w:position w:val="0"/>
          <w:shd w:val="clear" w:color="auto" w:fill="auto"/>
          <w:lang w:val="en-US" w:eastAsia="en-US" w:bidi="en-US"/>
        </w:rPr>
        <w:t>Prior tempore, fortior jure.</w:t>
      </w:r>
      <w:r>
        <w:rPr>
          <w:color w:val="000000"/>
          <w:spacing w:val="0"/>
          <w:w w:val="100"/>
          <w:position w:val="0"/>
          <w:shd w:val="clear" w:color="auto" w:fill="auto"/>
          <w:lang w:val="en-US" w:eastAsia="en-US" w:bidi="en-US"/>
        </w:rPr>
        <w:t xml:space="preserve"> ‘Булгары’ и ‘фракийско-булгары’ прошлых дней теперь стали ‘болгароязычными греками" (Voulgarophonoi Hellenes) с поразительными "греческими чертами лица".</w:t>
      </w:r>
      <w:r>
        <w:rPr>
          <w:color w:val="000000"/>
          <w:spacing w:val="0"/>
          <w:w w:val="100"/>
          <w:position w:val="0"/>
          <w:shd w:val="clear" w:color="auto" w:fill="auto"/>
          <w:vertAlign w:val="superscript"/>
          <w:lang w:val="en-US" w:eastAsia="en-US" w:bidi="en-US"/>
        </w:rPr>
        <w:t>16</w:t>
      </w:r>
      <w:r>
        <w:rPr>
          <w:color w:val="000000"/>
          <w:spacing w:val="0"/>
          <w:w w:val="100"/>
          <w:position w:val="0"/>
          <w:shd w:val="clear" w:color="auto" w:fill="auto"/>
          <w:lang w:val="en-US" w:eastAsia="en-US" w:bidi="en-US"/>
        </w:rPr>
        <w:t xml:space="preserve"> Они были греками по происхождению и оставались верными - по крайней мере, те, кто остался верен - Вселенскому патриарху.</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 xml:space="preserve">В случае славян Македонии или славяно-македонцев в то время был выдвинут еще один и даже более "неизменный" фактор, определяющий идентичность - самоидентификация или "убежденность" </w:t>
      </w:r>
      <w:r>
        <w:rPr>
          <w:i/>
          <w:iCs/>
          <w:color w:val="000000"/>
          <w:spacing w:val="0"/>
          <w:w w:val="100"/>
          <w:position w:val="0"/>
          <w:shd w:val="clear" w:color="auto" w:fill="auto"/>
          <w:lang w:val="en-US" w:eastAsia="en-US" w:bidi="en-US"/>
        </w:rPr>
        <w:t>(синеидезис</w:t>
      </w:r>
      <w:r>
        <w:rPr>
          <w:color w:val="000000"/>
          <w:spacing w:val="0"/>
          <w:w w:val="100"/>
          <w:position w:val="0"/>
          <w:shd w:val="clear" w:color="auto" w:fill="auto"/>
          <w:lang w:val="en-US" w:eastAsia="en-US" w:bidi="en-US"/>
        </w:rPr>
        <w:t xml:space="preserve"> или </w:t>
      </w:r>
      <w:r>
        <w:rPr>
          <w:i/>
          <w:iCs/>
          <w:color w:val="000000"/>
          <w:spacing w:val="0"/>
          <w:w w:val="100"/>
          <w:position w:val="0"/>
          <w:shd w:val="clear" w:color="auto" w:fill="auto"/>
          <w:lang w:val="en-US" w:eastAsia="en-US" w:bidi="en-US"/>
        </w:rPr>
        <w:t>фронема)</w:t>
      </w:r>
      <w:r>
        <w:rPr>
          <w:color w:val="000000"/>
          <w:spacing w:val="0"/>
          <w:w w:val="100"/>
          <w:position w:val="0"/>
          <w:shd w:val="clear" w:color="auto" w:fill="auto"/>
          <w:lang w:val="en-US" w:eastAsia="en-US" w:bidi="en-US"/>
        </w:rPr>
        <w:t xml:space="preserve">, что ознаменовало дальнейший отход от первоначального курса национального развития, намеченного деятелями греческого просвещения. Самоидентификация была наиболее важным определяющим фактором идентичности. Это была наиболее полезная конструкция, за которую ухватились строители современного греческого национального государства и от которой никогда не отказывались. Сознательность или "убежденность" была окончательным доказательством идентификации человека с "сообществом" и лояльности к нему.</w:t>
        <w:softHyphen/>
        <w:t> Все остальные определяющие факторы, в частности язык, имели второстепенное значение; что действительно имело значение в идентичности человека, так это его или ее общие чувства</w:t>
        <w:softHyphen/>
        <w:t>.</w:t>
      </w:r>
    </w:p>
    <w:p>
      <w:pPr>
        <w:pStyle w:val="Style18"/>
        <w:keepNext w:val="0"/>
        <w:keepLines w:val="0"/>
        <w:widowControl w:val="0"/>
        <w:shd w:val="clear" w:color="auto" w:fill="auto"/>
        <w:bidi w:val="0"/>
        <w:spacing w:before="0" w:after="260" w:line="228" w:lineRule="auto"/>
        <w:ind w:left="0" w:right="0" w:firstLine="300"/>
        <w:jc w:val="both"/>
      </w:pPr>
      <w:r>
        <w:rPr>
          <w:color w:val="000000"/>
          <w:spacing w:val="0"/>
          <w:w w:val="100"/>
          <w:position w:val="0"/>
          <w:shd w:val="clear" w:color="auto" w:fill="auto"/>
          <w:lang w:val="en-US" w:eastAsia="en-US" w:bidi="en-US"/>
        </w:rPr>
        <w:t>Этот новый западный импорт считался современным, демократичным и разумным. Таким образом, греческая идентичность основывалась на отцовской вере или</w:t>
      </w:r>
    </w:p>
    <w:p>
      <w:pPr>
        <w:pStyle w:val="Style18"/>
        <w:keepNext w:val="0"/>
        <w:keepLines w:val="0"/>
        <w:widowControl w:val="0"/>
        <w:pBdr>
          <w:top w:val="single" w:sz="4" w:space="0" w:color="auto"/>
        </w:pBdr>
        <w:shd w:val="clear" w:color="auto" w:fill="auto"/>
        <w:bidi w:val="0"/>
        <w:spacing w:before="0" w:after="0" w:line="252" w:lineRule="auto"/>
        <w:ind w:left="0" w:right="0" w:firstLine="0"/>
        <w:jc w:val="left"/>
      </w:pPr>
      <w:r>
        <w:rPr>
          <w:color w:val="000000"/>
          <w:spacing w:val="0"/>
          <w:w w:val="100"/>
          <w:position w:val="0"/>
          <w:shd w:val="clear" w:color="auto" w:fill="auto"/>
          <w:lang w:val="en-US" w:eastAsia="en-US" w:bidi="en-US"/>
        </w:rPr>
        <w:t xml:space="preserve">БИБЛИОТЕКА СТАМБУЛЬСКОГО УНИВЕРСИТЕТА БИЛЬГИ говорит на материнском языке, об освященных веками обычаях, но прежде всего о праве человека выбирать его. Строители греческого национального государства были убеждены, что у них есть неопровержимый аргумент против всех тех, кто ставил под сомнение греческую идентичность не говорящих по-гречески православных в ирреденте, а впоследствии и на северных "Новых землях’ Греции. Когда ‘происхождение’ было неопределенным или его невозможно было убедительно доказать, окончательным ответом была самоидентификация. Греки того времени мало задумывались об опасностях, присущих концепции самоидентификации как определяющему фактору идентичности; об опасности, в частности, того, что идентичность станет предметом интерпретации, трансформации или манипулирования со стороны агентств или людей, отличных от тех, кого это непосредственно касается; или об опасности применения этой концепции для определения чьей-либо "правильной" политической принадлежности.</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 настоящее время греки свободной Греции могли позволить себе определять</w:t>
        <w:softHyphen/>
        <w:t> своих братьев из неискупленной Греции, в первую очередь славяно-македонцев и, во вторую очередь, православных албанцев и влахов. В 1880-х годах учащихся начальной школы учили, что "Греки - наши родственники общего происхождения, говорящие на том языке, на котором говорим мы, и исповедующие ту религию, которую исповедуем мы".</w:t>
      </w:r>
      <w:r>
        <w:rPr>
          <w:color w:val="000000"/>
          <w:spacing w:val="0"/>
          <w:w w:val="100"/>
          <w:position w:val="0"/>
          <w:shd w:val="clear" w:color="auto" w:fill="auto"/>
          <w:vertAlign w:val="superscript"/>
          <w:lang w:val="en-US" w:eastAsia="en-US" w:bidi="en-US"/>
        </w:rPr>
        <w:t>17</w:t>
      </w:r>
      <w:r>
        <w:rPr>
          <w:color w:val="000000"/>
          <w:spacing w:val="0"/>
          <w:w w:val="100"/>
          <w:position w:val="0"/>
          <w:shd w:val="clear" w:color="auto" w:fill="auto"/>
          <w:lang w:val="en-US" w:eastAsia="en-US" w:bidi="en-US"/>
        </w:rPr>
        <w:t xml:space="preserve"> Но это определение, по-видимому, предназначалось для маленьких детей, которые никак не могли понять интригующих</w:t>
        <w:softHyphen/>
        <w:t>аргументов своих родителей по вопросу греческой идентичности. Что было важно понять в том нежном возрасте, так это то, что современные греки произошли от древних греков. Однако повзрослевшие дети, должно быть, были в не меньшем замешательстве, чем взрослые, относительно критериев определения современной греческой идентичности. Составляли ли греки "расу’ отдельно от албанцев, славян и влахов? И да, и нет. Ученикам старших классов было сказано, что "другие расы", то есть славяне, албанцы и влахи, "с годами эллинизировавшиеся в плане нравов и обычаев, теперь ассимилируются с греками"."</w:t>
      </w:r>
      <w:r>
        <w:rPr>
          <w:color w:val="000000"/>
          <w:spacing w:val="0"/>
          <w:w w:val="100"/>
          <w:position w:val="0"/>
          <w:shd w:val="clear" w:color="auto" w:fill="auto"/>
          <w:vertAlign w:val="superscript"/>
          <w:lang w:val="en-US" w:eastAsia="en-US" w:bidi="en-US"/>
        </w:rPr>
        <w:t>1</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По поводу славян Македонии, похоже, не было единого мнения. Были ли они булгарами, славянизированными греками или ранними славянами? Они ‘были’ булгарами до 1870-х годов и славянизированными греками или эллинизированными славянами впоследствии, в соответствии с потребностями господствующей теории. Также не было единого мнения относительно влахов. Были ли они латинизированными греческими горцами поздних иммигрантов из Вячии? Как и в случае со славянами Македонии, происхождение влахов переместилось с южных Балкан на Дунай, пока румыны не признали влахов своими братьями; что сделало последних безвозвратно коренными жителями южных Балканских гор. Албанцы, или "арваниты", были с готовностью ‘приняты’ как братья общего происхождения по крайней мере по трем причинам. Во-первых, албанцы в значительном количестве проживали на юге Греции, вплоть до Пелопоннеса. Во-вторых, албанцы-христиане в значительном количестве сражались с отличием в войне за независимость. В-третьих, заслуживающие доверия заявления албанцев о создании албанского национального государства стали материализовываться</w:t>
        <w:softHyphen/>
        <w:t xml:space="preserve">слишком поздно для того, чтобы греческие национальные теоретики отказались от прочно укоренившихся позиций. Комментируя учебник географии для начальных школ 1901 года, государственный комитет счел его неадекватным и вводящим в заблуждение. Один из его основных недостатков касался албанцев, которых описывали как ‘близких родственников греков’. ‘Это неприемлемо с точки зрения наших национальных претензий и с точки зрения исторической правды’, - прокомментировали в комитете. "Должно быть, утверждалось, что они общего происхождения с греками (пеласгами), что они говорят на языке, родственном греческому, и что они участвовали во всех боях за национальное освобождение общего отечества".</w:t>
      </w:r>
      <w:r>
        <w:rPr>
          <w:color w:val="000000"/>
          <w:spacing w:val="0"/>
          <w:w w:val="100"/>
          <w:position w:val="0"/>
          <w:shd w:val="clear" w:color="auto" w:fill="auto"/>
          <w:vertAlign w:val="superscript"/>
          <w:lang w:val="en-US" w:eastAsia="en-US" w:bidi="en-US"/>
        </w:rPr>
        <w:t>19</w:t>
      </w:r>
    </w:p>
    <w:p>
      <w:pPr>
        <w:pStyle w:val="Style18"/>
        <w:keepNext w:val="0"/>
        <w:keepLines w:val="0"/>
        <w:widowControl w:val="0"/>
        <w:shd w:val="clear" w:color="auto" w:fill="auto"/>
        <w:bidi w:val="0"/>
        <w:spacing w:before="0" w:after="220" w:line="226" w:lineRule="auto"/>
        <w:ind w:left="0" w:right="0" w:firstLine="300"/>
        <w:jc w:val="both"/>
      </w:pPr>
      <w:r>
        <w:rPr>
          <w:color w:val="000000"/>
          <w:spacing w:val="0"/>
          <w:w w:val="100"/>
          <w:position w:val="0"/>
          <w:shd w:val="clear" w:color="auto" w:fill="auto"/>
          <w:lang w:val="en-US" w:eastAsia="en-US" w:bidi="en-US"/>
        </w:rPr>
        <w:t>В 1908 году, как раз в тот момент, когда младотурки приступали к осуществлению своего проекта, призванного преобразовать распадающуюся Османскую империю, другой национальный комитет, принимавший решение об учебниках географии для греческих детей, дал следующее определение грекам Малой Азии:</w:t>
      </w:r>
    </w:p>
    <w:p>
      <w:pPr>
        <w:pStyle w:val="Style18"/>
        <w:keepNext w:val="0"/>
        <w:keepLines w:val="0"/>
        <w:widowControl w:val="0"/>
        <w:shd w:val="clear" w:color="auto" w:fill="auto"/>
        <w:bidi w:val="0"/>
        <w:spacing w:before="0" w:after="220" w:line="228" w:lineRule="auto"/>
        <w:ind w:left="480" w:right="440" w:firstLine="20"/>
        <w:jc w:val="both"/>
      </w:pPr>
      <w:r>
        <w:rPr>
          <w:color w:val="000000"/>
          <w:spacing w:val="0"/>
          <w:w w:val="100"/>
          <w:position w:val="0"/>
          <w:shd w:val="clear" w:color="auto" w:fill="auto"/>
          <w:lang w:val="en-US" w:eastAsia="en-US" w:bidi="en-US"/>
        </w:rPr>
        <w:t>Греки - это те, кто говорит по-турецки, но исповедует христианскую религию своих предков. Греки - это также грекоязычные</w:t>
        <w:softHyphen/>
        <w:t> мусульмане Малой Азии, которые потеряли религию своих предков, но сохранили язык своих предков. Что касается жителей Малой Азии, которые являются мусульманами и говорят по-турецки, то только надежные исторические свидетельства или антропологические</w:t>
        <w:softHyphen/>
        <w:t> исследования могут доказать их греческое происхождение и их отличие от негреческих мусульман.</w:t>
      </w:r>
      <w:r>
        <w:rPr>
          <w:color w:val="000000"/>
          <w:spacing w:val="0"/>
          <w:w w:val="100"/>
          <w:position w:val="0"/>
          <w:shd w:val="clear" w:color="auto" w:fill="auto"/>
          <w:vertAlign w:val="superscript"/>
          <w:lang w:val="en-US" w:eastAsia="en-US" w:bidi="en-US"/>
        </w:rPr>
        <w:t>211</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Таким образом, ни язык, ни религия не были надежными и решающими факторами, определяющими греческую идентичность; надежным и решающим было происхождение, когда происхождение могло быть установлено с помощью исторических свидетельств или антропологического исследования. Первоначально история, археология</w:t>
        <w:softHyphen/>
        <w:t>и фольклор, в конечном счете, были мобилизованы для поддержки теории о том, что современные греки произошли от древних греков. Язык и, когда язык был бесполезен, древние "камни", нравы и обычаи жителей были надежными свидетелями эллинского прошлого, живущего в современном греческом настоящем. Завоеватели и поселенцы прошлых веков были поглощены и ассимилированы ‘превосходящими’ в культурном отношении греками. То, что осталось от бурного прошлого, связанного с иностранными вторжениями и завоеваниями, - это иностранные географические названия и языковые очаги тут и там, напоминающие современным грекам о веках иностранного плена или оседлости</w:t>
        <w:softHyphen/>
        <w:t>.</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 xml:space="preserve">Кем же тогда были "другие’ после столетия споров о определяющих факторах современной греческой идентичности? Турки-османы, вторгшиеся на греческие земли и временно ‘разбившие лагерь’ на этих землях, безусловно, были другими; так же как и евреи и цыгане, которые сохраняли свою особую идентичность, а также католики или протестанты иностранного происхождения. Греками были все остальные, включая эллинизированных албанцев, славян и влахов и не исключая даже </w:t>
      </w:r>
      <w:r>
        <w:rPr>
          <w:i/>
          <w:iCs/>
          <w:color w:val="000000"/>
          <w:spacing w:val="0"/>
          <w:w w:val="100"/>
          <w:position w:val="0"/>
          <w:shd w:val="clear" w:color="auto" w:fill="auto"/>
          <w:lang w:val="en-US" w:eastAsia="en-US" w:bidi="en-US"/>
        </w:rPr>
        <w:t>гетеротрескоев</w:t>
      </w:r>
      <w:r>
        <w:rPr>
          <w:color w:val="000000"/>
          <w:spacing w:val="0"/>
          <w:w w:val="100"/>
          <w:position w:val="0"/>
          <w:shd w:val="clear" w:color="auto" w:fill="auto"/>
          <w:lang w:val="en-US" w:eastAsia="en-US" w:bidi="en-US"/>
        </w:rPr>
        <w:t xml:space="preserve"> или </w:t>
      </w:r>
      <w:r>
        <w:rPr>
          <w:i/>
          <w:iCs/>
          <w:color w:val="000000"/>
          <w:spacing w:val="0"/>
          <w:w w:val="100"/>
          <w:position w:val="0"/>
          <w:shd w:val="clear" w:color="auto" w:fill="auto"/>
          <w:lang w:val="en-US" w:eastAsia="en-US" w:bidi="en-US"/>
        </w:rPr>
        <w:t>гетероглоссоев,</w:t>
      </w:r>
      <w:r>
        <w:rPr>
          <w:color w:val="000000"/>
          <w:spacing w:val="0"/>
          <w:w w:val="100"/>
          <w:position w:val="0"/>
          <w:shd w:val="clear" w:color="auto" w:fill="auto"/>
          <w:lang w:val="en-US" w:eastAsia="en-US" w:bidi="en-US"/>
        </w:rPr>
        <w:t xml:space="preserve"> чье эллинское происхождение можно было безопасно установить или чью греческую совесть можно было определить.</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Интересные подсказки по вопросу о "других’ в греческом национальном государстве можно получить из положений о натурализации, принятых на заре существования государства и в годы его становления, которые отражают официальные взгляды на то, кому и как может быть предоставлено греческое гражданство. Первоначально, еще до решения вопроса о том, кто может быть назначен на высшие государственные должности, а кто нет, греки иностранного происхождения становились гражданами Греции, явившись в любой местный греческий орган власти и зарегистрировавшись в нем. Иностранцы должны были, прежде чем получить греческое гражданство, проживать в Греции в течение пяти лет, приобрести недвижимое имущество в Греции и обладать достойным характером. </w:t>
        <w:softHyphen/>
        <w:t>Требование о пребывании было смягчено в 1827 году - на три года вместо пяти - без сомнения, для того, чтобы привлечь людей в страну, население которой было сокращено</w:t>
        <w:softHyphen/>
        <w:t> массовыми убийствами, эпидемиями и голодом.</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 xml:space="preserve">Как и во всех национальных государствах, законодательство о натурализации в Греции было основано на </w:t>
      </w:r>
      <w:r>
        <w:rPr>
          <w:i/>
          <w:iCs/>
          <w:color w:val="000000"/>
          <w:spacing w:val="0"/>
          <w:w w:val="100"/>
          <w:position w:val="0"/>
          <w:shd w:val="clear" w:color="auto" w:fill="auto"/>
          <w:lang w:val="en-US" w:eastAsia="en-US" w:bidi="en-US"/>
        </w:rPr>
        <w:t>jus soli</w:t>
      </w:r>
      <w:r>
        <w:rPr>
          <w:color w:val="000000"/>
          <w:spacing w:val="0"/>
          <w:w w:val="100"/>
          <w:position w:val="0"/>
          <w:shd w:val="clear" w:color="auto" w:fill="auto"/>
          <w:lang w:val="en-US" w:eastAsia="en-US" w:bidi="en-US"/>
        </w:rPr>
        <w:t xml:space="preserve"> или законе территории и направлено на создание однородного народа. В Греции, однако, как в Германии и некоторых других европейских стран, </w:t>
      </w:r>
      <w:r>
        <w:rPr>
          <w:i/>
          <w:iCs/>
          <w:color w:val="000000"/>
          <w:spacing w:val="0"/>
          <w:w w:val="100"/>
          <w:position w:val="0"/>
          <w:shd w:val="clear" w:color="auto" w:fill="auto"/>
          <w:lang w:val="en-US" w:eastAsia="en-US" w:bidi="en-US"/>
        </w:rPr>
        <w:t>право крови</w:t>
      </w:r>
      <w:r>
        <w:rPr>
          <w:color w:val="000000"/>
          <w:spacing w:val="0"/>
          <w:w w:val="100"/>
          <w:position w:val="0"/>
          <w:shd w:val="clear" w:color="auto" w:fill="auto"/>
          <w:lang w:val="en-US" w:eastAsia="en-US" w:bidi="en-US"/>
        </w:rPr>
        <w:t xml:space="preserve"> или крови закона, всегда были решающим при определении</w:t>
        <w:softHyphen/>
        <w:t>Инг греческого гражданства, что дополнительно обеспечивает подсказку в вопросе греческого гражданства и национальной идентичности. Конституции, принятые в результате революций 1823 и 1827 гг.</w:t>
        <w:softHyphen/>
        <w:t xml:space="preserve">, а также законы 1835 и 1856 гг. - и закон 1955 г. - о греческом гражданстве четко отличали греков от других в том, что касается национальности. Греческие </w:t>
      </w:r>
      <w:r>
        <w:rPr>
          <w:i/>
          <w:iCs/>
          <w:color w:val="000000"/>
          <w:spacing w:val="0"/>
          <w:w w:val="100"/>
          <w:position w:val="0"/>
          <w:shd w:val="clear" w:color="auto" w:fill="auto"/>
          <w:lang w:val="en-US" w:eastAsia="en-US" w:bidi="en-US"/>
        </w:rPr>
        <w:t>гомогенисты</w:t>
      </w:r>
      <w:r>
        <w:rPr>
          <w:color w:val="000000"/>
          <w:spacing w:val="0"/>
          <w:w w:val="100"/>
          <w:position w:val="0"/>
          <w:shd w:val="clear" w:color="auto" w:fill="auto"/>
          <w:lang w:val="en-US" w:eastAsia="en-US" w:bidi="en-US"/>
        </w:rPr>
        <w:t xml:space="preserve"> иностранного происхождения или просто </w:t>
      </w:r>
      <w:r>
        <w:rPr>
          <w:i/>
          <w:iCs/>
          <w:color w:val="000000"/>
          <w:spacing w:val="0"/>
          <w:w w:val="100"/>
          <w:position w:val="0"/>
          <w:shd w:val="clear" w:color="auto" w:fill="auto"/>
          <w:lang w:val="en-US" w:eastAsia="en-US" w:bidi="en-US"/>
        </w:rPr>
        <w:t>гомогенисты</w:t>
      </w:r>
      <w:r>
        <w:rPr>
          <w:color w:val="000000"/>
          <w:spacing w:val="0"/>
          <w:w w:val="100"/>
          <w:position w:val="0"/>
          <w:shd w:val="clear" w:color="auto" w:fill="auto"/>
          <w:lang w:val="en-US" w:eastAsia="en-US" w:bidi="en-US"/>
        </w:rPr>
        <w:t xml:space="preserve"> (граждане Греции) пользовались и продолжают пользоваться преимущественным правом, когда речь заходит о гражданстве. Другими словами, греческая нация, хотя она и создала греческое национальное государство, согласно официальной теории, не могла быть связана исключительно с этим государством; и хотя греки следовали обычному пути "одна нация - одно государство" и "одно государство - одна нация", греческая нация существовала и существует не только в пределах греческого национального государства.</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Если бы другие до этого вообразили, реконструировали или изобрели свою современную идентичность, современные греки могли бы сделать не меньше. Что имело значение для них самих, их соседей и "других", так это не столько "объективные" или "субъективные" критерии, которые они использовали в качестве определяющих факторов своей национальной идентичности, сколько определенная нервозность и паника при применении этих критериев после появления серьезных претендентов на земли османского султана в последней четверти девятнадцатого века. Выбор нации на юго-восточной окраине Европы, который будет действовать в качестве маяка света на Востоке и Циви</w:t>
        <w:softHyphen/>
        <w:t xml:space="preserve">Лизе своих менее удачливых собратьев в регионе, стал угрожать, неуверенно и brotherless’ нации в конце XIX века. Почувствовали бы современные греки, что язык стал единственным определяющим фактором их идентичности? Возможно. Это, однако, потребовало иного начала, чем то, которое было у греков в 1820-х годах. Это, безусловно, требовало национального курса, менее подчиненного ортодоксии и в большей степени опирающегося на Просвещение. Не то чтобы эти два понятия были несовместимы; на самом деле, некоторые из наиболее серьезных и солидных просвещенных мыслителей были православными прелатами. Православие использовалось греческими романтиками для проникновения в</w:t>
        <w:softHyphen/>
        <w:t>мир православных крестьян и превращения их в эллинов с помощью греческого языка в качестве инструмента.</w:t>
      </w:r>
    </w:p>
    <w:p>
      <w:pPr>
        <w:pStyle w:val="Style18"/>
        <w:keepNext w:val="0"/>
        <w:keepLines w:val="0"/>
        <w:widowControl w:val="0"/>
        <w:shd w:val="clear" w:color="auto" w:fill="auto"/>
        <w:bidi w:val="0"/>
        <w:spacing w:before="0" w:after="440" w:line="228" w:lineRule="auto"/>
        <w:ind w:left="0" w:right="0" w:firstLine="300"/>
        <w:jc w:val="both"/>
      </w:pPr>
      <w:r>
        <w:rPr>
          <w:color w:val="000000"/>
          <w:spacing w:val="0"/>
          <w:w w:val="100"/>
          <w:position w:val="0"/>
          <w:shd w:val="clear" w:color="auto" w:fill="auto"/>
          <w:lang w:val="en-US" w:eastAsia="en-US" w:bidi="en-US"/>
        </w:rPr>
        <w:t xml:space="preserve">Таким образом, язык стал средством коммуникации и самоцелью. Что удивляет изучающего современную Грецию, так это не столько грандиозный и несколько обманчивый проект эллинизации православной ойкумены южных Балкан как таковой, сколько то, что этот проект был реализован в значительной степени. Цена, конечно, этого национального курса была высока для современных греков не меньше, чем для их бывших братьев и ‘других’; однако это не обошлось без выгод для всех заинтересованных сторон. Изобретательно созданная эллинская ойкумена на юге Балкан вполне могла попрать права и чувства ‘других’ в регионе. Православная Ойкумена, однако, была не менее воображаемой, и временное государство, которому она подчинялась, Османская империя, было не совсем раем для подвластных народов, для греков не больше, чем для их православных "братьев". Двумя </w:t>
      </w:r>
      <w:r>
        <w:rPr>
          <w:i/>
          <w:iCs/>
          <w:color w:val="000000"/>
          <w:spacing w:val="0"/>
          <w:w w:val="100"/>
          <w:position w:val="0"/>
          <w:shd w:val="clear" w:color="auto" w:fill="auto"/>
          <w:lang w:val="en-US" w:eastAsia="en-US" w:bidi="en-US"/>
        </w:rPr>
        <w:t>из</w:t>
      </w:r>
      <w:r>
        <w:rPr>
          <w:color w:val="000000"/>
          <w:spacing w:val="0"/>
          <w:w w:val="100"/>
          <w:position w:val="0"/>
          <w:shd w:val="clear" w:color="auto" w:fill="auto"/>
          <w:lang w:val="en-US" w:eastAsia="en-US" w:bidi="en-US"/>
        </w:rPr>
        <w:t xml:space="preserve"> главных преимуществ этой эллинизации Православной ойкумены южных Балкан были модернизация, которую она принесла в отсталые районы, и чувство гордости, которое она дала с точки зрения принадлежности к сообществу, основанному на славном прошлом. Неоортодоксальные мыслители вполне могут сетовать на якобы ‘целостную’ и упорядоченную жизнь догосударственного православного сообщества южных Балкан. Чего они оба предпочитают не видеть, так это того, что это проникновение и трансформация православного сообщества прошлых дней в первую очередь были достигнуты иными средствами, чем сила.</w:t>
      </w:r>
    </w:p>
    <w:p>
      <w:pPr>
        <w:pStyle w:val="Style46"/>
        <w:keepNext w:val="0"/>
        <w:keepLines w:val="0"/>
        <w:widowControl w:val="0"/>
        <w:shd w:val="clear" w:color="auto" w:fill="auto"/>
        <w:bidi w:val="0"/>
        <w:spacing w:before="0" w:after="160" w:line="240" w:lineRule="auto"/>
        <w:ind w:left="0" w:right="0" w:firstLine="0"/>
        <w:jc w:val="center"/>
      </w:pPr>
      <w:r>
        <w:rPr>
          <w:color w:val="000000"/>
          <w:spacing w:val="0"/>
          <w:w w:val="100"/>
          <w:position w:val="0"/>
          <w:shd w:val="clear" w:color="auto" w:fill="auto"/>
          <w:lang w:val="en-US" w:eastAsia="en-US" w:bidi="en-US"/>
        </w:rPr>
        <w:t>Примечания</w:t>
      </w:r>
    </w:p>
    <w:p>
      <w:pPr>
        <w:pStyle w:val="Style46"/>
        <w:keepNext w:val="0"/>
        <w:keepLines w:val="0"/>
        <w:widowControl w:val="0"/>
        <w:numPr>
          <w:ilvl w:val="0"/>
          <w:numId w:val="7"/>
        </w:numPr>
        <w:shd w:val="clear" w:color="auto" w:fill="auto"/>
        <w:tabs>
          <w:tab w:pos="259" w:val="left"/>
        </w:tabs>
        <w:bidi w:val="0"/>
        <w:spacing w:before="0" w:after="0" w:line="240" w:lineRule="auto"/>
        <w:ind w:left="300" w:right="0" w:hanging="300"/>
        <w:jc w:val="both"/>
      </w:pPr>
      <w:r>
        <w:rPr>
          <w:color w:val="000000"/>
          <w:spacing w:val="0"/>
          <w:w w:val="100"/>
          <w:position w:val="0"/>
          <w:shd w:val="clear" w:color="auto" w:fill="auto"/>
          <w:lang w:val="en-US" w:eastAsia="en-US" w:bidi="en-US"/>
        </w:rPr>
        <w:t xml:space="preserve">Д. Закинту, </w:t>
      </w:r>
      <w:r>
        <w:rPr>
          <w:i/>
          <w:iCs/>
          <w:color w:val="000000"/>
          <w:spacing w:val="0"/>
          <w:w w:val="100"/>
          <w:position w:val="0"/>
          <w:shd w:val="clear" w:color="auto" w:fill="auto"/>
          <w:lang w:val="en-US" w:eastAsia="en-US" w:bidi="en-US"/>
        </w:rPr>
        <w:t xml:space="preserve">Политическая история Неотерас Элладас (Политическая история современной Греции) </w:t>
      </w:r>
      <w:r>
        <w:rPr>
          <w:color w:val="000000"/>
          <w:spacing w:val="0"/>
          <w:w w:val="100"/>
          <w:position w:val="0"/>
          <w:shd w:val="clear" w:color="auto" w:fill="auto"/>
          <w:lang w:val="en-US" w:eastAsia="en-US" w:bidi="en-US"/>
        </w:rPr>
        <w:t>(Афины: 1965), стр. 37-56 |На греческом языке).</w:t>
      </w:r>
    </w:p>
    <w:p>
      <w:pPr>
        <w:pStyle w:val="Style46"/>
        <w:keepNext w:val="0"/>
        <w:keepLines w:val="0"/>
        <w:widowControl w:val="0"/>
        <w:numPr>
          <w:ilvl w:val="0"/>
          <w:numId w:val="7"/>
        </w:numPr>
        <w:shd w:val="clear" w:color="auto" w:fill="auto"/>
        <w:tabs>
          <w:tab w:pos="259" w:val="left"/>
        </w:tabs>
        <w:bidi w:val="0"/>
        <w:spacing w:before="0" w:after="0" w:line="240" w:lineRule="auto"/>
        <w:ind w:left="300" w:right="0" w:hanging="300"/>
        <w:jc w:val="both"/>
      </w:pPr>
      <w:r>
        <w:rPr>
          <w:i/>
          <w:iCs/>
          <w:color w:val="000000"/>
          <w:spacing w:val="0"/>
          <w:w w:val="100"/>
          <w:position w:val="0"/>
          <w:shd w:val="clear" w:color="auto" w:fill="auto"/>
          <w:lang w:val="en-US" w:eastAsia="en-US" w:bidi="en-US"/>
        </w:rPr>
        <w:t>Ephemeris ton Atbinon (Афинская ежедневная газета),</w:t>
      </w:r>
      <w:r>
        <w:rPr>
          <w:color w:val="000000"/>
          <w:spacing w:val="0"/>
          <w:w w:val="100"/>
          <w:position w:val="0"/>
          <w:shd w:val="clear" w:color="auto" w:fill="auto"/>
          <w:lang w:val="en-US" w:eastAsia="en-US" w:bidi="en-US"/>
        </w:rPr>
        <w:t xml:space="preserve"> август 1825 г. в A. Lignos (cd.), </w:t>
      </w:r>
      <w:r>
        <w:rPr>
          <w:i/>
          <w:iCs/>
          <w:color w:val="000000"/>
          <w:spacing w:val="0"/>
          <w:w w:val="100"/>
          <w:position w:val="0"/>
          <w:shd w:val="clear" w:color="auto" w:fill="auto"/>
          <w:lang w:val="en-US" w:eastAsia="en-US" w:bidi="en-US"/>
        </w:rPr>
        <w:t>Arcbion Hydras (Архив Гидры),</w:t>
      </w:r>
      <w:r>
        <w:rPr>
          <w:color w:val="000000"/>
          <w:spacing w:val="0"/>
          <w:w w:val="100"/>
          <w:position w:val="0"/>
          <w:shd w:val="clear" w:color="auto" w:fill="auto"/>
          <w:lang w:val="en-US" w:eastAsia="en-US" w:bidi="en-US"/>
        </w:rPr>
        <w:t xml:space="preserve"> viii, Пирей, 1934, стр. 3 12-13.</w:t>
      </w:r>
    </w:p>
    <w:p>
      <w:pPr>
        <w:pStyle w:val="Style46"/>
        <w:keepNext w:val="0"/>
        <w:keepLines w:val="0"/>
        <w:widowControl w:val="0"/>
        <w:numPr>
          <w:ilvl w:val="0"/>
          <w:numId w:val="7"/>
        </w:numPr>
        <w:shd w:val="clear" w:color="auto" w:fill="auto"/>
        <w:tabs>
          <w:tab w:pos="259" w:val="left"/>
        </w:tabs>
        <w:bidi w:val="0"/>
        <w:spacing w:before="0" w:after="0" w:line="240" w:lineRule="auto"/>
        <w:ind w:left="300" w:right="0" w:hanging="300"/>
        <w:jc w:val="both"/>
      </w:pPr>
      <w:r>
        <w:rPr>
          <w:color w:val="000000"/>
          <w:spacing w:val="0"/>
          <w:w w:val="100"/>
          <w:position w:val="0"/>
          <w:shd w:val="clear" w:color="auto" w:fill="auto"/>
          <w:lang w:val="en-US" w:eastAsia="en-US" w:bidi="en-US"/>
        </w:rPr>
        <w:t xml:space="preserve">К. Т. Димарас, </w:t>
      </w:r>
      <w:r>
        <w:rPr>
          <w:i/>
          <w:iCs/>
          <w:color w:val="000000"/>
          <w:spacing w:val="0"/>
          <w:w w:val="100"/>
          <w:position w:val="0"/>
          <w:shd w:val="clear" w:color="auto" w:fill="auto"/>
          <w:lang w:val="en-US" w:eastAsia="en-US" w:bidi="en-US"/>
        </w:rPr>
        <w:t>Константинос Папарригопотдос</w:t>
      </w:r>
      <w:r>
        <w:rPr>
          <w:color w:val="000000"/>
          <w:spacing w:val="0"/>
          <w:w w:val="100"/>
          <w:position w:val="0"/>
          <w:shd w:val="clear" w:color="auto" w:fill="auto"/>
          <w:lang w:val="en-US" w:eastAsia="en-US" w:bidi="en-US"/>
        </w:rPr>
        <w:t xml:space="preserve"> (Афины: Морфотико клиния Этникис Трапезас, 1986).</w:t>
      </w:r>
    </w:p>
    <w:p>
      <w:pPr>
        <w:pStyle w:val="Style46"/>
        <w:keepNext w:val="0"/>
        <w:keepLines w:val="0"/>
        <w:widowControl w:val="0"/>
        <w:numPr>
          <w:ilvl w:val="0"/>
          <w:numId w:val="7"/>
        </w:numPr>
        <w:shd w:val="clear" w:color="auto" w:fill="auto"/>
        <w:tabs>
          <w:tab w:pos="260" w:val="left"/>
        </w:tabs>
        <w:bidi w:val="0"/>
        <w:spacing w:before="0" w:after="0" w:line="240" w:lineRule="auto"/>
        <w:ind w:left="300" w:right="0" w:hanging="300"/>
        <w:jc w:val="both"/>
      </w:pPr>
      <w:r>
        <w:rPr>
          <w:color w:val="000000"/>
          <w:spacing w:val="0"/>
          <w:w w:val="100"/>
          <w:position w:val="0"/>
          <w:shd w:val="clear" w:color="auto" w:fill="auto"/>
          <w:lang w:val="en-US" w:eastAsia="en-US" w:bidi="en-US"/>
        </w:rPr>
        <w:t xml:space="preserve">1. Драгумис в "Филлипосе Драгумисе" (ред.), </w:t>
      </w:r>
      <w:r>
        <w:rPr>
          <w:i/>
          <w:iCs/>
          <w:color w:val="000000"/>
          <w:spacing w:val="0"/>
          <w:w w:val="100"/>
          <w:position w:val="0"/>
          <w:shd w:val="clear" w:color="auto" w:fill="auto"/>
          <w:lang w:val="en-US" w:eastAsia="en-US" w:bidi="en-US"/>
        </w:rPr>
        <w:t>Эллинисниос нион кай ой Эллины, 1903-1909 {"Мой эллинизм и греки")</w:t>
      </w:r>
      <w:r>
        <w:rPr>
          <w:color w:val="000000"/>
          <w:spacing w:val="0"/>
          <w:w w:val="100"/>
          <w:position w:val="0"/>
          <w:shd w:val="clear" w:color="auto" w:fill="auto"/>
          <w:lang w:val="en-US" w:eastAsia="en-US" w:bidi="en-US"/>
        </w:rPr>
        <w:t xml:space="preserve"> (Афины: 1927) [На греческом).</w:t>
      </w:r>
    </w:p>
    <w:p>
      <w:pPr>
        <w:pStyle w:val="Style46"/>
        <w:keepNext w:val="0"/>
        <w:keepLines w:val="0"/>
        <w:widowControl w:val="0"/>
        <w:numPr>
          <w:ilvl w:val="0"/>
          <w:numId w:val="7"/>
        </w:numPr>
        <w:shd w:val="clear" w:color="auto" w:fill="auto"/>
        <w:tabs>
          <w:tab w:pos="260" w:val="left"/>
        </w:tabs>
        <w:bidi w:val="0"/>
        <w:spacing w:before="0" w:after="0" w:line="240" w:lineRule="auto"/>
        <w:ind w:left="300" w:right="0" w:hanging="300"/>
        <w:jc w:val="both"/>
      </w:pPr>
      <w:r>
        <w:rPr>
          <w:color w:val="000000"/>
          <w:spacing w:val="0"/>
          <w:w w:val="100"/>
          <w:position w:val="0"/>
          <w:shd w:val="clear" w:color="auto" w:fill="auto"/>
          <w:lang w:val="en-US" w:eastAsia="en-US" w:bidi="en-US"/>
        </w:rPr>
        <w:t xml:space="preserve">Г. Маврогордатос, </w:t>
      </w:r>
      <w:r>
        <w:rPr>
          <w:i/>
          <w:iCs/>
          <w:color w:val="000000"/>
          <w:spacing w:val="0"/>
          <w:w w:val="100"/>
          <w:position w:val="0"/>
          <w:shd w:val="clear" w:color="auto" w:fill="auto"/>
          <w:lang w:val="en-US" w:eastAsia="en-US" w:bidi="en-US"/>
        </w:rPr>
        <w:t>Мертворожденная республика: социальные коалиции и политические стратегии в Греции, 1922-1936 гг.</w:t>
      </w:r>
      <w:r>
        <w:rPr>
          <w:color w:val="000000"/>
          <w:spacing w:val="0"/>
          <w:w w:val="100"/>
          <w:position w:val="0"/>
          <w:shd w:val="clear" w:color="auto" w:fill="auto"/>
          <w:lang w:val="en-US" w:eastAsia="en-US" w:bidi="en-US"/>
        </w:rPr>
        <w:t xml:space="preserve"> (Беркли: Издательство Калифорнийского университета, 1983), стр. 234.</w:t>
      </w:r>
    </w:p>
    <w:p>
      <w:pPr>
        <w:pStyle w:val="Style46"/>
        <w:keepNext w:val="0"/>
        <w:keepLines w:val="0"/>
        <w:widowControl w:val="0"/>
        <w:numPr>
          <w:ilvl w:val="0"/>
          <w:numId w:val="7"/>
        </w:numPr>
        <w:shd w:val="clear" w:color="auto" w:fill="auto"/>
        <w:tabs>
          <w:tab w:pos="259" w:val="left"/>
        </w:tabs>
        <w:bidi w:val="0"/>
        <w:spacing w:before="0" w:after="0" w:line="240" w:lineRule="auto"/>
        <w:ind w:left="0" w:right="0" w:firstLine="0"/>
        <w:jc w:val="both"/>
      </w:pPr>
      <w:r>
        <w:rPr>
          <w:i/>
          <w:iCs/>
          <w:color w:val="000000"/>
          <w:spacing w:val="0"/>
          <w:w w:val="100"/>
          <w:position w:val="0"/>
          <w:shd w:val="clear" w:color="auto" w:fill="auto"/>
          <w:lang w:val="en-US" w:eastAsia="en-US" w:bidi="en-US"/>
        </w:rPr>
        <w:t>Тамже.</w:t>
      </w:r>
    </w:p>
    <w:p>
      <w:pPr>
        <w:pStyle w:val="Style46"/>
        <w:keepNext w:val="0"/>
        <w:keepLines w:val="0"/>
        <w:widowControl w:val="0"/>
        <w:numPr>
          <w:ilvl w:val="0"/>
          <w:numId w:val="7"/>
        </w:numPr>
        <w:shd w:val="clear" w:color="auto" w:fill="auto"/>
        <w:tabs>
          <w:tab w:pos="260" w:val="left"/>
        </w:tabs>
        <w:bidi w:val="0"/>
        <w:spacing w:before="0" w:after="0" w:line="240" w:lineRule="auto"/>
        <w:ind w:left="300" w:right="0" w:hanging="300"/>
        <w:jc w:val="both"/>
      </w:pPr>
      <w:r>
        <w:rPr>
          <w:color w:val="000000"/>
          <w:spacing w:val="0"/>
          <w:w w:val="100"/>
          <w:position w:val="0"/>
          <w:shd w:val="clear" w:color="auto" w:fill="auto"/>
          <w:lang w:val="en-US" w:eastAsia="en-US" w:bidi="en-US"/>
        </w:rPr>
        <w:t xml:space="preserve">С. Сарандис, "Идеология и характер режима Метаксаса" в книге Р., Хайама и Т. Веремиса (ред.), </w:t>
      </w:r>
      <w:r>
        <w:rPr>
          <w:i/>
          <w:iCs/>
          <w:color w:val="000000"/>
          <w:spacing w:val="0"/>
          <w:w w:val="100"/>
          <w:position w:val="0"/>
          <w:shd w:val="clear" w:color="auto" w:fill="auto"/>
          <w:lang w:val="en-US" w:eastAsia="en-US" w:bidi="en-US"/>
        </w:rPr>
        <w:t>Диктатура Метаксаса: аспекты Греции 1936-1940 гг.</w:t>
      </w:r>
      <w:r>
        <w:rPr>
          <w:color w:val="000000"/>
          <w:spacing w:val="0"/>
          <w:w w:val="100"/>
          <w:position w:val="0"/>
          <w:shd w:val="clear" w:color="auto" w:fill="auto"/>
          <w:lang w:val="en-US" w:eastAsia="en-US" w:bidi="en-US"/>
        </w:rPr>
        <w:t xml:space="preserve"> (Афины: ЭЛИАМЕП, </w:t>
      </w:r>
      <w:r>
        <w:rPr>
          <w:i/>
          <w:iCs/>
          <w:color w:val="000000"/>
          <w:spacing w:val="0"/>
          <w:w w:val="100"/>
          <w:position w:val="0"/>
          <w:shd w:val="clear" w:color="auto" w:fill="auto"/>
          <w:lang w:val="en-US" w:eastAsia="en-US" w:bidi="en-US"/>
        </w:rPr>
        <w:t>Центр Вриониса,</w:t>
      </w:r>
      <w:r>
        <w:rPr>
          <w:color w:val="000000"/>
          <w:spacing w:val="0"/>
          <w:w w:val="100"/>
          <w:position w:val="0"/>
          <w:shd w:val="clear" w:color="auto" w:fill="auto"/>
          <w:lang w:val="en-US" w:eastAsia="en-US" w:bidi="en-US"/>
        </w:rPr>
        <w:t xml:space="preserve"> 1993), стр. 161.</w:t>
      </w:r>
    </w:p>
    <w:p>
      <w:pPr>
        <w:pStyle w:val="Style46"/>
        <w:keepNext w:val="0"/>
        <w:keepLines w:val="0"/>
        <w:widowControl w:val="0"/>
        <w:numPr>
          <w:ilvl w:val="0"/>
          <w:numId w:val="7"/>
        </w:numPr>
        <w:shd w:val="clear" w:color="auto" w:fill="auto"/>
        <w:tabs>
          <w:tab w:pos="259" w:val="left"/>
        </w:tabs>
        <w:bidi w:val="0"/>
        <w:spacing w:before="0" w:after="0" w:line="240" w:lineRule="auto"/>
        <w:ind w:left="0" w:right="0" w:firstLine="0"/>
        <w:jc w:val="both"/>
      </w:pPr>
      <w:r>
        <w:rPr>
          <w:i/>
          <w:iCs/>
          <w:color w:val="000000"/>
          <w:spacing w:val="0"/>
          <w:w w:val="100"/>
          <w:position w:val="0"/>
          <w:shd w:val="clear" w:color="auto" w:fill="auto"/>
          <w:lang w:val="en-US" w:eastAsia="en-US" w:bidi="en-US"/>
        </w:rPr>
        <w:t>Там же,</w:t>
      </w:r>
      <w:r>
        <w:rPr>
          <w:color w:val="000000"/>
          <w:spacing w:val="0"/>
          <w:w w:val="100"/>
          <w:position w:val="0"/>
          <w:shd w:val="clear" w:color="auto" w:fill="auto"/>
          <w:lang w:val="en-US" w:eastAsia="en-US" w:bidi="en-US"/>
        </w:rPr>
        <w:t xml:space="preserve"> стр. 150.</w:t>
      </w:r>
    </w:p>
    <w:p>
      <w:pPr>
        <w:pStyle w:val="Style46"/>
        <w:keepNext w:val="0"/>
        <w:keepLines w:val="0"/>
        <w:widowControl w:val="0"/>
        <w:numPr>
          <w:ilvl w:val="0"/>
          <w:numId w:val="7"/>
        </w:numPr>
        <w:shd w:val="clear" w:color="auto" w:fill="auto"/>
        <w:tabs>
          <w:tab w:pos="259" w:val="left"/>
        </w:tabs>
        <w:bidi w:val="0"/>
        <w:spacing w:before="0" w:after="300" w:line="240" w:lineRule="auto"/>
        <w:ind w:left="300" w:right="0" w:hanging="300"/>
        <w:jc w:val="both"/>
      </w:pPr>
      <w:r>
        <w:rPr>
          <w:color w:val="000000"/>
          <w:spacing w:val="0"/>
          <w:w w:val="100"/>
          <w:position w:val="0"/>
          <w:shd w:val="clear" w:color="auto" w:fill="auto"/>
          <w:lang w:val="en-US" w:eastAsia="en-US" w:bidi="en-US"/>
        </w:rPr>
        <w:t xml:space="preserve">Подробный отчет о напряженности между Либеральной партией и этническо-религиозными меньшинствами и поддержкой последними сил консерваторов в парламенте см. Маврогордатос, </w:t>
      </w:r>
      <w:r>
        <w:rPr>
          <w:i/>
          <w:iCs/>
          <w:color w:val="000000"/>
          <w:spacing w:val="0"/>
          <w:w w:val="100"/>
          <w:position w:val="0"/>
          <w:shd w:val="clear" w:color="auto" w:fill="auto"/>
          <w:lang w:val="en-US" w:eastAsia="en-US" w:bidi="en-US"/>
        </w:rPr>
        <w:t>Мертворожденная республика,</w:t>
      </w:r>
      <w:r>
        <w:rPr>
          <w:color w:val="000000"/>
          <w:spacing w:val="0"/>
          <w:w w:val="100"/>
          <w:position w:val="0"/>
          <w:shd w:val="clear" w:color="auto" w:fill="auto"/>
          <w:lang w:val="en-US" w:eastAsia="en-US" w:bidi="en-US"/>
        </w:rPr>
        <w:t xml:space="preserve"> стр. 226-72.</w:t>
      </w:r>
    </w:p>
    <w:p>
      <w:pPr>
        <w:pStyle w:val="Style46"/>
        <w:keepNext w:val="0"/>
        <w:keepLines w:val="0"/>
        <w:widowControl w:val="0"/>
        <w:numPr>
          <w:ilvl w:val="0"/>
          <w:numId w:val="7"/>
        </w:numPr>
        <w:shd w:val="clear" w:color="auto" w:fill="auto"/>
        <w:tabs>
          <w:tab w:pos="328" w:val="left"/>
        </w:tabs>
        <w:bidi w:val="0"/>
        <w:spacing w:before="0" w:after="0" w:line="233" w:lineRule="auto"/>
        <w:ind w:left="280" w:right="0" w:hanging="280"/>
        <w:jc w:val="both"/>
      </w:pPr>
      <w:r>
        <w:rPr>
          <w:color w:val="000000"/>
          <w:spacing w:val="0"/>
          <w:w w:val="100"/>
          <w:position w:val="0"/>
          <w:shd w:val="clear" w:color="auto" w:fill="auto"/>
          <w:lang w:val="en-US" w:eastAsia="en-US" w:bidi="en-US"/>
        </w:rPr>
        <w:t xml:space="preserve">Ю. Колиопоттлос, </w:t>
      </w:r>
      <w:r>
        <w:rPr>
          <w:i/>
          <w:iCs/>
          <w:color w:val="000000"/>
          <w:spacing w:val="0"/>
          <w:w w:val="100"/>
          <w:position w:val="0"/>
          <w:shd w:val="clear" w:color="auto" w:fill="auto"/>
          <w:lang w:val="en-US" w:eastAsia="en-US" w:bidi="en-US"/>
        </w:rPr>
        <w:t>Лейласия Пбруймалон</w:t>
      </w:r>
      <w:r>
        <w:rPr>
          <w:color w:val="000000"/>
          <w:spacing w:val="0"/>
          <w:w w:val="100"/>
          <w:position w:val="0"/>
          <w:shd w:val="clear" w:color="auto" w:fill="auto"/>
          <w:lang w:val="en-US" w:eastAsia="en-US" w:bidi="en-US"/>
        </w:rPr>
        <w:t xml:space="preserve"> (</w:t>
      </w:r>
      <w:r>
        <w:rPr>
          <w:i/>
          <w:iCs/>
          <w:color w:val="000000"/>
          <w:spacing w:val="0"/>
          <w:w w:val="100"/>
          <w:position w:val="0"/>
          <w:shd w:val="clear" w:color="auto" w:fill="auto"/>
          <w:lang w:val="en-US" w:eastAsia="en-US" w:bidi="en-US"/>
        </w:rPr>
        <w:t>Разграбление убеждений),</w:t>
      </w:r>
      <w:r>
        <w:rPr>
          <w:color w:val="000000"/>
          <w:spacing w:val="0"/>
          <w:w w:val="100"/>
          <w:position w:val="0"/>
          <w:shd w:val="clear" w:color="auto" w:fill="auto"/>
          <w:lang w:val="en-US" w:eastAsia="en-US" w:bidi="en-US"/>
        </w:rPr>
        <w:t xml:space="preserve"> (Салоники: Vanias Publications, 1994).</w:t>
      </w:r>
    </w:p>
    <w:p>
      <w:pPr>
        <w:pStyle w:val="Style46"/>
        <w:keepNext w:val="0"/>
        <w:keepLines w:val="0"/>
        <w:widowControl w:val="0"/>
        <w:shd w:val="clear" w:color="auto" w:fill="auto"/>
        <w:bidi w:val="0"/>
        <w:spacing w:before="0" w:after="0" w:line="233" w:lineRule="auto"/>
        <w:ind w:left="280" w:right="0" w:hanging="280"/>
        <w:jc w:val="both"/>
      </w:pPr>
      <w:r>
        <w:rPr>
          <w:color w:val="000000"/>
          <w:spacing w:val="0"/>
          <w:w w:val="100"/>
          <w:position w:val="0"/>
          <w:shd w:val="clear" w:color="auto" w:fill="auto"/>
          <w:lang w:val="en-US" w:eastAsia="en-US" w:bidi="en-US"/>
        </w:rPr>
        <w:t>Я . См. докторскую диссертацию Элпис Волги о содержании греческого гражданства со времен независимости</w:t>
        <w:softHyphen/>
        <w:t>1821-1856 гг., которая в настоящее время выполняется в Университете Аристотеля в Салониках.</w:t>
      </w:r>
    </w:p>
    <w:p>
      <w:pPr>
        <w:pStyle w:val="Style46"/>
        <w:keepNext w:val="0"/>
        <w:keepLines w:val="0"/>
        <w:widowControl w:val="0"/>
        <w:numPr>
          <w:ilvl w:val="0"/>
          <w:numId w:val="9"/>
        </w:numPr>
        <w:shd w:val="clear" w:color="auto" w:fill="auto"/>
        <w:tabs>
          <w:tab w:pos="313" w:val="left"/>
        </w:tabs>
        <w:bidi w:val="0"/>
        <w:spacing w:before="0" w:after="0" w:line="233" w:lineRule="auto"/>
        <w:ind w:left="280" w:right="0" w:hanging="280"/>
        <w:jc w:val="both"/>
      </w:pPr>
      <w:r>
        <w:rPr>
          <w:i/>
          <w:iCs/>
          <w:color w:val="000000"/>
          <w:spacing w:val="0"/>
          <w:w w:val="100"/>
          <w:position w:val="0"/>
          <w:shd w:val="clear" w:color="auto" w:fill="auto"/>
          <w:lang w:val="en-US" w:eastAsia="en-US" w:bidi="en-US"/>
        </w:rPr>
        <w:t>Prosorinon Politevnia tis Ellados (Предварительная конституция Греции),</w:t>
      </w:r>
      <w:r>
        <w:rPr>
          <w:color w:val="000000"/>
          <w:spacing w:val="0"/>
          <w:w w:val="100"/>
          <w:position w:val="0"/>
          <w:shd w:val="clear" w:color="auto" w:fill="auto"/>
          <w:lang w:val="en-US" w:eastAsia="en-US" w:bidi="en-US"/>
        </w:rPr>
        <w:t xml:space="preserve"> Коринф 1822 г., статья 2.</w:t>
      </w:r>
    </w:p>
    <w:p>
      <w:pPr>
        <w:pStyle w:val="Style46"/>
        <w:keepNext w:val="0"/>
        <w:keepLines w:val="0"/>
        <w:widowControl w:val="0"/>
        <w:numPr>
          <w:ilvl w:val="0"/>
          <w:numId w:val="9"/>
        </w:numPr>
        <w:shd w:val="clear" w:color="auto" w:fill="auto"/>
        <w:tabs>
          <w:tab w:pos="318" w:val="left"/>
        </w:tabs>
        <w:bidi w:val="0"/>
        <w:spacing w:before="0" w:after="0" w:line="233" w:lineRule="auto"/>
        <w:ind w:left="280" w:right="0" w:hanging="280"/>
        <w:jc w:val="both"/>
      </w:pPr>
      <w:r>
        <w:rPr>
          <w:color w:val="000000"/>
          <w:spacing w:val="0"/>
          <w:w w:val="100"/>
          <w:position w:val="0"/>
          <w:shd w:val="clear" w:color="auto" w:fill="auto"/>
          <w:lang w:val="en-US" w:eastAsia="en-US" w:bidi="en-US"/>
        </w:rPr>
        <w:t xml:space="preserve">Переписка повстанческого правительства Греции в </w:t>
      </w:r>
      <w:r>
        <w:rPr>
          <w:i/>
          <w:iCs/>
          <w:color w:val="000000"/>
          <w:spacing w:val="0"/>
          <w:w w:val="100"/>
          <w:position w:val="0"/>
          <w:shd w:val="clear" w:color="auto" w:fill="auto"/>
          <w:lang w:val="en-US" w:eastAsia="en-US" w:bidi="en-US"/>
        </w:rPr>
        <w:t>Archie Ellinikis Paliugeiesias (Архивы возрождения Греции)</w:t>
      </w:r>
      <w:r>
        <w:rPr>
          <w:color w:val="000000"/>
          <w:spacing w:val="0"/>
          <w:w w:val="100"/>
          <w:position w:val="0"/>
          <w:shd w:val="clear" w:color="auto" w:fill="auto"/>
          <w:lang w:val="en-US" w:eastAsia="en-US" w:bidi="en-US"/>
        </w:rPr>
        <w:t xml:space="preserve"> I, (Афины, 197!) стр. 289-90, 293-4, 389.</w:t>
      </w:r>
    </w:p>
    <w:p>
      <w:pPr>
        <w:pStyle w:val="Style46"/>
        <w:keepNext w:val="0"/>
        <w:keepLines w:val="0"/>
        <w:widowControl w:val="0"/>
        <w:numPr>
          <w:ilvl w:val="0"/>
          <w:numId w:val="9"/>
        </w:numPr>
        <w:shd w:val="clear" w:color="auto" w:fill="auto"/>
        <w:tabs>
          <w:tab w:pos="332" w:val="left"/>
        </w:tabs>
        <w:bidi w:val="0"/>
        <w:spacing w:before="0" w:after="0" w:line="233" w:lineRule="auto"/>
        <w:ind w:left="0" w:right="0" w:firstLine="0"/>
        <w:jc w:val="both"/>
      </w:pPr>
      <w:r>
        <w:rPr>
          <w:i/>
          <w:iCs/>
          <w:color w:val="000000"/>
          <w:spacing w:val="0"/>
          <w:w w:val="100"/>
          <w:position w:val="0"/>
          <w:shd w:val="clear" w:color="auto" w:fill="auto"/>
          <w:lang w:val="en-US" w:eastAsia="en-US" w:bidi="en-US"/>
        </w:rPr>
        <w:t>Nonios tis Epidauroii (Устав Эпидавра),</w:t>
      </w:r>
      <w:r>
        <w:rPr>
          <w:color w:val="000000"/>
          <w:spacing w:val="0"/>
          <w:w w:val="100"/>
          <w:position w:val="0"/>
          <w:shd w:val="clear" w:color="auto" w:fill="auto"/>
          <w:lang w:val="en-US" w:eastAsia="en-US" w:bidi="en-US"/>
        </w:rPr>
        <w:t xml:space="preserve"> (Hydra: 1824) Статья 2.</w:t>
      </w:r>
    </w:p>
    <w:p>
      <w:pPr>
        <w:pStyle w:val="Style46"/>
        <w:keepNext w:val="0"/>
        <w:keepLines w:val="0"/>
        <w:widowControl w:val="0"/>
        <w:numPr>
          <w:ilvl w:val="0"/>
          <w:numId w:val="11"/>
        </w:numPr>
        <w:shd w:val="clear" w:color="auto" w:fill="auto"/>
        <w:tabs>
          <w:tab w:pos="222" w:val="left"/>
        </w:tabs>
        <w:bidi w:val="0"/>
        <w:spacing w:before="0" w:after="0" w:line="233" w:lineRule="auto"/>
        <w:ind w:left="280" w:right="0" w:hanging="280"/>
        <w:jc w:val="both"/>
      </w:pPr>
      <w:r>
        <w:rPr>
          <w:color w:val="000000"/>
          <w:spacing w:val="0"/>
          <w:w w:val="100"/>
          <w:position w:val="0"/>
          <w:shd w:val="clear" w:color="auto" w:fill="auto"/>
          <w:lang w:val="en-US" w:eastAsia="en-US" w:bidi="en-US"/>
        </w:rPr>
        <w:t xml:space="preserve">5. </w:t>
      </w:r>
      <w:r>
        <w:rPr>
          <w:i/>
          <w:iCs/>
          <w:color w:val="000000"/>
          <w:spacing w:val="0"/>
          <w:w w:val="100"/>
          <w:position w:val="0"/>
          <w:shd w:val="clear" w:color="auto" w:fill="auto"/>
          <w:lang w:val="en-US" w:eastAsia="en-US" w:bidi="en-US"/>
        </w:rPr>
        <w:t>Политическая конституция Греции (Politicon Syntagma tis Ellados),</w:t>
      </w:r>
      <w:r>
        <w:rPr>
          <w:color w:val="000000"/>
          <w:spacing w:val="0"/>
          <w:w w:val="100"/>
          <w:position w:val="0"/>
          <w:shd w:val="clear" w:color="auto" w:fill="auto"/>
          <w:lang w:val="en-US" w:eastAsia="en-US" w:bidi="en-US"/>
        </w:rPr>
        <w:t xml:space="preserve"> (Troezen, 1827), статьи 4 и 6.</w:t>
      </w:r>
    </w:p>
    <w:p>
      <w:pPr>
        <w:pStyle w:val="Style46"/>
        <w:keepNext w:val="0"/>
        <w:keepLines w:val="0"/>
        <w:widowControl w:val="0"/>
        <w:numPr>
          <w:ilvl w:val="0"/>
          <w:numId w:val="13"/>
        </w:numPr>
        <w:shd w:val="clear" w:color="auto" w:fill="auto"/>
        <w:tabs>
          <w:tab w:pos="323" w:val="left"/>
        </w:tabs>
        <w:bidi w:val="0"/>
        <w:spacing w:before="0" w:after="0" w:line="233" w:lineRule="auto"/>
        <w:ind w:left="280" w:right="0" w:hanging="280"/>
        <w:jc w:val="both"/>
      </w:pPr>
      <w:r>
        <w:rPr>
          <w:color w:val="000000"/>
          <w:spacing w:val="0"/>
          <w:w w:val="100"/>
          <w:position w:val="0"/>
          <w:shd w:val="clear" w:color="auto" w:fill="auto"/>
          <w:lang w:val="en-US" w:eastAsia="en-US" w:bidi="en-US"/>
        </w:rPr>
        <w:t xml:space="preserve">А. Кораэс, </w:t>
      </w:r>
      <w:r>
        <w:rPr>
          <w:i/>
          <w:iCs/>
          <w:color w:val="000000"/>
          <w:spacing w:val="0"/>
          <w:w w:val="100"/>
          <w:position w:val="0"/>
          <w:shd w:val="clear" w:color="auto" w:fill="auto"/>
          <w:lang w:val="en-US" w:eastAsia="en-US" w:bidi="en-US"/>
        </w:rPr>
        <w:t>Пери тон Эллинистический симфонический диалог между Греками (Диалог двух греков об интересах Греции),</w:t>
      </w:r>
      <w:r>
        <w:rPr>
          <w:color w:val="000000"/>
          <w:spacing w:val="0"/>
          <w:w w:val="100"/>
          <w:position w:val="0"/>
          <w:shd w:val="clear" w:color="auto" w:fill="auto"/>
          <w:lang w:val="en-US" w:eastAsia="en-US" w:bidi="en-US"/>
        </w:rPr>
        <w:t xml:space="preserve"> (Гидра, 1825), Статья 2, стр. 93.</w:t>
      </w:r>
    </w:p>
    <w:p>
      <w:pPr>
        <w:pStyle w:val="Style46"/>
        <w:keepNext w:val="0"/>
        <w:keepLines w:val="0"/>
        <w:widowControl w:val="0"/>
        <w:numPr>
          <w:ilvl w:val="0"/>
          <w:numId w:val="13"/>
        </w:numPr>
        <w:shd w:val="clear" w:color="auto" w:fill="auto"/>
        <w:tabs>
          <w:tab w:pos="328" w:val="left"/>
        </w:tabs>
        <w:bidi w:val="0"/>
        <w:spacing w:before="0" w:after="0" w:line="233" w:lineRule="auto"/>
        <w:ind w:left="280" w:right="0" w:hanging="280"/>
        <w:jc w:val="both"/>
      </w:pPr>
      <w:r>
        <w:rPr>
          <w:color w:val="000000"/>
          <w:spacing w:val="0"/>
          <w:w w:val="100"/>
          <w:position w:val="0"/>
          <w:shd w:val="clear" w:color="auto" w:fill="auto"/>
          <w:lang w:val="en-US" w:eastAsia="en-US" w:bidi="en-US"/>
        </w:rPr>
        <w:t xml:space="preserve">К. Кулури, </w:t>
      </w:r>
      <w:r>
        <w:rPr>
          <w:i/>
          <w:iCs/>
          <w:color w:val="000000"/>
          <w:spacing w:val="0"/>
          <w:w w:val="100"/>
          <w:position w:val="0"/>
          <w:shd w:val="clear" w:color="auto" w:fill="auto"/>
          <w:lang w:val="en-US" w:eastAsia="en-US" w:bidi="en-US"/>
        </w:rPr>
        <w:t>Исторический: кай Географический сотрудник Эллинической школы-.</w:t>
      </w:r>
      <w:r>
        <w:rPr>
          <w:color w:val="000000"/>
          <w:spacing w:val="0"/>
          <w:w w:val="100"/>
          <w:position w:val="0"/>
          <w:shd w:val="clear" w:color="auto" w:fill="auto"/>
          <w:lang w:val="en-US" w:eastAsia="en-US" w:bidi="en-US"/>
        </w:rPr>
        <w:t xml:space="preserve"> 1834-1914 </w:t>
      </w:r>
      <w:r>
        <w:rPr>
          <w:i/>
          <w:iCs/>
          <w:color w:val="000000"/>
          <w:spacing w:val="0"/>
          <w:w w:val="100"/>
          <w:position w:val="0"/>
          <w:shd w:val="clear" w:color="auto" w:fill="auto"/>
          <w:lang w:val="en-US" w:eastAsia="en-US" w:bidi="en-US"/>
        </w:rPr>
        <w:t>(История и география в греческих школах)</w:t>
      </w:r>
      <w:r>
        <w:rPr>
          <w:color w:val="000000"/>
          <w:spacing w:val="0"/>
          <w:w w:val="100"/>
          <w:position w:val="0"/>
          <w:shd w:val="clear" w:color="auto" w:fill="auto"/>
          <w:lang w:val="en-US" w:eastAsia="en-US" w:bidi="en-US"/>
        </w:rPr>
        <w:t xml:space="preserve"> (Афины, 1988), стр. 225.</w:t>
      </w:r>
    </w:p>
    <w:p>
      <w:pPr>
        <w:pStyle w:val="Style46"/>
        <w:keepNext w:val="0"/>
        <w:keepLines w:val="0"/>
        <w:widowControl w:val="0"/>
        <w:numPr>
          <w:ilvl w:val="0"/>
          <w:numId w:val="13"/>
        </w:numPr>
        <w:shd w:val="clear" w:color="auto" w:fill="auto"/>
        <w:tabs>
          <w:tab w:pos="337" w:val="left"/>
        </w:tabs>
        <w:bidi w:val="0"/>
        <w:spacing w:before="0" w:after="0" w:line="240" w:lineRule="auto"/>
        <w:ind w:left="0" w:right="0" w:firstLine="0"/>
        <w:jc w:val="both"/>
      </w:pPr>
      <w:r>
        <w:rPr>
          <w:i/>
          <w:iCs/>
          <w:color w:val="000000"/>
          <w:spacing w:val="0"/>
          <w:w w:val="100"/>
          <w:position w:val="0"/>
          <w:shd w:val="clear" w:color="auto" w:fill="auto"/>
          <w:lang w:val="en-US" w:eastAsia="en-US" w:bidi="en-US"/>
        </w:rPr>
        <w:t>Там же,</w:t>
      </w:r>
      <w:r>
        <w:rPr>
          <w:color w:val="000000"/>
          <w:spacing w:val="0"/>
          <w:w w:val="100"/>
          <w:position w:val="0"/>
          <w:shd w:val="clear" w:color="auto" w:fill="auto"/>
          <w:lang w:val="en-US" w:eastAsia="en-US" w:bidi="en-US"/>
        </w:rPr>
        <w:t xml:space="preserve"> стр. 378.</w:t>
      </w:r>
    </w:p>
    <w:p>
      <w:pPr>
        <w:pStyle w:val="Style46"/>
        <w:keepNext w:val="0"/>
        <w:keepLines w:val="0"/>
        <w:widowControl w:val="0"/>
        <w:numPr>
          <w:ilvl w:val="0"/>
          <w:numId w:val="13"/>
        </w:numPr>
        <w:shd w:val="clear" w:color="auto" w:fill="auto"/>
        <w:tabs>
          <w:tab w:pos="337" w:val="left"/>
        </w:tabs>
        <w:bidi w:val="0"/>
        <w:spacing w:before="0" w:after="0" w:line="230" w:lineRule="auto"/>
        <w:ind w:left="0" w:right="0" w:firstLine="0"/>
        <w:jc w:val="both"/>
      </w:pPr>
      <w:r>
        <w:rPr>
          <w:i/>
          <w:iCs/>
          <w:color w:val="000000"/>
          <w:spacing w:val="0"/>
          <w:w w:val="100"/>
          <w:position w:val="0"/>
          <w:shd w:val="clear" w:color="auto" w:fill="auto"/>
          <w:lang w:val="en-US" w:eastAsia="en-US" w:bidi="en-US"/>
        </w:rPr>
        <w:t>Там же,</w:t>
      </w:r>
      <w:r>
        <w:rPr>
          <w:color w:val="000000"/>
          <w:spacing w:val="0"/>
          <w:w w:val="100"/>
          <w:position w:val="0"/>
          <w:shd w:val="clear" w:color="auto" w:fill="auto"/>
          <w:lang w:val="en-US" w:eastAsia="en-US" w:bidi="en-US"/>
        </w:rPr>
        <w:t xml:space="preserve"> стр. 463.</w:t>
      </w:r>
    </w:p>
    <w:p>
      <w:pPr>
        <w:pStyle w:val="Style46"/>
        <w:keepNext w:val="0"/>
        <w:keepLines w:val="0"/>
        <w:widowControl w:val="0"/>
        <w:numPr>
          <w:ilvl w:val="0"/>
          <w:numId w:val="13"/>
        </w:numPr>
        <w:shd w:val="clear" w:color="auto" w:fill="auto"/>
        <w:tabs>
          <w:tab w:pos="347" w:val="left"/>
        </w:tabs>
        <w:bidi w:val="0"/>
        <w:spacing w:before="0" w:after="0" w:line="230" w:lineRule="auto"/>
        <w:ind w:left="0" w:right="0" w:firstLine="0"/>
        <w:jc w:val="both"/>
        <w:sectPr>
          <w:headerReference w:type="default" r:id="rId38"/>
          <w:headerReference w:type="even" r:id="rId39"/>
          <w:headerReference w:type="first" r:id="rId40"/>
          <w:footnotePr>
            <w:pos w:val="pageBottom"/>
            <w:numFmt w:val="upperRoman"/>
            <w:numStart w:val="1"/>
            <w:numRestart w:val="continuous"/>
            <ns10:footnoteColumns w:val="1"/>
          </w:footnotePr>
          <w:pgSz w:w="8890" w:h="13334"/>
          <w:pgMar w:top="1131" w:right="920" w:bottom="155" w:left="1398" w:header="0" w:footer="3" w:gutter="0"/>
          <w:cols w:space="720"/>
          <w:noEndnote/>
          <w:titlePg/>
          <w:rtlGutter w:val="0"/>
          <w:docGrid w:linePitch="360"/>
        </w:sectPr>
      </w:pPr>
      <w:r>
        <w:rPr>
          <w:i/>
          <w:iCs/>
          <w:color w:val="000000"/>
          <w:spacing w:val="0"/>
          <w:w w:val="100"/>
          <w:position w:val="0"/>
          <w:shd w:val="clear" w:color="auto" w:fill="auto"/>
          <w:lang w:val="en-US" w:eastAsia="en-US" w:bidi="en-US"/>
        </w:rPr>
        <w:t>Там же,</w:t>
      </w:r>
      <w:r>
        <w:rPr>
          <w:color w:val="000000"/>
          <w:spacing w:val="0"/>
          <w:w w:val="100"/>
          <w:position w:val="0"/>
          <w:shd w:val="clear" w:color="auto" w:fill="auto"/>
          <w:lang w:val="en-US" w:eastAsia="en-US" w:bidi="en-US"/>
        </w:rPr>
        <w:t xml:space="preserve"> стр. 53 1.</w:t>
      </w:r>
    </w:p>
    <w:p>
      <w:pPr>
        <w:pStyle w:val="Style40"/>
        <w:keepNext w:val="0"/>
        <w:keepLines w:val="0"/>
        <w:widowControl w:val="0"/>
        <w:shd w:val="clear" w:color="auto" w:fill="auto"/>
        <w:bidi w:val="0"/>
        <w:spacing w:before="0" w:after="0" w:line="240" w:lineRule="auto"/>
        <w:ind w:left="0" w:right="0" w:firstLine="0"/>
        <w:jc w:val="center"/>
        <w:rPr>
          <w:sz w:val="46"/>
          <w:szCs w:val="46"/>
        </w:rPr>
        <w:sectPr>
          <w:headerReference w:type="default" r:id="rId41"/>
          <w:headerReference w:type="even" r:id="rId42"/>
          <w:footnotePr>
            <w:pos w:val="pageBottom"/>
            <w:numFmt w:val="upperRoman"/>
            <w:numStart w:val="1"/>
            <w:numRestart w:val="continuous"/>
            <ns10:footnoteColumns w:val="1"/>
          </w:footnotePr>
          <w:pgSz w:w="8890" w:h="13334"/>
          <w:pgMar w:top="3353" w:right="1015" w:bottom="3353" w:left="1332" w:header="2925" w:footer="2925" w:gutter="0"/>
          <w:pgNumType w:start="44"/>
          <w:cols w:space="720"/>
          <w:noEndnote/>
          <w:rtlGutter w:val="0"/>
          <w:docGrid w:linePitch="360"/>
        </w:sectPr>
      </w:pPr>
      <w:r>
        <w:rPr>
          <w:color w:val="000000"/>
          <w:spacing w:val="0"/>
          <w:w w:val="100"/>
          <w:position w:val="0"/>
          <w:sz w:val="46"/>
          <w:szCs w:val="46"/>
          <w:shd w:val="clear" w:color="auto" w:fill="auto"/>
          <w:lang w:val="en-US" w:eastAsia="en-US" w:bidi="en-US"/>
        </w:rPr>
        <w:t>ЧАСТЬ II</w:t>
      </w:r>
    </w:p>
    <w:p>
      <w:pPr>
        <w:pStyle w:val="Style28"/>
        <w:keepNext/>
        <w:keepLines/>
        <w:widowControl w:val="0"/>
        <w:pBdr>
          <w:top w:val="single" w:sz="4" w:space="0" w:color="auto"/>
        </w:pBdr>
        <w:shd w:val="clear" w:color="auto" w:fill="auto"/>
        <w:bidi w:val="0"/>
        <w:spacing w:before="0" w:after="460" w:line="228" w:lineRule="auto"/>
        <w:ind w:left="0" w:right="0" w:firstLine="0"/>
        <w:jc w:val="center"/>
      </w:pPr>
      <w:bookmarkStart w:id="24" w:name="bookmark24"/>
      <w:r>
        <w:rPr>
          <w:color w:val="000000"/>
          <w:spacing w:val="0"/>
          <w:w w:val="100"/>
          <w:position w:val="0"/>
          <w:shd w:val="clear" w:color="auto" w:fill="auto"/>
          <w:lang w:val="en-US" w:eastAsia="en-US" w:bidi="en-US"/>
        </w:rPr>
        <w:t>Внешняя политика Греции:</w:t>
        <w:br/>
        <w:t>дебаты и приоритеты*</w:t>
      </w:r>
      <w:bookmarkEnd w:id="24"/>
    </w:p>
    <w:p>
      <w:pPr>
        <w:pStyle w:val="Style43"/>
        <w:keepNext/>
        <w:keepLines/>
        <w:widowControl w:val="0"/>
        <w:shd w:val="clear" w:color="auto" w:fill="auto"/>
        <w:bidi w:val="0"/>
        <w:spacing w:before="0" w:after="920" w:line="240" w:lineRule="auto"/>
        <w:ind w:left="0" w:right="0" w:firstLine="0"/>
        <w:jc w:val="center"/>
      </w:pPr>
      <w:bookmarkStart w:id="26" w:name="bookmark26"/>
      <w:r>
        <w:rPr>
          <w:color w:val="000000"/>
          <w:spacing w:val="0"/>
          <w:w w:val="100"/>
          <w:position w:val="0"/>
          <w:shd w:val="clear" w:color="auto" w:fill="auto"/>
          <w:lang w:val="en-US" w:eastAsia="en-US" w:bidi="en-US"/>
        </w:rPr>
        <w:t>ТЕОДОР А. КУЛУМБИС</w:t>
      </w:r>
      <w:bookmarkEnd w:id="26"/>
    </w:p>
    <w:p>
      <w:pPr>
        <w:pStyle w:val="Style25"/>
        <w:keepNext w:val="0"/>
        <w:keepLines w:val="0"/>
        <w:widowControl w:val="0"/>
        <w:shd w:val="clear" w:color="auto" w:fill="auto"/>
        <w:bidi w:val="0"/>
        <w:spacing w:before="0" w:after="220" w:line="240" w:lineRule="auto"/>
        <w:ind w:left="0" w:right="0" w:firstLine="0"/>
        <w:jc w:val="center"/>
      </w:pPr>
      <w:r>
        <w:rPr>
          <w:color w:val="000000"/>
          <w:spacing w:val="0"/>
          <w:w w:val="100"/>
          <w:position w:val="0"/>
          <w:shd w:val="clear" w:color="auto" w:fill="auto"/>
          <w:lang w:val="en-US" w:eastAsia="en-US" w:bidi="en-US"/>
        </w:rPr>
        <w:t>К НОВОЙ ЭРЕ ВО ВНЕШНЕЙ ПОЛИТИКЕ ГРЕЦИИ</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Исследователи внешнеполитического поведения государств, как правило, делятся на сторонников теории и нетеоретиков. Первые предпочитают выдвигать свои аргументы в абстракциях и обобщениях</w:t>
        <w:softHyphen/>
        <w:t xml:space="preserve">, классифицировать, сравнивать и оценивать внешнюю политику национальных государств и искать более глубокие причины явлений, ведущих к войне и миру. Последние нетерпимы к обобщениям, считают реальную жизнь слишком сложной, чтобы ее можно было классифицировать абстрактно, и обычно рассматривают каждую проблему как </w:t>
      </w:r>
      <w:r>
        <w:rPr>
          <w:i/>
          <w:iCs/>
          <w:color w:val="000000"/>
          <w:spacing w:val="0"/>
          <w:w w:val="100"/>
          <w:position w:val="0"/>
          <w:shd w:val="clear" w:color="auto" w:fill="auto"/>
          <w:lang w:val="en-US" w:eastAsia="en-US" w:bidi="en-US"/>
        </w:rPr>
        <w:t>уникальную,</w:t>
      </w:r>
      <w:r>
        <w:rPr>
          <w:color w:val="000000"/>
          <w:spacing w:val="0"/>
          <w:w w:val="100"/>
          <w:position w:val="0"/>
          <w:shd w:val="clear" w:color="auto" w:fill="auto"/>
          <w:lang w:val="en-US" w:eastAsia="en-US" w:bidi="en-US"/>
        </w:rPr>
        <w:t xml:space="preserve"> подчиняющуюся своим собственным правилам или динамике.</w:t>
      </w:r>
    </w:p>
    <w:p>
      <w:pPr>
        <w:pStyle w:val="Style18"/>
        <w:keepNext w:val="0"/>
        <w:keepLines w:val="0"/>
        <w:widowControl w:val="0"/>
        <w:shd w:val="clear" w:color="auto" w:fill="auto"/>
        <w:bidi w:val="0"/>
        <w:spacing w:before="0" w:after="220" w:line="228" w:lineRule="auto"/>
        <w:ind w:left="0" w:right="0"/>
        <w:jc w:val="both"/>
      </w:pPr>
      <w:r>
        <w:rPr>
          <w:color w:val="000000"/>
          <w:spacing w:val="0"/>
          <w:w w:val="100"/>
          <w:position w:val="0"/>
          <w:shd w:val="clear" w:color="auto" w:fill="auto"/>
          <w:lang w:val="en-US" w:eastAsia="en-US" w:bidi="en-US"/>
        </w:rPr>
        <w:t>Алексис де Токвиль блестяще передал суть дебатов между теоретиками и практиками внешней политики следующим образом:</w:t>
      </w:r>
    </w:p>
    <w:p>
      <w:pPr>
        <w:pStyle w:val="Style18"/>
        <w:keepNext w:val="0"/>
        <w:keepLines w:val="0"/>
        <w:widowControl w:val="0"/>
        <w:shd w:val="clear" w:color="auto" w:fill="auto"/>
        <w:bidi w:val="0"/>
        <w:spacing w:before="0" w:after="220" w:line="228" w:lineRule="auto"/>
        <w:ind w:left="480" w:right="0" w:firstLine="0"/>
        <w:jc w:val="both"/>
      </w:pPr>
      <w:r>
        <w:rPr>
          <w:color w:val="000000"/>
          <w:spacing w:val="0"/>
          <w:w w:val="100"/>
          <w:position w:val="0"/>
          <w:shd w:val="clear" w:color="auto" w:fill="auto"/>
          <w:lang w:val="en-US" w:eastAsia="en-US" w:bidi="en-US"/>
        </w:rPr>
        <w:t>Я встречал литераторов, которые писали историю, не принимая участия в общественных делах, и политиков, которые занимались производством событий, не думая</w:t>
        <w:softHyphen/>
        <w:t> о них. Я заметил, что первые всегда склонны находить общие причины, в то время как вторые, живущие среди разрозненных повседневных фактов, склонны воображать, что каждая</w:t>
        <w:softHyphen/>
        <w:t>вещь связана с конкретными происшествиями и что провода, за которые они тянут, такие же, как те, которые движут миром. Следует предположить, что оба они в равной степени обмануты.</w:t>
      </w:r>
      <w:r>
        <w:rPr>
          <w:color w:val="000000"/>
          <w:spacing w:val="0"/>
          <w:w w:val="100"/>
          <w:position w:val="0"/>
          <w:shd w:val="clear" w:color="auto" w:fill="auto"/>
          <w:vertAlign w:val="superscript"/>
          <w:lang w:val="en-US" w:eastAsia="en-US" w:bidi="en-US"/>
        </w:rPr>
        <w:t>1</w:t>
      </w:r>
    </w:p>
    <w:p>
      <w:pPr>
        <w:pStyle w:val="Style18"/>
        <w:keepNext w:val="0"/>
        <w:keepLines w:val="0"/>
        <w:widowControl w:val="0"/>
        <w:shd w:val="clear" w:color="auto" w:fill="auto"/>
        <w:bidi w:val="0"/>
        <w:spacing w:before="0" w:after="340" w:line="228" w:lineRule="auto"/>
        <w:ind w:left="0" w:right="0"/>
        <w:jc w:val="both"/>
        <w:sectPr>
          <w:footnotePr>
            <w:pos w:val="pageBottom"/>
            <w:numFmt w:val="upperRoman"/>
            <w:numStart w:val="1"/>
            <w:numRestart w:val="continuous"/>
            <ns10:footnoteColumns w:val="1"/>
          </w:footnotePr>
          <w:pgSz w:w="8890" w:h="13334"/>
          <w:pgMar w:top="2249" w:right="1181" w:bottom="1353" w:left="1152" w:header="1821" w:footer="925" w:gutter="0"/>
          <w:pgNumType w:start="46"/>
          <w:cols w:space="720"/>
          <w:noEndnote/>
          <w:rtlGutter w:val="0"/>
          <w:docGrid w:linePitch="360"/>
        </w:sectPr>
      </w:pPr>
      <w:r>
        <w:rPr>
          <w:color w:val="000000"/>
          <w:spacing w:val="0"/>
          <w:w w:val="100"/>
          <w:position w:val="0"/>
          <w:shd w:val="clear" w:color="auto" w:fill="auto"/>
          <w:lang w:val="en-US" w:eastAsia="en-US" w:bidi="en-US"/>
        </w:rPr>
        <w:t>Рабочая гипотеза этой главы, по общему признанию, более близкая к теоретической ориентации, заключается в том, что внешняя политика Греции не может быть понята, объяснена и оценена в отрыве от поведения множества переменных, которые включают качество руководства, размер и стратегическое расположение страны, уровень экономического и политического развития</w:t>
        <w:softHyphen/>
        <w:t>, качество жизни, сплоченность общества, а также внешние переменные</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которые учитывают интересы и цели региональных субъектов и, </w:t>
        <w:softHyphen/>
        <w:t>не говоря уже о великих державах.</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Наше предположение заключается в том, что так называемое бремя истории не обязательно</w:t>
        <w:softHyphen/>
        <w:t>перекинется на Грецию XXI века. Страна, как мы покажем ниже, пережила кардинальные изменения в своих социальных, политических и экономических структурах, которые сделали ее менее уязвимой для голосов доморощенных политиков-популистов и / или требований и вмешательства великих держав.</w:t>
      </w:r>
    </w:p>
    <w:p>
      <w:pPr>
        <w:pStyle w:val="Style18"/>
        <w:keepNext w:val="0"/>
        <w:keepLines w:val="0"/>
        <w:widowControl w:val="0"/>
        <w:shd w:val="clear" w:color="auto" w:fill="auto"/>
        <w:bidi w:val="0"/>
        <w:spacing w:before="0" w:after="480" w:line="228" w:lineRule="auto"/>
        <w:ind w:left="0" w:right="0" w:firstLine="300"/>
        <w:jc w:val="both"/>
      </w:pPr>
      <w:r>
        <w:rPr>
          <w:color w:val="000000"/>
          <w:spacing w:val="0"/>
          <w:w w:val="100"/>
          <w:position w:val="0"/>
          <w:shd w:val="clear" w:color="auto" w:fill="auto"/>
          <w:lang w:val="en-US" w:eastAsia="en-US" w:bidi="en-US"/>
        </w:rPr>
        <w:t>Трансформация Греции в сочетании с радикальными изменениями контуров международной системы после окончания холодной войны требует нового взгляда на понимание места Греции в меняющемся мире. На данный момент достаточно сказать, что центр тяжести внешней деятельности Греции все больше и больше смещается в сторону геоэкономики и уходит от геополитики.</w:t>
      </w:r>
    </w:p>
    <w:p>
      <w:pPr>
        <w:pStyle w:val="Style25"/>
        <w:keepNext w:val="0"/>
        <w:keepLines w:val="0"/>
        <w:widowControl w:val="0"/>
        <w:shd w:val="clear" w:color="auto" w:fill="auto"/>
        <w:bidi w:val="0"/>
        <w:spacing w:before="0" w:after="200" w:line="276" w:lineRule="auto"/>
        <w:ind w:left="0" w:right="0" w:firstLine="0"/>
        <w:jc w:val="center"/>
      </w:pPr>
      <w:r>
        <w:rPr>
          <w:color w:val="000000"/>
          <w:spacing w:val="0"/>
          <w:w w:val="100"/>
          <w:position w:val="0"/>
          <w:shd w:val="clear" w:color="auto" w:fill="auto"/>
          <w:lang w:val="en-US" w:eastAsia="en-US" w:bidi="en-US"/>
        </w:rPr>
        <w:t>ВТОРОЙ ПУТЬ ГРЕЧЕСКОГО ТРАКСА К "ЦЕНТРУ"</w:t>
        <w:br/>
        <w:t>От "ПЕРИФЕРИИ"</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1974 год - это ворота, соединяющие две разные эпохи в истории Греции двадцатого века. В период 1909-74 годов маленькая и стратегически</w:t>
        <w:softHyphen/>
        <w:t>расположенная страна испытывала значительные потрясения во внешних и внутренних отношениях. В экономическом отношении она была отнесена к категории бедных, аграрных, производящих сырье, зависящих от торговли и имеющих внешнюю задолженность - короче говоря, слаборазвитых. Политически она была полярной</w:t>
        <w:softHyphen/>
        <w:t>, функционирующей с персоналистскими и клиентелистскими политическими партиями, главной целью которых было распределение щедрости, контролируемой гипертрофированным государственным сектором. Глубокими расколами - натравливанием роялистов на республиканцев и коммунистов на националистов - были отмечены годы с 1915 по 1974 год, что привело к частым военным вмешательствам в политику. Соответственно, диктаторское правление было введено в 1925-26, 1936-41 и 1967-74 годах. Кровавая, разрушительная и социально травмирующая гражданская война 1946-1949 годов нанесла глубокие шрамы политическому телу и обществу страны. Учитывая инста</w:t>
        <w:softHyphen/>
        <w:t>нестабильность и неустойчивость демократических институтов в стране - постоянно сталкиваются с проблемой конкурирующих моделей монархического авторитаризма и коммунистического тоталитаризма - Греция в течение этого долгого периода группировки по полити</w:t>
        <w:softHyphen/>
        <w:t>ческие ученые в преторианской зоны’ вместе с такими государствами, как Испания, Португалия и Турция, а также страны Центральной и Южной Америки".</w:t>
      </w:r>
    </w:p>
    <w:p>
      <w:pPr>
        <w:pStyle w:val="Style18"/>
        <w:keepNext w:val="0"/>
        <w:keepLines w:val="0"/>
        <w:widowControl w:val="0"/>
        <w:shd w:val="clear" w:color="auto" w:fill="auto"/>
        <w:bidi w:val="0"/>
        <w:spacing w:before="0" w:after="340" w:line="228" w:lineRule="auto"/>
        <w:ind w:left="0" w:right="0" w:firstLine="300"/>
        <w:jc w:val="both"/>
        <w:sectPr>
          <w:headerReference w:type="default" r:id="rId43"/>
          <w:headerReference w:type="even" r:id="rId44"/>
          <w:footnotePr>
            <w:pos w:val="pageBottom"/>
            <w:numFmt w:val="upperRoman"/>
            <w:numStart w:val="1"/>
            <w:numRestart w:val="continuous"/>
            <ns10:footnoteColumns w:val="1"/>
          </w:footnotePr>
          <w:pgSz w:w="8890" w:h="13334"/>
          <w:pgMar w:top="1174" w:right="993" w:bottom="1174" w:left="1339" w:header="0" w:footer="3" w:gutter="0"/>
          <w:pgNumType w:start="32"/>
          <w:cols w:space="720"/>
          <w:noEndnote/>
          <w:rtlGutter w:val="0"/>
          <w:docGrid w:linePitch="360"/>
        </w:sectPr>
      </w:pPr>
      <w:r>
        <w:rPr>
          <w:color w:val="000000"/>
          <w:spacing w:val="0"/>
          <w:w w:val="100"/>
          <w:position w:val="0"/>
          <w:shd w:val="clear" w:color="auto" w:fill="auto"/>
          <w:lang w:val="en-US" w:eastAsia="en-US" w:bidi="en-US"/>
        </w:rPr>
        <w:t>В своих внешних отношениях, в котле, которым была Европа с двумя мировыми войнами, тоталитарными идеологиями, конкурирующими национализмами и холокостом, Греция также была активно вовлечена в международные конфликты, такие как Балканские войны (1912-13), Первая мировая война, греко-турецкая война (1921-22) и Вторая мировая война. Все эти достижения</w:t>
        <w:softHyphen/>
        <w:t>, которые во многом были отражением общей турбулентности в Европе (и особенно на Балканах), повлияли на делимитацию</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границы Греции, которые были официально определены в 1923 году (Лозаннский мирный договор) и 1947 году (Парижский мирный договор).'</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Учитывая ее стратегическое расположение в Средиземноморье и на Балканах, Греция на протяжении всей своей современной истории была объектом конкурирующих попыток проникновения в состав Великих держав. Его почти полная незащищенность с моря ставила маленькое государство под прямое влияние любой Великой державы, осуществлявшей военно-морской контроль в Средиземном море (Великобритании до 1947 года и Соединенных Штатов после этого времени). В области отношений между Грецией и Великими державами</w:t>
        <w:softHyphen/>
        <w:t>политологи отнесли Грецию к числу государств с развитыми (зависимыми) политическими системами".</w:t>
      </w:r>
      <w:r>
        <w:rPr>
          <w:color w:val="000000"/>
          <w:spacing w:val="0"/>
          <w:w w:val="100"/>
          <w:position w:val="0"/>
          <w:shd w:val="clear" w:color="auto" w:fill="auto"/>
          <w:vertAlign w:val="superscript"/>
          <w:lang w:val="en-US" w:eastAsia="en-US" w:bidi="en-US"/>
        </w:rPr>
        <w:t>1</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Крах полковничьей диктатуры, спровоцированный кипрской неразберихой летом 1974 года, открыл ворота в новую эру. Инфраструктура для перемен уже была создана, учитывая высокие (самые высокие в ОЭСР) темпы экономического роста в 1950-х и 1960-х годах, быструю урбанизацию населения (результат гражданской войны, иммиграции, эмиграции и экономического развития) и последующее создание значительного среднего класса.</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Константинос Караманлис, вернувшийся в 1974 году из политической ссылки и обладавший сильным политическим чутьем и значительной дальновидностью, руководил удивительно плавным переходным процессом, который привел к созданию</w:t>
        <w:softHyphen/>
        <w:t>ment и консолидации прочных и, с течением времени, должным образом проверенных демократических институтов. Глубокие разногласия прошлого постепенно были преодолены, что привело к эффективной реинтеграции греческого общества: вопрос о монархии был решен в ходе свободного и справедливого плебисцита в декабре 1974 года, устранив опасный символ, который на протяжении десятилетий поляризовывал революционных левых против авторитарных правых. Что еще более важно, побежденным в гражданской войне в Греции было разрешено</w:t>
        <w:softHyphen/>
        <w:t>вернуться в политический процесс благодаря легализации (и участию в выборах в ноябре 1974 года) Коммунистической партии (компартий). Кроме того, применение "де-юантификации" в 1974-75 годах, ограничивавшееся в первую очередь лидерами переворотов и лицами, ответственными за заказ и исполнение пыток, предотвратило всплеск нового раскола между "входящими" и "выходящими", положив тем самым конец длительным циклам взаимного реваншизма на греческой политической арене, одновременно сократив возможности</w:t>
        <w:softHyphen/>
        <w:t>связей (а также устранив причины) отношений "патрон-клиент" между враждующими политическими партиями (или коалициями) внутри Греции и великими державами, конкурирующими за влияние через местных клиентов.</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 xml:space="preserve">Решение правительства (Караманлиса) в 1974-75 годах исправить дисбаланс сил между Турцией и Грецией - дисбаланс, столь драматично проявившийся в результате почти без усилий осуществленного турецкого вторжения на Кипр, - отражает глубокое влияние, которое перспектива вступления в ЕС оказала на внешнюю политику Греции после 1974 года. После переворота полковников на Кипре, который предоставил Турции возможность вторгнуться в островную республику и разделить ее, у правительства Караманлиса было три варианта: первый - немедленно начать войну с Турцией. Но диктаторы, как это ни парадоксально, держали Грецию незащищенной в военном отношении, оставив восточные острова Эгейского моря без защиты и на милость турецкой военной операции. Второй вариант состоял в том, чтобы добиться перемирия, чтобы выиграть время, а затем развернуть масштабную программу перевооружения, чтобы вынудить турок в подходящий момент вывести свою оккупационную армию с Кипра. Если бы был выбран этот вариант, Греция и Турция инициировали бы цепную реакцию реваншистских войн арабо-израильского толка. Излишне говорить, что атмосфера высокой напряженности и затяжного конфликта не позволила бы Греции добиться членства в ЕС. Третий вариант состоял в том, чтобы вооружить страну в целях адекватного сдерживания будущих турецких ревизионистских контингентов на Кипре, в Эгейском море и Фракии и параллельно использовать сочетание политических, экономических и дипломатических, но не военных инструментов для обеспечения жизнеспособного урегулирования на Кипре и в Эгейском море.</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Караманлис выбрал третью из описанных выше стратегий. В конце июля 1974 года он был вызван из добровольного изгнания в Париже, чтобы помочь спасти тонущий корабль. Он был твердо убежден, что судьба Греции была бы безрадостной вне теплицы демократий, которая была тщательно возведена мастерами европейской интеграции. Чтобы Греция могла претендовать на вступление в Европейское сообщество, она (как и Франция, Германия и другие) должна была отказаться от таких концепций и политики, как ирредентизм или другие формы территориального ревизионизма, и принять вызовы функциональной интеграции и экономической взаимозависимости, которые лежали в основе грандиозного европейского эксперимента.</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Несмотря на оживленные дебаты, предшествовавшие вступлению в ЕС в 1976-79 годах (ПАСОК в то время была категорически против членства Греции), за 20 лет, прошедших с января 1981 года, ЕС стал почти повсеместно признан всеми политическими партиями как центральный элемент внешних отношений Греции. Более того, можно с уверенностью предположить, что вступление в ЕС оказало глубокое и в целом положительное влияние практически на каждый аспект экономических, политических и социальных показателей Греции.</w:t>
      </w:r>
      <w:r>
        <w:rPr>
          <w:color w:val="000000"/>
          <w:spacing w:val="0"/>
          <w:w w:val="100"/>
          <w:position w:val="0"/>
          <w:shd w:val="clear" w:color="auto" w:fill="auto"/>
          <w:vertAlign w:val="superscript"/>
          <w:lang w:val="en-US" w:eastAsia="en-US" w:bidi="en-US"/>
        </w:rPr>
        <w:t>5</w:t>
      </w:r>
    </w:p>
    <w:p>
      <w:pPr>
        <w:pStyle w:val="Style18"/>
        <w:keepNext w:val="0"/>
        <w:keepLines w:val="0"/>
        <w:widowControl w:val="0"/>
        <w:shd w:val="clear" w:color="auto" w:fill="auto"/>
        <w:bidi w:val="0"/>
        <w:spacing w:before="0" w:after="480" w:line="228" w:lineRule="auto"/>
        <w:ind w:left="0" w:right="0" w:firstLine="300"/>
        <w:jc w:val="both"/>
      </w:pPr>
      <w:r>
        <w:rPr>
          <w:color w:val="000000"/>
          <w:spacing w:val="0"/>
          <w:w w:val="100"/>
          <w:position w:val="0"/>
          <w:shd w:val="clear" w:color="auto" w:fill="auto"/>
          <w:lang w:val="en-US" w:eastAsia="en-US" w:bidi="en-US"/>
        </w:rPr>
        <w:t>В области внешней политики мы можем выдвинуть предположение, что членство в ЕС в период 1981-2000 годов служило Греции и как дипломатический</w:t>
        <w:softHyphen/>
        <w:t>рычаг, и как сдерживающий механизм. Например, Греция заняла позицию "обусловленности", используя свое членство в ЕС в качестве рычага, призванного убедить Турцию в том, что турецкие</w:t>
      </w:r>
      <w:r>
        <w:rPr>
          <w:color w:val="000000"/>
          <w:spacing w:val="0"/>
          <w:w w:val="100"/>
          <w:position w:val="0"/>
          <w:shd w:val="clear" w:color="auto" w:fill="auto"/>
          <w:lang w:val="ru-RU" w:eastAsia="ru-RU" w:bidi="ru-RU"/>
        </w:rPr>
        <w:t xml:space="preserve">-ЕС </w:t>
      </w:r>
      <w:r>
        <w:rPr>
          <w:color w:val="000000"/>
          <w:spacing w:val="0"/>
          <w:w w:val="100"/>
          <w:position w:val="0"/>
          <w:shd w:val="clear" w:color="auto" w:fill="auto"/>
          <w:lang w:val="en-US" w:eastAsia="en-US" w:bidi="en-US"/>
        </w:rPr>
        <w:t xml:space="preserve">отношения не могут быть нормализованы, пока не будет прекращена оккупация Кипра. Статус члена ЕС также использовался </w:t>
      </w:r>
      <w:r>
        <w:rPr>
          <w:i/>
          <w:iCs/>
          <w:color w:val="000000"/>
          <w:spacing w:val="0"/>
          <w:w w:val="100"/>
          <w:position w:val="0"/>
          <w:shd w:val="clear" w:color="auto" w:fill="auto"/>
          <w:lang w:val="en-US" w:eastAsia="en-US" w:bidi="en-US"/>
        </w:rPr>
        <w:t>в отношении</w:t>
      </w:r>
      <w:r>
        <w:rPr>
          <w:color w:val="000000"/>
          <w:spacing w:val="0"/>
          <w:w w:val="100"/>
          <w:position w:val="0"/>
          <w:shd w:val="clear" w:color="auto" w:fill="auto"/>
          <w:lang w:val="en-US" w:eastAsia="en-US" w:bidi="en-US"/>
        </w:rPr>
        <w:t xml:space="preserve"> Бывшей Югославской Республики Македония (БЮРМ) в начале 1990-х годов, чтобы помешать последней монополизировать (по мнению Греции, экспроприировать) историческое название Древнегреческой Македонии. Одновременно, однако, ЕС функционировал в основном как сдерживающий инструмент. Членство в сложной структуре, которая в высшей степени институционализирована, потребовало отказа от некоторых атрибутов абсолютного суверенитета и национальной независимости. Как в отношении Турции (как мы предположили выше), так и в отношениях со своими северными соседями (особенно с Македонией) Греция оказалась, подобно Одиссею, привязанной к мачте Европейского сообщества, что позволило ей противостоять соблазнительным песням сирен атавистического национализма и ирредентизма. Без мачты греческий государственный корабль мог бы сбиться с курса и попасть в бурный балканский водоворот, став частью балканской проблемы, а не частью решения вместе со своими 14 партнерами по ЕС.</w:t>
      </w:r>
    </w:p>
    <w:p>
      <w:pPr>
        <w:pStyle w:val="Style25"/>
        <w:keepNext w:val="0"/>
        <w:keepLines w:val="0"/>
        <w:widowControl w:val="0"/>
        <w:shd w:val="clear" w:color="auto" w:fill="auto"/>
        <w:bidi w:val="0"/>
        <w:spacing w:before="0" w:after="0" w:line="240" w:lineRule="auto"/>
        <w:ind w:left="0" w:right="0" w:firstLine="300"/>
        <w:jc w:val="both"/>
      </w:pPr>
      <w:r>
        <w:rPr>
          <w:color w:val="000000"/>
          <w:spacing w:val="0"/>
          <w:w w:val="100"/>
          <w:position w:val="0"/>
          <w:shd w:val="clear" w:color="auto" w:fill="auto"/>
          <w:lang w:val="en-US" w:eastAsia="en-US" w:bidi="en-US"/>
        </w:rPr>
        <w:t>ПРИОРИТЕТЫ ВНЕШНЕЙ ПОЛИТИКИ В ПЕРВЫЕ ГОДЫ</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ДВАДЦАТЬ ПЕРВЫЙ ВЕК</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Период после окончания холодной войны (давайте лучше назовем его 1990-ми), похоже, опроверг пророчества как философских школ глобального порядка, так и школ глобального беспорядка.</w:t>
      </w:r>
      <w:r>
        <w:rPr>
          <w:color w:val="000000"/>
          <w:spacing w:val="0"/>
          <w:w w:val="100"/>
          <w:position w:val="0"/>
          <w:shd w:val="clear" w:color="auto" w:fill="auto"/>
          <w:vertAlign w:val="superscript"/>
          <w:lang w:val="en-US" w:eastAsia="en-US" w:bidi="en-US"/>
        </w:rPr>
        <w:t>6</w:t>
      </w:r>
      <w:r>
        <w:rPr>
          <w:color w:val="000000"/>
          <w:spacing w:val="0"/>
          <w:w w:val="100"/>
          <w:position w:val="0"/>
          <w:shd w:val="clear" w:color="auto" w:fill="auto"/>
          <w:lang w:val="en-US" w:eastAsia="en-US" w:bidi="en-US"/>
        </w:rPr>
        <w:t xml:space="preserve"> В начале XXI века мир, похоже, движется к новому варианту </w:t>
      </w:r>
      <w:r>
        <w:rPr>
          <w:i/>
          <w:iCs/>
          <w:color w:val="000000"/>
          <w:spacing w:val="0"/>
          <w:w w:val="100"/>
          <w:position w:val="0"/>
          <w:shd w:val="clear" w:color="auto" w:fill="auto"/>
          <w:lang w:val="en-US" w:eastAsia="en-US" w:bidi="en-US"/>
        </w:rPr>
        <w:t>биполярности,</w:t>
      </w:r>
      <w:r>
        <w:rPr>
          <w:color w:val="000000"/>
          <w:spacing w:val="0"/>
          <w:w w:val="100"/>
          <w:position w:val="0"/>
          <w:shd w:val="clear" w:color="auto" w:fill="auto"/>
          <w:lang w:val="en-US" w:eastAsia="en-US" w:bidi="en-US"/>
        </w:rPr>
        <w:t xml:space="preserve"> определяемой в первую очередь</w:t>
        <w:softHyphen/>
        <w:t> в экономических, а не в военных / политических / идеологических терминах. Один полюс включает развитые, индустриальные и демократические государства, в то время как второй полюс объединяет регионы Третьего мира и бывшего Советского блока, которые страдают от экономического дефицита и отсталости, а также от политических систем, которые колеблются между традиционным авторитаризмом, нестабильной демократией и преторианским менеджериализмом.</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Греция институционально принадлежит к полюсу стабильности, но, в отличие от остальных своих партнеров по ЕС, она граничит с регионом нестабильности и реальных или потенциальных конфликтов к северу и востоку от своих границ. Таким образом, широкий спектр (почти) политических партий, а также подавляющее большинство общественного мнения с середины 1980-х годов все больше поддерживают процесс многогранной интеграции Греции в механизмы и институты западной семьи наций.</w:t>
      </w:r>
      <w:r>
        <w:rPr>
          <w:color w:val="000000"/>
          <w:spacing w:val="0"/>
          <w:w w:val="100"/>
          <w:position w:val="0"/>
          <w:shd w:val="clear" w:color="auto" w:fill="auto"/>
          <w:vertAlign w:val="superscript"/>
          <w:lang w:val="en-US" w:eastAsia="en-US" w:bidi="en-US"/>
        </w:rPr>
        <w:t>7</w:t>
      </w:r>
      <w:r>
        <w:rPr>
          <w:color w:val="000000"/>
          <w:spacing w:val="0"/>
          <w:w w:val="100"/>
          <w:position w:val="0"/>
          <w:shd w:val="clear" w:color="auto" w:fill="auto"/>
          <w:lang w:val="en-US" w:eastAsia="en-US" w:bidi="en-US"/>
        </w:rPr>
        <w:t xml:space="preserve"> Доминирующий пункт</w:t>
        <w:softHyphen/>
        <w:t>digm, основанный на многосторонности и отражающий приоритеты внешней политики Греции, можно резюмировать следующим образом:</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Первым приоритетом внешней политики с 1974 года было укрепление</w:t>
        <w:softHyphen/>
        <w:t>демократии и принятие стратегии экономического сближения (с более продвинутыми партнерами по ЕС), призванной защитить исторический европейский выбор Греции. В своих усилиях обеспечить полную</w:t>
        <w:softHyphen/>
        <w:t xml:space="preserve">интеграцию в ‘твердое ядро’ постмаастрихтской Европы, политики, будь то выходцы из рядов Новой демократии (в правительстве с 1990 по 1993 год) или ПАСОК (в правительстве с октября 1993 года), избежали так называемой дилеммы между европеизмом и атлантизмом. Вместо этого они выбрали евроатлантическую позицию (сродни британской, португальской и итальянской моделям), признающую, что существует адекватная взаимодополняемость в стратегии, которая преследует политическую</w:t>
        <w:softHyphen/>
        <w:t>социальную и экономическую интеграцию через Европейский Союз и, одновременно, полагается на НАТО в обеспечении ценностей коллективной обороны и безопасности.</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Вторым (первым с точки зрения обороны и безопасности) приоритетом внешней политики является поддержание режима достаточного военного баланса в греко-турецких отношениях. С 1974 года (после турецкого вторжения и продолжающейся оккупации северного Кипра) все политические партии воспринимали Турцию как представляющую угрозу территориальной целостности Греции в Эгейском море и Западной Фракии. В этой связи</w:t>
        <w:softHyphen/>
        <w:t xml:space="preserve">двухпартийная политика требует поддержания адекватного баланса </w:t>
      </w:r>
      <w:r>
        <w:rPr>
          <w:i/>
          <w:iCs/>
          <w:color w:val="000000"/>
          <w:spacing w:val="0"/>
          <w:w w:val="100"/>
          <w:position w:val="0"/>
          <w:shd w:val="clear" w:color="auto" w:fill="auto"/>
          <w:lang w:val="en-US" w:eastAsia="en-US" w:bidi="en-US"/>
        </w:rPr>
        <w:t>сил (особенно в воздухе и на море)</w:t>
      </w:r>
      <w:r>
        <w:rPr>
          <w:color w:val="000000"/>
          <w:spacing w:val="0"/>
          <w:w w:val="100"/>
          <w:position w:val="0"/>
          <w:shd w:val="clear" w:color="auto" w:fill="auto"/>
          <w:lang w:val="en-US" w:eastAsia="en-US" w:bidi="en-US"/>
        </w:rPr>
        <w:t xml:space="preserve">, избегая при этом крайне дестабилизирующей и экономически затратной гонки вооружений. Официальные лица Греции неоднократно призывали НАТО серьезно рассмотреть вопрос о разработке</w:t>
        <w:softHyphen/>
        <w:t> механизма урегулирования споров внутри НАТО, который помог бы мирно разрешать разногласия, а также усилить привлекательность Атлантического альянса как организации коллективной безопасности в дополнение к созданию института, обеспечивающего коллективную оборону.</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 xml:space="preserve">При правительстве Симитиса (но также и при правлении Новой демократии в 1990-93 годах) позиция </w:t>
      </w:r>
      <w:r>
        <w:rPr>
          <w:i/>
          <w:iCs/>
          <w:color w:val="000000"/>
          <w:spacing w:val="0"/>
          <w:w w:val="100"/>
          <w:position w:val="0"/>
          <w:shd w:val="clear" w:color="auto" w:fill="auto"/>
          <w:lang w:val="en-US" w:eastAsia="en-US" w:bidi="en-US"/>
        </w:rPr>
        <w:t>по отношению к</w:t>
      </w:r>
      <w:r>
        <w:rPr>
          <w:color w:val="000000"/>
          <w:spacing w:val="0"/>
          <w:w w:val="100"/>
          <w:position w:val="0"/>
          <w:shd w:val="clear" w:color="auto" w:fill="auto"/>
          <w:lang w:val="en-US" w:eastAsia="en-US" w:bidi="en-US"/>
        </w:rPr>
        <w:t xml:space="preserve"> часто декларируемому Турцией европейскому варианту заключалась в постепенном отходе от стратегии </w:t>
      </w:r>
      <w:r>
        <w:rPr>
          <w:i/>
          <w:iCs/>
          <w:color w:val="000000"/>
          <w:spacing w:val="0"/>
          <w:w w:val="100"/>
          <w:position w:val="0"/>
          <w:shd w:val="clear" w:color="auto" w:fill="auto"/>
          <w:lang w:val="en-US" w:eastAsia="en-US" w:bidi="en-US"/>
        </w:rPr>
        <w:t>условных санкций</w:t>
        <w:softHyphen/>
        <w:t>tions</w:t>
      </w:r>
      <w:r>
        <w:rPr>
          <w:color w:val="000000"/>
          <w:spacing w:val="0"/>
          <w:w w:val="100"/>
          <w:position w:val="0"/>
          <w:shd w:val="clear" w:color="auto" w:fill="auto"/>
          <w:lang w:val="en-US" w:eastAsia="en-US" w:bidi="en-US"/>
        </w:rPr>
        <w:t xml:space="preserve"> and toward one of </w:t>
      </w:r>
      <w:r>
        <w:rPr>
          <w:i/>
          <w:iCs/>
          <w:color w:val="000000"/>
          <w:spacing w:val="0"/>
          <w:w w:val="100"/>
          <w:position w:val="0"/>
          <w:shd w:val="clear" w:color="auto" w:fill="auto"/>
          <w:lang w:val="en-US" w:eastAsia="en-US" w:bidi="en-US"/>
        </w:rPr>
        <w:t>conditional rewards.</w:t>
      </w:r>
      <w:r>
        <w:rPr>
          <w:color w:val="000000"/>
          <w:spacing w:val="0"/>
          <w:w w:val="100"/>
          <w:position w:val="0"/>
          <w:shd w:val="clear" w:color="auto" w:fill="auto"/>
          <w:lang w:val="en-US" w:eastAsia="en-US" w:bidi="en-US"/>
        </w:rPr>
        <w:t xml:space="preserve">,, Другими словами, Греция, особенно после заседания Европейского совета в Хельсинки (декабрь 1999 г.), открыто заявила о своей готовности снять свои возражения (учитывая ее право вето в ЕС) против построения тесных отношений между ЕС и Турцией, при условии, что последняя откажется от своих угроз развязать войну по Эгейскому вопросу и внесет существенный вклад в функциональное и взаимоприемлемое решение кипрской проблемы, позволяющее воссоединить Кипр в качестве федерального, двухзонального и двухобщинного государства, которое также является членом Европейского Союза и НАТО.</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Остальные приоритеты внешней политики включают отношения с пост-</w:t>
        <w:softHyphen/>
        <w:t xml:space="preserve">коммунистическими соседями на Балканах и с государствами Средиземноморского региона, не входящими в ЕС и НАТО. В случае с Балканами, после болезненного перерыва (1992-95 гг.), когда Греция была практически вовлечена в региональную неразбериху, Она выбрала многостороннюю внешнюю политику (вместе со своими партнерами по ЕС, ЗЕС, ОБСЕ и НАТО), призванную способствовать успешной политике перехода к демократии и рыночной экономике в каждом из государств к северу от ее границ. После сглаживания своих непростых отношений с Албанией и БЮРМ, продолжая развивать хорошие отношения с Болгарией и Румынией, Греция также заняла чисто равноудаленную позицию </w:t>
      </w:r>
      <w:r>
        <w:rPr>
          <w:i/>
          <w:iCs/>
          <w:color w:val="000000"/>
          <w:spacing w:val="0"/>
          <w:w w:val="100"/>
          <w:position w:val="0"/>
          <w:shd w:val="clear" w:color="auto" w:fill="auto"/>
          <w:lang w:val="en-US" w:eastAsia="en-US" w:bidi="en-US"/>
        </w:rPr>
        <w:t>(по отношению к</w:t>
      </w:r>
      <w:r>
        <w:rPr>
          <w:color w:val="000000"/>
          <w:spacing w:val="0"/>
          <w:w w:val="100"/>
          <w:position w:val="0"/>
          <w:shd w:val="clear" w:color="auto" w:fill="auto"/>
          <w:lang w:val="en-US" w:eastAsia="en-US" w:bidi="en-US"/>
        </w:rPr>
        <w:t xml:space="preserve"> Сербии, Хорватии и Албании) по вопросам Боснии и Косово соответственно. В этом отношении Греция присоединилась к западным инициативам по поддержанию мира и принуждению к нему</w:t>
        <w:softHyphen/>
        <w:t>в Албании, Боснии и других странах бывшей Югославии. Это включало, в частности, участие в середине мая 1997 года в военных учениях "Партнерство во имя мира"</w:t>
        <w:softHyphen/>
        <w:t>на территории БЮРМ и в учениях НАТО в середине лета 1998 года в Албании совместно с войсками Соединенных Штатов, Италии и Турции.</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Процессы расширения ЕС и НАТО, особенно после долгожданных изменений, происходящих в Югославии после Милошевича, хорошо согласуются со стратегической целью Греции - способствовать стабильности и миру в балканском регионе, тем самым отдаляя неприятную возможность столкнуться со вторым дипломатическим / военным фронтом в дополнение к тому, что широко воспринималось как явная и реальная опасность, исходящая от Турции. Кроме того, существенная поддержка Греции и ее участие в региональных программах развития ЕС соответствуют стратегии многостороннего и стабильного</w:t>
        <w:softHyphen/>
        <w:t>присутствия на Балканах.</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Что касается роли Греции в Средиземноморье, многосторонняя формула, применяемая к Балканам, является ориентирующим принципом греческой внешней политики и в этом регионе. Здесь возможности для инициатив НАТО и ЕС более чем очевидны. У евроатлантического сообщества</w:t>
        <w:softHyphen/>
        <w:t>есть все стимулы распространить ценности безопасности и сотрудничества на этот структурно несбалансированный регион (где Север ЕС богат и демографически стабилен, в то время как Юг, не входящий в ЕС, является экономически неблагополучным</w:t>
        <w:softHyphen/>
        <w:t>и демографически взрывоопасным). В настоящее время фонд ЕС / MEDA, который составил весьма значительную сумму в 4,7 миллиарда экю за период 1995-99 годов, является конкретным и крайне необходимым первым шагом в стратегии постепенного сближения, направленной на содействие экономическому и политическому развитию находящихся в неблагоприятном положении прибрежных государств Юга Средиземноморья, не входящих в ЕС (Mediterranean Politics 2000).</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Греческие политики считают, что НАТО предлагает отличные возможности для</w:t>
        <w:softHyphen/>
        <w:t>военного сотрудничества (помимо мер укрепления доверия) между североатлантическим союзом и критически важными государствами восточного Средиземноморья, такими как Египет, Иордания, Израиль и Кипр. Возможности для существенного сотрудничества между НАТО и этими государствами возрастут в геометрической прогрессии, если будет надлежащим образом устранена взаимосвязь греко-турецких проблем и Кипру будет разрешено вступить в ряды НАТО и ЕС (учитывая огромные выгоды, которые такая перспектива обеспечивает обеим общинам на охваченном войной острове).</w:t>
      </w:r>
      <w:r>
        <w:rPr>
          <w:color w:val="000000"/>
          <w:spacing w:val="0"/>
          <w:w w:val="100"/>
          <w:position w:val="0"/>
          <w:shd w:val="clear" w:color="auto" w:fill="auto"/>
          <w:vertAlign w:val="superscript"/>
          <w:lang w:val="en-US" w:eastAsia="en-US" w:bidi="en-US"/>
        </w:rPr>
        <w:t>8</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Наконец, в списке приоритетов Греции отношения с Соединенными Штатами занимают решающее место". В течение 1990-х годов в отношениях между Соединенными Штатами и Грецией произошло резкое улучшение</w:t>
        <w:softHyphen/>
        <w:t>. Можно было бы утверждать, что профиль этих отношений с 1947 года (Доктрина Трумэна) по 1974 год (крах афинской диктатуры) был классической разновидностью отношений "патрон-клиент". Соединенные Штаты, доминирующая сверхдержава</w:t>
        <w:softHyphen/>
        <w:t xml:space="preserve">, и Греция, стратегически расположенное, но внутренне разделенное небольшое государство, не смогли бы избежать отношений зависимости от центра и периферии. Действительно, именно решающее американское вмешательство в период 1947-49 годов предотвратило захват власти коммунистами в гражданской войне в Греции. Победители, большинство в Греции, были действительно благодарны, и статуя Гарри Трумэна была установлена над центральным и оживленным греческим бульваром. Однако побежденные, составлявшие значительное меньшинство, рассматривали Соединенные Штаты как "Империю зла", которая была ответственна за их окончательное поражение в 1949 году.</w:t>
      </w:r>
    </w:p>
    <w:p>
      <w:pPr>
        <w:pStyle w:val="Style18"/>
        <w:keepNext w:val="0"/>
        <w:keepLines w:val="0"/>
        <w:widowControl w:val="0"/>
        <w:shd w:val="clear" w:color="auto" w:fill="auto"/>
        <w:bidi w:val="0"/>
        <w:spacing w:before="0" w:after="0" w:line="228" w:lineRule="auto"/>
        <w:ind w:left="0" w:right="0" w:firstLine="320"/>
        <w:jc w:val="both"/>
      </w:pPr>
      <w:r>
        <w:rPr>
          <w:color w:val="000000"/>
          <w:spacing w:val="0"/>
          <w:w w:val="100"/>
          <w:position w:val="0"/>
          <w:shd w:val="clear" w:color="auto" w:fill="auto"/>
          <w:lang w:val="en-US" w:eastAsia="en-US" w:bidi="en-US"/>
        </w:rPr>
        <w:t xml:space="preserve">В 1950-х, 1960-х и начале 1970-х годов на греко-американские отношения негативно повлиял постоянно обостряющийся греко-турецкий конфликт из-за судьбы острова Кипр. В Афинах сложилось впечатление, что Соединенные Штаты систематически склоняются в пользу Турции (стратегическая ценность которой была сильно преувеличена американскими стратегическими мыслителями). Антиамериканизм принял еще большие масштабы из-за того, что греческий народ считал американской позицией мягкого пренебрежения (если не прямой поддержки диктаторов) в период 1967-74 годов, когда Греция находилась под властью деспотического режима афинских полковников. Греческий военный режим не только нарушил основные права человека, но и спровоцировал </w:t>
      </w:r>
      <w:r>
        <w:rPr>
          <w:i/>
          <w:iCs/>
          <w:color w:val="000000"/>
          <w:spacing w:val="0"/>
          <w:w w:val="100"/>
          <w:position w:val="0"/>
          <w:shd w:val="clear" w:color="auto" w:fill="auto"/>
          <w:lang w:val="en-US" w:eastAsia="en-US" w:bidi="en-US"/>
        </w:rPr>
        <w:t>преступный переворот против президента</w:t>
      </w:r>
      <w:r>
        <w:rPr>
          <w:color w:val="000000"/>
          <w:spacing w:val="0"/>
          <w:w w:val="100"/>
          <w:position w:val="0"/>
          <w:shd w:val="clear" w:color="auto" w:fill="auto"/>
          <w:lang w:val="en-US" w:eastAsia="en-US" w:bidi="en-US"/>
        </w:rPr>
        <w:t xml:space="preserve"> Кипра Макариоса (15 июля 1974 г.), который, в свою очередь, привел к турецкому вторжению и последующей</w:t>
        <w:softHyphen/>
        <w:t>оккупации 37% кипрской территории.</w:t>
      </w:r>
    </w:p>
    <w:p>
      <w:pPr>
        <w:pStyle w:val="Style18"/>
        <w:keepNext w:val="0"/>
        <w:keepLines w:val="0"/>
        <w:widowControl w:val="0"/>
        <w:shd w:val="clear" w:color="auto" w:fill="auto"/>
        <w:bidi w:val="0"/>
        <w:spacing w:before="0" w:after="480" w:line="228" w:lineRule="auto"/>
        <w:ind w:left="0" w:right="0" w:firstLine="320"/>
        <w:jc w:val="both"/>
      </w:pPr>
      <w:r>
        <w:rPr>
          <w:color w:val="000000"/>
          <w:spacing w:val="0"/>
          <w:w w:val="100"/>
          <w:position w:val="0"/>
          <w:shd w:val="clear" w:color="auto" w:fill="auto"/>
          <w:lang w:val="en-US" w:eastAsia="en-US" w:bidi="en-US"/>
        </w:rPr>
        <w:t>В годы, последовавшие за восстановлением демократии в Греции (1974), несмотря на антиамериканскую риторику Андреаса Папандреу и его левоцентристской политической партии (ПАСОК), имидж Соединенных Штатов снова начал улучшаться. Постепенная консолидация демократии, включение побежденных в Гражданской войне в политический процесс, продолжающееся экономическое развитие, вступление в ЕС (январь 1981 г.), смена левых и правоцентристских партий у власти и установление строгого гражданского контроля над Вооруженными силами позволили Греции двигаться в направлении становления ‘гражданского общества’. Плюралистический дискурс, рост независимых и антагонистичных СМИ (радио и телевидения, которые ранее контролировались государством) также позволили наладить сложный общественный обмен мнениями, который снижает догматизм и бросает вызов манихейским упрощениям (свет против тьмы).</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ОЦЕНКА И ПЕРСПЕКТИВЫ</w:t>
      </w:r>
    </w:p>
    <w:p>
      <w:pPr>
        <w:pStyle w:val="Style18"/>
        <w:keepNext w:val="0"/>
        <w:keepLines w:val="0"/>
        <w:widowControl w:val="0"/>
        <w:shd w:val="clear" w:color="auto" w:fill="auto"/>
        <w:bidi w:val="0"/>
        <w:spacing w:before="0" w:after="360" w:line="228" w:lineRule="auto"/>
        <w:ind w:left="0" w:right="0" w:firstLine="0"/>
        <w:jc w:val="both"/>
        <w:sectPr>
          <w:footnotePr>
            <w:pos w:val="pageBottom"/>
            <w:numFmt w:val="upperRoman"/>
            <w:numStart w:val="1"/>
            <w:numRestart w:val="continuous"/>
            <ns10:footnoteColumns w:val="1"/>
          </w:footnotePr>
          <w:pgSz w:w="8890" w:h="13334"/>
          <w:pgMar w:top="1166" w:right="1028" w:bottom="1584" w:left="1285" w:header="0" w:footer="3" w:gutter="0"/>
          <w:cols w:space="720"/>
          <w:noEndnote/>
          <w:rtlGutter w:val="0"/>
          <w:docGrid w:linePitch="360"/>
        </w:sectPr>
      </w:pPr>
      <w:r>
        <w:rPr>
          <w:color w:val="000000"/>
          <w:spacing w:val="0"/>
          <w:w w:val="100"/>
          <w:position w:val="0"/>
          <w:shd w:val="clear" w:color="auto" w:fill="auto"/>
          <w:lang w:val="en-US" w:eastAsia="en-US" w:bidi="en-US"/>
        </w:rPr>
        <w:t>Глядя на историю Греции в стране и за рубежом, оптимист сказал бы, что стакан наполовину полон, пессимист сообщил бы, что он наполовину пуст, а прагматик мог бы посоветовать обоим: "Возьмите стакан поменьше’. Аргументы, к которым склонны прибегать оптимисты, включают следующее: внутренние условия Греции (политические и экономические) значительно улучшились со времен саги о престолонаследии Папандреу (ноябрь 1995-июль 1996); у страны есть премьер-министр с прагматичным и</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Евроцентристской ориентации, сумевший установить контроль над своей партией, получив комфортное большинство в парламенте и проецируя</w:t>
        <w:softHyphen/>
        <w:t> умеренный имидж за рубежом; "Новая демократия", партия лояльной оппозиции, под молодым и модернизирующимся руководством, несколько снизила тон критики по жизненно важным вопросам внешней политики, отказавшись от</w:t>
        <w:softHyphen/>
        <w:t>"традиции" автоматического несогласия по всем вопросам, чтобы набрать очки у постоянно разочарованной греческой общественности.</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 Для оптимистов большая ставка будет выиграна, если Турция начнет и поддержит процесс преобразований, который приведет к демократии у себя дома и миру с ее соседями, особенно с ее потенциальными партнерами по ЕС. После серии кризисов (Imia, С-300, Оджалан), которые поставили две страны на грань войны, Греция и Турция начали то, что неэлегантно называют ‘дипломатией землетрясений’. Два мягкосердечных и лично совместимых министра - Джордж Папандреу и Исмаил Джем - согласились урегулировать греко-турецкий спор и продвигают стратегию поэтапного снижения напряженности, которая уже привела к ряду соглашений в областях ‘низкой политики’, таких как иммиграционный контроль. Цель оптимистов, в конечном</w:t>
        <w:softHyphen/>
        <w:t>счете, состоит в том, чтобы решать важные политические вопросы в обстановке, свободной от угрозы силы как инструмента политики. Оптимисты подчеркивают</w:t>
        <w:softHyphen/>
        <w:t>, что все это происходило в то время, когда уровень инфляции в Греции упал до отметки 2,5%, а остальные критерии Маастрихта (квалификация ЕВС</w:t>
        <w:softHyphen/>
        <w:t>) были полностью выполнены.</w:t>
      </w:r>
    </w:p>
    <w:p>
      <w:pPr>
        <w:pStyle w:val="Style18"/>
        <w:keepNext w:val="0"/>
        <w:keepLines w:val="0"/>
        <w:widowControl w:val="0"/>
        <w:shd w:val="clear" w:color="auto" w:fill="auto"/>
        <w:bidi w:val="0"/>
        <w:spacing w:before="0" w:after="0" w:line="228" w:lineRule="auto"/>
        <w:ind w:left="0" w:right="0" w:firstLine="380"/>
        <w:jc w:val="both"/>
      </w:pPr>
      <w:r>
        <w:rPr>
          <w:color w:val="000000"/>
          <w:spacing w:val="0"/>
          <w:w w:val="100"/>
          <w:position w:val="0"/>
          <w:shd w:val="clear" w:color="auto" w:fill="auto"/>
          <w:lang w:val="en-US" w:eastAsia="en-US" w:bidi="en-US"/>
        </w:rPr>
        <w:t>Пессимисты в темных очках покачали бы головами и отвергли все вышесказанное как отражающее смесь утопического мышления и создания миражей. Для пессимиста членство в ЕВС было достигнуто за счет бедных и обездоленных в Греции. Турция ‘продолжает, несмотря на Мадрид и Хельсинки, усиливать свои ревизионистские требования в Эгейском море и на Кипре, а подход "хорошего мальчика", принятый нынешним греческим правительством, воспринимается в Анкаре и в других местах как признак слабости. Демонстрируя тоску по ушедшему в прошлое "сильному, гордому и харизматичному’ руководству, пессимисты бьют тревогу по поводу сокращения населения Греции, которое становится декадентским, потребительским, эгоистичным и, в лучшем случае, безразличным. Для пессимиста у Греции все еще есть шанс выжить, если она хорошо вооружится, откажется от принятия желаемого за действительное, будет меньше доверять так называемой солидарности своей европейской части</w:t>
        <w:softHyphen/>
        <w:t> и начнет международный крестовый поход, осуждающий Турцию за ее плачевную ситуацию с правами человека и за то, что она полагается на силу для достижения своих внешнеполитических целей.</w:t>
      </w:r>
    </w:p>
    <w:p>
      <w:pPr>
        <w:pStyle w:val="Style18"/>
        <w:keepNext w:val="0"/>
        <w:keepLines w:val="0"/>
        <w:widowControl w:val="0"/>
        <w:shd w:val="clear" w:color="auto" w:fill="auto"/>
        <w:bidi w:val="0"/>
        <w:spacing w:before="0" w:after="0" w:line="228" w:lineRule="auto"/>
        <w:ind w:left="0" w:right="0" w:firstLine="380"/>
        <w:jc w:val="both"/>
        <w:sectPr>
          <w:footnotePr>
            <w:pos w:val="pageBottom"/>
            <w:numFmt w:val="upperRoman"/>
            <w:numStart w:val="1"/>
            <w:numRestart w:val="continuous"/>
            <ns10:footnoteColumns w:val="1"/>
          </w:footnotePr>
          <w:pgSz w:w="8890" w:h="13334"/>
          <w:pgMar w:top="1238" w:right="956" w:bottom="1238" w:left="1186" w:header="0" w:footer="3" w:gutter="0"/>
          <w:cols w:space="720"/>
          <w:noEndnote/>
          <w:rtlGutter w:val="0"/>
          <w:docGrid w:linePitch="360"/>
        </w:sectPr>
      </w:pPr>
      <w:r>
        <w:rPr>
          <w:color w:val="000000"/>
          <w:spacing w:val="0"/>
          <w:w w:val="100"/>
          <w:position w:val="0"/>
          <w:shd w:val="clear" w:color="auto" w:fill="auto"/>
          <w:lang w:val="en-US" w:eastAsia="en-US" w:bidi="en-US"/>
        </w:rPr>
        <w:t>На первый взгляд, можно подумать, что оба подхода имеют смысл, и, в духе Насреддина Ходзы, можно было бы признать их оба правильными! Очевидно, что и оптимисты, и пессимисты преследуют схожие долгосрочные цели</w:t>
        <w:softHyphen/>
        <w:t xml:space="preserve">: они оба хотят иметь соседа, который уважает международный </w:t>
      </w:r>
      <w:r>
        <w:rPr>
          <w:i/>
          <w:iCs/>
          <w:color w:val="000000"/>
          <w:spacing w:val="0"/>
          <w:w w:val="100"/>
          <w:position w:val="0"/>
          <w:shd w:val="clear" w:color="auto" w:fill="auto"/>
          <w:lang w:val="en-US" w:eastAsia="en-US" w:bidi="en-US"/>
        </w:rPr>
        <w:t>статус-кво</w:t>
      </w:r>
      <w:r>
        <w:rPr>
          <w:color w:val="000000"/>
          <w:spacing w:val="0"/>
          <w:w w:val="100"/>
          <w:position w:val="0"/>
          <w:shd w:val="clear" w:color="auto" w:fill="auto"/>
          <w:lang w:val="en-US" w:eastAsia="en-US" w:bidi="en-US"/>
        </w:rPr>
        <w:t xml:space="preserve"> в Эгейском море и допускает мирный процесс в Республике</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 xml:space="preserve">Кипр продолжит работу, поскольку переговоры о вступлении Кипра в Европейский союз приближаются к своему логическому завершению. Как оптимисты, так и пессимисты не питают иллюзий относительно шансов Турции (учитывая нынешнюю нестабильность и противоречия в ее обществе, экономике и политике) открыть ворота исторического примирения с Грецией. Как оптимисты, так и пессимисты сходятся во мнении, что эффективное сдерживание </w:t>
      </w:r>
      <w:r>
        <w:rPr>
          <w:i/>
          <w:iCs/>
          <w:color w:val="000000"/>
          <w:spacing w:val="0"/>
          <w:w w:val="100"/>
          <w:position w:val="0"/>
          <w:shd w:val="clear" w:color="auto" w:fill="auto"/>
          <w:lang w:val="en-US" w:eastAsia="en-US" w:bidi="en-US"/>
        </w:rPr>
        <w:t xml:space="preserve">по отношению </w:t>
      </w:r>
      <w:r>
        <w:rPr>
          <w:color w:val="000000"/>
          <w:spacing w:val="0"/>
          <w:w w:val="100"/>
          <w:position w:val="0"/>
          <w:shd w:val="clear" w:color="auto" w:fill="auto"/>
          <w:lang w:val="en-US" w:eastAsia="en-US" w:bidi="en-US"/>
        </w:rPr>
        <w:t>к Турции зависит прежде всего от поддержания достаточного баланса сил, избегая при этом - по возможности - дорогостоящей и дестабилизирующей</w:t>
        <w:softHyphen/>
        <w:t> гонку вооружений. Но на этом сходство заканчивается.</w:t>
      </w:r>
    </w:p>
    <w:p>
      <w:pPr>
        <w:pStyle w:val="Style18"/>
        <w:keepNext w:val="0"/>
        <w:keepLines w:val="0"/>
        <w:widowControl w:val="0"/>
        <w:shd w:val="clear" w:color="auto" w:fill="auto"/>
        <w:bidi w:val="0"/>
        <w:spacing w:before="0" w:after="0" w:line="228" w:lineRule="auto"/>
        <w:ind w:left="0" w:right="0" w:firstLine="340"/>
        <w:jc w:val="both"/>
      </w:pPr>
      <w:r>
        <w:rPr>
          <w:color w:val="000000"/>
          <w:spacing w:val="0"/>
          <w:w w:val="100"/>
          <w:position w:val="0"/>
          <w:shd w:val="clear" w:color="auto" w:fill="auto"/>
          <w:lang w:val="en-US" w:eastAsia="en-US" w:bidi="en-US"/>
        </w:rPr>
        <w:t>Оптимисты верят, что политика европейской интеграции значительно укрепит дипломатические расчеты Греции по сдерживанию. Пессимисты, напротив, односторонни и этноцентричны в ориентации</w:t>
        <w:softHyphen/>
        <w:t>. Оптимисты утверждают, что политика снижения напряженности выгодна Греции, учитывая ее привилегированное положение в политическом и экономическом</w:t>
        <w:softHyphen/>
        <w:t xml:space="preserve">плане. Пессимисты возражают, что время работает на пользу быстро растущему населению и военной доблести Турция. Между строк пессимистических аргументов читается, что в конечном итоге война неизбежна, и их вывод таков: </w:t>
      </w:r>
      <w:r>
        <w:rPr>
          <w:i/>
          <w:iCs/>
          <w:color w:val="000000"/>
          <w:spacing w:val="0"/>
          <w:w w:val="100"/>
          <w:position w:val="0"/>
          <w:shd w:val="clear" w:color="auto" w:fill="auto"/>
          <w:lang w:val="en-US" w:eastAsia="en-US" w:bidi="en-US"/>
        </w:rPr>
        <w:t>si vis pads para bellum.</w:t>
      </w:r>
      <w:r>
        <w:rPr>
          <w:color w:val="000000"/>
          <w:spacing w:val="0"/>
          <w:w w:val="100"/>
          <w:position w:val="0"/>
          <w:shd w:val="clear" w:color="auto" w:fill="auto"/>
          <w:lang w:val="en-US" w:eastAsia="en-US" w:bidi="en-US"/>
        </w:rPr>
        <w:t xml:space="preserve"> Наконец, для оптимистов аргумент в конечном счете сводится к следующему: "как мы можем избежать войны, не проигрывая в мире".</w:t>
      </w:r>
    </w:p>
    <w:p>
      <w:pPr>
        <w:pStyle w:val="Style18"/>
        <w:keepNext w:val="0"/>
        <w:keepLines w:val="0"/>
        <w:widowControl w:val="0"/>
        <w:shd w:val="clear" w:color="auto" w:fill="auto"/>
        <w:bidi w:val="0"/>
        <w:spacing w:before="0" w:after="0" w:line="228" w:lineRule="auto"/>
        <w:ind w:left="0" w:right="0" w:firstLine="340"/>
        <w:jc w:val="both"/>
      </w:pPr>
      <w:r>
        <w:rPr>
          <w:color w:val="000000"/>
          <w:spacing w:val="0"/>
          <w:w w:val="100"/>
          <w:position w:val="0"/>
          <w:shd w:val="clear" w:color="auto" w:fill="auto"/>
          <w:lang w:val="en-US" w:eastAsia="en-US" w:bidi="en-US"/>
        </w:rPr>
        <w:t>Этот автор разделяет проблематику оптимистов и считает, что целью Греции должно быть вовлечение Турции в терпеливую, дальновидную и долгосрочную кампанию, чтобы убедить ее в том, что ее собственный лучший выбор - Евроатлантическое сообщество наций. Эта стратегия</w:t>
        <w:softHyphen/>
        <w:t>требует коллективно организованной позиции по предоставлению ‘условных вознаграждений’ нашему сложному и колеблющемуся восточному соседу. Мы надеемся, турки поймут, что Европа предлагает им лучшее будущее и что для того, чтобы полностью присоединиться к ее семье, они должны отказаться от ржавых геополитических инструментов управления государством. Для достижения желаемого результата может потребоваться время, но, похоже, лучшего способа нет, независимо от того, носите вы розовые или темные очки.</w:t>
      </w:r>
    </w:p>
    <w:p>
      <w:pPr>
        <w:pStyle w:val="Style18"/>
        <w:keepNext w:val="0"/>
        <w:keepLines w:val="0"/>
        <w:widowControl w:val="0"/>
        <w:shd w:val="clear" w:color="auto" w:fill="auto"/>
        <w:bidi w:val="0"/>
        <w:spacing w:before="0" w:after="0" w:line="228" w:lineRule="auto"/>
        <w:ind w:left="0" w:right="0" w:firstLine="340"/>
        <w:jc w:val="both"/>
      </w:pPr>
      <w:r>
        <w:rPr>
          <w:color w:val="000000"/>
          <w:spacing w:val="0"/>
          <w:w w:val="100"/>
          <w:position w:val="0"/>
          <w:shd w:val="clear" w:color="auto" w:fill="auto"/>
          <w:lang w:val="en-US" w:eastAsia="en-US" w:bidi="en-US"/>
        </w:rPr>
        <w:t>Если эксперимент оптимистов в конечном итоге увенчается успехом, Греция освободится от своей турецкой озабоченности и, в полной мере способствуя процессам стабильности и демократизации на остальных Балканах, сможет обеспечить свои высшие ценности: мир, демократию и экономическое развитие. Оказывая существенную поддержку процессам расширения ЕС и НАТО в своих неспокойных странах-соседях, Греция продолжит свои поиски дальнейшего углубления институциональных структур своей европейской семьи. Наконец-то бросив якорь в относительно безопасном порту взаимозависимых</w:t>
        <w:softHyphen/>
        <w:t>демократических стран и развитых экономик, Греция продолжит сталкиваться с множеством рисков и вызовов глобальной системы, которая несет с собой серьезные структурные проблемы, не последней из которых является растущий разрыв между богатыми на глобальном севере и бедными на глобальном юге.</w:t>
      </w:r>
    </w:p>
    <w:p>
      <w:pPr>
        <w:pStyle w:val="Style46"/>
        <w:keepNext w:val="0"/>
        <w:keepLines w:val="0"/>
        <w:widowControl w:val="0"/>
        <w:shd w:val="clear" w:color="auto" w:fill="auto"/>
        <w:bidi w:val="0"/>
        <w:spacing w:before="0" w:after="160" w:line="240" w:lineRule="auto"/>
        <w:ind w:left="0" w:right="0" w:firstLine="0"/>
        <w:jc w:val="center"/>
      </w:pPr>
      <w:r>
        <w:rPr>
          <w:color w:val="000000"/>
          <w:spacing w:val="0"/>
          <w:w w:val="100"/>
          <w:position w:val="0"/>
          <w:shd w:val="clear" w:color="auto" w:fill="auto"/>
          <w:lang w:val="en-US" w:eastAsia="en-US" w:bidi="en-US"/>
        </w:rPr>
        <w:t>Примечания</w:t>
      </w:r>
    </w:p>
    <w:p>
      <w:pPr>
        <w:pStyle w:val="Style46"/>
        <w:keepNext w:val="0"/>
        <w:keepLines w:val="0"/>
        <w:widowControl w:val="0"/>
        <w:shd w:val="clear" w:color="auto" w:fill="auto"/>
        <w:bidi w:val="0"/>
        <w:spacing w:before="0" w:after="160" w:line="233" w:lineRule="auto"/>
        <w:ind w:left="0" w:right="0" w:firstLine="0"/>
        <w:jc w:val="both"/>
      </w:pPr>
      <w:r>
        <w:rPr>
          <w:color w:val="000000"/>
          <w:spacing w:val="0"/>
          <w:w w:val="100"/>
          <w:position w:val="0"/>
          <w:shd w:val="clear" w:color="auto" w:fill="auto"/>
          <w:lang w:val="en-US" w:eastAsia="en-US" w:bidi="en-US"/>
        </w:rPr>
        <w:t xml:space="preserve">"Это обновленная, а также переработанная версия главы автора, озаглавленной "Стратегический консенсус во внутренней и внешней политике Греции с 1974 года", в книге В. Куфудакиса, Х. Дж. Псомиадиса и А. Геролиматоса (ред.) </w:t>
      </w:r>
      <w:r>
        <w:rPr>
          <w:i/>
          <w:iCs/>
          <w:color w:val="000000"/>
          <w:spacing w:val="0"/>
          <w:w w:val="100"/>
          <w:position w:val="0"/>
          <w:shd w:val="clear" w:color="auto" w:fill="auto"/>
          <w:lang w:val="en-US" w:eastAsia="en-US" w:bidi="en-US"/>
        </w:rPr>
        <w:t>Греция и Neu: Балканы: вызовы и возможности</w:t>
      </w:r>
      <w:r>
        <w:rPr>
          <w:color w:val="000000"/>
          <w:spacing w:val="0"/>
          <w:w w:val="100"/>
          <w:position w:val="0"/>
          <w:shd w:val="clear" w:color="auto" w:fill="auto"/>
          <w:lang w:val="en-US" w:eastAsia="en-US" w:bidi="en-US"/>
        </w:rPr>
        <w:t xml:space="preserve"> (Нью-Йорк: Пелла, 1999).</w:t>
      </w:r>
    </w:p>
    <w:p>
      <w:pPr>
        <w:pStyle w:val="Style46"/>
        <w:keepNext w:val="0"/>
        <w:keepLines w:val="0"/>
        <w:widowControl w:val="0"/>
        <w:numPr>
          <w:ilvl w:val="0"/>
          <w:numId w:val="15"/>
        </w:numPr>
        <w:shd w:val="clear" w:color="auto" w:fill="auto"/>
        <w:tabs>
          <w:tab w:pos="269" w:val="left"/>
        </w:tabs>
        <w:bidi w:val="0"/>
        <w:spacing w:before="0" w:after="0" w:line="240" w:lineRule="auto"/>
        <w:ind w:left="260" w:right="0" w:hanging="260"/>
        <w:jc w:val="both"/>
      </w:pPr>
      <w:r>
        <w:rPr>
          <w:color w:val="000000"/>
          <w:spacing w:val="0"/>
          <w:w w:val="100"/>
          <w:position w:val="0"/>
          <w:shd w:val="clear" w:color="auto" w:fill="auto"/>
          <w:lang w:val="en-US" w:eastAsia="en-US" w:bidi="en-US"/>
        </w:rPr>
        <w:t xml:space="preserve">Цитируется в книге Г. Т. Эллисона "</w:t>
      </w:r>
      <w:r>
        <w:rPr>
          <w:i/>
          <w:iCs/>
          <w:color w:val="000000"/>
          <w:spacing w:val="0"/>
          <w:w w:val="100"/>
          <w:position w:val="0"/>
          <w:shd w:val="clear" w:color="auto" w:fill="auto"/>
          <w:lang w:val="en-US" w:eastAsia="en-US" w:bidi="en-US"/>
        </w:rPr>
        <w:t>Суть решения: объяснение Кубинского ракетного кризиса"</w:t>
      </w:r>
      <w:r>
        <w:rPr>
          <w:color w:val="000000"/>
          <w:spacing w:val="0"/>
          <w:w w:val="100"/>
          <w:position w:val="0"/>
          <w:shd w:val="clear" w:color="auto" w:fill="auto"/>
          <w:lang w:val="en-US" w:eastAsia="en-US" w:bidi="en-US"/>
        </w:rPr>
        <w:t xml:space="preserve"> (Бостон: Литтл Браун, 1971), стр.i.</w:t>
      </w:r>
    </w:p>
    <w:p>
      <w:pPr>
        <w:pStyle w:val="Style46"/>
        <w:keepNext w:val="0"/>
        <w:keepLines w:val="0"/>
        <w:widowControl w:val="0"/>
        <w:numPr>
          <w:ilvl w:val="0"/>
          <w:numId w:val="15"/>
        </w:numPr>
        <w:shd w:val="clear" w:color="auto" w:fill="auto"/>
        <w:tabs>
          <w:tab w:pos="269" w:val="left"/>
        </w:tabs>
        <w:bidi w:val="0"/>
        <w:spacing w:before="0" w:after="0" w:line="240" w:lineRule="auto"/>
        <w:ind w:left="260" w:right="0" w:hanging="260"/>
        <w:jc w:val="both"/>
      </w:pPr>
      <w:r>
        <w:rPr>
          <w:color w:val="000000"/>
          <w:spacing w:val="0"/>
          <w:w w:val="100"/>
          <w:position w:val="0"/>
          <w:shd w:val="clear" w:color="auto" w:fill="auto"/>
          <w:lang w:val="en-US" w:eastAsia="en-US" w:bidi="en-US"/>
        </w:rPr>
        <w:t xml:space="preserve">У. Х. Макнил, </w:t>
      </w:r>
      <w:r>
        <w:rPr>
          <w:i/>
          <w:iCs/>
          <w:color w:val="000000"/>
          <w:spacing w:val="0"/>
          <w:w w:val="100"/>
          <w:position w:val="0"/>
          <w:shd w:val="clear" w:color="auto" w:fill="auto"/>
          <w:lang w:val="en-US" w:eastAsia="en-US" w:bidi="en-US"/>
        </w:rPr>
        <w:t>Метаморфозы Греции после Второй мировой войны</w:t>
      </w:r>
      <w:r>
        <w:rPr>
          <w:color w:val="000000"/>
          <w:spacing w:val="0"/>
          <w:w w:val="100"/>
          <w:position w:val="0"/>
          <w:shd w:val="clear" w:color="auto" w:fill="auto"/>
          <w:lang w:val="en-US" w:eastAsia="en-US" w:bidi="en-US"/>
        </w:rPr>
        <w:t xml:space="preserve"> (Чикаго: издательство Чикагского университета, 1978); Н. П. Диамандурос, </w:t>
      </w:r>
      <w:r>
        <w:rPr>
          <w:i/>
          <w:iCs/>
          <w:color w:val="000000"/>
          <w:spacing w:val="0"/>
          <w:w w:val="100"/>
          <w:position w:val="0"/>
          <w:shd w:val="clear" w:color="auto" w:fill="auto"/>
          <w:lang w:val="en-US" w:eastAsia="en-US" w:bidi="en-US"/>
        </w:rPr>
        <w:t>Культурный дуализм и политические изменения в поставторитарной Греции</w:t>
      </w:r>
      <w:r>
        <w:rPr>
          <w:color w:val="000000"/>
          <w:spacing w:val="0"/>
          <w:w w:val="100"/>
          <w:position w:val="0"/>
          <w:shd w:val="clear" w:color="auto" w:fill="auto"/>
          <w:lang w:val="en-US" w:eastAsia="en-US" w:bidi="en-US"/>
        </w:rPr>
        <w:t xml:space="preserve"> (Мадрид: Институт Хуана Марча по изучению и авантажным исследованиям социальной безопасности, 1994); Т. Веремис и М. Драгумис </w:t>
      </w:r>
      <w:r>
        <w:rPr>
          <w:i/>
          <w:iCs/>
          <w:color w:val="000000"/>
          <w:spacing w:val="0"/>
          <w:w w:val="100"/>
          <w:position w:val="0"/>
          <w:shd w:val="clear" w:color="auto" w:fill="auto"/>
          <w:lang w:val="en-US" w:eastAsia="en-US" w:bidi="en-US"/>
        </w:rPr>
        <w:t>"Греция"</w:t>
      </w:r>
      <w:r>
        <w:rPr>
          <w:color w:val="000000"/>
          <w:spacing w:val="0"/>
          <w:w w:val="100"/>
          <w:position w:val="0"/>
          <w:shd w:val="clear" w:color="auto" w:fill="auto"/>
          <w:lang w:val="en-US" w:eastAsia="en-US" w:bidi="en-US"/>
        </w:rPr>
        <w:t>, составители, 17 (Оксфорд: Clio Press, 1998).</w:t>
      </w:r>
    </w:p>
    <w:p>
      <w:pPr>
        <w:pStyle w:val="Style46"/>
        <w:keepNext w:val="0"/>
        <w:keepLines w:val="0"/>
        <w:widowControl w:val="0"/>
        <w:numPr>
          <w:ilvl w:val="0"/>
          <w:numId w:val="15"/>
        </w:numPr>
        <w:shd w:val="clear" w:color="auto" w:fill="auto"/>
        <w:tabs>
          <w:tab w:pos="269" w:val="left"/>
        </w:tabs>
        <w:bidi w:val="0"/>
        <w:spacing w:before="0" w:after="0" w:line="240" w:lineRule="auto"/>
        <w:ind w:left="0" w:right="0" w:firstLine="0"/>
        <w:jc w:val="both"/>
      </w:pPr>
      <w:r>
        <w:rPr>
          <w:color w:val="000000"/>
          <w:spacing w:val="0"/>
          <w:w w:val="100"/>
          <w:position w:val="0"/>
          <w:shd w:val="clear" w:color="auto" w:fill="auto"/>
          <w:lang w:val="en-US" w:eastAsia="en-US" w:bidi="en-US"/>
        </w:rPr>
        <w:t xml:space="preserve">Р. Клогг, </w:t>
      </w:r>
      <w:r>
        <w:rPr>
          <w:i/>
          <w:iCs/>
          <w:color w:val="000000"/>
          <w:spacing w:val="0"/>
          <w:w w:val="100"/>
          <w:position w:val="0"/>
          <w:shd w:val="clear" w:color="auto" w:fill="auto"/>
          <w:lang w:val="en-US" w:eastAsia="en-US" w:bidi="en-US"/>
        </w:rPr>
        <w:t>Краткая история Греции</w:t>
      </w:r>
      <w:r>
        <w:rPr>
          <w:color w:val="000000"/>
          <w:spacing w:val="0"/>
          <w:w w:val="100"/>
          <w:position w:val="0"/>
          <w:shd w:val="clear" w:color="auto" w:fill="auto"/>
          <w:lang w:val="en-US" w:eastAsia="en-US" w:bidi="en-US"/>
        </w:rPr>
        <w:t xml:space="preserve"> (Кембридж: издательство Кембриджского университета, 1995).</w:t>
      </w:r>
    </w:p>
    <w:p>
      <w:pPr>
        <w:pStyle w:val="Style46"/>
        <w:keepNext w:val="0"/>
        <w:keepLines w:val="0"/>
        <w:widowControl w:val="0"/>
        <w:numPr>
          <w:ilvl w:val="0"/>
          <w:numId w:val="15"/>
        </w:numPr>
        <w:shd w:val="clear" w:color="auto" w:fill="auto"/>
        <w:tabs>
          <w:tab w:pos="269" w:val="left"/>
        </w:tabs>
        <w:bidi w:val="0"/>
        <w:spacing w:before="0" w:after="0" w:line="240" w:lineRule="auto"/>
        <w:ind w:left="260" w:right="0" w:hanging="260"/>
        <w:jc w:val="both"/>
      </w:pPr>
      <w:r>
        <w:rPr>
          <w:color w:val="000000"/>
          <w:spacing w:val="0"/>
          <w:w w:val="100"/>
          <w:position w:val="0"/>
          <w:shd w:val="clear" w:color="auto" w:fill="auto"/>
          <w:lang w:val="en-US" w:eastAsia="en-US" w:bidi="en-US"/>
        </w:rPr>
        <w:t xml:space="preserve">Р. А. Петропулос, </w:t>
      </w:r>
      <w:r>
        <w:rPr>
          <w:i/>
          <w:iCs/>
          <w:color w:val="000000"/>
          <w:spacing w:val="0"/>
          <w:w w:val="100"/>
          <w:position w:val="0"/>
          <w:shd w:val="clear" w:color="auto" w:fill="auto"/>
          <w:lang w:val="en-US" w:eastAsia="en-US" w:bidi="en-US"/>
        </w:rPr>
        <w:t>Политика и государственное управление в Греческом королевстве 1833-1843 гг.</w:t>
      </w:r>
      <w:r>
        <w:rPr>
          <w:color w:val="000000"/>
          <w:spacing w:val="0"/>
          <w:w w:val="100"/>
          <w:position w:val="0"/>
          <w:shd w:val="clear" w:color="auto" w:fill="auto"/>
          <w:lang w:val="en-US" w:eastAsia="en-US" w:bidi="en-US"/>
        </w:rPr>
        <w:t xml:space="preserve"> (Принстон; Издательство Принстонского университета, 1968); Т. А. Кулумбис, Дж. А. Петропулос, Х. Дж. Псомиадес, </w:t>
      </w:r>
      <w:r>
        <w:rPr>
          <w:i/>
          <w:iCs/>
          <w:color w:val="000000"/>
          <w:spacing w:val="0"/>
          <w:w w:val="100"/>
          <w:position w:val="0"/>
          <w:shd w:val="clear" w:color="auto" w:fill="auto"/>
          <w:lang w:val="en-US" w:eastAsia="en-US" w:bidi="en-US"/>
        </w:rPr>
        <w:t>Иностранное вмешательство в греческую политику:</w:t>
      </w:r>
      <w:r>
        <w:rPr>
          <w:color w:val="000000"/>
          <w:spacing w:val="0"/>
          <w:w w:val="100"/>
          <w:position w:val="0"/>
          <w:shd w:val="clear" w:color="auto" w:fill="auto"/>
          <w:lang w:val="en-US" w:eastAsia="en-US" w:bidi="en-US"/>
        </w:rPr>
        <w:t xml:space="preserve"> </w:t>
      </w:r>
      <w:r>
        <w:rPr>
          <w:i/>
          <w:iCs/>
          <w:color w:val="000000"/>
          <w:spacing w:val="0"/>
          <w:w w:val="100"/>
          <w:position w:val="0"/>
          <w:shd w:val="clear" w:color="auto" w:fill="auto"/>
          <w:lang w:val="en-US" w:eastAsia="en-US" w:bidi="en-US"/>
        </w:rPr>
        <w:t>историческая перспектива</w:t>
      </w:r>
      <w:r>
        <w:rPr>
          <w:color w:val="000000"/>
          <w:spacing w:val="0"/>
          <w:w w:val="100"/>
          <w:position w:val="0"/>
          <w:shd w:val="clear" w:color="auto" w:fill="auto"/>
          <w:lang w:val="en-US" w:eastAsia="en-US" w:bidi="en-US"/>
        </w:rPr>
        <w:t xml:space="preserve"> (Нью-Йорк: Pella Publishing Co., 1976); Т. М. Веремис, </w:t>
      </w:r>
      <w:r>
        <w:rPr>
          <w:i/>
          <w:iCs/>
          <w:color w:val="000000"/>
          <w:spacing w:val="0"/>
          <w:w w:val="100"/>
          <w:position w:val="0"/>
          <w:shd w:val="clear" w:color="auto" w:fill="auto"/>
          <w:lang w:val="en-US" w:eastAsia="en-US" w:bidi="en-US"/>
        </w:rPr>
        <w:t>Военные в греческой политике: от независимости к демократии</w:t>
      </w:r>
      <w:r>
        <w:rPr>
          <w:color w:val="000000"/>
          <w:spacing w:val="0"/>
          <w:w w:val="100"/>
          <w:position w:val="0"/>
          <w:shd w:val="clear" w:color="auto" w:fill="auto"/>
          <w:lang w:val="en-US" w:eastAsia="en-US" w:bidi="en-US"/>
        </w:rPr>
        <w:t xml:space="preserve"> (Лондон: C. Hurst &amp; Co., 1997).</w:t>
      </w:r>
    </w:p>
    <w:p>
      <w:pPr>
        <w:pStyle w:val="Style46"/>
        <w:keepNext w:val="0"/>
        <w:keepLines w:val="0"/>
        <w:widowControl w:val="0"/>
        <w:numPr>
          <w:ilvl w:val="0"/>
          <w:numId w:val="15"/>
        </w:numPr>
        <w:shd w:val="clear" w:color="auto" w:fill="auto"/>
        <w:tabs>
          <w:tab w:pos="269" w:val="left"/>
        </w:tabs>
        <w:bidi w:val="0"/>
        <w:spacing w:before="0" w:after="0" w:line="240" w:lineRule="auto"/>
        <w:ind w:left="260" w:right="0" w:hanging="260"/>
        <w:jc w:val="both"/>
      </w:pPr>
      <w:r>
        <w:rPr>
          <w:color w:val="000000"/>
          <w:spacing w:val="0"/>
          <w:w w:val="100"/>
          <w:position w:val="0"/>
          <w:shd w:val="clear" w:color="auto" w:fill="auto"/>
          <w:lang w:val="en-US" w:eastAsia="en-US" w:bidi="en-US"/>
        </w:rPr>
        <w:t xml:space="preserve">П. Казакос и П. К. Лоакимидис, </w:t>
      </w:r>
      <w:r>
        <w:rPr>
          <w:i/>
          <w:iCs/>
          <w:color w:val="000000"/>
          <w:spacing w:val="0"/>
          <w:w w:val="100"/>
          <w:position w:val="0"/>
          <w:shd w:val="clear" w:color="auto" w:fill="auto"/>
          <w:lang w:val="en-US" w:eastAsia="en-US" w:bidi="en-US"/>
        </w:rPr>
        <w:t>Оценка членства Греции в ЕС</w:t>
      </w:r>
      <w:r>
        <w:rPr>
          <w:color w:val="000000"/>
          <w:spacing w:val="0"/>
          <w:w w:val="100"/>
          <w:position w:val="0"/>
          <w:shd w:val="clear" w:color="auto" w:fill="auto"/>
          <w:lang w:val="en-US" w:eastAsia="en-US" w:bidi="en-US"/>
        </w:rPr>
        <w:t xml:space="preserve"> (Лондон: издательство Pinter Publishers, 1994); Л. Цукалис, </w:t>
      </w:r>
      <w:r>
        <w:rPr>
          <w:i/>
          <w:iCs/>
          <w:color w:val="000000"/>
          <w:spacing w:val="0"/>
          <w:w w:val="100"/>
          <w:position w:val="0"/>
          <w:shd w:val="clear" w:color="auto" w:fill="auto"/>
          <w:lang w:val="en-US" w:eastAsia="en-US" w:bidi="en-US"/>
        </w:rPr>
        <w:t>Новая европейская экономика: политика и экономика интеграции</w:t>
      </w:r>
      <w:r>
        <w:rPr>
          <w:color w:val="000000"/>
          <w:spacing w:val="0"/>
          <w:w w:val="100"/>
          <w:position w:val="0"/>
          <w:shd w:val="clear" w:color="auto" w:fill="auto"/>
          <w:lang w:val="en-US" w:eastAsia="en-US" w:bidi="en-US"/>
        </w:rPr>
        <w:t xml:space="preserve"> (Оксфорд: издательство Оксфордского университета, 1981); Л. Цукалис, </w:t>
      </w:r>
      <w:r>
        <w:rPr>
          <w:i/>
          <w:iCs/>
          <w:color w:val="000000"/>
          <w:spacing w:val="0"/>
          <w:w w:val="100"/>
          <w:position w:val="0"/>
          <w:shd w:val="clear" w:color="auto" w:fill="auto"/>
          <w:lang w:val="en-US" w:eastAsia="en-US" w:bidi="en-US"/>
        </w:rPr>
        <w:t>Пересмотр европейской экономики Neiu</w:t>
      </w:r>
      <w:r>
        <w:rPr>
          <w:color w:val="000000"/>
          <w:spacing w:val="0"/>
          <w:w w:val="100"/>
          <w:position w:val="0"/>
          <w:shd w:val="clear" w:color="auto" w:fill="auto"/>
          <w:lang w:val="en-US" w:eastAsia="en-US" w:bidi="en-US"/>
        </w:rPr>
        <w:t xml:space="preserve"> (издательство Оксфордского университета, 1997).</w:t>
      </w:r>
    </w:p>
    <w:p>
      <w:pPr>
        <w:pStyle w:val="Style46"/>
        <w:keepNext w:val="0"/>
        <w:keepLines w:val="0"/>
        <w:widowControl w:val="0"/>
        <w:numPr>
          <w:ilvl w:val="0"/>
          <w:numId w:val="15"/>
        </w:numPr>
        <w:shd w:val="clear" w:color="auto" w:fill="auto"/>
        <w:tabs>
          <w:tab w:pos="269" w:val="left"/>
        </w:tabs>
        <w:bidi w:val="0"/>
        <w:spacing w:before="0" w:after="0" w:line="240" w:lineRule="auto"/>
        <w:ind w:left="260" w:right="0" w:hanging="260"/>
        <w:jc w:val="both"/>
      </w:pPr>
      <w:r>
        <w:rPr>
          <w:color w:val="000000"/>
          <w:spacing w:val="0"/>
          <w:w w:val="100"/>
          <w:position w:val="0"/>
          <w:shd w:val="clear" w:color="auto" w:fill="auto"/>
          <w:lang w:val="en-US" w:eastAsia="en-US" w:bidi="en-US"/>
        </w:rPr>
        <w:t xml:space="preserve">Ф. Фукуяма, </w:t>
      </w:r>
      <w:r>
        <w:rPr>
          <w:i/>
          <w:iCs/>
          <w:color w:val="000000"/>
          <w:spacing w:val="0"/>
          <w:w w:val="100"/>
          <w:position w:val="0"/>
          <w:shd w:val="clear" w:color="auto" w:fill="auto"/>
          <w:lang w:val="en-US" w:eastAsia="en-US" w:bidi="en-US"/>
        </w:rPr>
        <w:t>Конец истории и Последний Мау</w:t>
      </w:r>
      <w:r>
        <w:rPr>
          <w:color w:val="000000"/>
          <w:spacing w:val="0"/>
          <w:w w:val="100"/>
          <w:position w:val="0"/>
          <w:shd w:val="clear" w:color="auto" w:fill="auto"/>
          <w:lang w:val="en-US" w:eastAsia="en-US" w:bidi="en-US"/>
        </w:rPr>
        <w:t xml:space="preserve"> (Нью-Йорк: Свободная пресса, 1992); А. Ч. Купчан и А. Кл. Купчан. Обещание коллективной безопасности" в </w:t>
      </w:r>
      <w:r>
        <w:rPr>
          <w:i/>
          <w:iCs/>
          <w:color w:val="000000"/>
          <w:spacing w:val="0"/>
          <w:w w:val="100"/>
          <w:position w:val="0"/>
          <w:shd w:val="clear" w:color="auto" w:fill="auto"/>
          <w:lang w:val="en-US" w:eastAsia="en-US" w:bidi="en-US"/>
        </w:rPr>
        <w:t>International Security,</w:t>
      </w:r>
      <w:r>
        <w:rPr>
          <w:color w:val="000000"/>
          <w:spacing w:val="0"/>
          <w:w w:val="100"/>
          <w:position w:val="0"/>
          <w:shd w:val="clear" w:color="auto" w:fill="auto"/>
          <w:lang w:val="en-US" w:eastAsia="en-US" w:bidi="en-US"/>
        </w:rPr>
        <w:t xml:space="preserve"> 20 (1995), стр. 52-61; П. Ф. Хантингтон, </w:t>
      </w:r>
      <w:r>
        <w:rPr>
          <w:i/>
          <w:iCs/>
          <w:color w:val="000000"/>
          <w:spacing w:val="0"/>
          <w:w w:val="100"/>
          <w:position w:val="0"/>
          <w:shd w:val="clear" w:color="auto" w:fill="auto"/>
          <w:lang w:val="en-US" w:eastAsia="en-US" w:bidi="en-US"/>
        </w:rPr>
        <w:t>Столкновение цивилизаций и перестройка мирового порядка</w:t>
      </w:r>
      <w:r>
        <w:rPr>
          <w:color w:val="000000"/>
          <w:spacing w:val="0"/>
          <w:w w:val="100"/>
          <w:position w:val="0"/>
          <w:shd w:val="clear" w:color="auto" w:fill="auto"/>
          <w:lang w:val="en-US" w:eastAsia="en-US" w:bidi="en-US"/>
        </w:rPr>
        <w:t xml:space="preserve"> (Нью-Йорк: Саймон и Шустер, 1996); З. Брезински, </w:t>
      </w:r>
      <w:r>
        <w:rPr>
          <w:i/>
          <w:iCs/>
          <w:color w:val="000000"/>
          <w:spacing w:val="0"/>
          <w:w w:val="100"/>
          <w:position w:val="0"/>
          <w:shd w:val="clear" w:color="auto" w:fill="auto"/>
          <w:lang w:val="en-US" w:eastAsia="en-US" w:bidi="en-US"/>
        </w:rPr>
        <w:t>Вышедший из-под контроля: глобальные потрясения накануне 21 века</w:t>
      </w:r>
      <w:r>
        <w:rPr>
          <w:color w:val="000000"/>
          <w:spacing w:val="0"/>
          <w:w w:val="100"/>
          <w:position w:val="0"/>
          <w:shd w:val="clear" w:color="auto" w:fill="auto"/>
          <w:lang w:val="en-US" w:eastAsia="en-US" w:bidi="en-US"/>
        </w:rPr>
        <w:t xml:space="preserve"> (Нью-Йорк: Скрибнер, 1993); ‘Что будет после мира “после холодной войны”?" </w:t>
      </w:r>
      <w:r>
        <w:rPr>
          <w:i/>
          <w:iCs/>
          <w:color w:val="000000"/>
          <w:spacing w:val="0"/>
          <w:w w:val="100"/>
          <w:position w:val="0"/>
          <w:shd w:val="clear" w:color="auto" w:fill="auto"/>
          <w:lang w:val="en-US" w:eastAsia="en-US" w:bidi="en-US"/>
        </w:rPr>
        <w:t>Внешняя политика,</w:t>
      </w:r>
      <w:r>
        <w:rPr>
          <w:color w:val="000000"/>
          <w:spacing w:val="0"/>
          <w:w w:val="100"/>
          <w:position w:val="0"/>
          <w:shd w:val="clear" w:color="auto" w:fill="auto"/>
          <w:lang w:val="en-US" w:eastAsia="en-US" w:bidi="en-US"/>
        </w:rPr>
        <w:t xml:space="preserve"> 19 января 2000 г.</w:t>
      </w:r>
    </w:p>
    <w:p>
      <w:pPr>
        <w:pStyle w:val="Style46"/>
        <w:keepNext w:val="0"/>
        <w:keepLines w:val="0"/>
        <w:widowControl w:val="0"/>
        <w:numPr>
          <w:ilvl w:val="0"/>
          <w:numId w:val="15"/>
        </w:numPr>
        <w:shd w:val="clear" w:color="auto" w:fill="auto"/>
        <w:tabs>
          <w:tab w:pos="269" w:val="left"/>
        </w:tabs>
        <w:bidi w:val="0"/>
        <w:spacing w:before="0" w:after="0" w:line="240" w:lineRule="auto"/>
        <w:ind w:left="260" w:right="0" w:hanging="260"/>
        <w:jc w:val="both"/>
      </w:pPr>
      <w:r>
        <w:rPr>
          <w:color w:val="000000"/>
          <w:spacing w:val="0"/>
          <w:w w:val="100"/>
          <w:position w:val="0"/>
          <w:shd w:val="clear" w:color="auto" w:fill="auto"/>
          <w:lang w:val="en-US" w:eastAsia="en-US" w:bidi="en-US"/>
        </w:rPr>
        <w:t xml:space="preserve">К. Лиринцис, "Политические партии в Греции после хунты: случай бюрократического клиентелизма" в Г. Придхэм, </w:t>
      </w:r>
      <w:r>
        <w:rPr>
          <w:i/>
          <w:iCs/>
          <w:color w:val="000000"/>
          <w:spacing w:val="0"/>
          <w:w w:val="100"/>
          <w:position w:val="0"/>
          <w:shd w:val="clear" w:color="auto" w:fill="auto"/>
          <w:lang w:val="en-US" w:eastAsia="en-US" w:bidi="en-US"/>
        </w:rPr>
        <w:t>Новые средиземноморские демократии</w:t>
      </w:r>
      <w:r>
        <w:rPr>
          <w:color w:val="000000"/>
          <w:spacing w:val="0"/>
          <w:w w:val="100"/>
          <w:position w:val="0"/>
          <w:shd w:val="clear" w:color="auto" w:fill="auto"/>
          <w:lang w:val="en-US" w:eastAsia="en-US" w:bidi="en-US"/>
        </w:rPr>
        <w:t xml:space="preserve"> (Лондон: Фрэнк Касс, 1984), стр. 99-118; М. Спурдалакис, "Политические партии в греческой литературе", </w:t>
      </w:r>
      <w:r>
        <w:rPr>
          <w:i/>
          <w:iCs/>
          <w:color w:val="000000"/>
          <w:spacing w:val="0"/>
          <w:w w:val="100"/>
          <w:position w:val="0"/>
          <w:shd w:val="clear" w:color="auto" w:fill="auto"/>
          <w:lang w:val="en-US" w:eastAsia="en-US" w:bidi="en-US"/>
        </w:rPr>
        <w:t>Европейский журнал политических исследований,-</w:t>
      </w:r>
      <w:r>
        <w:rPr>
          <w:color w:val="000000"/>
          <w:spacing w:val="0"/>
          <w:w w:val="100"/>
          <w:position w:val="0"/>
          <w:shd w:val="clear" w:color="auto" w:fill="auto"/>
          <w:lang w:val="en-US" w:eastAsia="en-US" w:bidi="en-US"/>
        </w:rPr>
        <w:t>25 (1994), стр. 499-518.</w:t>
      </w:r>
    </w:p>
    <w:p>
      <w:pPr>
        <w:pStyle w:val="Style46"/>
        <w:keepNext w:val="0"/>
        <w:keepLines w:val="0"/>
        <w:widowControl w:val="0"/>
        <w:numPr>
          <w:ilvl w:val="0"/>
          <w:numId w:val="15"/>
        </w:numPr>
        <w:shd w:val="clear" w:color="auto" w:fill="auto"/>
        <w:tabs>
          <w:tab w:pos="269" w:val="left"/>
        </w:tabs>
        <w:bidi w:val="0"/>
        <w:spacing w:before="0" w:after="0" w:line="240" w:lineRule="auto"/>
        <w:ind w:left="260" w:right="0" w:hanging="260"/>
        <w:jc w:val="both"/>
      </w:pPr>
      <w:r>
        <w:rPr>
          <w:color w:val="000000"/>
          <w:spacing w:val="0"/>
          <w:w w:val="100"/>
          <w:position w:val="0"/>
          <w:shd w:val="clear" w:color="auto" w:fill="auto"/>
          <w:lang w:val="en-US" w:eastAsia="en-US" w:bidi="en-US"/>
        </w:rPr>
        <w:t xml:space="preserve">Т. Докос, "Оборонная доктрина Греции в эпоху после окончания холодной войны" в книге В. Куфудакиса </w:t>
      </w:r>
      <w:r>
        <w:rPr>
          <w:i/>
          <w:iCs/>
          <w:color w:val="000000"/>
          <w:spacing w:val="0"/>
          <w:w w:val="100"/>
          <w:position w:val="0"/>
          <w:shd w:val="clear" w:color="auto" w:fill="auto"/>
          <w:lang w:val="en-US" w:eastAsia="en-US" w:bidi="en-US"/>
        </w:rPr>
        <w:t>и др.</w:t>
      </w:r>
      <w:r>
        <w:rPr>
          <w:color w:val="000000"/>
          <w:spacing w:val="0"/>
          <w:w w:val="100"/>
          <w:position w:val="0"/>
          <w:shd w:val="clear" w:color="auto" w:fill="auto"/>
          <w:lang w:val="en-US" w:eastAsia="en-US" w:bidi="en-US"/>
        </w:rPr>
        <w:t xml:space="preserve"> (ред.) </w:t>
      </w:r>
      <w:r>
        <w:rPr>
          <w:i/>
          <w:iCs/>
          <w:color w:val="000000"/>
          <w:spacing w:val="0"/>
          <w:w w:val="100"/>
          <w:position w:val="0"/>
          <w:shd w:val="clear" w:color="auto" w:fill="auto"/>
          <w:lang w:val="en-US" w:eastAsia="en-US" w:bidi="en-US"/>
        </w:rPr>
        <w:t>Греция и Новые Балканы: вызовы и возможности объединения</w:t>
      </w:r>
      <w:r>
        <w:rPr>
          <w:color w:val="000000"/>
          <w:spacing w:val="0"/>
          <w:w w:val="100"/>
          <w:position w:val="0"/>
          <w:shd w:val="clear" w:color="auto" w:fill="auto"/>
          <w:lang w:val="en-US" w:eastAsia="en-US" w:bidi="en-US"/>
        </w:rPr>
        <w:t xml:space="preserve"> (Нью-Йорк: Пелла, 2000).</w:t>
      </w:r>
    </w:p>
    <w:p>
      <w:pPr>
        <w:pStyle w:val="Style46"/>
        <w:keepNext w:val="0"/>
        <w:keepLines w:val="0"/>
        <w:widowControl w:val="0"/>
        <w:numPr>
          <w:ilvl w:val="0"/>
          <w:numId w:val="15"/>
        </w:numPr>
        <w:shd w:val="clear" w:color="auto" w:fill="auto"/>
        <w:tabs>
          <w:tab w:pos="269" w:val="left"/>
        </w:tabs>
        <w:bidi w:val="0"/>
        <w:spacing w:before="0" w:after="160" w:line="240" w:lineRule="auto"/>
        <w:ind w:left="260" w:right="0" w:hanging="260"/>
        <w:jc w:val="both"/>
        <w:sectPr>
          <w:footnotePr>
            <w:pos w:val="pageBottom"/>
            <w:numFmt w:val="upperRoman"/>
            <w:numStart w:val="1"/>
            <w:numRestart w:val="continuous"/>
            <ns10:footnoteColumns w:val="1"/>
          </w:footnotePr>
          <w:pgSz w:w="8890" w:h="13334"/>
          <w:pgMar w:top="1189" w:right="916" w:bottom="1562" w:left="957" w:header="0" w:footer="3" w:gutter="0"/>
          <w:cols w:space="720"/>
          <w:noEndnote/>
          <w:rtlGutter w:val="0"/>
          <w:docGrid w:linePitch="360"/>
        </w:sectPr>
      </w:pPr>
      <w:r>
        <w:rPr>
          <w:color w:val="000000"/>
          <w:spacing w:val="0"/>
          <w:w w:val="100"/>
          <w:position w:val="0"/>
          <w:shd w:val="clear" w:color="auto" w:fill="auto"/>
          <w:lang w:val="en-US" w:eastAsia="en-US" w:bidi="en-US"/>
        </w:rPr>
        <w:t xml:space="preserve">М. Стернс, </w:t>
      </w:r>
      <w:r>
        <w:rPr>
          <w:i/>
          <w:iCs/>
          <w:color w:val="000000"/>
          <w:spacing w:val="0"/>
          <w:w w:val="100"/>
          <w:position w:val="0"/>
          <w:shd w:val="clear" w:color="auto" w:fill="auto"/>
          <w:lang w:val="en-US" w:eastAsia="en-US" w:bidi="en-US"/>
        </w:rPr>
        <w:t>Запутанные союзники: политика США в отношении Греции, Турции и Кипра</w:t>
      </w:r>
      <w:r>
        <w:rPr>
          <w:color w:val="000000"/>
          <w:spacing w:val="0"/>
          <w:w w:val="100"/>
          <w:position w:val="0"/>
          <w:shd w:val="clear" w:color="auto" w:fill="auto"/>
          <w:lang w:val="en-US" w:eastAsia="en-US" w:bidi="en-US"/>
        </w:rPr>
        <w:t xml:space="preserve"> (Нью-Йорк: Совет по международным отношениям, 1992); Т.А. Кулумбис, </w:t>
      </w:r>
      <w:r>
        <w:rPr>
          <w:i/>
          <w:iCs/>
          <w:color w:val="000000"/>
          <w:spacing w:val="0"/>
          <w:w w:val="100"/>
          <w:position w:val="0"/>
          <w:shd w:val="clear" w:color="auto" w:fill="auto"/>
          <w:lang w:val="en-US" w:eastAsia="en-US" w:bidi="en-US"/>
        </w:rPr>
        <w:t>Соединенные Штаты, Греция и Турция. Проблемный треугольник</w:t>
      </w:r>
      <w:r>
        <w:rPr>
          <w:color w:val="000000"/>
          <w:spacing w:val="0"/>
          <w:w w:val="100"/>
          <w:position w:val="0"/>
          <w:shd w:val="clear" w:color="auto" w:fill="auto"/>
          <w:lang w:val="en-US" w:eastAsia="en-US" w:bidi="en-US"/>
        </w:rPr>
        <w:t xml:space="preserve"> (Нью-Йорк: Praeger, 1983); Н. А. Ставру (ред.) </w:t>
      </w:r>
      <w:r>
        <w:rPr>
          <w:i/>
          <w:iCs/>
          <w:color w:val="000000"/>
          <w:spacing w:val="0"/>
          <w:w w:val="100"/>
          <w:position w:val="0"/>
          <w:shd w:val="clear" w:color="auto" w:fill="auto"/>
          <w:lang w:val="en-US" w:eastAsia="en-US" w:bidi="en-US"/>
        </w:rPr>
        <w:t>Греция при социализме: брошенный на произвол судьбы союзник НАТО</w:t>
      </w:r>
      <w:r>
        <w:rPr>
          <w:color w:val="000000"/>
          <w:spacing w:val="0"/>
          <w:w w:val="100"/>
          <w:position w:val="0"/>
          <w:shd w:val="clear" w:color="auto" w:fill="auto"/>
          <w:lang w:val="en-US" w:eastAsia="en-US" w:bidi="en-US"/>
        </w:rPr>
        <w:t xml:space="preserve"> (Нью-Рошель, Нью-Йорк, 1988); А. Папачелас, </w:t>
      </w:r>
      <w:r>
        <w:rPr>
          <w:i/>
          <w:iCs/>
          <w:color w:val="000000"/>
          <w:spacing w:val="0"/>
          <w:w w:val="100"/>
          <w:position w:val="0"/>
          <w:shd w:val="clear" w:color="auto" w:fill="auto"/>
          <w:lang w:val="en-US" w:eastAsia="en-US" w:bidi="en-US"/>
        </w:rPr>
        <w:t>Изнасилование греческой демократии: американский фактор 1947-1967 гг.</w:t>
      </w:r>
      <w:r>
        <w:rPr>
          <w:color w:val="000000"/>
          <w:spacing w:val="0"/>
          <w:w w:val="100"/>
          <w:position w:val="0"/>
          <w:shd w:val="clear" w:color="auto" w:fill="auto"/>
          <w:lang w:val="en-US" w:eastAsia="en-US" w:bidi="en-US"/>
        </w:rPr>
        <w:t xml:space="preserve"> (Афины: Estia, 1997); В. Куфудакис, "Греко-турецкие отношения, 1973-1983: взгляд из Афин", </w:t>
      </w:r>
      <w:r>
        <w:rPr>
          <w:i/>
          <w:iCs/>
          <w:color w:val="000000"/>
          <w:spacing w:val="0"/>
          <w:w w:val="100"/>
          <w:position w:val="0"/>
          <w:shd w:val="clear" w:color="auto" w:fill="auto"/>
          <w:lang w:val="en-US" w:eastAsia="en-US" w:bidi="en-US"/>
        </w:rPr>
        <w:t>Международная безопасность,</w:t>
      </w:r>
      <w:r>
        <w:rPr>
          <w:color w:val="000000"/>
          <w:spacing w:val="0"/>
          <w:w w:val="100"/>
          <w:position w:val="0"/>
          <w:shd w:val="clear" w:color="auto" w:fill="auto"/>
          <w:lang w:val="en-US" w:eastAsia="en-US" w:bidi="en-US"/>
        </w:rPr>
        <w:t xml:space="preserve"> 9, 4, (весна 1985 г.), стр. 185-217; И. О. Латридес, </w:t>
      </w:r>
      <w:r>
        <w:rPr>
          <w:i/>
          <w:iCs/>
          <w:color w:val="000000"/>
          <w:spacing w:val="0"/>
          <w:w w:val="100"/>
          <w:position w:val="0"/>
          <w:shd w:val="clear" w:color="auto" w:fill="auto"/>
          <w:lang w:val="en-US" w:eastAsia="en-US" w:bidi="en-US"/>
        </w:rPr>
        <w:t xml:space="preserve">Греция в 1940-х гг. </w:t>
      </w:r>
      <w:r>
        <w:rPr>
          <w:color w:val="000000"/>
          <w:spacing w:val="0"/>
          <w:w w:val="100"/>
          <w:position w:val="0"/>
          <w:shd w:val="clear" w:color="auto" w:fill="auto"/>
          <w:lang w:val="en-US" w:eastAsia="en-US" w:bidi="en-US"/>
        </w:rPr>
        <w:t xml:space="preserve">(Бостон: издательство Университета Новой Англии, 1981); Х. Дж. Псомиадес и С. Томадакис (ред.) </w:t>
      </w:r>
      <w:r>
        <w:rPr>
          <w:i/>
          <w:iCs/>
          <w:color w:val="000000"/>
          <w:spacing w:val="0"/>
          <w:w w:val="100"/>
          <w:position w:val="0"/>
          <w:shd w:val="clear" w:color="auto" w:fill="auto"/>
          <w:lang w:val="en-US" w:eastAsia="en-US" w:bidi="en-US"/>
        </w:rPr>
        <w:t>Греция, Новая Европа</w:t>
      </w:r>
      <w:r>
        <w:rPr>
          <w:color w:val="000000"/>
          <w:spacing w:val="0"/>
          <w:w w:val="100"/>
          <w:position w:val="0"/>
          <w:shd w:val="clear" w:color="auto" w:fill="auto"/>
          <w:lang w:val="en-US" w:eastAsia="en-US" w:bidi="en-US"/>
        </w:rPr>
        <w:t xml:space="preserve"> и </w:t>
      </w:r>
      <w:r>
        <w:rPr>
          <w:i/>
          <w:iCs/>
          <w:color w:val="000000"/>
          <w:spacing w:val="0"/>
          <w:w w:val="100"/>
          <w:position w:val="0"/>
          <w:shd w:val="clear" w:color="auto" w:fill="auto"/>
          <w:lang w:val="en-US" w:eastAsia="en-US" w:bidi="en-US"/>
        </w:rPr>
        <w:t>меняющийся международный порядок</w:t>
      </w:r>
      <w:r>
        <w:rPr>
          <w:color w:val="000000"/>
          <w:spacing w:val="0"/>
          <w:w w:val="100"/>
          <w:position w:val="0"/>
          <w:shd w:val="clear" w:color="auto" w:fill="auto"/>
          <w:lang w:val="en-US" w:eastAsia="en-US" w:bidi="en-US"/>
        </w:rPr>
        <w:t xml:space="preserve"> (Нью-Йорк, Пелла, 1993); Т. Кариотис (ред.) </w:t>
      </w:r>
      <w:r>
        <w:rPr>
          <w:i/>
          <w:iCs/>
          <w:color w:val="000000"/>
          <w:spacing w:val="0"/>
          <w:w w:val="100"/>
          <w:position w:val="0"/>
          <w:shd w:val="clear" w:color="auto" w:fill="auto"/>
          <w:lang w:val="en-US" w:eastAsia="en-US" w:bidi="en-US"/>
        </w:rPr>
        <w:t>Греческий социалистический эксперимент: Греция Папандреу, 1981-1989</w:t>
      </w:r>
      <w:r>
        <w:rPr>
          <w:color w:val="000000"/>
          <w:spacing w:val="0"/>
          <w:w w:val="100"/>
          <w:position w:val="0"/>
          <w:shd w:val="clear" w:color="auto" w:fill="auto"/>
          <w:lang w:val="en-US" w:eastAsia="en-US" w:bidi="en-US"/>
        </w:rPr>
        <w:t xml:space="preserve"> (Нью-Йорк, Пелла, 1992); Куфудакис, Псомиадес и Геролиматос (ред.) </w:t>
      </w:r>
      <w:r>
        <w:rPr>
          <w:i/>
          <w:iCs/>
          <w:color w:val="000000"/>
          <w:spacing w:val="0"/>
          <w:w w:val="100"/>
          <w:position w:val="0"/>
          <w:shd w:val="clear" w:color="auto" w:fill="auto"/>
          <w:lang w:val="en-US" w:eastAsia="en-US" w:bidi="en-US"/>
        </w:rPr>
        <w:t>Греция и Новые Балканы, перевод.</w:t>
      </w:r>
    </w:p>
    <w:p>
      <w:pPr>
        <w:pStyle w:val="Style28"/>
        <w:keepNext/>
        <w:keepLines/>
        <w:widowControl w:val="0"/>
        <w:pBdr>
          <w:top w:val="single" w:sz="4" w:space="0" w:color="auto"/>
        </w:pBdr>
        <w:shd w:val="clear" w:color="auto" w:fill="auto"/>
        <w:bidi w:val="0"/>
        <w:spacing w:before="0" w:after="460" w:line="228" w:lineRule="auto"/>
        <w:ind w:left="0" w:right="0" w:firstLine="0"/>
        <w:jc w:val="center"/>
      </w:pPr>
      <w:bookmarkStart w:id="28" w:name="bookmark28"/>
      <w:r>
        <w:rPr>
          <w:color w:val="000000"/>
          <w:spacing w:val="0"/>
          <w:w w:val="100"/>
          <w:position w:val="0"/>
          <w:shd w:val="clear" w:color="auto" w:fill="auto"/>
          <w:lang w:val="en-US" w:eastAsia="en-US" w:bidi="en-US"/>
        </w:rPr>
        <w:t>Греция в меняющихся</w:t>
        <w:br/>
        <w:t>стратегических условиях</w:t>
      </w:r>
      <w:bookmarkEnd w:id="28"/>
    </w:p>
    <w:p>
      <w:pPr>
        <w:pStyle w:val="Style43"/>
        <w:keepNext/>
        <w:keepLines/>
        <w:widowControl w:val="0"/>
        <w:shd w:val="clear" w:color="auto" w:fill="auto"/>
        <w:bidi w:val="0"/>
        <w:spacing w:before="0" w:after="880" w:line="240" w:lineRule="auto"/>
        <w:ind w:left="0" w:right="0" w:firstLine="0"/>
        <w:jc w:val="center"/>
      </w:pPr>
      <w:bookmarkStart w:id="30" w:name="bookmark30"/>
      <w:r>
        <w:rPr>
          <w:color w:val="000000"/>
          <w:spacing w:val="0"/>
          <w:w w:val="100"/>
          <w:position w:val="0"/>
          <w:shd w:val="clear" w:color="auto" w:fill="auto"/>
          <w:lang w:val="en-US" w:eastAsia="en-US" w:bidi="en-US"/>
        </w:rPr>
        <w:t>ТАНОС П. ДО КОСА</w:t>
      </w:r>
      <w:bookmarkEnd w:id="30"/>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Эта глава начинается с описания стратегического положения Греции на Балканах и в Восточном Средиземноморье и продолжается кратким обзором политики безопасности Греции с конца Второй мировой войны до окончания холодной войны. Это покажет, что Турция доминировала в повестке дня Греции в области безопасности с начала 1970-х годов, в то время как кипрский вопрос - проблема, которая серьезно повлияла на отношения двух стран, - возник уже в 1950-х годах. В эпоху после окончания холодной войны возник ряд "новых рисков" в непосредственной среде безопасности Греции, а именно на Балканах, в то время как "старые угрозы", исходящие от восточного соседа Греции</w:t>
        <w:softHyphen/>
        <w:t xml:space="preserve">, а именно Турции, не прекратили своего существования. Фактически, в эпоху после окончания холодной войны Турция остается главной заботой греческой политики безопасности и движущей силой большинства внешнеполитических инициатив. "Однако греческая политика безопасности </w:t>
      </w:r>
      <w:r>
        <w:rPr>
          <w:i/>
          <w:iCs/>
          <w:color w:val="000000"/>
          <w:spacing w:val="0"/>
          <w:w w:val="100"/>
          <w:position w:val="0"/>
          <w:shd w:val="clear" w:color="auto" w:fill="auto"/>
          <w:lang w:val="en-US" w:eastAsia="en-US" w:bidi="en-US"/>
        </w:rPr>
        <w:t>в отношении</w:t>
      </w:r>
      <w:r>
        <w:rPr>
          <w:color w:val="000000"/>
          <w:spacing w:val="0"/>
          <w:w w:val="100"/>
          <w:position w:val="0"/>
          <w:shd w:val="clear" w:color="auto" w:fill="auto"/>
          <w:lang w:val="en-US" w:eastAsia="en-US" w:bidi="en-US"/>
        </w:rPr>
        <w:t xml:space="preserve"> Турции начала пересматриваться в середине 1990-х годов в связи с новыми стратегическими потребностями и приоритетами Греции. Наконец, анализ будет сосредоточен на вызовах и приоритетах безопасности Греции в быстро меняющихся внутренних, региональных и международных условиях, а также на перспективах безопасности Греции в XXI веке.</w:t>
      </w:r>
    </w:p>
    <w:p>
      <w:pPr>
        <w:pStyle w:val="Style18"/>
        <w:keepNext w:val="0"/>
        <w:keepLines w:val="0"/>
        <w:widowControl w:val="0"/>
        <w:shd w:val="clear" w:color="auto" w:fill="auto"/>
        <w:bidi w:val="0"/>
        <w:spacing w:before="0" w:after="500" w:line="228" w:lineRule="auto"/>
        <w:ind w:left="0" w:right="0" w:firstLine="340"/>
        <w:jc w:val="both"/>
        <w:sectPr>
          <w:headerReference w:type="default" r:id="rId45"/>
          <w:headerReference w:type="even" r:id="rId46"/>
          <w:footnotePr>
            <w:pos w:val="pageBottom"/>
            <w:numFmt w:val="upperRoman"/>
            <w:numStart w:val="1"/>
            <w:numRestart w:val="continuous"/>
            <ns10:footnoteColumns w:val="1"/>
          </w:footnotePr>
          <w:pgSz w:w="8890" w:h="13334"/>
          <w:pgMar w:top="1189" w:right="916" w:bottom="1562" w:left="957" w:header="761" w:footer="1134" w:gutter="0"/>
          <w:pgNumType w:start="57"/>
          <w:cols w:space="720"/>
          <w:noEndnote/>
          <w:rtlGutter w:val="0"/>
          <w:docGrid w:linePitch="360"/>
        </w:sectPr>
      </w:pPr>
      <w:r>
        <w:rPr>
          <w:color w:val="000000"/>
          <w:spacing w:val="0"/>
          <w:w w:val="100"/>
          <w:position w:val="0"/>
          <w:shd w:val="clear" w:color="auto" w:fill="auto"/>
          <w:lang w:val="en-US" w:eastAsia="en-US" w:bidi="en-US"/>
        </w:rPr>
        <w:t>Главный аргумент главы состоит в том, что Турция была главной заботой греческой политики безопасности и движущей силой большинства внешнеполитических инициатив.’ До середины 1960-х годов Греция в значительной степени полагалась на США и НАТО в плане защиты от предполагаемой угрозы, исходящей от Варшавского договора. Эта опора на "внешнее уравновешивание" привела к определенной потере автономии в сфере безопасности. "С середины / конца 1960-х годов акцент Греции делался на "внутреннее уравновешивание" (посредством укрепления своих Вооруженных сил) и, в меньшей степени, через членство в НАТО и двусторонние отношения с США (в основном в результате членства Турции в первом и ее "привилегированных" отношений со вторым)".</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 xml:space="preserve"> В последнее десятилетие или около того Греция придавала повышенное значение своей "европейской карте" (членству в Европейском сообществе / союзе) </w:t>
      </w:r>
    </w:p>
    <w:p>
      <w:pPr>
        <w:pStyle w:val="Style18"/>
        <w:keepNext w:val="0"/>
        <w:keepLines w:val="0"/>
        <w:widowControl w:val="0"/>
        <w:shd w:val="clear" w:color="auto" w:fill="auto"/>
        <w:bidi w:val="0"/>
        <w:spacing w:before="0" w:after="500" w:line="228" w:lineRule="auto"/>
        <w:ind w:left="0" w:right="0" w:firstLine="0"/>
        <w:jc w:val="both"/>
      </w:pPr>
      <w:r>
        <w:rPr>
          <w:color w:val="000000"/>
          <w:spacing w:val="0"/>
          <w:w w:val="100"/>
          <w:position w:val="0"/>
          <w:shd w:val="clear" w:color="auto" w:fill="auto"/>
          <w:lang w:val="en-US" w:eastAsia="en-US" w:bidi="en-US"/>
        </w:rPr>
        <w:t>и ЗЕС). Это повлекло за собой определенные потери политической и экономической автономии (хотя это может рассматриваться как часть более широкого процесса Инте</w:t>
        <w:softHyphen/>
        <w:t>грации и, конечно, не ограничивается Грецией, но распространяется и на другие члены ЕС).</w:t>
      </w:r>
    </w:p>
    <w:p>
      <w:pPr>
        <w:pStyle w:val="Style25"/>
        <w:keepNext w:val="0"/>
        <w:keepLines w:val="0"/>
        <w:widowControl w:val="0"/>
        <w:shd w:val="clear" w:color="auto" w:fill="auto"/>
        <w:bidi w:val="0"/>
        <w:spacing w:before="0" w:after="200" w:line="276" w:lineRule="auto"/>
        <w:ind w:left="0" w:right="0" w:firstLine="0"/>
        <w:jc w:val="center"/>
      </w:pPr>
      <w:r>
        <w:rPr>
          <w:color w:val="000000"/>
          <w:spacing w:val="0"/>
          <w:w w:val="100"/>
          <w:position w:val="0"/>
          <w:shd w:val="clear" w:color="auto" w:fill="auto"/>
          <w:lang w:val="en-US" w:eastAsia="en-US" w:bidi="en-US"/>
        </w:rPr>
        <w:t>ГЕОСТРАТЕГИЧЕСКОЕ ПОЛОЖЕНИЕ ГРЕЦИИ На БАЛКАНАХ И</w:t>
        <w:br/>
        <w:t>АСТ Е Р Н М Е Дит Е Р Р А Н Е А Н</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Сегодня глобальные структуры, сложившиеся после окончания холодной войны, находятся в состоянии изменения. Аналитики и политики в малых странах пытаются выявить и спрогнозировать тенденции, а также рекомендовать политику адаптации к формирующимся глобальным тенденциям.</w:t>
        <w:softHyphen/>
        <w:t> Задача Греции, довольно маленькой, </w:t>
      </w:r>
      <w:r>
        <w:rPr>
          <w:color w:val="000000"/>
          <w:spacing w:val="0"/>
          <w:w w:val="100"/>
          <w:position w:val="0"/>
          <w:shd w:val="clear" w:color="auto" w:fill="auto"/>
          <w:vertAlign w:val="superscript"/>
          <w:lang w:val="en-US" w:eastAsia="en-US" w:bidi="en-US"/>
        </w:rPr>
        <w:t>5</w:t>
      </w:r>
      <w:r>
        <w:rPr>
          <w:color w:val="000000"/>
          <w:spacing w:val="0"/>
          <w:w w:val="100"/>
          <w:position w:val="0"/>
          <w:shd w:val="clear" w:color="auto" w:fill="auto"/>
          <w:lang w:val="en-US" w:eastAsia="en-US" w:bidi="en-US"/>
        </w:rPr>
        <w:t xml:space="preserve"> демократической</w:t>
        <w:softHyphen/>
        <w:t xml:space="preserve">, интернационалистической, ориентированной на запад, ориентированной на свободное предпринимательство, стратегически расположенной страны с </w:t>
      </w:r>
      <w:r>
        <w:rPr>
          <w:i/>
          <w:iCs/>
          <w:color w:val="000000"/>
          <w:spacing w:val="0"/>
          <w:w w:val="100"/>
          <w:position w:val="0"/>
          <w:shd w:val="clear" w:color="auto" w:fill="auto"/>
          <w:lang w:val="en-US" w:eastAsia="en-US" w:bidi="en-US"/>
        </w:rPr>
        <w:t>статус-кво</w:t>
      </w:r>
      <w:r>
        <w:rPr>
          <w:color w:val="000000"/>
          <w:spacing w:val="0"/>
          <w:w w:val="100"/>
          <w:position w:val="0"/>
          <w:shd w:val="clear" w:color="auto" w:fill="auto"/>
          <w:lang w:val="en-US" w:eastAsia="en-US" w:bidi="en-US"/>
        </w:rPr>
        <w:t xml:space="preserve">, состоит в том, чтобы сохранить свою территориальную целостность и защитить свою демократическую систему и ценности.</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Греция расположена на пересечении трех континентов (Европы, Азии и Африки). Это неотъемлемая часть Балкан (где это единственная страна, являющаяся членом Европейского союза, ЗЕС и НАТО), а также находится в непосредственной близости от Черного моря и богатых нефтью регионов Ближнего Востока и Кавказа. Эгейское море является важным судоходным</w:t>
        <w:softHyphen/>
        <w:t>маршрутом, соединяющим Черное море со Средиземным, и основным транзитным маршрутом для транспортировки энергоносителей (после строительства и эксплуатации трубопроводов из Центральной Азии и Закавказья). Кроме того, положение Греции в Восточном Средиземноморье повышает ее стратегическое значение.</w:t>
      </w:r>
      <w:r>
        <w:rPr>
          <w:color w:val="000000"/>
          <w:spacing w:val="0"/>
          <w:w w:val="100"/>
          <w:position w:val="0"/>
          <w:shd w:val="clear" w:color="auto" w:fill="auto"/>
          <w:vertAlign w:val="superscript"/>
          <w:lang w:val="en-US" w:eastAsia="en-US" w:bidi="en-US"/>
        </w:rPr>
        <w:t>7</w:t>
      </w:r>
      <w:r>
        <w:rPr>
          <w:color w:val="000000"/>
          <w:spacing w:val="0"/>
          <w:w w:val="100"/>
          <w:position w:val="0"/>
          <w:shd w:val="clear" w:color="auto" w:fill="auto"/>
          <w:lang w:val="en-US" w:eastAsia="en-US" w:bidi="en-US"/>
        </w:rPr>
        <w:t xml:space="preserve"> Средиземноморский регион представляет собой важнейшую зону соприкосновения ("линию разлома") между тем, что многие аналитики называют зарождающимся великим разделением мира: Севером и Югом.</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Средиземноморье всегда было регионом, наделенным особым значением. Это был либо знакомый маршрут торговли и культуры, либо линия разлома между враждебными государствами и цивилизациями. Его стратегическое значение</w:t>
        <w:softHyphen/>
        <w:t>дважды затмевалось в истории: один раз военно-морскими технологиями, которые переместили морские торговые потоки в Атлантику, а другой - во время холодной войны, когда центральный фронт континента привлекал наибольшее внимание союзников. В прошлом НАТО и Запад в целом рассматривали Средиземноморье как периферийный стратегический театр военных действий. Однако ситуация быстро меняется.</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 xml:space="preserve">В результате двух "катастрофических’ изменений - окончания холодной войны и распада Советского Союза - Средиземноморье, Ближний Восток и большая часть прилегающих к ним регионов находятся в эпицентре быстрой геополитической эволюции, не имеющей, однако, четкого направления. Аналитики выделяют ‘дугу или треугольник кризиса, простирающийся от Балкан до Центральной Азии, Закавказья и Ближнего Востока’. Большинство режимов в этих регионах столкнулись или вскоре столкнутся с кризисом политической</w:t>
        <w:softHyphen/>
        <w:t>легитимности / Более того, и это представляет большой интерес для Греции, переход от свободной биполярности к полицентризму после окончания холодной войны усилил автономию региональных субъектов и привел к обострению периферийных споров. Новая среда представляет "действующим лицам" новые опасности и возможности.</w:t>
      </w:r>
      <w:r>
        <w:rPr>
          <w:color w:val="000000"/>
          <w:spacing w:val="0"/>
          <w:w w:val="100"/>
          <w:position w:val="0"/>
          <w:shd w:val="clear" w:color="auto" w:fill="auto"/>
          <w:vertAlign w:val="superscript"/>
          <w:lang w:val="en-US" w:eastAsia="en-US" w:bidi="en-US"/>
        </w:rPr>
        <w:t>9</w:t>
      </w:r>
    </w:p>
    <w:p>
      <w:pPr>
        <w:pStyle w:val="Style18"/>
        <w:keepNext w:val="0"/>
        <w:keepLines w:val="0"/>
        <w:widowControl w:val="0"/>
        <w:shd w:val="clear" w:color="auto" w:fill="auto"/>
        <w:bidi w:val="0"/>
        <w:spacing w:before="0" w:after="0" w:line="228" w:lineRule="auto"/>
        <w:ind w:left="460" w:right="0"/>
        <w:jc w:val="both"/>
      </w:pPr>
      <w:r>
        <w:rPr>
          <w:color w:val="000000"/>
          <w:spacing w:val="0"/>
          <w:w w:val="100"/>
          <w:position w:val="0"/>
          <w:shd w:val="clear" w:color="auto" w:fill="auto"/>
          <w:lang w:val="en-US" w:eastAsia="en-US" w:bidi="en-US"/>
        </w:rPr>
        <w:t>Стратегическое положение Греции объясняет ее членство (в 1952 году) в НАТО. Во время холодной войны Греция была важным звеном на юго-восточном фланге НАТО. Турция, например, могла бы оказаться изолированной от других членов НАТО, если бы Греция также не участвовала</w:t>
        <w:softHyphen/>
        <w:t> в Альянсе. По мнению многих греческих руководителей, стратегическое значение страны для Запада недооценивалось, а порой даже игнорировалось. Сменявшие друг друга правительства Греции, однако, продолжали вносить свой вклад в оборонную стратегию Запада, несмотря на периоды сложных отношений".</w:t>
      </w:r>
    </w:p>
    <w:p>
      <w:pPr>
        <w:pStyle w:val="Style18"/>
        <w:keepNext w:val="0"/>
        <w:keepLines w:val="0"/>
        <w:widowControl w:val="0"/>
        <w:shd w:val="clear" w:color="auto" w:fill="auto"/>
        <w:bidi w:val="0"/>
        <w:spacing w:before="0" w:after="480" w:line="228" w:lineRule="auto"/>
        <w:ind w:left="460" w:right="0"/>
        <w:jc w:val="both"/>
      </w:pPr>
      <w:r>
        <w:rPr>
          <w:color w:val="000000"/>
          <w:spacing w:val="0"/>
          <w:w w:val="100"/>
          <w:position w:val="0"/>
          <w:shd w:val="clear" w:color="auto" w:fill="auto"/>
          <w:lang w:val="en-US" w:eastAsia="en-US" w:bidi="en-US"/>
        </w:rPr>
        <w:t>Согласно недавнему исследованию RAND Corporation, стратегическое пространство Греции обширно и охватывает Европу, Евразию, Ближний Восток и Средиземноморье, а также трансатлантические отношения. На самом широком уровне Греция также будет подвержена влиянию комплекса тенденций, описываемых как "глобализация".</w:t>
        <w:softHyphen/>
        <w:t> Современная стратегическая среда характеризуется рядом функциональных проблем, которые выходят за рамки традиционных географических границ, что приводит к большей степени региональной взаимозависимости (хотя это в большей степени относится к Средиземноморью, чем к Балканам). Также утверждается, что стратегическая среда вокруг Греции формируется за счет развития новых линий связи для энергетики и других не</w:t>
        <w:softHyphen/>
        <w:t xml:space="preserve">энергетических инфраструктурных проектов. </w:t>
      </w:r>
      <w:r>
        <w:rPr>
          <w:color w:val="000000"/>
          <w:spacing w:val="0"/>
          <w:w w:val="100"/>
          <w:position w:val="0"/>
          <w:shd w:val="clear" w:color="auto" w:fill="auto"/>
          <w:vertAlign w:val="superscript"/>
          <w:lang w:val="en-US" w:eastAsia="en-US" w:bidi="en-US"/>
        </w:rPr>
        <w:t>11</w:t>
      </w:r>
    </w:p>
    <w:p>
      <w:pPr>
        <w:pStyle w:val="Style25"/>
        <w:keepNext w:val="0"/>
        <w:keepLines w:val="0"/>
        <w:widowControl w:val="0"/>
        <w:shd w:val="clear" w:color="auto" w:fill="auto"/>
        <w:bidi w:val="0"/>
        <w:spacing w:before="0" w:after="240" w:line="240" w:lineRule="auto"/>
        <w:ind w:left="0" w:right="0" w:firstLine="720"/>
        <w:jc w:val="both"/>
      </w:pPr>
      <w:r>
        <w:rPr>
          <w:color w:val="000000"/>
          <w:spacing w:val="0"/>
          <w:w w:val="100"/>
          <w:position w:val="0"/>
          <w:shd w:val="clear" w:color="auto" w:fill="auto"/>
          <w:lang w:val="en-US" w:eastAsia="en-US" w:bidi="en-US"/>
        </w:rPr>
        <w:t>ЭВОЛЮЦИЯ ПОЛИТИКИ НАЦИОНАЛЬНОЙ БЕЗОПАСНОСТИ ГРЕЦИИ</w:t>
      </w:r>
    </w:p>
    <w:p>
      <w:pPr>
        <w:pStyle w:val="Style18"/>
        <w:keepNext w:val="0"/>
        <w:keepLines w:val="0"/>
        <w:widowControl w:val="0"/>
        <w:shd w:val="clear" w:color="auto" w:fill="auto"/>
        <w:bidi w:val="0"/>
        <w:spacing w:before="0" w:after="0" w:line="228" w:lineRule="auto"/>
        <w:ind w:left="460" w:right="0" w:firstLine="40"/>
        <w:jc w:val="both"/>
      </w:pPr>
      <w:r>
        <w:rPr>
          <w:color w:val="000000"/>
          <w:spacing w:val="0"/>
          <w:w w:val="100"/>
          <w:position w:val="0"/>
          <w:shd w:val="clear" w:color="auto" w:fill="auto"/>
          <w:lang w:val="en-US" w:eastAsia="en-US" w:bidi="en-US"/>
        </w:rPr>
        <w:t>Из-за довольно анархичного характера международной системы малые государства с их ограниченными возможностями пытаются решать свои проблемы безопасности</w:t>
        <w:softHyphen/>
        <w:t>посредством разработки стратегий, основанных на балансировании (внутреннем и внешнем) и/или доминировании. Поскольку у малых государств меньше вариантов и меньше свободы маневра, чем у великих держав, для наиболее эффективного продвижения своих интересов в области безопасности Греция стремилась объединить свой голос и интегрировать свою политику с политикой своих партнеров по Европейскому союзу и союзников по НАТО.</w:t>
      </w:r>
      <w:r>
        <w:rPr>
          <w:color w:val="000000"/>
          <w:spacing w:val="0"/>
          <w:w w:val="100"/>
          <w:position w:val="0"/>
          <w:shd w:val="clear" w:color="auto" w:fill="auto"/>
          <w:vertAlign w:val="superscript"/>
          <w:lang w:val="en-US" w:eastAsia="en-US" w:bidi="en-US"/>
        </w:rPr>
        <w:t>12</w:t>
      </w:r>
    </w:p>
    <w:p>
      <w:pPr>
        <w:pStyle w:val="Style18"/>
        <w:keepNext w:val="0"/>
        <w:keepLines w:val="0"/>
        <w:widowControl w:val="0"/>
        <w:shd w:val="clear" w:color="auto" w:fill="auto"/>
        <w:bidi w:val="0"/>
        <w:spacing w:before="0" w:after="360" w:line="228" w:lineRule="auto"/>
        <w:ind w:left="460" w:right="0" w:firstLine="340"/>
        <w:jc w:val="both"/>
      </w:pPr>
      <w:r>
        <w:rPr>
          <w:color w:val="000000"/>
          <w:spacing w:val="0"/>
          <w:w w:val="100"/>
          <w:position w:val="0"/>
          <w:shd w:val="clear" w:color="auto" w:fill="auto"/>
          <w:lang w:val="en-US" w:eastAsia="en-US" w:bidi="en-US"/>
        </w:rPr>
        <w:t>Исторически сложилось так, что главная стратегическая дилемма для греческих руководителей заключалась в том, вступать ли в союз с морской державой, доминирующей в восточном Средиземноморье, или с сухопутной державой, доминирующей на Балканском полуострове. В большинстве случаев, осознавая свою ответственность за защиту 2000 греческих островов, простирающихся от восточной части Эгейского моря до Адриатического, они решили объединиться с морской державой ".</w:t>
      </w:r>
    </w:p>
    <w:p>
      <w:pPr>
        <w:pStyle w:val="Style18"/>
        <w:keepNext w:val="0"/>
        <w:keepLines w:val="0"/>
        <w:widowControl w:val="0"/>
        <w:shd w:val="clear" w:color="auto" w:fill="auto"/>
        <w:bidi w:val="0"/>
        <w:spacing w:before="0" w:after="0" w:line="228" w:lineRule="auto"/>
        <w:ind w:left="460" w:right="0"/>
        <w:jc w:val="both"/>
      </w:pPr>
      <w:r>
        <w:rPr>
          <w:color w:val="000000"/>
          <w:spacing w:val="0"/>
          <w:w w:val="100"/>
          <w:position w:val="0"/>
          <w:shd w:val="clear" w:color="auto" w:fill="auto"/>
          <w:lang w:val="en-US" w:eastAsia="en-US" w:bidi="en-US"/>
        </w:rPr>
        <w:t>В конце 1940-х- начале 1950-х годов разница между консерваторами и либералами (коммунисты были объявлены вне закона в результате гражданской войны в Греции) по вопросам безопасности и НАТО была одной из главных</w:t>
        <w:softHyphen/>
        <w:t>. Обе группировки в основном считали, что главная угроза безопасности Греции исходит от ее северных границ и что коммунизм (внешний и внутренний) угрожает взаимно лелеемым ценностям. Таким образом, НАТО рассматривалось как необходимое условие обороны страны, а к США относились как к естественному союзнику и гаранту Греции.</w:t>
      </w:r>
    </w:p>
    <w:p>
      <w:pPr>
        <w:pStyle w:val="Style18"/>
        <w:keepNext w:val="0"/>
        <w:keepLines w:val="0"/>
        <w:widowControl w:val="0"/>
        <w:shd w:val="clear" w:color="auto" w:fill="auto"/>
        <w:bidi w:val="0"/>
        <w:spacing w:before="0" w:after="0" w:line="228" w:lineRule="auto"/>
        <w:ind w:left="460" w:right="0"/>
        <w:jc w:val="both"/>
      </w:pPr>
      <w:r>
        <w:rPr>
          <w:color w:val="000000"/>
          <w:spacing w:val="0"/>
          <w:w w:val="100"/>
          <w:position w:val="0"/>
          <w:shd w:val="clear" w:color="auto" w:fill="auto"/>
          <w:lang w:val="en-US" w:eastAsia="en-US" w:bidi="en-US"/>
        </w:rPr>
        <w:t>Греческие правительства, учитывая зависимость от США, уступили по большинству вопросов в области национальной обороны. Со времен Гражданской войны (1946-49) меры безопасности Греции были тесно связаны с американской внешней политикой. Вооруженные силы Греции были оснащены исключительно американским оружием, и сотни офицеров, получивших высшее военное образование в США, приветствовали сохранение влияния принимающей страны на вооруженные силы Греции.</w:t>
      </w:r>
      <w:r>
        <w:rPr>
          <w:color w:val="000000"/>
          <w:spacing w:val="0"/>
          <w:w w:val="100"/>
          <w:position w:val="0"/>
          <w:shd w:val="clear" w:color="auto" w:fill="auto"/>
          <w:vertAlign w:val="superscript"/>
          <w:lang w:val="en-US" w:eastAsia="en-US" w:bidi="en-US"/>
        </w:rPr>
        <w:t>14</w:t>
      </w:r>
    </w:p>
    <w:p>
      <w:pPr>
        <w:pStyle w:val="Style18"/>
        <w:keepNext w:val="0"/>
        <w:keepLines w:val="0"/>
        <w:widowControl w:val="0"/>
        <w:shd w:val="clear" w:color="auto" w:fill="auto"/>
        <w:bidi w:val="0"/>
        <w:spacing w:before="0" w:after="240" w:line="228" w:lineRule="auto"/>
        <w:ind w:left="0" w:right="0" w:firstLine="740"/>
        <w:jc w:val="both"/>
      </w:pPr>
      <w:r>
        <w:rPr>
          <w:color w:val="000000"/>
          <w:spacing w:val="0"/>
          <w:w w:val="100"/>
          <w:position w:val="0"/>
          <w:shd w:val="clear" w:color="auto" w:fill="auto"/>
          <w:lang w:val="en-US" w:eastAsia="en-US" w:bidi="en-US"/>
        </w:rPr>
        <w:t>Как уже указывалось</w:t>
      </w:r>
    </w:p>
    <w:p>
      <w:pPr>
        <w:pStyle w:val="Style18"/>
        <w:keepNext w:val="0"/>
        <w:keepLines w:val="0"/>
        <w:widowControl w:val="0"/>
        <w:shd w:val="clear" w:color="auto" w:fill="auto"/>
        <w:bidi w:val="0"/>
        <w:spacing w:before="0" w:after="240" w:line="228" w:lineRule="auto"/>
        <w:ind w:left="940" w:right="0" w:firstLine="0"/>
        <w:jc w:val="both"/>
      </w:pPr>
      <w:r>
        <w:rPr>
          <w:color w:val="000000"/>
          <w:spacing w:val="0"/>
          <w:w w:val="100"/>
          <w:position w:val="0"/>
          <w:shd w:val="clear" w:color="auto" w:fill="auto"/>
          <w:lang w:val="en-US" w:eastAsia="en-US" w:bidi="en-US"/>
        </w:rPr>
        <w:t>Это привело к ограничению возможностей Греции в области обороны и внешней политики. Греческие политики были неэффективны в использовании стратегических активов и стоимости Греции для продвижения национальных интересов Греции. Следовательно, США и НАТО восприняли как должное приверженность Греции и принизили ее стратегическое значение. Такая политика и оценки оказали негативное</w:t>
        <w:softHyphen/>
        <w:t>воздействие на греко-турецкий политический и стратегический баланс.</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0" w:line="226" w:lineRule="auto"/>
        <w:ind w:left="460" w:right="0"/>
        <w:jc w:val="both"/>
      </w:pPr>
      <w:r>
        <w:rPr>
          <w:color w:val="000000"/>
          <w:spacing w:val="0"/>
          <w:w w:val="100"/>
          <w:position w:val="0"/>
          <w:shd w:val="clear" w:color="auto" w:fill="auto"/>
          <w:lang w:val="en-US" w:eastAsia="en-US" w:bidi="en-US"/>
        </w:rPr>
        <w:t>Ориентация обороны Греции до середины 1960-х годов основывалась на кредо США о том, что главная проблема безопасности носит внутренний, а не внешний характер. Вооруженные силы Греции (в отличие от турецких) были в первую очередь снабжены и организованы для противодействия внутренней коммунистической угрозе. Согласно планированию НАТО, ожидалось, что Греция лишь "с помощью определенных ограниченных средств вызовет некоторую задержку советских войск и сил сателлитов в случае глобальной войны". "</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0" w:line="226" w:lineRule="auto"/>
        <w:ind w:left="460" w:right="0"/>
        <w:jc w:val="both"/>
      </w:pPr>
      <w:r>
        <w:rPr>
          <w:color w:val="000000"/>
          <w:spacing w:val="0"/>
          <w:w w:val="100"/>
          <w:position w:val="0"/>
          <w:shd w:val="clear" w:color="auto" w:fill="auto"/>
          <w:lang w:val="en-US" w:eastAsia="en-US" w:bidi="en-US"/>
        </w:rPr>
        <w:t>С ослаблением международной напряженности в конце 1960-х годов восприятие внутренней коммунистической угрозы, поддерживаемой коммунистическими соседями Греции (за исключением бывшей Югославии), значительно уменьшилось</w:t>
        <w:softHyphen/>
        <w:t>, в то время как конфронтация между Грецией и Турцией стала более вероятной (особенно после кипрских кризисов 1964 и 1967 годов).</w:t>
      </w:r>
    </w:p>
    <w:p>
      <w:pPr>
        <w:pStyle w:val="Style18"/>
        <w:keepNext w:val="0"/>
        <w:keepLines w:val="0"/>
        <w:widowControl w:val="0"/>
        <w:shd w:val="clear" w:color="auto" w:fill="auto"/>
        <w:tabs>
          <w:tab w:pos="475" w:val="left"/>
        </w:tabs>
        <w:bidi w:val="0"/>
        <w:spacing w:before="0" w:after="0" w:line="226" w:lineRule="auto"/>
        <w:ind w:left="0" w:right="0" w:firstLine="0"/>
        <w:jc w:val="both"/>
      </w:pPr>
      <w:r>
        <w:rPr>
          <w:color w:val="000000"/>
          <w:spacing w:val="0"/>
          <w:w w:val="100"/>
          <w:position w:val="0"/>
          <w:shd w:val="clear" w:color="auto" w:fill="auto"/>
          <w:lang w:val="en-US" w:eastAsia="en-US" w:bidi="en-US"/>
        </w:rPr>
        <w:t>"Даже в конце 1950-х годов юго-восточный фланг НАТО периодически переживал периоды большой напряженности. Возникновение кипрской проблемы в 1950-х годах, греко-турецкий кризис |</w:t>
        <w:tab/>
        <w:t>1960-х годов, государственный переворот 1974 года, спонсируемый греческой хунтой, и турецкое вторжение -</w:t>
      </w:r>
    </w:p>
    <w:p>
      <w:pPr>
        <w:pStyle w:val="Style18"/>
        <w:keepNext w:val="0"/>
        <w:keepLines w:val="0"/>
        <w:widowControl w:val="0"/>
        <w:shd w:val="clear" w:color="auto" w:fill="auto"/>
        <w:bidi w:val="0"/>
        <w:spacing w:before="0" w:after="240" w:line="226" w:lineRule="auto"/>
        <w:ind w:left="0" w:right="0" w:firstLine="0"/>
        <w:jc w:val="both"/>
      </w:pPr>
      <w:r>
        <w:rPr>
          <w:color w:val="000000"/>
          <w:spacing w:val="0"/>
          <w:w w:val="100"/>
          <w:position w:val="0"/>
          <w:shd w:val="clear" w:color="auto" w:fill="auto"/>
          <w:lang w:val="en-US" w:eastAsia="en-US" w:bidi="en-US"/>
        </w:rPr>
        <w:t>захват и оккупация острова (которая продолжается по сей день),</w:t>
      </w:r>
      <w:r>
        <w:rPr>
          <w:color w:val="000000"/>
          <w:spacing w:val="0"/>
          <w:w w:val="100"/>
          <w:position w:val="0"/>
          <w:shd w:val="clear" w:color="auto" w:fill="auto"/>
          <w:vertAlign w:val="superscript"/>
          <w:lang w:val="en-US" w:eastAsia="en-US" w:bidi="en-US"/>
        </w:rPr>
        <w:t xml:space="preserve">17 </w:t>
      </w:r>
      <w:r>
        <w:rPr>
          <w:color w:val="000000"/>
          <w:spacing w:val="0"/>
          <w:w w:val="100"/>
          <w:position w:val="0"/>
          <w:shd w:val="clear" w:color="auto" w:fill="auto"/>
          <w:lang w:val="en-US" w:eastAsia="en-US" w:bidi="en-US"/>
        </w:rPr>
        <w:t> была осложнена серией греко-турецких трений в</w:t>
      </w:r>
    </w:p>
    <w:p>
      <w:pPr>
        <w:pStyle w:val="Style18"/>
        <w:keepNext w:val="0"/>
        <w:keepLines w:val="0"/>
        <w:widowControl w:val="0"/>
        <w:shd w:val="clear" w:color="auto" w:fill="auto"/>
        <w:bidi w:val="0"/>
        <w:spacing w:before="0" w:after="0" w:line="228" w:lineRule="auto"/>
        <w:ind w:left="440" w:right="0" w:firstLine="40"/>
        <w:jc w:val="both"/>
      </w:pPr>
      <w:r>
        <w:rPr>
          <w:color w:val="000000"/>
          <w:spacing w:val="0"/>
          <w:w w:val="100"/>
          <w:position w:val="0"/>
          <w:shd w:val="clear" w:color="auto" w:fill="auto"/>
          <w:lang w:val="en-US" w:eastAsia="en-US" w:bidi="en-US"/>
        </w:rPr>
        <w:t xml:space="preserve">Эгейский регион, вызванный давлением Турции с целью пересмотра статус-кво в Эгейском море </w:t>
      </w:r>
      <w:r>
        <w:rPr>
          <w:i/>
          <w:iCs/>
          <w:color w:val="000000"/>
          <w:spacing w:val="0"/>
          <w:w w:val="100"/>
          <w:position w:val="0"/>
          <w:shd w:val="clear" w:color="auto" w:fill="auto"/>
          <w:lang w:val="en-US" w:eastAsia="en-US" w:bidi="en-US"/>
        </w:rPr>
        <w:t>.</w:t>
      </w:r>
      <w:r>
        <w:rPr>
          <w:color w:val="000000"/>
          <w:spacing w:val="0"/>
          <w:w w:val="100"/>
          <w:position w:val="0"/>
          <w:shd w:val="clear" w:color="auto" w:fill="auto"/>
          <w:lang w:val="en-US" w:eastAsia="en-US" w:bidi="en-US"/>
        </w:rPr>
        <w:t xml:space="preserve"> Это привело к переориентации оборонной доктрины Греции, когда "угроза с Востока" была официально объявлена главной проблемой безопасности Греции.</w:t>
      </w:r>
    </w:p>
    <w:p>
      <w:pPr>
        <w:pStyle w:val="Style18"/>
        <w:keepNext w:val="0"/>
        <w:keepLines w:val="0"/>
        <w:widowControl w:val="0"/>
        <w:shd w:val="clear" w:color="auto" w:fill="auto"/>
        <w:bidi w:val="0"/>
        <w:spacing w:before="0" w:after="0" w:line="228" w:lineRule="auto"/>
        <w:ind w:left="380" w:right="0" w:firstLine="340"/>
        <w:jc w:val="both"/>
      </w:pPr>
      <w:r>
        <w:rPr>
          <w:color w:val="000000"/>
          <w:spacing w:val="0"/>
          <w:w w:val="100"/>
          <w:position w:val="0"/>
          <w:shd w:val="clear" w:color="auto" w:fill="auto"/>
          <w:lang w:val="en-US" w:eastAsia="en-US" w:bidi="en-US"/>
        </w:rPr>
        <w:t>Восстановление демократического правления в 1974 году действительно стало важным поворотным моментом в политике безопасности Греции. Этот новый период греческой политической</w:t>
        <w:softHyphen/>
        <w:t>истории, длившийся с 1974 года по настоящее время, характеризовался диверсификацией внешних связей Греции, включая относительное ослабление ее связей с США в пользу более тесной экономической и политической</w:t>
        <w:softHyphen/>
        <w:t>интеграции в Западную Европу и улучшения отношений с Восточной Европой.</w:t>
      </w:r>
    </w:p>
    <w:p>
      <w:pPr>
        <w:pStyle w:val="Style18"/>
        <w:keepNext w:val="0"/>
        <w:keepLines w:val="0"/>
        <w:widowControl w:val="0"/>
        <w:shd w:val="clear" w:color="auto" w:fill="auto"/>
        <w:bidi w:val="0"/>
        <w:spacing w:before="0" w:after="480" w:line="228" w:lineRule="auto"/>
        <w:ind w:left="380" w:right="0" w:firstLine="340"/>
        <w:jc w:val="both"/>
      </w:pPr>
      <w:r>
        <w:rPr>
          <w:color w:val="000000"/>
          <w:spacing w:val="0"/>
          <w:w w:val="100"/>
          <w:position w:val="0"/>
          <w:shd w:val="clear" w:color="auto" w:fill="auto"/>
          <w:lang w:val="en-US" w:eastAsia="en-US" w:bidi="en-US"/>
        </w:rPr>
        <w:t>Переориентация доктрины безопасности Греции (последовавшая за необходимым передислокацией сил с севера к греко-турецкой границе во Фракии и на островах Эгейского моря) после кризиса 1974 года (процесс, начавшийся, однако, в середине / конце 1960-х) привела к инстинктивному смещению акцента в сторону событий внутри Варшавского договора. В конце 1970-х и 1980-х было мало свидетельств того, что "греческие специалисты по планированию безопасности были обеспокоены любой опасностью прямого нападения сил Варшавского договора на узкую и труднооборонимую полосу суши Греции во Фракии и Македонии".</w:t>
      </w:r>
    </w:p>
    <w:p>
      <w:pPr>
        <w:pStyle w:val="Style25"/>
        <w:keepNext w:val="0"/>
        <w:keepLines w:val="0"/>
        <w:widowControl w:val="0"/>
        <w:shd w:val="clear" w:color="auto" w:fill="auto"/>
        <w:bidi w:val="0"/>
        <w:spacing w:before="0" w:after="240" w:line="240" w:lineRule="auto"/>
        <w:ind w:left="0" w:right="0" w:firstLine="680"/>
        <w:jc w:val="both"/>
      </w:pPr>
      <w:r>
        <w:rPr>
          <w:color w:val="000000"/>
          <w:spacing w:val="0"/>
          <w:w w:val="100"/>
          <w:position w:val="0"/>
          <w:shd w:val="clear" w:color="auto" w:fill="auto"/>
          <w:lang w:val="en-US" w:eastAsia="en-US" w:bidi="en-US"/>
        </w:rPr>
        <w:t>ОБСТАНОВКА ПОСЛЕ ОКОНЧАНИЯ ХОЛОДНОЙ ВОЙНЫ: УГРОЗЫ И ВЫЗОВЫ</w:t>
      </w:r>
    </w:p>
    <w:p>
      <w:pPr>
        <w:pStyle w:val="Style18"/>
        <w:keepNext w:val="0"/>
        <w:keepLines w:val="0"/>
        <w:widowControl w:val="0"/>
        <w:shd w:val="clear" w:color="auto" w:fill="auto"/>
        <w:bidi w:val="0"/>
        <w:spacing w:before="0" w:after="340" w:line="228" w:lineRule="auto"/>
        <w:ind w:left="440" w:right="0" w:firstLine="40"/>
        <w:jc w:val="both"/>
      </w:pPr>
      <w:r>
        <w:rPr>
          <w:color w:val="000000"/>
          <w:spacing w:val="0"/>
          <w:w w:val="100"/>
          <w:position w:val="0"/>
          <w:shd w:val="clear" w:color="auto" w:fill="auto"/>
          <w:lang w:val="en-US" w:eastAsia="en-US" w:bidi="en-US"/>
        </w:rPr>
        <w:t>В эпоху после окончания холодной войны Греция сталкивается с тем, что она считает серьезной угрозой безопасности и рядом рисков: считается, что угроза исходит от ее восточного соседа (Турции)</w:t>
      </w:r>
      <w:r>
        <w:rPr>
          <w:color w:val="000000"/>
          <w:spacing w:val="0"/>
          <w:w w:val="100"/>
          <w:position w:val="0"/>
          <w:shd w:val="clear" w:color="auto" w:fill="auto"/>
          <w:vertAlign w:val="superscript"/>
          <w:lang w:val="en-US" w:eastAsia="en-US" w:bidi="en-US"/>
        </w:rPr>
        <w:t>18</w:t>
      </w:r>
      <w:r>
        <w:rPr>
          <w:color w:val="000000"/>
          <w:spacing w:val="0"/>
          <w:w w:val="100"/>
          <w:position w:val="0"/>
          <w:shd w:val="clear" w:color="auto" w:fill="auto"/>
          <w:lang w:val="en-US" w:eastAsia="en-US" w:bidi="en-US"/>
        </w:rPr>
        <w:t xml:space="preserve">, а риски рассматриваются как результат нестабильности на Балканах и в Средиземноморье.</w:t>
      </w:r>
      <w:r>
        <w:rPr>
          <w:color w:val="000000"/>
          <w:spacing w:val="0"/>
          <w:w w:val="100"/>
          <w:position w:val="0"/>
          <w:shd w:val="clear" w:color="auto" w:fill="auto"/>
          <w:vertAlign w:val="superscript"/>
          <w:lang w:val="en-US" w:eastAsia="en-US" w:bidi="en-US"/>
        </w:rPr>
        <w:t>19</w:t>
      </w:r>
      <w:r>
        <w:rPr>
          <w:color w:val="000000"/>
          <w:spacing w:val="0"/>
          <w:w w:val="100"/>
          <w:position w:val="0"/>
          <w:shd w:val="clear" w:color="auto" w:fill="auto"/>
          <w:lang w:val="en-US" w:eastAsia="en-US" w:bidi="en-US"/>
        </w:rPr>
        <w:t xml:space="preserve"> Кроме того, Греция вовлечена в крайне эмоциональный спор по вопросу признания официального названия БЮРМ и обеспокоена соблюдением прав человека греческого меньшинства в Албании. Следует, однако, отметить, что за последние два-три года в греко-албанских и греко-македонских отношениях был достигнут значительный прогресс.</w:t>
      </w:r>
    </w:p>
    <w:p>
      <w:pPr>
        <w:pStyle w:val="Style18"/>
        <w:keepNext w:val="0"/>
        <w:keepLines w:val="0"/>
        <w:widowControl w:val="0"/>
        <w:numPr>
          <w:ilvl w:val="0"/>
          <w:numId w:val="17"/>
        </w:numPr>
        <w:shd w:val="clear" w:color="auto" w:fill="auto"/>
        <w:tabs>
          <w:tab w:pos="796" w:val="left"/>
        </w:tabs>
        <w:bidi w:val="0"/>
        <w:spacing w:before="0" w:after="100" w:line="228" w:lineRule="auto"/>
        <w:ind w:left="0" w:right="0" w:firstLine="440"/>
        <w:jc w:val="both"/>
      </w:pPr>
      <w:r>
        <w:rPr>
          <w:i/>
          <w:iCs/>
          <w:color w:val="000000"/>
          <w:spacing w:val="0"/>
          <w:w w:val="100"/>
          <w:position w:val="0"/>
          <w:shd w:val="clear" w:color="auto" w:fill="auto"/>
          <w:lang w:val="en-US" w:eastAsia="en-US" w:bidi="en-US"/>
        </w:rPr>
        <w:t>Турецкая угроза</w:t>
      </w:r>
    </w:p>
    <w:p>
      <w:pPr>
        <w:pStyle w:val="Style18"/>
        <w:keepNext w:val="0"/>
        <w:keepLines w:val="0"/>
        <w:widowControl w:val="0"/>
        <w:shd w:val="clear" w:color="auto" w:fill="auto"/>
        <w:bidi w:val="0"/>
        <w:spacing w:before="0" w:after="0" w:line="228" w:lineRule="auto"/>
        <w:ind w:left="440" w:right="0" w:firstLine="40"/>
        <w:jc w:val="both"/>
      </w:pPr>
      <w:r>
        <w:rPr>
          <w:color w:val="000000"/>
          <w:spacing w:val="0"/>
          <w:w w:val="100"/>
          <w:position w:val="0"/>
          <w:shd w:val="clear" w:color="auto" w:fill="auto"/>
          <w:lang w:val="en-US" w:eastAsia="en-US" w:bidi="en-US"/>
        </w:rPr>
        <w:t xml:space="preserve">Основные события в современной истории греко-турецких отношений (т. е. после 1922 срока) включают Лозаннского договора (1923), в Венизелос - Ататюрк разрядки в 1930 (и 1930 Дружбы договора и морского вооружения протокол управления), их членство в НАТО в 1952 году, в 1954 ‘Балканского пакта, возникновение кипрского вопроса в середине 1950-х Стамбульский погром (‘Kristalnacht’) сентября 1955 (который, вместе с событий 1964 года привела к изгнанию греческого меньшинства в Стамбуле), с Цюрихско-лондонскими соглашениями на создание независимого, федеративного государства Кипра, кипрский кризис 1963 - 64, 1967 и 1974 (после неудавшегося государственного переворота, организованного греческого изречения</w:t>
        <w:softHyphen/>
        <w:t xml:space="preserve">torship против президента Кипра архиепископа Макариоса, в 1974 году предложил Турции желанным предлогом, чтобы захватить остров и сохранить ее разделили ее на протяжении последних 26 лет) закрытием богословской школы Халки в Турции (что создает серьезные проблемы для выживания Константинопольский Патриархат), споры о разграничении континентального шельфа, которые привели к 1976 и 1987 кризисов (когда Турция направила гидрографических судов в спорных водах), и неудачная 1988 </w:t>
      </w:r>
      <w:r>
        <w:rPr>
          <w:i/>
          <w:iCs/>
          <w:color w:val="000000"/>
          <w:spacing w:val="0"/>
          <w:w w:val="100"/>
          <w:position w:val="0"/>
          <w:shd w:val="clear" w:color="auto" w:fill="auto"/>
          <w:lang w:val="en-US" w:eastAsia="en-US" w:bidi="en-US"/>
        </w:rPr>
        <w:t>сближение</w:t>
      </w:r>
      <w:r>
        <w:rPr>
          <w:color w:val="000000"/>
          <w:spacing w:val="0"/>
          <w:w w:val="100"/>
          <w:position w:val="0"/>
          <w:shd w:val="clear" w:color="auto" w:fill="auto"/>
          <w:lang w:val="en-US" w:eastAsia="en-US" w:bidi="en-US"/>
        </w:rPr>
        <w:t xml:space="preserve"> усилий в Давосе между Андреасом Папандреу и Тургут Озала, который, однако, произвел Папульяс-Йылмаз соглашений (более известен как Афины и Стамбул меморандумов) установление общих принципов по мерам укрепления доверия (МД) в Эгейском море (к сожалению, оба меморандума так и не были осуществлены).</w:t>
      </w:r>
      <w:r>
        <w:rPr>
          <w:color w:val="000000"/>
          <w:spacing w:val="0"/>
          <w:w w:val="100"/>
          <w:position w:val="0"/>
          <w:shd w:val="clear" w:color="auto" w:fill="auto"/>
          <w:vertAlign w:val="superscript"/>
          <w:lang w:val="en-US" w:eastAsia="en-US" w:bidi="en-US"/>
        </w:rPr>
        <w:t>2</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0" w:line="228" w:lineRule="auto"/>
        <w:ind w:left="220" w:right="0"/>
        <w:jc w:val="both"/>
      </w:pPr>
      <w:r>
        <w:rPr>
          <w:color w:val="000000"/>
          <w:spacing w:val="0"/>
          <w:w w:val="100"/>
          <w:position w:val="0"/>
          <w:shd w:val="clear" w:color="auto" w:fill="auto"/>
          <w:lang w:val="en-US" w:eastAsia="en-US" w:bidi="en-US"/>
        </w:rPr>
        <w:t>1990-е годы были свидетелями ряда двусторонних кризисов, включая объявление</w:t>
        <w:softHyphen/>
        <w:t xml:space="preserve"> Совместной оборонной доктрины Греции и Кипра, заявление премьер-министром Тансу Силлер в октябре 1994 года о </w:t>
      </w:r>
      <w:r>
        <w:rPr>
          <w:i/>
          <w:iCs/>
          <w:color w:val="000000"/>
          <w:spacing w:val="0"/>
          <w:w w:val="100"/>
          <w:position w:val="0"/>
          <w:shd w:val="clear" w:color="auto" w:fill="auto"/>
          <w:lang w:val="en-US" w:eastAsia="en-US" w:bidi="en-US"/>
        </w:rPr>
        <w:t>случае войны</w:t>
      </w:r>
      <w:r>
        <w:rPr>
          <w:color w:val="000000"/>
          <w:spacing w:val="0"/>
          <w:w w:val="100"/>
          <w:position w:val="0"/>
          <w:shd w:val="clear" w:color="auto" w:fill="auto"/>
          <w:lang w:val="en-US" w:eastAsia="en-US" w:bidi="en-US"/>
        </w:rPr>
        <w:t xml:space="preserve"> по поводу возможного расширения территориальных вод Греции, которое затем стало официальной политикой благодаря Резолюции Национального собрания Турции, кризис в Имиа (Кардак для Турции), который поставил две страны на грань войны, спор о планируемом размещении ракет класса "земля-воздух" (ЗРК) С-300 на Кипре, введение Турцией так называемого "ядерного оружия". названный "теорией серых зон", оспаривающий суверенитет Греции над более чем 100 обитаемыми и необитаемыми островами в Эгейском море (включая обитаемый остров Гавдос к югу от Крита), и кризис Оджалана</w:t>
      </w:r>
      <w:r>
        <w:rPr>
          <w:color w:val="000000"/>
          <w:spacing w:val="0"/>
          <w:w w:val="100"/>
          <w:position w:val="0"/>
          <w:shd w:val="clear" w:color="auto" w:fill="auto"/>
          <w:vertAlign w:val="superscript"/>
          <w:lang w:val="en-US" w:eastAsia="en-US" w:bidi="en-US"/>
        </w:rPr>
        <w:t>21</w:t>
      </w:r>
      <w:r>
        <w:rPr>
          <w:color w:val="000000"/>
          <w:spacing w:val="0"/>
          <w:w w:val="100"/>
          <w:position w:val="0"/>
          <w:shd w:val="clear" w:color="auto" w:fill="auto"/>
          <w:lang w:val="en-US" w:eastAsia="en-US" w:bidi="en-US"/>
        </w:rPr>
        <w:t xml:space="preserve"> (для рассмотрения Грецией этого инцидента более уместным был бы термин "фиаско").</w:t>
      </w:r>
      <w:r>
        <w:rPr>
          <w:color w:val="000000"/>
          <w:spacing w:val="0"/>
          <w:w w:val="100"/>
          <w:position w:val="0"/>
          <w:shd w:val="clear" w:color="auto" w:fill="auto"/>
          <w:vertAlign w:val="superscript"/>
          <w:lang w:val="en-US" w:eastAsia="en-US" w:bidi="en-US"/>
        </w:rPr>
        <w:t>22</w:t>
      </w:r>
    </w:p>
    <w:p>
      <w:pPr>
        <w:pStyle w:val="Style18"/>
        <w:keepNext w:val="0"/>
        <w:keepLines w:val="0"/>
        <w:widowControl w:val="0"/>
        <w:shd w:val="clear" w:color="auto" w:fill="auto"/>
        <w:bidi w:val="0"/>
        <w:spacing w:before="0" w:after="0" w:line="228" w:lineRule="auto"/>
        <w:ind w:left="220" w:right="0"/>
        <w:jc w:val="both"/>
        <w:sectPr>
          <w:headerReference w:type="default" r:id="rId47"/>
          <w:headerReference w:type="even" r:id="rId48"/>
          <w:footnotePr>
            <w:pos w:val="pageBottom"/>
            <w:numFmt w:val="upperRoman"/>
            <w:numStart w:val="1"/>
            <w:numRestart w:val="continuous"/>
            <ns10:footnoteColumns w:val="1"/>
          </w:footnotePr>
          <w:pgSz w:w="8890" w:h="13334"/>
          <w:pgMar w:top="1189" w:right="916" w:bottom="1562" w:left="957" w:header="0" w:footer="3" w:gutter="0"/>
          <w:pgNumType w:start="43"/>
          <w:cols w:space="720"/>
          <w:noEndnote/>
          <w:rtlGutter w:val="0"/>
          <w:docGrid w:linePitch="360"/>
        </w:sectPr>
      </w:pPr>
      <w:r>
        <w:rPr>
          <w:color w:val="000000"/>
          <w:spacing w:val="0"/>
          <w:w w:val="100"/>
          <w:position w:val="0"/>
          <w:shd w:val="clear" w:color="auto" w:fill="auto"/>
          <w:lang w:val="en-US" w:eastAsia="en-US" w:bidi="en-US"/>
        </w:rPr>
        <w:t>С сентября 1999 года произошли некоторые позитивные события, такие как так называемая "дипломатия землетрясений", соглашение Греции в Хельсинки с кандидатурой Турции на вступление в ЕС, подписание девяти двусторонних соглашений "с низким уровнем политики", продолжающееся обсуждение ряда мер укрепления доверия, создание многонациональной</w:t>
        <w:softHyphen/>
        <w:t>национальной миротворческой бригады (бригада Юго-Восточной Европы / SEEBRIG, с турецким командующим и греческим заместителем командующего и политическим директором, с чередованием командных должностей), создание новой командной структуры НАТО (во время учений Dynamic Mix турецкие войска высадились на греческой земле, а турецкие истребители и в целом учения прошли очень гладко, в отличие от учений Destined Glory, проходивших в Турции несколько месяцев спустя, когда возражения Турции против согласованного сценария вынудили греческий контингент покинуть учения, вызвав мини-кризис в двусторонних отношениях).</w:t>
      </w:r>
    </w:p>
    <w:p>
      <w:pPr>
        <w:pStyle w:val="Style18"/>
        <w:keepNext w:val="0"/>
        <w:keepLines w:val="0"/>
        <w:widowControl w:val="0"/>
        <w:shd w:val="clear" w:color="auto" w:fill="auto"/>
        <w:bidi w:val="0"/>
        <w:spacing w:before="0" w:after="0" w:line="228" w:lineRule="auto"/>
        <w:ind w:left="260" w:right="0" w:firstLine="320"/>
        <w:jc w:val="both"/>
      </w:pPr>
      <w:r>
        <w:rPr>
          <w:color w:val="000000"/>
          <w:spacing w:val="0"/>
          <w:w w:val="100"/>
          <w:position w:val="0"/>
          <w:shd w:val="clear" w:color="auto" w:fill="auto"/>
          <w:lang w:val="en-US" w:eastAsia="en-US" w:bidi="en-US"/>
        </w:rPr>
        <w:t xml:space="preserve">Нынешнее </w:t>
      </w:r>
      <w:r>
        <w:rPr>
          <w:i/>
          <w:iCs/>
          <w:color w:val="000000"/>
          <w:spacing w:val="0"/>
          <w:w w:val="100"/>
          <w:position w:val="0"/>
          <w:shd w:val="clear" w:color="auto" w:fill="auto"/>
          <w:lang w:val="en-US" w:eastAsia="en-US" w:bidi="en-US"/>
        </w:rPr>
        <w:t>сближение</w:t>
      </w:r>
      <w:r>
        <w:rPr>
          <w:color w:val="000000"/>
          <w:spacing w:val="0"/>
          <w:w w:val="100"/>
          <w:position w:val="0"/>
          <w:shd w:val="clear" w:color="auto" w:fill="auto"/>
          <w:lang w:val="en-US" w:eastAsia="en-US" w:bidi="en-US"/>
        </w:rPr>
        <w:t xml:space="preserve"> с Турцией является очень важным событием</w:t>
        <w:softHyphen/>
        <w:t> и нуждается в более детальном анализе. Как упоминалось выше, мрачная картина начала меняться во время конфликта в Косово, когда два правительства пришли к пониманию того, что необходимо улучшение отношений</w:t>
        <w:softHyphen/>
        <w:t xml:space="preserve">. Министр иностранных дел Греции Георгиос Папандреу и его турецкий коллега Исмаил Джем подготовили почву для официального </w:t>
      </w:r>
      <w:r>
        <w:rPr>
          <w:i/>
          <w:iCs/>
          <w:color w:val="000000"/>
          <w:spacing w:val="0"/>
          <w:w w:val="100"/>
          <w:position w:val="0"/>
          <w:shd w:val="clear" w:color="auto" w:fill="auto"/>
          <w:lang w:val="en-US" w:eastAsia="en-US" w:bidi="en-US"/>
        </w:rPr>
        <w:t>сближения</w:t>
      </w:r>
      <w:r>
        <w:rPr>
          <w:color w:val="000000"/>
          <w:spacing w:val="0"/>
          <w:w w:val="100"/>
          <w:position w:val="0"/>
          <w:shd w:val="clear" w:color="auto" w:fill="auto"/>
          <w:lang w:val="en-US" w:eastAsia="en-US" w:bidi="en-US"/>
        </w:rPr>
        <w:t xml:space="preserve">, которому в значительной степени способствовали два неожиданных события: катастрофические землетрясения в Турции и Греции в августе и сентябре 1999 года соответственно. Быстрая реакция Греции на турецкую трагедию кардинально изменила настроение и привела к аналогичной реакции Турции после землетрясения в Афинах. Обе страны, либо по официальным каналам, либо по частной инициативе, сплотились на стороне друг друга, направив медикаменты, оборудование и спасательные команды, чтобы помочь</w:t>
        <w:softHyphen/>
        <w:t>пострадавшим от землетрясения грекам и туркам.</w:t>
      </w:r>
    </w:p>
    <w:p>
      <w:pPr>
        <w:pStyle w:val="Style18"/>
        <w:keepNext w:val="0"/>
        <w:keepLines w:val="0"/>
        <w:widowControl w:val="0"/>
        <w:shd w:val="clear" w:color="auto" w:fill="auto"/>
        <w:bidi w:val="0"/>
        <w:spacing w:before="0" w:after="0" w:line="228" w:lineRule="auto"/>
        <w:ind w:left="260" w:right="0" w:firstLine="320"/>
        <w:jc w:val="both"/>
      </w:pPr>
      <w:r>
        <w:rPr>
          <w:color w:val="000000"/>
          <w:spacing w:val="0"/>
          <w:w w:val="100"/>
          <w:position w:val="0"/>
          <w:shd w:val="clear" w:color="auto" w:fill="auto"/>
          <w:lang w:val="en-US" w:eastAsia="en-US" w:bidi="en-US"/>
        </w:rPr>
        <w:t>На саммите ЕС в Хельсинки в декабре 1999 года было отмечено то, что другие европейские государства и США назвали смелым решением, принятым Грецией. Афины согласились с предоставлением Турции статуса кандидата в ЕС, выдвинув только два условия (в дополнение, конечно, к копенгагенским критериям, которые применяются ко всем странам-кандидатам). Во-первых, турецкие претензии относительно серых зон в Эгейском море и спора о делимитации континентального шельфа должны были быть переданы в Международный суд в Гааге к 2004 году, если все другие усилия не увенчаются успехом, и, во-вторых, что присоединение Кипра к ЕС не будет зависеть от решения кипрской проблемы.</w:t>
      </w:r>
    </w:p>
    <w:p>
      <w:pPr>
        <w:pStyle w:val="Style18"/>
        <w:keepNext w:val="0"/>
        <w:keepLines w:val="0"/>
        <w:widowControl w:val="0"/>
        <w:shd w:val="clear" w:color="auto" w:fill="auto"/>
        <w:bidi w:val="0"/>
        <w:spacing w:before="0" w:after="0" w:line="228" w:lineRule="auto"/>
        <w:ind w:left="260" w:right="0" w:firstLine="320"/>
        <w:jc w:val="both"/>
      </w:pPr>
      <w:r>
        <w:rPr>
          <w:color w:val="000000"/>
          <w:spacing w:val="0"/>
          <w:w w:val="100"/>
          <w:position w:val="0"/>
          <w:shd w:val="clear" w:color="auto" w:fill="auto"/>
          <w:lang w:val="en-US" w:eastAsia="en-US" w:bidi="en-US"/>
        </w:rPr>
        <w:t>В январе и феврале 2000 года министры иностранных дел Папандреу и Джем посетили столицы друг друга и подписали в общей сложности девять двусторонних соглашений по вопросам ‘низкой политики" или "низкой конфронтации’. Эти соглашения</w:t>
        <w:softHyphen/>
        <w:t> касались туризма, культуры, окружающей среды, торговли, многостороннего сотрудничества (особенно в отношении регионов Черного моря и Юго-Восточной Европы), организованной преступности, нелегальной иммиграции</w:t>
        <w:softHyphen/>
        <w:t>, незаконного оборота наркотиков и терроризма.</w:t>
      </w:r>
    </w:p>
    <w:p>
      <w:pPr>
        <w:pStyle w:val="Style18"/>
        <w:keepNext w:val="0"/>
        <w:keepLines w:val="0"/>
        <w:widowControl w:val="0"/>
        <w:shd w:val="clear" w:color="auto" w:fill="auto"/>
        <w:bidi w:val="0"/>
        <w:spacing w:before="0" w:after="0" w:line="228" w:lineRule="auto"/>
        <w:ind w:left="260" w:right="0" w:firstLine="320"/>
        <w:jc w:val="both"/>
      </w:pPr>
      <w:r>
        <w:rPr>
          <w:color w:val="000000"/>
          <w:spacing w:val="0"/>
          <w:w w:val="100"/>
          <w:position w:val="0"/>
          <w:shd w:val="clear" w:color="auto" w:fill="auto"/>
          <w:lang w:val="en-US" w:eastAsia="en-US" w:bidi="en-US"/>
        </w:rPr>
        <w:t>Эти ‘неполитические’ соглашения воспринимаются обеими странами как очень позитивное событие и представляют собой хорошую основу для построения прочных двусторонних отношений. Однако прогресс по более существенным вопросам, затрагивающим суть двусторонних проблем ("высокая политика"), не будет ни автоматическим, ни легким. Хотя обе стороны, при поддержке</w:t>
        <w:softHyphen/>
        <w:t> ЕС, НАТО и США, проявили готовность обсудить, по крайней мере в принципе, различные меры укрепления доверия и предложения по урегулированию конфликта, существует сильная "инерционная" оппозиция, особенно в Анкаре.</w:t>
      </w:r>
    </w:p>
    <w:p>
      <w:pPr>
        <w:pStyle w:val="Style18"/>
        <w:keepNext w:val="0"/>
        <w:keepLines w:val="0"/>
        <w:widowControl w:val="0"/>
        <w:shd w:val="clear" w:color="auto" w:fill="auto"/>
        <w:bidi w:val="0"/>
        <w:spacing w:before="0" w:after="0" w:line="228" w:lineRule="auto"/>
        <w:ind w:left="260" w:right="0" w:firstLine="320"/>
        <w:jc w:val="both"/>
        <w:sectPr>
          <w:headerReference w:type="default" r:id="rId49"/>
          <w:headerReference w:type="even" r:id="rId50"/>
          <w:footnotePr>
            <w:pos w:val="pageBottom"/>
            <w:numFmt w:val="upperRoman"/>
            <w:numStart w:val="1"/>
            <w:numRestart w:val="continuous"/>
            <ns10:footnoteColumns w:val="1"/>
          </w:footnotePr>
          <w:type w:val="continuous"/>
          <w:pgSz w:w="8890" w:h="13334"/>
          <w:pgMar w:top="1189" w:right="916" w:bottom="1562" w:left="957" w:header="0" w:footer="1134" w:gutter="0"/>
          <w:cols w:space="720"/>
          <w:noEndnote/>
          <w:rtlGutter w:val="0"/>
          <w:docGrid w:linePitch="360"/>
        </w:sectPr>
      </w:pPr>
      <w:r>
        <w:rPr>
          <w:color w:val="000000"/>
          <w:spacing w:val="0"/>
          <w:w w:val="100"/>
          <w:position w:val="0"/>
          <w:shd w:val="clear" w:color="auto" w:fill="auto"/>
          <w:lang w:val="en-US" w:eastAsia="en-US" w:bidi="en-US"/>
        </w:rPr>
        <w:t xml:space="preserve">Нынешнее </w:t>
      </w:r>
      <w:r>
        <w:rPr>
          <w:i/>
          <w:iCs/>
          <w:color w:val="000000"/>
          <w:spacing w:val="0"/>
          <w:w w:val="100"/>
          <w:position w:val="0"/>
          <w:shd w:val="clear" w:color="auto" w:fill="auto"/>
          <w:lang w:val="en-US" w:eastAsia="en-US" w:bidi="en-US"/>
        </w:rPr>
        <w:t>сближение</w:t>
      </w:r>
      <w:r>
        <w:rPr>
          <w:color w:val="000000"/>
          <w:spacing w:val="0"/>
          <w:w w:val="100"/>
          <w:position w:val="0"/>
          <w:shd w:val="clear" w:color="auto" w:fill="auto"/>
          <w:lang w:val="en-US" w:eastAsia="en-US" w:bidi="en-US"/>
        </w:rPr>
        <w:t xml:space="preserve"> между Грецией и Турцией остается зарождающимся и хрупким, и, похоже, оно представляет собой эпи-феномен реальных отношений двух государств.</w:t>
      </w:r>
      <w:r>
        <w:rPr>
          <w:color w:val="000000"/>
          <w:spacing w:val="0"/>
          <w:w w:val="100"/>
          <w:position w:val="0"/>
          <w:shd w:val="clear" w:color="auto" w:fill="auto"/>
          <w:vertAlign w:val="superscript"/>
          <w:lang w:val="en-US" w:eastAsia="en-US" w:bidi="en-US"/>
        </w:rPr>
        <w:t>2</w:t>
      </w:r>
      <w:r>
        <w:rPr>
          <w:color w:val="000000"/>
          <w:spacing w:val="0"/>
          <w:w w:val="100"/>
          <w:position w:val="0"/>
          <w:shd w:val="clear" w:color="auto" w:fill="auto"/>
          <w:lang w:val="en-US" w:eastAsia="en-US" w:bidi="en-US"/>
        </w:rPr>
        <w:t>’Обе страны не изменили своих твердых позиций по вопросам "высокой политики’. Кипр</w:t>
      </w:r>
    </w:p>
    <w:p>
      <w:pPr>
        <w:pStyle w:val="Style18"/>
        <w:keepNext w:val="0"/>
        <w:keepLines w:val="0"/>
        <w:widowControl w:val="0"/>
        <w:shd w:val="clear" w:color="auto" w:fill="auto"/>
        <w:bidi w:val="0"/>
        <w:spacing w:before="0" w:after="240" w:line="226" w:lineRule="auto"/>
        <w:ind w:left="0" w:right="0" w:firstLine="0"/>
        <w:jc w:val="both"/>
      </w:pPr>
      <w:r>
        <w:rPr>
          <w:color w:val="000000"/>
          <w:spacing w:val="0"/>
          <w:w w:val="100"/>
          <w:position w:val="0"/>
          <w:shd w:val="clear" w:color="auto" w:fill="auto"/>
          <w:lang w:val="en-US" w:eastAsia="en-US" w:bidi="en-US"/>
        </w:rPr>
        <w:t>проблема, вопросы, связанные с эгейским морем, и перспективы краткосрочного разрешения их конфликта по этим вопросам, большинство из которых рассматриваются Грецией как односторонние турецкие ревизионистские претензии, по-прежнему довольно низки.</w:t>
      </w:r>
    </w:p>
    <w:p>
      <w:pPr>
        <w:pStyle w:val="Style18"/>
        <w:keepNext w:val="0"/>
        <w:keepLines w:val="0"/>
        <w:widowControl w:val="0"/>
        <w:shd w:val="clear" w:color="auto" w:fill="auto"/>
        <w:bidi w:val="0"/>
        <w:spacing w:before="0" w:after="0" w:line="228" w:lineRule="auto"/>
        <w:ind w:left="0" w:right="0" w:firstLine="0"/>
        <w:jc w:val="both"/>
      </w:pPr>
      <w:r>
        <w:rPr>
          <w:i/>
          <w:iCs/>
          <w:color w:val="000000"/>
          <w:spacing w:val="0"/>
          <w:w w:val="100"/>
          <w:position w:val="0"/>
          <w:shd w:val="clear" w:color="auto" w:fill="auto"/>
          <w:lang w:val="en-US" w:eastAsia="en-US" w:bidi="en-US"/>
        </w:rPr>
        <w:t>Характер угрозы -.</w:t>
      </w:r>
      <w:r>
        <w:rPr>
          <w:color w:val="000000"/>
          <w:spacing w:val="0"/>
          <w:w w:val="100"/>
          <w:position w:val="0"/>
          <w:shd w:val="clear" w:color="auto" w:fill="auto"/>
          <w:lang w:val="en-US" w:eastAsia="en-US" w:bidi="en-US"/>
        </w:rPr>
        <w:t xml:space="preserve"> Восприятие потенциальной военной угрозы со стороны Турции широко разделялось общественным мнением и отражалось в дебатах экспертов, а также в планировании греческой безопасности</w:t>
      </w:r>
      <w:r>
        <w:rPr>
          <w:color w:val="000000"/>
          <w:spacing w:val="0"/>
          <w:w w:val="100"/>
          <w:position w:val="0"/>
          <w:shd w:val="clear" w:color="auto" w:fill="auto"/>
          <w:vertAlign w:val="superscript"/>
          <w:lang w:val="en-US" w:eastAsia="en-US" w:bidi="en-US"/>
        </w:rPr>
        <w:t>24</w:t>
      </w:r>
      <w:r>
        <w:rPr>
          <w:color w:val="000000"/>
          <w:spacing w:val="0"/>
          <w:w w:val="100"/>
          <w:position w:val="0"/>
          <w:shd w:val="clear" w:color="auto" w:fill="auto"/>
          <w:lang w:val="en-US" w:eastAsia="en-US" w:bidi="en-US"/>
        </w:rPr>
        <w:t xml:space="preserve"> на протяжении, по крайней мере, последних двух десятилетий.</w:t>
      </w:r>
      <w:r>
        <w:rPr>
          <w:color w:val="000000"/>
          <w:spacing w:val="0"/>
          <w:w w:val="100"/>
          <w:position w:val="0"/>
          <w:shd w:val="clear" w:color="auto" w:fill="auto"/>
          <w:vertAlign w:val="superscript"/>
          <w:lang w:val="en-US" w:eastAsia="en-US" w:bidi="en-US"/>
        </w:rPr>
        <w:t>25</w:t>
      </w:r>
      <w:r>
        <w:rPr>
          <w:color w:val="000000"/>
          <w:spacing w:val="0"/>
          <w:w w:val="100"/>
          <w:position w:val="0"/>
          <w:shd w:val="clear" w:color="auto" w:fill="auto"/>
          <w:lang w:val="en-US" w:eastAsia="en-US" w:bidi="en-US"/>
        </w:rPr>
        <w:t xml:space="preserve">Кипрский кризис 1974 года можно рассматривать как важный поворотный момент в вопросах безопасности Греции после Второй мировой войны: турецкое вторжение и последующая оккупация северной части Кипра были для Греции крайне травмирующим опытом, но также послужили основой для "нового мышления" в области безопасности.</w:t>
      </w:r>
      <w:r>
        <w:rPr>
          <w:color w:val="000000"/>
          <w:spacing w:val="0"/>
          <w:w w:val="100"/>
          <w:position w:val="0"/>
          <w:shd w:val="clear" w:color="auto" w:fill="auto"/>
          <w:vertAlign w:val="superscript"/>
          <w:lang w:val="en-US" w:eastAsia="en-US" w:bidi="en-US"/>
        </w:rPr>
        <w:t>26</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Греческие специалисты по планированию безопасности обеспокоены ревизионистскими целями Турции в отношении Греции, выраженными в официальных заявлениях, дипломатических инициативах и военных действиях (включая развертывание ее вооруженных сил). Географическое положение и небольшое население Греции по сравнению с Турцией еще больше усилили незащищенность Греции.</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Как отмечает один аналитик, ‘Официальные заявления Турции, которые обычно попадают в заголовки греческих СМИ, усиливают опасения Греции. Например, премьер-министр Турции Демирель заявил в 1975 году, что “... половина Эгейского моря принадлежит нам. Пусть весь мир знает, что это так... Мы знаем, как размозжить головы нашим врагам, когда подвергается нападению президент, достоинство и интересы турецкой нации”.</w:t>
        <w:softHyphen/>
        <w:t> Официальные ссылки Турции на ”растущую Турцию" и на 21 век как на “эпоху тюркизма" вызвали растущую озабоченность. Более того, прямой вызов</w:t>
        <w:softHyphen/>
        <w:t>предъявляется (например, “группа островов, расположенных в пределах 50 км от побережья Турции ... должен принадлежать Турции”), а также косвенное оспаривание</w:t>
        <w:softHyphen/>
        <w:t>суверенитета Греции над островами Эгейского моря было воспринято с большой тревогой. Более того, Греция несколько раз предлагала</w:t>
        <w:softHyphen/>
        <w:t>заключить двусторонний пакт о неприменении силы, который был отвергнут Турцией, что укрепило представление о намерениях Турции применить военную</w:t>
        <w:softHyphen/>
        <w:t>силу в подходящий момент против члена того же альянса".</w:t>
      </w:r>
      <w:r>
        <w:rPr>
          <w:color w:val="000000"/>
          <w:spacing w:val="0"/>
          <w:w w:val="100"/>
          <w:position w:val="0"/>
          <w:shd w:val="clear" w:color="auto" w:fill="auto"/>
          <w:vertAlign w:val="superscript"/>
          <w:lang w:val="en-US" w:eastAsia="en-US" w:bidi="en-US"/>
        </w:rPr>
        <w:t>27</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 xml:space="preserve">Турецкие "ревизионистские действия" включают нарушения воздушного пространства Греции, отказ представить в Международный суд определение границ континентального шельфа Эгейского моря, угрозы войны в случае расширения Грецией границы территориальных вод с шести до двенадцати миль (согласно положениям Конвенции по морскому праву 1982 года) и оспаривание </w:t>
      </w:r>
      <w:r>
        <w:rPr>
          <w:i/>
          <w:iCs/>
          <w:color w:val="000000"/>
          <w:spacing w:val="0"/>
          <w:w w:val="100"/>
          <w:position w:val="0"/>
          <w:shd w:val="clear" w:color="auto" w:fill="auto"/>
          <w:lang w:val="en-US" w:eastAsia="en-US" w:bidi="en-US"/>
        </w:rPr>
        <w:t>статус-кво в Эгейском море</w:t>
      </w:r>
      <w:r>
        <w:rPr>
          <w:color w:val="000000"/>
          <w:spacing w:val="0"/>
          <w:w w:val="100"/>
          <w:position w:val="0"/>
          <w:shd w:val="clear" w:color="auto" w:fill="auto"/>
          <w:lang w:val="en-US" w:eastAsia="en-US" w:bidi="en-US"/>
        </w:rPr>
        <w:t xml:space="preserve">, закрепленного рядом международных договоров (Лозаннский мирный договор 1923 года, Соглашение между Турцией и Италией 1932 года, Парижский договор 1947 года). Последнее привело к кризису Imia в январе 1996 года.</w:t>
      </w:r>
    </w:p>
    <w:p>
      <w:pPr>
        <w:pStyle w:val="Style18"/>
        <w:keepNext w:val="0"/>
        <w:keepLines w:val="0"/>
        <w:widowControl w:val="0"/>
        <w:shd w:val="clear" w:color="auto" w:fill="auto"/>
        <w:bidi w:val="0"/>
        <w:spacing w:before="0" w:after="0" w:line="228" w:lineRule="auto"/>
        <w:ind w:left="0" w:right="0"/>
        <w:jc w:val="both"/>
        <w:sectPr>
          <w:headerReference w:type="default" r:id="rId51"/>
          <w:headerReference w:type="even" r:id="rId52"/>
          <w:footnotePr>
            <w:pos w:val="pageBottom"/>
            <w:numFmt w:val="upperRoman"/>
            <w:numStart w:val="1"/>
            <w:numRestart w:val="continuous"/>
            <ns10:footnoteColumns w:val="1"/>
          </w:footnotePr>
          <w:pgSz w:w="8890" w:h="13334"/>
          <w:pgMar w:top="1169" w:right="979" w:bottom="1169" w:left="1286" w:header="0" w:footer="3" w:gutter="0"/>
          <w:cols w:space="720"/>
          <w:noEndnote/>
          <w:rtlGutter w:val="0"/>
          <w:docGrid w:linePitch="360"/>
        </w:sectPr>
      </w:pPr>
      <w:r>
        <w:rPr>
          <w:color w:val="000000"/>
          <w:spacing w:val="0"/>
          <w:w w:val="100"/>
          <w:position w:val="0"/>
          <w:shd w:val="clear" w:color="auto" w:fill="auto"/>
          <w:lang w:val="en-US" w:eastAsia="en-US" w:bidi="en-US"/>
        </w:rPr>
        <w:t>Спор о ширине воздушного пространства Греции начался в 1974 году, когда Греция настаивала на том, что ширина ее воздушного пространства составляла десять миль</w:t>
      </w:r>
    </w:p>
    <w:p>
      <w:pPr>
        <w:pStyle w:val="Style18"/>
        <w:keepNext w:val="0"/>
        <w:keepLines w:val="0"/>
        <w:widowControl w:val="0"/>
        <w:shd w:val="clear" w:color="auto" w:fill="auto"/>
        <w:bidi w:val="0"/>
        <w:spacing w:before="0" w:after="0" w:line="228" w:lineRule="auto"/>
        <w:ind w:left="180" w:right="0" w:firstLine="20"/>
        <w:jc w:val="both"/>
      </w:pPr>
      <w:r>
        <w:rPr>
          <w:color w:val="000000"/>
          <w:spacing w:val="0"/>
          <w:w w:val="100"/>
          <w:position w:val="0"/>
          <w:shd w:val="clear" w:color="auto" w:fill="auto"/>
          <w:lang w:val="en-US" w:eastAsia="en-US" w:bidi="en-US"/>
        </w:rPr>
        <w:t>с 1.93 1 и Турция отвечает, что она не признавала и не будет признавать десятимильное воздушное ограничение Греции (Турция также отказывается предоставлять планы полетов, когда ее военные самолеты входят в район РПИ Афин). Частота нарушений воздушного пространства Греции турецкими военными самолетами (часто над греческими островами) значительно возросла за последние несколько лет, но еще большую тревогу вызывает тенденция к проведению имитационных воздушных боев, повышающая вероятность реального воздушного столкновения с возможными последствиями эскалации.</w:t>
        <w:softHyphen/>
        <w:t>.</w:t>
      </w:r>
    </w:p>
    <w:p>
      <w:pPr>
        <w:pStyle w:val="Style18"/>
        <w:keepNext w:val="0"/>
        <w:keepLines w:val="0"/>
        <w:widowControl w:val="0"/>
        <w:shd w:val="clear" w:color="auto" w:fill="auto"/>
        <w:bidi w:val="0"/>
        <w:spacing w:before="0" w:after="0" w:line="228" w:lineRule="auto"/>
        <w:ind w:left="0" w:right="0" w:firstLine="500"/>
        <w:jc w:val="both"/>
      </w:pPr>
      <w:r>
        <w:rPr>
          <w:color w:val="000000"/>
          <w:spacing w:val="0"/>
          <w:w w:val="100"/>
          <w:position w:val="0"/>
          <w:shd w:val="clear" w:color="auto" w:fill="auto"/>
          <w:lang w:val="en-US" w:eastAsia="en-US" w:bidi="en-US"/>
        </w:rPr>
        <w:t>Греческие политики считают, что Турция подкрепляет свои "недружественные" намерения</w:t>
        <w:softHyphen/>
        <w:t>значительным военным потенциалом. С 1991 года Турция приступила к реализации впечатляющей программы модернизации своих вооруженных сил. Она приобрела передовые истребители (парк насчитывает до 320 F-16) и транспортные</w:t>
        <w:softHyphen/>
        <w:t xml:space="preserve">самолеты, ударные и транспортные вертолеты, основные боевые танки </w:t>
      </w:r>
      <w:r>
        <w:rPr>
          <w:color w:val="000000"/>
          <w:spacing w:val="0"/>
          <w:w w:val="100"/>
          <w:position w:val="0"/>
          <w:shd w:val="clear" w:color="auto" w:fill="auto"/>
          <w:lang w:val="ru-RU" w:eastAsia="ru-RU" w:bidi="ru-RU"/>
        </w:rPr>
        <w:t xml:space="preserve">(МВТ), </w:t>
      </w:r>
      <w:r>
        <w:rPr>
          <w:color w:val="000000"/>
          <w:spacing w:val="0"/>
          <w:w w:val="100"/>
          <w:position w:val="0"/>
          <w:shd w:val="clear" w:color="auto" w:fill="auto"/>
          <w:lang w:val="en-US" w:eastAsia="en-US" w:bidi="en-US"/>
        </w:rPr>
        <w:t>боевые машины пехоты (AIFV), реактивные системы залпового огня (РСЗО), фрегаты, подводные лодки и т.д., а также </w:t>
        <w:softHyphen/>
        <w:t xml:space="preserve">расширила возможности совместного производства некоторых из вышеупомянутых систем вооружения. </w:t>
      </w:r>
      <w:r>
        <w:rPr>
          <w:color w:val="000000"/>
          <w:spacing w:val="0"/>
          <w:w w:val="100"/>
          <w:position w:val="0"/>
          <w:shd w:val="clear" w:color="auto" w:fill="auto"/>
          <w:vertAlign w:val="superscript"/>
          <w:lang w:val="en-US" w:eastAsia="en-US" w:bidi="en-US"/>
        </w:rPr>
        <w:t>j</w:t>
      </w:r>
      <w:r>
        <w:rPr>
          <w:color w:val="000000"/>
          <w:spacing w:val="0"/>
          <w:w w:val="100"/>
          <w:position w:val="0"/>
          <w:shd w:val="clear" w:color="auto" w:fill="auto"/>
          <w:lang w:val="en-US" w:eastAsia="en-US" w:bidi="en-US"/>
        </w:rPr>
        <w:t xml:space="preserve"> Столь значительное увеличение военных расходов в эпоху, когда другие европейские государства, США и Россия сокращали свои оборонные бюджеты в попытке извлечь выгоду из "дивидендов мира", стало причиной беспокойства соседних стран, включая Грецию.</w:t>
      </w:r>
      <w:r>
        <w:rPr>
          <w:color w:val="000000"/>
          <w:spacing w:val="0"/>
          <w:w w:val="100"/>
          <w:position w:val="0"/>
          <w:shd w:val="clear" w:color="auto" w:fill="auto"/>
          <w:vertAlign w:val="superscript"/>
          <w:lang w:val="en-US" w:eastAsia="en-US" w:bidi="en-US"/>
        </w:rPr>
        <w:t>28</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ru-RU" w:eastAsia="ru-RU" w:bidi="ru-RU"/>
        </w:rPr>
        <w:t xml:space="preserve">/ </w:t>
      </w:r>
      <w:r>
        <w:rPr>
          <w:color w:val="000000"/>
          <w:spacing w:val="0"/>
          <w:w w:val="100"/>
          <w:position w:val="0"/>
          <w:shd w:val="clear" w:color="auto" w:fill="auto"/>
          <w:lang w:val="en-US" w:eastAsia="en-US" w:bidi="en-US"/>
        </w:rPr>
        <w:t xml:space="preserve">Угроза полной реализации турецких программ вооружения- </w:t>
      </w:r>
      <w:r>
        <w:rPr>
          <w:i/>
          <w:iCs/>
          <w:color w:val="000000"/>
          <w:spacing w:val="0"/>
          <w:w w:val="100"/>
          <w:position w:val="0"/>
          <w:shd w:val="clear" w:color="auto" w:fill="auto"/>
          <w:lang w:val="en-US" w:eastAsia="en-US" w:bidi="en-US"/>
        </w:rPr>
        <w:t>I</w:t>
      </w:r>
      <w:r>
        <w:rPr>
          <w:color w:val="000000"/>
          <w:spacing w:val="0"/>
          <w:w w:val="100"/>
          <w:position w:val="0"/>
          <w:shd w:val="clear" w:color="auto" w:fill="auto"/>
          <w:lang w:val="en-US" w:eastAsia="en-US" w:bidi="en-US"/>
        </w:rPr>
        <w:t xml:space="preserve"> привела к фундаментальному изменению двустороннего греко-турецкого баланса </w:t>
      </w:r>
      <w:r>
        <w:rPr>
          <w:i/>
          <w:iCs/>
          <w:color w:val="000000"/>
          <w:spacing w:val="0"/>
          <w:w w:val="100"/>
          <w:position w:val="0"/>
          <w:shd w:val="clear" w:color="auto" w:fill="auto"/>
          <w:lang w:val="en-US" w:eastAsia="en-US" w:bidi="en-US"/>
        </w:rPr>
        <w:t>I</w:t>
      </w:r>
      <w:r>
        <w:rPr>
          <w:color w:val="000000"/>
          <w:spacing w:val="0"/>
          <w:w w:val="100"/>
          <w:position w:val="0"/>
          <w:shd w:val="clear" w:color="auto" w:fill="auto"/>
          <w:lang w:val="en-US" w:eastAsia="en-US" w:bidi="en-US"/>
        </w:rPr>
        <w:t xml:space="preserve"> сил, несмотря на экономические ‘жертвы’ Греции. Если только успешное внешнее уравновешивание (с помощью дипломатических средств / маневрирования) не сможет компенсировать . В связи с предполагаемым военным превосходством Турции, единственным вариантом для Греции будет следовать за Турцией в дорогостоящей и дестабилизирующей гонке вооружений, которая может создать экономические проблемы в обеих странах и усугубить их дилемму в области </w:t>
        <w:softHyphen/>
        <w:t>безопасности. Военные расходы являются тяжелым бременем для греческой экономики в то время, когда Греция завершает реализацию</w:t>
        <w:softHyphen/>
        <w:t> программы жесткой экономии и только что присоединилась к Европейскому валютному союзу (ЕВС).</w:t>
      </w:r>
      <w:r>
        <w:rPr>
          <w:color w:val="000000"/>
          <w:spacing w:val="0"/>
          <w:w w:val="100"/>
          <w:position w:val="0"/>
          <w:shd w:val="clear" w:color="auto" w:fill="auto"/>
          <w:vertAlign w:val="superscript"/>
          <w:lang w:val="en-US" w:eastAsia="en-US" w:bidi="en-US"/>
        </w:rPr>
        <w:t>29</w:t>
      </w:r>
      <w:r>
        <w:rPr>
          <w:color w:val="000000"/>
          <w:spacing w:val="0"/>
          <w:w w:val="100"/>
          <w:position w:val="0"/>
          <w:shd w:val="clear" w:color="auto" w:fill="auto"/>
          <w:lang w:val="en-US" w:eastAsia="en-US" w:bidi="en-US"/>
        </w:rPr>
        <w:t xml:space="preserve"> Расходы на оборону в определенной степени являются причиной дефицита бюджета страны, а также! Более низкий, чем хотелось бы, уровень социальных услуг в Греции. С другой стороны, "существующая гонка вооружений ложится очень тяжелым бременем и на Турцию, которая сталкивается с хронически высокой инфляцией и значительными социальными и политическими проблемами (которые способствуют росту народной поддержки исламской партии Рефах / Фазилет).</w:t>
      </w:r>
    </w:p>
    <w:p>
      <w:pPr>
        <w:pStyle w:val="Style18"/>
        <w:keepNext w:val="0"/>
        <w:keepLines w:val="0"/>
        <w:widowControl w:val="0"/>
        <w:shd w:val="clear" w:color="auto" w:fill="auto"/>
        <w:bidi w:val="0"/>
        <w:spacing w:before="0" w:after="0" w:line="228" w:lineRule="auto"/>
        <w:ind w:left="180" w:right="0" w:firstLine="320"/>
        <w:jc w:val="both"/>
      </w:pPr>
      <w:r>
        <w:rPr>
          <w:color w:val="000000"/>
          <w:spacing w:val="0"/>
          <w:w w:val="100"/>
          <w:position w:val="0"/>
          <w:shd w:val="clear" w:color="auto" w:fill="auto"/>
          <w:lang w:val="en-US" w:eastAsia="en-US" w:bidi="en-US"/>
        </w:rPr>
        <w:t>По мнению греческих специалистов по планированию и аналитике в области безопасности, центром любого греко-турецкого вооруженного конфликта должны были стать острова Эгейского моря, греческая Фракия (для "защиты" мусульманского меньшинства) и Кипр (с расширением зоны оккупации на юг или даже попыткой установить контроль над всем островом) или даже одновременно на нескольких театрах военных действий.</w:t>
      </w:r>
    </w:p>
    <w:p>
      <w:pPr>
        <w:pStyle w:val="Style18"/>
        <w:keepNext w:val="0"/>
        <w:keepLines w:val="0"/>
        <w:widowControl w:val="0"/>
        <w:shd w:val="clear" w:color="auto" w:fill="auto"/>
        <w:bidi w:val="0"/>
        <w:spacing w:before="0" w:after="0" w:line="228" w:lineRule="auto"/>
        <w:ind w:left="0" w:right="0" w:firstLine="500"/>
        <w:jc w:val="both"/>
      </w:pPr>
      <w:r>
        <w:rPr>
          <w:color w:val="000000"/>
          <w:spacing w:val="0"/>
          <w:w w:val="100"/>
          <w:position w:val="0"/>
          <w:shd w:val="clear" w:color="auto" w:fill="auto"/>
          <w:lang w:val="en-US" w:eastAsia="en-US" w:bidi="en-US"/>
        </w:rPr>
        <w:t xml:space="preserve">Одной из главных проблем Греции был возможный захват турцией греческих островов в восточной части Эгейского моря. Этот шаг может быть вызван рядом факторов, таких как, например, расширение Грецией границы территориальных вод с шести до двенадцати миль в соответствии с</w:t>
        <w:softHyphen/>
        <w:t xml:space="preserve">положениями Конвенции по морскому праву от 1.982 года. Турция неоднократно угрожала, что такой акт будет рассматриваться как </w:t>
      </w:r>
      <w:r>
        <w:rPr>
          <w:i/>
          <w:iCs/>
          <w:color w:val="000000"/>
          <w:spacing w:val="0"/>
          <w:w w:val="100"/>
          <w:position w:val="0"/>
          <w:shd w:val="clear" w:color="auto" w:fill="auto"/>
          <w:lang w:val="en-US" w:eastAsia="en-US" w:bidi="en-US"/>
        </w:rPr>
        <w:t>casus belli ™</w:t>
      </w:r>
      <w:r>
        <w:rPr>
          <w:color w:val="000000"/>
          <w:spacing w:val="0"/>
          <w:w w:val="100"/>
          <w:position w:val="0"/>
          <w:shd w:val="clear" w:color="auto" w:fill="auto"/>
          <w:lang w:val="en-US" w:eastAsia="en-US" w:bidi="en-US"/>
        </w:rPr>
        <w:t xml:space="preserve"> Особую тревогу вызывает то, что Турция настаивает на том, чтобы ряд греческих островов в Эгейском море и Додеканес вернулись к статусу полной демилитаризации, игнорируя претензии Греции на право самообороны против Четвертой (Эгейской) армии Турции и большого флота десантных кораблей (более 70 судов).</w:t>
      </w:r>
    </w:p>
    <w:p>
      <w:pPr>
        <w:pStyle w:val="Style18"/>
        <w:keepNext w:val="0"/>
        <w:keepLines w:val="0"/>
        <w:widowControl w:val="0"/>
        <w:shd w:val="clear" w:color="auto" w:fill="auto"/>
        <w:bidi w:val="0"/>
        <w:spacing w:before="0" w:after="340" w:line="228" w:lineRule="auto"/>
        <w:ind w:left="0" w:right="0" w:firstLine="300"/>
        <w:jc w:val="both"/>
      </w:pPr>
      <w:r>
        <w:rPr>
          <w:color w:val="000000"/>
          <w:spacing w:val="0"/>
          <w:w w:val="100"/>
          <w:position w:val="0"/>
          <w:shd w:val="clear" w:color="auto" w:fill="auto"/>
          <w:lang w:val="en-US" w:eastAsia="en-US" w:bidi="en-US"/>
        </w:rPr>
        <w:t>Мусульманское меньшинство (около 120 000 человек или чуть более 1% от общей численности населения Греции), проживающее в основном в Греческой Фракии (северо-восточная Греция), состоит на 49,9% из турок, на 33,6% из помаков и на 16,5% из цыган." Периодические угрозы - в определенных экстремистских кругах - с призывами к интервенции во </w:t>
        <w:softHyphen/>
        <w:t>Фракии с целью "освобождения своих угнетенных родственников" не нашли отклика у турецких правительственных властей. Однако есть опасения, что при определенных обстоятельствах турецкие территориальные притязания</w:t>
        <w:softHyphen/>
        <w:t xml:space="preserve">tions </w:t>
      </w:r>
      <w:r>
        <w:rPr>
          <w:i/>
          <w:iCs/>
          <w:color w:val="000000"/>
          <w:spacing w:val="0"/>
          <w:w w:val="100"/>
          <w:position w:val="0"/>
          <w:shd w:val="clear" w:color="auto" w:fill="auto"/>
          <w:lang w:val="en-US" w:eastAsia="en-US" w:bidi="en-US"/>
        </w:rPr>
        <w:t>vis-a-vis</w:t>
      </w:r>
      <w:r>
        <w:rPr>
          <w:color w:val="000000"/>
          <w:spacing w:val="0"/>
          <w:w w:val="100"/>
          <w:position w:val="0"/>
          <w:shd w:val="clear" w:color="auto" w:fill="auto"/>
          <w:lang w:val="en-US" w:eastAsia="en-US" w:bidi="en-US"/>
        </w:rPr>
        <w:t xml:space="preserve"> могут в будущем стать самым важным вызовом безопасности Греции".</w:t>
      </w:r>
    </w:p>
    <w:p>
      <w:pPr>
        <w:pStyle w:val="Style18"/>
        <w:keepNext w:val="0"/>
        <w:keepLines w:val="0"/>
        <w:widowControl w:val="0"/>
        <w:numPr>
          <w:ilvl w:val="0"/>
          <w:numId w:val="17"/>
        </w:numPr>
        <w:shd w:val="clear" w:color="auto" w:fill="auto"/>
        <w:tabs>
          <w:tab w:pos="361" w:val="left"/>
        </w:tabs>
        <w:bidi w:val="0"/>
        <w:spacing w:before="0" w:after="100" w:line="228" w:lineRule="auto"/>
        <w:ind w:left="0" w:right="0" w:firstLine="0"/>
        <w:jc w:val="both"/>
      </w:pPr>
      <w:r>
        <w:rPr>
          <w:i/>
          <w:iCs/>
          <w:color w:val="000000"/>
          <w:spacing w:val="0"/>
          <w:w w:val="100"/>
          <w:position w:val="0"/>
          <w:shd w:val="clear" w:color="auto" w:fill="auto"/>
          <w:lang w:val="en-US" w:eastAsia="en-US" w:bidi="en-US"/>
        </w:rPr>
        <w:t>Нестабильность на Балканах</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Окончание холодной войны оказало глубокое влияние на безопасность Греции. Хотя ее стратегическое значение, вероятно, возросло, она столкнулась со значительной нестабильностью на своих северных границах. Распад Югославии и гражданская война вызвали целый ряд взрывоопасных этнических, политических, социальных и экономических трений и были предметом серьезной озабоченности в Афинах. Близость и страх перед тем, что балканская нестабильность, </w:t>
        <w:softHyphen/>
        <w:t>будь то ограниченная бывшей Югославией или в более общем плане, будет препятствовать интеграции Греции в европейский мейнстрим, создавали чувство уязвимости. Экономические параметры проблемы были весьма значительными. Греция полагалась на автомобильное и железнодорожное сообщение</w:t>
        <w:softHyphen/>
        <w:t> через Югославию примерно на 40% своей торговли с европейским рынком. Длительное нарушение этой жизненно важной связи имело прямые экономические последствия для Греции, как и введение санкций ЕС против федерального правительства Югославии. Греческие власти подсчитали, что введение санкций привело к потерям до 10 миллионов долларов в день".</w:t>
      </w:r>
    </w:p>
    <w:p>
      <w:pPr>
        <w:pStyle w:val="Style18"/>
        <w:keepNext w:val="0"/>
        <w:keepLines w:val="0"/>
        <w:widowControl w:val="0"/>
        <w:shd w:val="clear" w:color="auto" w:fill="auto"/>
        <w:bidi w:val="0"/>
        <w:spacing w:before="0" w:after="220" w:line="228" w:lineRule="auto"/>
        <w:ind w:left="0" w:right="0" w:firstLine="300"/>
        <w:jc w:val="both"/>
      </w:pPr>
      <w:r>
        <w:rPr>
          <w:color w:val="000000"/>
          <w:spacing w:val="0"/>
          <w:w w:val="100"/>
          <w:position w:val="0"/>
          <w:shd w:val="clear" w:color="auto" w:fill="auto"/>
          <w:lang w:val="en-US" w:eastAsia="en-US" w:bidi="en-US"/>
        </w:rPr>
        <w:t>Кроме того, существовали опасения, что насильственный распад южной</w:t>
        <w:softHyphen/>
        <w:t> части бывшей Югославии может вовлечь в конфликт внешние силы или спровоцировать приток волн беженцев на греческую территорию. В Греции насчитывается почти миллион экономических иммигрантов, почти две трети из которых - выходцы из Албании. В период рецессии и высокого уровня безработицы большое количество нелегальных работников оказывает дополнительное давление на и без того напряженную греческую экономику.</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Интересы Греции на Балканах по причинам географической близости и исторических связей являются более важными, чем для любого другого государства-члена ЕС. Будучи государством, которое было сравнительно самым богатым, стабильным, демократическим и имело хорошие связи с Западом в регионе, Греция была идеально расположена для того, чтобы играть роль посредника на неспокойных Балканах, но не могла играть эту роль в течение нескольких лет по причинам, которые будут объяснены ниже.</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Взгляды Греции на свои интересы безопасности не были затронуты ирредентистскими претензиями к соседям или опасениями сепаратистских тенденций на ее территории. Греческое правительство отказалось от всех территориальных претензий к Южной Албании,</w:t>
      </w:r>
      <w:r>
        <w:rPr>
          <w:color w:val="000000"/>
          <w:spacing w:val="0"/>
          <w:w w:val="100"/>
          <w:position w:val="0"/>
          <w:shd w:val="clear" w:color="auto" w:fill="auto"/>
          <w:vertAlign w:val="superscript"/>
          <w:lang w:val="en-US" w:eastAsia="en-US" w:bidi="en-US"/>
        </w:rPr>
        <w:t>H</w:t>
      </w:r>
      <w:r>
        <w:rPr>
          <w:color w:val="000000"/>
          <w:spacing w:val="0"/>
          <w:w w:val="100"/>
          <w:position w:val="0"/>
          <w:shd w:val="clear" w:color="auto" w:fill="auto"/>
          <w:lang w:val="en-US" w:eastAsia="en-US" w:bidi="en-US"/>
        </w:rPr>
        <w:t xml:space="preserve"> и никогда не выражало никаких территориальных амбиций </w:t>
      </w:r>
      <w:r>
        <w:rPr>
          <w:i/>
          <w:iCs/>
          <w:color w:val="000000"/>
          <w:spacing w:val="0"/>
          <w:w w:val="100"/>
          <w:position w:val="0"/>
          <w:shd w:val="clear" w:color="auto" w:fill="auto"/>
          <w:lang w:val="en-US" w:eastAsia="en-US" w:bidi="en-US"/>
        </w:rPr>
        <w:t>по отношению к</w:t>
      </w:r>
      <w:r>
        <w:rPr>
          <w:color w:val="000000"/>
          <w:spacing w:val="0"/>
          <w:w w:val="100"/>
          <w:position w:val="0"/>
          <w:shd w:val="clear" w:color="auto" w:fill="auto"/>
          <w:lang w:val="en-US" w:eastAsia="en-US" w:bidi="en-US"/>
        </w:rPr>
        <w:t xml:space="preserve"> БЮРМ. Однако в результате распада бывшей Югославии Греция оказалась втянутой в спор по поводу официального названия новой независимой ‘Бывшей Югославской Республики Македония" (БЮРМ). Греции не удалось убедить своих союзников и международное</w:t>
        <w:softHyphen/>
        <w:t>общественное мнение в правильности своей позиции по ‘македонскому’ вопросу. Афины не смогли объяснить, что на карту поставлено нечто большее, чем история и историческое наследие, и что их главной заботой в долгосрочной перспективе является возможное возобновление ревизионистских притязаний, на что указывают название, флаг и некоторые положения Конституции БЮРМ. Внутриполитические соображения помешали греческим политическим лидерам</w:t>
        <w:softHyphen/>
        <w:t>принять компромиссное решение (а также создали в некоторых кругах ошибочное впечатление, что у Греции были территориальные</w:t>
        <w:softHyphen/>
        <w:t>замыслы в отношении БЮРМ).</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Эмбарго (которое в любом случае применялось не ‘очень строго’), введенное Грецией в отношении БЮРМ, имело экономические последствия для БЮРМ и политические (и в некоторой степени экономические) издержки для Греции. В сентябре-октябре 1995 года в результате посреднических усилий США Греция и БЮРМ достигли соглашения о прекращении эмбарго, смене флага БЮРМ и предоставлении гарантий в отношении конкретных статей ее Конституции. Хотя вопрос о названии БЮРМ будет обсуждаться отдельно, ожидается, что будет достигнуто компромиссное соглашение. Обе страны быстро переходят к полной нормализации отношений, включая экономическое сотрудничество и греческие инвестиции в БЮРМ. Официальные лица БЮРМ с готовностью признают, что из-за своего географического положения</w:t>
        <w:softHyphen/>
        <w:t> и членства в ЕС Греция является естественным экономическим партнером для их страны. Фактически, из-за ее роли буферного государства против вероятности возникновения ирредентистской ‘Великой Албании" греческие официальные лица считают сохранение территориальной целостности БЮРМ жизненно важным интересом для Греции.</w:t>
      </w:r>
    </w:p>
    <w:p>
      <w:pPr>
        <w:pStyle w:val="Style18"/>
        <w:keepNext w:val="0"/>
        <w:keepLines w:val="0"/>
        <w:widowControl w:val="0"/>
        <w:shd w:val="clear" w:color="auto" w:fill="auto"/>
        <w:bidi w:val="0"/>
        <w:spacing w:before="0" w:after="0" w:line="228" w:lineRule="auto"/>
        <w:ind w:left="0" w:right="0" w:firstLine="300"/>
        <w:jc w:val="both"/>
        <w:sectPr>
          <w:footnotePr>
            <w:pos w:val="pageBottom"/>
            <w:numFmt w:val="upperRoman"/>
            <w:numStart w:val="1"/>
            <w:numRestart w:val="continuous"/>
            <ns10:footnoteColumns w:val="1"/>
          </w:footnotePr>
          <w:pgSz w:w="8890" w:h="13334"/>
          <w:pgMar w:top="1161" w:right="801" w:bottom="1584" w:left="1326" w:header="0" w:footer="3" w:gutter="0"/>
          <w:cols w:space="720"/>
          <w:noEndnote/>
          <w:rtlGutter w:val="0"/>
          <w:docGrid w:linePitch="360"/>
        </w:sectPr>
      </w:pPr>
      <w:r>
        <w:rPr>
          <w:color w:val="000000"/>
          <w:spacing w:val="0"/>
          <w:w w:val="100"/>
          <w:position w:val="0"/>
          <w:shd w:val="clear" w:color="auto" w:fill="auto"/>
          <w:lang w:val="en-US" w:eastAsia="en-US" w:bidi="en-US"/>
        </w:rPr>
        <w:t>Греко-болгарским консультациям по вопросам безопасности способствовало</w:t>
        <w:softHyphen/>
        <w:t xml:space="preserve"> чувство незащищенности, испытываемое обеими странами в связи с военной мощью Турции и политическими интересами на Балканах (болгаро-турецкие отношения были особенно сложными в результате </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жестокое обращение с многочисленным турецким меньшинством при коммунистическом правлении в середине 1980-х). В этом контексте комментаторы начали открыто говорить об оси Афины-София.” Двусторонние отношения достигли высшей точки в 1986 году после принятия "Декларации о дружбе и сотрудничестве", которая предусматривала проведение консультаций, когда безопасность любой страны находилась под угрозой (положение, которое</w:t>
        <w:softHyphen/>
        <w:t xml:space="preserve">использовала греческая сторона во время греко-турецкого кризиса в марте 1987 года). Это </w:t>
      </w:r>
      <w:r>
        <w:rPr>
          <w:i/>
          <w:iCs/>
          <w:color w:val="000000"/>
          <w:spacing w:val="0"/>
          <w:w w:val="100"/>
          <w:position w:val="0"/>
          <w:shd w:val="clear" w:color="auto" w:fill="auto"/>
          <w:lang w:val="en-US" w:eastAsia="en-US" w:bidi="en-US"/>
        </w:rPr>
        <w:t>сближение</w:t>
      </w:r>
      <w:r>
        <w:rPr>
          <w:color w:val="000000"/>
          <w:spacing w:val="0"/>
          <w:w w:val="100"/>
          <w:position w:val="0"/>
          <w:shd w:val="clear" w:color="auto" w:fill="auto"/>
          <w:lang w:val="en-US" w:eastAsia="en-US" w:bidi="en-US"/>
        </w:rPr>
        <w:t xml:space="preserve"> было в рамках политики Греции по внешнему уравновешиванию предполагаемой турецкой угрозы. Греция приняла политику "энергичного балансирования" с Болгарией, то есть улучшения</w:t>
        <w:softHyphen/>
        <w:t>отношений с третьей державой, не входящей в альянс".‘</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 последнее время, когда опасения Греции по поводу потенциальной роли Болгарии в так называемом "македонском" сепаратизме возросли, а политические отношения</w:t>
        <w:softHyphen/>
        <w:t>между Софией и Анкарой неуклонно улучшались (не в последнюю очередь из-за военной слабости Болгарии после распада Варшавского договора), греко-болгарские отношения ухудшились. Однако в течение последних трех лет процесс улучшения греко-болгарских отношений</w:t>
        <w:softHyphen/>
        <w:t>снова был запущен, поскольку Болгария применяет более сбалансированный подход в своих отношениях с двумя соседями по НАТО.</w:t>
      </w:r>
    </w:p>
    <w:p>
      <w:pPr>
        <w:pStyle w:val="Style18"/>
        <w:keepNext w:val="0"/>
        <w:keepLines w:val="0"/>
        <w:widowControl w:val="0"/>
        <w:shd w:val="clear" w:color="auto" w:fill="auto"/>
        <w:bidi w:val="0"/>
        <w:spacing w:before="0" w:after="500" w:line="228" w:lineRule="auto"/>
        <w:ind w:left="0" w:right="0" w:firstLine="300"/>
        <w:jc w:val="both"/>
      </w:pPr>
      <w:r>
        <w:rPr>
          <w:color w:val="000000"/>
          <w:spacing w:val="0"/>
          <w:w w:val="100"/>
          <w:position w:val="0"/>
          <w:shd w:val="clear" w:color="auto" w:fill="auto"/>
          <w:lang w:val="en-US" w:eastAsia="en-US" w:bidi="en-US"/>
        </w:rPr>
        <w:t>В эпоху ‘после Дейтона’ Греция пытается сыграть стабилизирующую роль на Балканах, формулируя комплексный подход к проблемам региона на основе сотрудничества. Изменения, произошедшие на политической сцене Балкан после окончания холодной войны, краха коммунизма, распада бывшей Югославии и появления ряда государств-преемников, наглядно подчеркивают масштаб ставок, которые выдвинули на первый план новые региональные условия; они также настоятельно требуют определения соответствующей стратегии для противодействия новым угрозам и рискам, которые повлечет за собой XXI век.</w:t>
      </w:r>
    </w:p>
    <w:p>
      <w:pPr>
        <w:pStyle w:val="Style25"/>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en-US" w:eastAsia="en-US" w:bidi="en-US"/>
        </w:rPr>
        <w:t>ГРЕЧЕСКОЕ УКАЗАНИЕ НА ВСЮ ПОЛИТИКУ БЕЗОПАСНОСТИ В</w:t>
      </w:r>
    </w:p>
    <w:p>
      <w:pPr>
        <w:pStyle w:val="Style25"/>
        <w:keepNext w:val="0"/>
        <w:keepLines w:val="0"/>
        <w:widowControl w:val="0"/>
        <w:shd w:val="clear" w:color="auto" w:fill="auto"/>
        <w:bidi w:val="0"/>
        <w:spacing w:before="0" w:after="220" w:line="240" w:lineRule="auto"/>
        <w:ind w:left="0" w:right="0" w:firstLine="0"/>
        <w:jc w:val="center"/>
      </w:pPr>
      <w:r>
        <w:rPr>
          <w:color w:val="000000"/>
          <w:spacing w:val="0"/>
          <w:w w:val="100"/>
          <w:position w:val="0"/>
          <w:shd w:val="clear" w:color="auto" w:fill="auto"/>
          <w:lang w:val="en-US" w:eastAsia="en-US" w:bidi="en-US"/>
        </w:rPr>
        <w:t>ЭПОХА ПОСЛЕ ХОЛОДНОЙ ВОЙНЫ</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Оборонную политику Греции следует рассматривать в более широком контексте политики безопасности Греции, которая включает следующие компоненты: ее основные опасения по поводу безопасности проистекают из ее проблемных отношений с другим членом НАТО Турцией, ее уязвимого географического положения на Балканах, а также того факта, что Греция не связана по суше ни с одной из других стран ЕС; близость к трем бывшим коммунистическим странам (Албании, Бывшей Югославской Республике Македония / БЮРМ и Болгарии), переживающим переходный период (политический и экономический), который при определенных обстоятельствах может выйти из-под контроля (как продемонстрировал недавний пример Албании); и стратегическое расположение, исторически связанное с этим небольшим государством. государства в великодержавных антагонизмах.</w:t>
      </w:r>
    </w:p>
    <w:p>
      <w:pPr>
        <w:pStyle w:val="Style18"/>
        <w:keepNext w:val="0"/>
        <w:keepLines w:val="0"/>
        <w:widowControl w:val="0"/>
        <w:shd w:val="clear" w:color="auto" w:fill="auto"/>
        <w:bidi w:val="0"/>
        <w:spacing w:before="0" w:after="340" w:line="228" w:lineRule="auto"/>
        <w:ind w:left="0" w:right="0" w:firstLine="300"/>
        <w:jc w:val="both"/>
      </w:pPr>
      <w:r>
        <w:rPr>
          <w:color w:val="000000"/>
          <w:spacing w:val="0"/>
          <w:w w:val="100"/>
          <w:position w:val="0"/>
          <w:shd w:val="clear" w:color="auto" w:fill="auto"/>
          <w:lang w:val="en-US" w:eastAsia="en-US" w:bidi="en-US"/>
        </w:rPr>
        <w:t xml:space="preserve">Для сдерживания угроз своей безопасности Греция полагается на внутреннее (сильные вооруженные силы) и внешнее равновесие (участие во всех западноевропейских организациях по вопросам безопасности и политике [НАТО, ЗЕС, ЕС], а также подписание и соблюдение практически всех многосторонних соглашений по контролю над вооружениями и международному экспортному контролю). Более конкретно, для сдерживания предполагаемой турецкой угрозы Греция в течение многих лет полагалась в основном на международное</w:t>
        <w:softHyphen/>
        <w:t>национальное законодательство и соглашения, а также на посредническую роль США, НАТО и ООН".</w:t>
      </w:r>
      <w:r>
        <w:rPr>
          <w:color w:val="000000"/>
          <w:spacing w:val="0"/>
          <w:w w:val="100"/>
          <w:position w:val="0"/>
          <w:shd w:val="clear" w:color="auto" w:fill="auto"/>
          <w:vertAlign w:val="superscript"/>
          <w:lang w:val="en-US" w:eastAsia="en-US" w:bidi="en-US"/>
        </w:rPr>
        <w:t>7</w:t>
      </w:r>
      <w:r>
        <w:rPr>
          <w:color w:val="000000"/>
          <w:spacing w:val="0"/>
          <w:w w:val="100"/>
          <w:position w:val="0"/>
          <w:shd w:val="clear" w:color="auto" w:fill="auto"/>
          <w:lang w:val="en-US" w:eastAsia="en-US" w:bidi="en-US"/>
        </w:rPr>
        <w:t xml:space="preserve"> Поскольку эта политика оказалась довольно неэффективной, Греция стала уделять больше внимания внутреннему балансу (посредством укрепления своих вооруженных сил) и меньше - членству в НАТО и двусторонним отношениям с Соединенными Штатами (в основном в результате членства Турции в первом и ‘привилегированных’ отношений со вторым). В последнее десятилетие или около того Греция придавала все большее значение своей ‘европейской карте’ (членству в Европейском сообществе / Союзе и ЗЕС). Сегодня Греция полагается на сочетание дипломатических маневров</w:t>
        <w:softHyphen/>
        <w:t>, укрепления своих вооруженных сил и членства в ЕС, чтобы уравновесить военное превосходство Турции.</w:t>
      </w:r>
    </w:p>
    <w:p>
      <w:pPr>
        <w:pStyle w:val="Style18"/>
        <w:keepNext w:val="0"/>
        <w:keepLines w:val="0"/>
        <w:widowControl w:val="0"/>
        <w:numPr>
          <w:ilvl w:val="0"/>
          <w:numId w:val="19"/>
        </w:numPr>
        <w:shd w:val="clear" w:color="auto" w:fill="auto"/>
        <w:tabs>
          <w:tab w:pos="356" w:val="left"/>
        </w:tabs>
        <w:bidi w:val="0"/>
        <w:spacing w:before="0" w:after="100" w:line="240" w:lineRule="auto"/>
        <w:ind w:left="0" w:right="0" w:firstLine="0"/>
        <w:jc w:val="both"/>
      </w:pPr>
      <w:r>
        <w:rPr>
          <w:i/>
          <w:iCs/>
          <w:color w:val="000000"/>
          <w:spacing w:val="0"/>
          <w:w w:val="100"/>
          <w:position w:val="0"/>
          <w:shd w:val="clear" w:color="auto" w:fill="auto"/>
          <w:lang w:val="en-US" w:eastAsia="en-US" w:bidi="en-US"/>
        </w:rPr>
        <w:t>Военная доктрина</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 xml:space="preserve">Военная доктрина Греции носит оборонительный характер в соответствии с позицией НАТО. Целью является сдерживание любой угрозы или фактического нападения на Грецию и защита национальных интересов Греции. Греция, как страна с </w:t>
      </w:r>
      <w:r>
        <w:rPr>
          <w:i/>
          <w:iCs/>
          <w:color w:val="000000"/>
          <w:spacing w:val="0"/>
          <w:w w:val="100"/>
          <w:position w:val="0"/>
          <w:shd w:val="clear" w:color="auto" w:fill="auto"/>
          <w:lang w:val="en-US" w:eastAsia="en-US" w:bidi="en-US"/>
        </w:rPr>
        <w:t xml:space="preserve">статус-кво </w:t>
      </w:r>
      <w:r>
        <w:rPr>
          <w:color w:val="000000"/>
          <w:spacing w:val="0"/>
          <w:w w:val="100"/>
          <w:position w:val="0"/>
          <w:shd w:val="clear" w:color="auto" w:fill="auto"/>
          <w:lang w:val="en-US" w:eastAsia="en-US" w:bidi="en-US"/>
        </w:rPr>
        <w:t>, стремится убедить любую ревизионистскую державу в том, что анализ затрат и выгод не будет благоприятным для последней в случае агрессии</w:t>
        <w:softHyphen/>
        <w:t>."</w:t>
      </w:r>
      <w:r>
        <w:rPr>
          <w:color w:val="000000"/>
          <w:spacing w:val="0"/>
          <w:w w:val="100"/>
          <w:position w:val="0"/>
          <w:shd w:val="clear" w:color="auto" w:fill="auto"/>
          <w:vertAlign w:val="superscript"/>
          <w:lang w:val="en-US" w:eastAsia="en-US" w:bidi="en-US"/>
        </w:rPr>
        <w:t>8</w:t>
      </w:r>
      <w:r>
        <w:rPr>
          <w:color w:val="000000"/>
          <w:spacing w:val="0"/>
          <w:w w:val="100"/>
          <w:position w:val="0"/>
          <w:shd w:val="clear" w:color="auto" w:fill="auto"/>
          <w:lang w:val="en-US" w:eastAsia="en-US" w:bidi="en-US"/>
        </w:rPr>
        <w:t xml:space="preserve"> Доктрина передовой обороны была принята греческими Вооруженными силами из-за географии страны (недостаточная глубина обороны во Фракии и на многих островах Эгейского моря). На тактическом</w:t>
        <w:softHyphen/>
        <w:t>уровне доктрина может иметь оборонительную или контрнаступательную направленность, в зависимости от обстоятельств".</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После впечатляющих результатов вооруженных сил США во второй войне в Персидском заливе Греция решила реорганизовать свои сухопутные войска с упором на более мелкие подразделения (от дивизий и полков до бригад и батальонов), обладающие повышенной мобильностью и огневой мощью (в попытке применить версию доктрины воздушно-наземных боев). "’</w:t>
      </w:r>
    </w:p>
    <w:p>
      <w:pPr>
        <w:pStyle w:val="Style18"/>
        <w:keepNext w:val="0"/>
        <w:keepLines w:val="0"/>
        <w:widowControl w:val="0"/>
        <w:shd w:val="clear" w:color="auto" w:fill="auto"/>
        <w:bidi w:val="0"/>
        <w:spacing w:before="0" w:after="220" w:line="228" w:lineRule="auto"/>
        <w:ind w:left="0" w:right="0" w:firstLine="300"/>
        <w:jc w:val="both"/>
      </w:pPr>
      <w:r>
        <w:rPr>
          <w:color w:val="000000"/>
          <w:spacing w:val="0"/>
          <w:w w:val="100"/>
          <w:position w:val="0"/>
          <w:shd w:val="clear" w:color="auto" w:fill="auto"/>
          <w:lang w:val="en-US" w:eastAsia="en-US" w:bidi="en-US"/>
        </w:rPr>
        <w:t>В 1994 году Греция и Кипр объявили Доктрину совместной зоны обороны. Согласно этой доктрине, до тех пор, пока Турция будет сохранять оккупационные силы численностью более 30 000 военнослужащих и тяжелую военную технику</w:t>
        <w:softHyphen/>
        <w:t xml:space="preserve">на Кипре, оборона Греции и Кипра будет повышать уровень их сотрудничества. В этом контексте любое нападение на Республику Кипр стало бы для Греции </w:t>
      </w:r>
      <w:r>
        <w:rPr>
          <w:i/>
          <w:iCs/>
          <w:color w:val="000000"/>
          <w:spacing w:val="0"/>
          <w:w w:val="100"/>
          <w:position w:val="0"/>
          <w:shd w:val="clear" w:color="auto" w:fill="auto"/>
          <w:lang w:val="en-US" w:eastAsia="en-US" w:bidi="en-US"/>
        </w:rPr>
        <w:t>поводом к войне</w:t>
      </w:r>
      <w:r>
        <w:rPr>
          <w:color w:val="000000"/>
          <w:spacing w:val="0"/>
          <w:w w:val="100"/>
          <w:position w:val="0"/>
          <w:shd w:val="clear" w:color="auto" w:fill="auto"/>
          <w:lang w:val="en-US" w:eastAsia="en-US" w:bidi="en-US"/>
        </w:rPr>
        <w:t xml:space="preserve">. Реализуемая в настоящее время инициатива (фактически политика расширенного сдерживания) носила явно оборонительный</w:t>
        <w:softHyphen/>
        <w:t>характер и была направлена на предотвращение возможной агрессии против договаривающихся сторон или противостояние ей путем улучшения сотрудничества и совместной подготовки вооруженных сил Греции и Кипра".</w:t>
      </w:r>
    </w:p>
    <w:p>
      <w:pPr>
        <w:pStyle w:val="Style18"/>
        <w:keepNext w:val="0"/>
        <w:keepLines w:val="0"/>
        <w:widowControl w:val="0"/>
        <w:shd w:val="clear" w:color="auto" w:fill="auto"/>
        <w:bidi w:val="0"/>
        <w:spacing w:before="0" w:after="220" w:line="223" w:lineRule="auto"/>
        <w:ind w:left="0" w:right="0" w:firstLine="300"/>
        <w:jc w:val="both"/>
      </w:pPr>
      <w:r>
        <w:rPr>
          <w:color w:val="000000"/>
          <w:spacing w:val="0"/>
          <w:w w:val="100"/>
          <w:position w:val="0"/>
          <w:shd w:val="clear" w:color="auto" w:fill="auto"/>
          <w:lang w:val="en-US" w:eastAsia="en-US" w:bidi="en-US"/>
        </w:rPr>
        <w:t>Греция стремится к качественному совершенствованию своих вооруженных сил. По словам бывшего министра национальной обороны Цохатзопулоса,</w:t>
      </w:r>
    </w:p>
    <w:p>
      <w:pPr>
        <w:pStyle w:val="Style18"/>
        <w:keepNext w:val="0"/>
        <w:keepLines w:val="0"/>
        <w:widowControl w:val="0"/>
        <w:shd w:val="clear" w:color="auto" w:fill="auto"/>
        <w:bidi w:val="0"/>
        <w:spacing w:before="0" w:after="220" w:line="228" w:lineRule="auto"/>
        <w:ind w:left="500" w:right="460" w:firstLine="0"/>
        <w:jc w:val="both"/>
      </w:pPr>
      <w:r>
        <w:rPr>
          <w:color w:val="000000"/>
          <w:spacing w:val="0"/>
          <w:w w:val="100"/>
          <w:position w:val="0"/>
          <w:shd w:val="clear" w:color="auto" w:fill="auto"/>
          <w:lang w:val="en-US" w:eastAsia="en-US" w:bidi="en-US"/>
        </w:rPr>
        <w:t>Учитывая размеры нашей страны, состояние нашей экономики и демографическую проблему, количественная конкуренция в области вооружений с любой враждебной державой стала бы</w:t>
        <w:softHyphen/>
        <w:t>для Греции особенно дорогостоящим мероприятием с неопределенным результатом. Акцент, таким образом, должны быть поставлены на качество, применяя современные стратегические и оперативные учения (с акцентом на сочетании/совместной деятельности), совершенствование человека</w:t>
        <w:softHyphen/>
        <w:t>- Нель обучения, реструктуризации боевых подразделений (с целью успешного проведения оборонительных операций, но и перенести боевые действия на территорию противника), получая необходимые</w:t>
        <w:softHyphen/>
        <w:t>Сары современных систем вооружения ("умного" оружия и особенно группа мультипликаторов) и быстро интегрировать их в наши Вооруженные силы. Основным элементом нашего оборонного планирования является достижение максимальной экономической эффективности. Мы также намерены постепенно расширять участие отечественной оборонной промышленности в программах вооружения вооруженных сил Греции".</w:t>
      </w:r>
      <w:r>
        <w:rPr>
          <w:color w:val="000000"/>
          <w:spacing w:val="0"/>
          <w:w w:val="100"/>
          <w:position w:val="0"/>
          <w:shd w:val="clear" w:color="auto" w:fill="auto"/>
          <w:vertAlign w:val="superscript"/>
          <w:lang w:val="en-US" w:eastAsia="en-US" w:bidi="en-US"/>
        </w:rPr>
        <w:t>2</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Греция изучает возможности RMA, пытаясь адаптировать выбранные концепции, доктрины и технологии к потребностям своей национальной безопасности. Главной задачей Вооруженных сил Греции будет разработка новой военной стратегии, основанной на новых доктринах и технологиях, а не просто интеграция новых систем вооружений в существующую стратегическую доктрину.</w:t>
        <w:softHyphen/>
        <w:t> Первым шагом в направлении существенного улучшения совместного планирования и операций, а также межведомственного сотрудничества стало принятие (декабрь 2000 г.) новой структуры командования, которая предоставила бы больше полномочий начальнику Генерального штаба национальной обороны Греции как в мирное, так и в военное время и сократила бы роль начальников служб, одновременно повысив роль региональных командующих.</w:t>
      </w:r>
    </w:p>
    <w:p>
      <w:pPr>
        <w:pStyle w:val="Style18"/>
        <w:keepNext w:val="0"/>
        <w:keepLines w:val="0"/>
        <w:widowControl w:val="0"/>
        <w:shd w:val="clear" w:color="auto" w:fill="auto"/>
        <w:bidi w:val="0"/>
        <w:spacing w:before="0" w:after="220" w:line="228" w:lineRule="auto"/>
        <w:ind w:left="0" w:right="0" w:firstLine="300"/>
        <w:jc w:val="both"/>
      </w:pPr>
      <w:r>
        <w:rPr>
          <w:color w:val="000000"/>
          <w:spacing w:val="0"/>
          <w:w w:val="100"/>
          <w:position w:val="0"/>
          <w:shd w:val="clear" w:color="auto" w:fill="auto"/>
          <w:lang w:val="en-US" w:eastAsia="en-US" w:bidi="en-US"/>
        </w:rPr>
        <w:t>Следующий шаг будет состоять в постепенном движении от платформы,</w:t>
        <w:softHyphen/>
        <w:t>ориентированной на сетецентрических вооруженных сил с конечной целью создания "смешанной", многоцелевой сил и создание более эффективной смешанной группы из профессионалов и призывников.</w:t>
      </w:r>
    </w:p>
    <w:p>
      <w:pPr>
        <w:pStyle w:val="Style18"/>
        <w:keepNext w:val="0"/>
        <w:keepLines w:val="0"/>
        <w:widowControl w:val="0"/>
        <w:shd w:val="clear" w:color="auto" w:fill="auto"/>
        <w:bidi w:val="0"/>
        <w:spacing w:before="0" w:after="220" w:line="228" w:lineRule="auto"/>
        <w:ind w:left="0" w:right="0" w:firstLine="0"/>
        <w:jc w:val="both"/>
      </w:pPr>
      <w:r>
        <w:rPr>
          <w:i/>
          <w:iCs/>
          <w:color w:val="000000"/>
          <w:spacing w:val="0"/>
          <w:w w:val="100"/>
          <w:position w:val="0"/>
          <w:shd w:val="clear" w:color="auto" w:fill="auto"/>
          <w:lang w:val="en-US" w:eastAsia="en-US" w:bidi="en-US"/>
        </w:rPr>
        <w:t>Офицерский корпус -.</w:t>
      </w:r>
      <w:r>
        <w:rPr>
          <w:color w:val="000000"/>
          <w:spacing w:val="0"/>
          <w:w w:val="100"/>
          <w:position w:val="0"/>
          <w:shd w:val="clear" w:color="auto" w:fill="auto"/>
          <w:lang w:val="en-US" w:eastAsia="en-US" w:bidi="en-US"/>
        </w:rPr>
        <w:t xml:space="preserve"> Нынешняя система призвана гарантировать гражданский</w:t>
        <w:softHyphen/>
        <w:t xml:space="preserve">контроль над вооруженными силами, что приобрело большое значение после </w:t>
      </w:r>
      <w:r>
        <w:rPr>
          <w:i/>
          <w:iCs/>
          <w:color w:val="000000"/>
          <w:spacing w:val="0"/>
          <w:w w:val="100"/>
          <w:position w:val="0"/>
          <w:shd w:val="clear" w:color="auto" w:fill="auto"/>
          <w:lang w:val="en-US" w:eastAsia="en-US" w:bidi="en-US"/>
        </w:rPr>
        <w:t>государственного переворота</w:t>
      </w:r>
      <w:r>
        <w:rPr>
          <w:color w:val="000000"/>
          <w:spacing w:val="0"/>
          <w:w w:val="100"/>
          <w:position w:val="0"/>
          <w:shd w:val="clear" w:color="auto" w:fill="auto"/>
          <w:lang w:val="en-US" w:eastAsia="en-US" w:bidi="en-US"/>
        </w:rPr>
        <w:t xml:space="preserve"> 1967 года и последовавшей за ним семилетней военной диктатуры. Согласно Конституции Греции (которая была частично пересмотрена в 1985 году), президент Республики является верховным главнокомандующим вооруженными силами, но его полномочия носят в значительной степени символический характер.</w:t>
      </w:r>
    </w:p>
    <w:p>
      <w:pPr>
        <w:pStyle w:val="Style18"/>
        <w:keepNext w:val="0"/>
        <w:keepLines w:val="0"/>
        <w:widowControl w:val="0"/>
        <w:shd w:val="clear" w:color="auto" w:fill="auto"/>
        <w:bidi w:val="0"/>
        <w:spacing w:before="0" w:after="0" w:line="226" w:lineRule="auto"/>
        <w:ind w:left="0" w:right="0" w:firstLine="0"/>
        <w:jc w:val="both"/>
      </w:pPr>
      <w:r>
        <w:rPr>
          <w:color w:val="000000"/>
          <w:spacing w:val="0"/>
          <w:w w:val="100"/>
          <w:position w:val="0"/>
          <w:shd w:val="clear" w:color="auto" w:fill="auto"/>
          <w:lang w:val="en-US" w:eastAsia="en-US" w:bidi="en-US"/>
        </w:rPr>
        <w:t>Решения принимаются премьер-министром и его правительством. Правительственный совет по иностранным делам и обороне (KYSEA) назначает начальника HNDGS и начальников штабов и принимает все важные решения о закупках.</w:t>
      </w:r>
    </w:p>
    <w:p>
      <w:pPr>
        <w:pStyle w:val="Style18"/>
        <w:keepNext w:val="0"/>
        <w:keepLines w:val="0"/>
        <w:widowControl w:val="0"/>
        <w:shd w:val="clear" w:color="auto" w:fill="auto"/>
        <w:bidi w:val="0"/>
        <w:spacing w:before="0" w:after="0" w:line="226" w:lineRule="auto"/>
        <w:ind w:left="0" w:right="0" w:firstLine="400"/>
        <w:jc w:val="both"/>
      </w:pPr>
      <w:r>
        <w:rPr>
          <w:color w:val="000000"/>
          <w:spacing w:val="0"/>
          <w:w w:val="100"/>
          <w:position w:val="0"/>
          <w:shd w:val="clear" w:color="auto" w:fill="auto"/>
          <w:lang w:val="en-US" w:eastAsia="en-US" w:bidi="en-US"/>
        </w:rPr>
        <w:t xml:space="preserve">Военные неоднократно вмешивались в политическую жизнь Греции на протяжении двадцатого века, трижды устанавливая диктатуру (в 1925, 1936 и 1967 годах). После восстановления демократии, суда и заключения под стражу лидеров </w:t>
      </w:r>
      <w:r>
        <w:rPr>
          <w:i/>
          <w:iCs/>
          <w:color w:val="000000"/>
          <w:spacing w:val="0"/>
          <w:w w:val="100"/>
          <w:position w:val="0"/>
          <w:shd w:val="clear" w:color="auto" w:fill="auto"/>
          <w:lang w:val="en-US" w:eastAsia="en-US" w:bidi="en-US"/>
        </w:rPr>
        <w:t>государственного переворота 1967 года,</w:t>
      </w:r>
      <w:r>
        <w:rPr>
          <w:color w:val="000000"/>
          <w:spacing w:val="0"/>
          <w:w w:val="100"/>
          <w:position w:val="0"/>
          <w:shd w:val="clear" w:color="auto" w:fill="auto"/>
          <w:lang w:val="en-US" w:eastAsia="en-US" w:bidi="en-US"/>
        </w:rPr>
        <w:t xml:space="preserve"> офицеры полиции последовательно воздерживались от вмешательства в политическую жизнь.</w:t>
      </w:r>
    </w:p>
    <w:p>
      <w:pPr>
        <w:pStyle w:val="Style18"/>
        <w:keepNext w:val="0"/>
        <w:keepLines w:val="0"/>
        <w:widowControl w:val="0"/>
        <w:shd w:val="clear" w:color="auto" w:fill="auto"/>
        <w:bidi w:val="0"/>
        <w:spacing w:before="0" w:after="0" w:line="226" w:lineRule="auto"/>
        <w:ind w:left="0" w:right="0" w:firstLine="400"/>
        <w:jc w:val="both"/>
      </w:pPr>
      <w:r>
        <w:rPr>
          <w:color w:val="000000"/>
          <w:spacing w:val="0"/>
          <w:w w:val="100"/>
          <w:position w:val="0"/>
          <w:shd w:val="clear" w:color="auto" w:fill="auto"/>
          <w:lang w:val="en-US" w:eastAsia="en-US" w:bidi="en-US"/>
        </w:rPr>
        <w:t>Правильно утверждать, что офицерский корпус, особенно до 1967 года, считал себя ‘воплощением национальных идеалов Греции и приравнивал цели вооруженных сил к целям нации’. Более того, ‘самовосприятие вооруженных сил как незаменимого инструмента прогресса и модернизации частично проистекало из разнообразия социальных программ и проектов экономического развития, в которых вооруженные силы участвовали с 1945 года"." Вследствие страданий многих офицеров и их семей во время Гражданской войны политическая позиция вооруженных сил была резко антикоммунистической и проконсервативной. Время и процесс национального примирения в значительной степени изменили сильную проконсервативную позицию военных.</w:t>
      </w:r>
    </w:p>
    <w:p>
      <w:pPr>
        <w:pStyle w:val="Style18"/>
        <w:keepNext w:val="0"/>
        <w:keepLines w:val="0"/>
        <w:widowControl w:val="0"/>
        <w:shd w:val="clear" w:color="auto" w:fill="auto"/>
        <w:bidi w:val="0"/>
        <w:spacing w:before="0" w:after="0" w:line="226" w:lineRule="auto"/>
        <w:ind w:left="0" w:right="0" w:firstLine="400"/>
        <w:jc w:val="both"/>
      </w:pPr>
      <w:r>
        <w:rPr>
          <w:color w:val="000000"/>
          <w:spacing w:val="0"/>
          <w:w w:val="100"/>
          <w:position w:val="0"/>
          <w:shd w:val="clear" w:color="auto" w:fill="auto"/>
          <w:lang w:val="en-US" w:eastAsia="en-US" w:bidi="en-US"/>
        </w:rPr>
        <w:t>В более ранних исследованиях был сделан вывод о том, что "гражданский контроль над вооруженными силами развивался не такими темпами, как в западноевропейских демократических государствах" и что "в целом греческие вооруженные силы, как правило, отражают историческое развитие, которое имеет больше общего с другими государствами Балкан и Восточного Средиземноморья, чем со своими западноевропейскими союзниками".".</w:t>
      </w:r>
      <w:r>
        <w:rPr>
          <w:color w:val="000000"/>
          <w:spacing w:val="0"/>
          <w:w w:val="100"/>
          <w:position w:val="0"/>
          <w:shd w:val="clear" w:color="auto" w:fill="auto"/>
          <w:vertAlign w:val="superscript"/>
          <w:lang w:val="en-US" w:eastAsia="en-US" w:bidi="en-US"/>
        </w:rPr>
        <w:t>M</w:t>
      </w:r>
      <w:r>
        <w:rPr>
          <w:color w:val="000000"/>
          <w:spacing w:val="0"/>
          <w:w w:val="100"/>
          <w:position w:val="0"/>
          <w:shd w:val="clear" w:color="auto" w:fill="auto"/>
          <w:lang w:val="en-US" w:eastAsia="en-US" w:bidi="en-US"/>
        </w:rPr>
        <w:t xml:space="preserve"> Похоже, что приведенные выше выводы больше не применимы, особенно в отношении периода после 1974 года. После восстановления демократического правления в 1974 году и ограниченной чистки в Вооруженных силах Греции гражданский контроль над вооруженными силами никогда не подвергался сомнению. Роль вооруженных сил была строго ограничена вопросами обороны, и все важные решения, касающиеся вопросов национальной безопасности, принимаются правительством.</w:t>
      </w:r>
    </w:p>
    <w:p>
      <w:pPr>
        <w:pStyle w:val="Style18"/>
        <w:keepNext w:val="0"/>
        <w:keepLines w:val="0"/>
        <w:widowControl w:val="0"/>
        <w:shd w:val="clear" w:color="auto" w:fill="auto"/>
        <w:bidi w:val="0"/>
        <w:spacing w:before="0" w:after="220" w:line="226" w:lineRule="auto"/>
        <w:ind w:left="0" w:right="0" w:firstLine="400"/>
        <w:jc w:val="both"/>
      </w:pPr>
      <w:r>
        <w:rPr>
          <w:color w:val="000000"/>
          <w:spacing w:val="0"/>
          <w:w w:val="100"/>
          <w:position w:val="0"/>
          <w:shd w:val="clear" w:color="auto" w:fill="auto"/>
          <w:lang w:val="en-US" w:eastAsia="en-US" w:bidi="en-US"/>
        </w:rPr>
        <w:t>Сегодня было бы неправильно сравнивать Вооруженные силы Греции с Вооруженными силами любого из ее соседей. Благодаря своей организации (основанной в основном на стандартах НАТО), строгому невмешательству в политику, гражданскому контролю и профессионализму, они имеют очень много общего с вооруженными силами своих западноевропейских партнеров и союзников.</w:t>
      </w:r>
    </w:p>
    <w:p>
      <w:pPr>
        <w:pStyle w:val="Style18"/>
        <w:keepNext w:val="0"/>
        <w:keepLines w:val="0"/>
        <w:widowControl w:val="0"/>
        <w:shd w:val="clear" w:color="auto" w:fill="auto"/>
        <w:bidi w:val="0"/>
        <w:spacing w:before="0" w:after="220" w:line="228" w:lineRule="auto"/>
        <w:ind w:left="0" w:right="0" w:firstLine="0"/>
        <w:jc w:val="both"/>
      </w:pPr>
      <w:r>
        <w:rPr>
          <w:i/>
          <w:iCs/>
          <w:color w:val="000000"/>
          <w:spacing w:val="0"/>
          <w:w w:val="100"/>
          <w:position w:val="0"/>
          <w:shd w:val="clear" w:color="auto" w:fill="auto"/>
          <w:lang w:val="en-US" w:eastAsia="en-US" w:bidi="en-US"/>
        </w:rPr>
        <w:t>&lt; Расходы на оборону:</w:t>
      </w:r>
      <w:r>
        <w:rPr>
          <w:color w:val="000000"/>
          <w:spacing w:val="0"/>
          <w:w w:val="100"/>
          <w:position w:val="0"/>
          <w:shd w:val="clear" w:color="auto" w:fill="auto"/>
          <w:lang w:val="en-US" w:eastAsia="en-US" w:bidi="en-US"/>
        </w:rPr>
        <w:t xml:space="preserve"> С 1974 года, когда Турция вторглась на Кипр и оккупировала 37% его территории, Греция поддерживает высокий уровень расходов на оборону (в среднем 6% ВНП, что является самым высоким показателем среди стран НАТО).</w:t>
      </w:r>
      <w:r>
        <w:rPr>
          <w:color w:val="000000"/>
          <w:spacing w:val="0"/>
          <w:w w:val="100"/>
          <w:position w:val="0"/>
          <w:shd w:val="clear" w:color="auto" w:fill="auto"/>
          <w:vertAlign w:val="superscript"/>
          <w:lang w:val="en-US" w:eastAsia="en-US" w:bidi="en-US"/>
        </w:rPr>
        <w:t>15</w:t>
      </w:r>
      <w:r>
        <w:rPr>
          <w:color w:val="000000"/>
          <w:spacing w:val="0"/>
          <w:w w:val="100"/>
          <w:position w:val="0"/>
          <w:shd w:val="clear" w:color="auto" w:fill="auto"/>
          <w:lang w:val="en-US" w:eastAsia="en-US" w:bidi="en-US"/>
        </w:rPr>
        <w:t xml:space="preserve"> Высокие военные расходы и &gt; интенсивная подготовка были сочтены необходимыми для компенсации количественного преимущества Турции в военной технике и живой силе. Хотя среди основных политических партий и греческого народа существует консенсус в отношении того, что эта "жертва" необходима для национальной обороны, военные расходы являются тяжелым бременем для греческой экономики в то время, когда Греция реализует экономическую программу жесткой экономии, чтобы присоединиться к следующему этапу Европейского валютного союза. Однако в результате кризиса Imia и объявления Турцией о (десятилетней) программе вооружений на 31 миллиард долларов Греция ответила (пятилетней) программой на 14 миллиардов долларов".</w:t>
      </w:r>
      <w:r>
        <w:rPr>
          <w:color w:val="000000"/>
          <w:spacing w:val="0"/>
          <w:w w:val="100"/>
          <w:position w:val="0"/>
          <w:shd w:val="clear" w:color="auto" w:fill="auto"/>
          <w:vertAlign w:val="superscript"/>
          <w:lang w:val="en-US" w:eastAsia="en-US" w:bidi="en-US"/>
        </w:rPr>
        <w:t>6</w:t>
      </w:r>
    </w:p>
    <w:p>
      <w:pPr>
        <w:pStyle w:val="Style54"/>
        <w:keepNext w:val="0"/>
        <w:keepLines w:val="0"/>
        <w:widowControl w:val="0"/>
        <w:shd w:val="clear" w:color="auto" w:fill="auto"/>
        <w:bidi w:val="0"/>
        <w:spacing w:before="0" w:after="0" w:line="240" w:lineRule="auto"/>
        <w:ind w:left="989" w:right="0" w:firstLine="0"/>
        <w:jc w:val="left"/>
      </w:pPr>
      <w:r>
        <w:rPr>
          <w:color w:val="000000"/>
          <w:spacing w:val="0"/>
          <w:w w:val="100"/>
          <w:position w:val="0"/>
          <w:shd w:val="clear" w:color="auto" w:fill="auto"/>
          <w:lang w:val="en-US" w:eastAsia="en-US" w:bidi="en-US"/>
        </w:rPr>
        <w:t>ТАБЛИЦА I: ВООРУЖЕННЫЕ СИЛЫ ГРЕЦИИ И ТУРЦИИ</w:t>
      </w:r>
    </w:p>
    <w:tbl>
      <w:tblPr>
        <w:tblOverlap w:val="never"/>
        <w:jc w:val="center"/>
        <w:tblLayout w:type="fixed"/>
      </w:tblPr>
      <w:tblGrid>
        <w:gridCol w:w="854"/>
        <w:gridCol w:w="917"/>
        <w:gridCol w:w="648"/>
        <w:gridCol w:w="667"/>
        <w:gridCol w:w="725"/>
        <w:gridCol w:w="629"/>
        <w:gridCol w:w="720"/>
        <w:gridCol w:w="653"/>
        <w:gridCol w:w="691"/>
      </w:tblGrid>
      <w:tr>
        <w:trPr>
          <w:trHeight w:val="715" w:hRule="exact"/>
        </w:trPr>
        <w:tc>
          <w:tcPr>
            <w:tcBorders>
              <w:top w:val="single" w:sz="4"/>
            </w:tcBorders>
            <w:shd w:val="clear" w:color="auto" w:fill="auto"/>
            <w:vAlign w:val="top"/>
          </w:tcPr>
          <w:p>
            <w:pPr>
              <w:widowControl w:val="0"/>
              <w:rPr>
                <w:sz w:val="10"/>
                <w:szCs w:val="10"/>
              </w:rPr>
            </w:pPr>
          </w:p>
        </w:tc>
        <w:tc>
          <w:tcPr>
            <w:tcBorders>
              <w:top w:val="single" w:sz="4"/>
            </w:tcBorders>
            <w:shd w:val="clear" w:color="auto" w:fill="auto"/>
            <w:vAlign w:val="top"/>
          </w:tcPr>
          <w:p>
            <w:pPr>
              <w:pStyle w:val="Style40"/>
              <w:keepNext w:val="0"/>
              <w:keepLines w:val="0"/>
              <w:widowControl w:val="0"/>
              <w:shd w:val="clear" w:color="auto" w:fill="auto"/>
              <w:bidi w:val="0"/>
              <w:spacing w:before="80" w:after="0" w:line="240" w:lineRule="auto"/>
              <w:ind w:left="0" w:right="0" w:firstLine="160"/>
              <w:jc w:val="left"/>
              <w:rPr>
                <w:sz w:val="16"/>
                <w:szCs w:val="16"/>
              </w:rPr>
            </w:pPr>
            <w:r>
              <w:rPr>
                <w:i/>
                <w:iCs/>
                <w:color w:val="000000"/>
                <w:spacing w:val="0"/>
                <w:w w:val="100"/>
                <w:position w:val="0"/>
                <w:sz w:val="16"/>
                <w:szCs w:val="16"/>
                <w:shd w:val="clear" w:color="auto" w:fill="auto"/>
                <w:lang w:val="en-US" w:eastAsia="en-US" w:bidi="en-US"/>
              </w:rPr>
              <w:t>Личный состав</w:t>
            </w:r>
          </w:p>
        </w:tc>
        <w:tc>
          <w:tcPr>
            <w:tcBorders>
              <w:top w:val="single" w:sz="4"/>
            </w:tcBorders>
            <w:shd w:val="clear" w:color="auto" w:fill="auto"/>
            <w:vAlign w:val="top"/>
          </w:tcPr>
          <w:p>
            <w:pPr>
              <w:pStyle w:val="Style40"/>
              <w:keepNext w:val="0"/>
              <w:keepLines w:val="0"/>
              <w:widowControl w:val="0"/>
              <w:shd w:val="clear" w:color="auto" w:fill="auto"/>
              <w:bidi w:val="0"/>
              <w:spacing w:before="80" w:after="0" w:line="240" w:lineRule="auto"/>
              <w:ind w:left="0" w:right="0" w:firstLine="0"/>
              <w:jc w:val="left"/>
              <w:rPr>
                <w:sz w:val="16"/>
                <w:szCs w:val="16"/>
              </w:rPr>
            </w:pPr>
            <w:r>
              <w:rPr>
                <w:i/>
                <w:iCs/>
                <w:color w:val="000000"/>
                <w:spacing w:val="0"/>
                <w:w w:val="100"/>
                <w:position w:val="0"/>
                <w:sz w:val="16"/>
                <w:szCs w:val="16"/>
                <w:shd w:val="clear" w:color="auto" w:fill="auto"/>
                <w:lang w:val="ru-RU" w:eastAsia="ru-RU" w:bidi="ru-RU"/>
              </w:rPr>
              <w:t>МВТ</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ABC!</w:t>
            </w:r>
          </w:p>
          <w:p>
            <w:pPr>
              <w:pStyle w:val="Style40"/>
              <w:keepNext w:val="0"/>
              <w:keepLines w:val="0"/>
              <w:widowControl w:val="0"/>
              <w:shd w:val="clear" w:color="auto" w:fill="auto"/>
              <w:bidi w:val="0"/>
              <w:spacing w:before="0" w:after="0" w:line="218"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AITV</w:t>
            </w:r>
          </w:p>
        </w:tc>
        <w:tc>
          <w:tcPr>
            <w:tcBorders>
              <w:top w:val="single" w:sz="4"/>
            </w:tcBorders>
            <w:shd w:val="clear" w:color="auto" w:fill="auto"/>
            <w:vAlign w:val="top"/>
          </w:tcPr>
          <w:p>
            <w:pPr>
              <w:pStyle w:val="Style40"/>
              <w:keepNext w:val="0"/>
              <w:keepLines w:val="0"/>
              <w:widowControl w:val="0"/>
              <w:shd w:val="clear" w:color="auto" w:fill="auto"/>
              <w:bidi w:val="0"/>
              <w:spacing w:before="8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Артиллерия"</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33"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Усиленная авиация,</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Боевые вертолеты,</w:t>
              <w:softHyphen/>
              <w:t>ters</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Крупные надводные суда</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субмарины</w:t>
              <w:softHyphen/>
              <w:t>ГРЕЦИЯ</w:t>
            </w:r>
          </w:p>
        </w:tc>
      </w:tr>
      <w:tr>
        <w:trPr>
          <w:trHeight w:val="370" w:hRule="exact"/>
        </w:trPr>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160 000</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160"/>
              <w:jc w:val="left"/>
              <w:rPr>
                <w:sz w:val="16"/>
                <w:szCs w:val="16"/>
              </w:rPr>
            </w:pPr>
            <w:r>
              <w:rPr>
                <w:color w:val="000000"/>
                <w:spacing w:val="0"/>
                <w:w w:val="100"/>
                <w:position w:val="0"/>
                <w:sz w:val="16"/>
                <w:szCs w:val="16"/>
                <w:shd w:val="clear" w:color="auto" w:fill="auto"/>
                <w:lang w:val="en-US" w:eastAsia="en-US" w:bidi="en-US"/>
              </w:rPr>
              <w:t>1,735</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2,400 ч-</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ru-RU" w:eastAsia="ru-RU" w:bidi="ru-RU"/>
              </w:rPr>
              <w:t>1,900+</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423</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20</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15</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8</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ТУРЦИЯ</w:t>
            </w:r>
          </w:p>
        </w:tc>
      </w:tr>
      <w:tr>
        <w:trPr>
          <w:trHeight w:val="370" w:hRule="exact"/>
        </w:trPr>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610 000,</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160"/>
              <w:jc w:val="left"/>
              <w:rPr>
                <w:sz w:val="16"/>
                <w:szCs w:val="16"/>
              </w:rPr>
            </w:pPr>
            <w:r>
              <w:rPr>
                <w:color w:val="000000"/>
                <w:spacing w:val="0"/>
                <w:w w:val="100"/>
                <w:position w:val="0"/>
                <w:sz w:val="16"/>
                <w:szCs w:val="16"/>
                <w:shd w:val="clear" w:color="auto" w:fill="auto"/>
                <w:lang w:val="en-US" w:eastAsia="en-US" w:bidi="en-US"/>
              </w:rPr>
              <w:t>4,2004-</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3,800</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2,900ч-</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ru-RU" w:eastAsia="ru-RU" w:bidi="ru-RU"/>
              </w:rPr>
              <w:t>505</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36</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22</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280" w:firstLine="0"/>
              <w:jc w:val="right"/>
              <w:rPr>
                <w:sz w:val="16"/>
                <w:szCs w:val="16"/>
              </w:rPr>
            </w:pPr>
            <w:r>
              <w:rPr>
                <w:color w:val="000000"/>
                <w:spacing w:val="0"/>
                <w:w w:val="100"/>
                <w:position w:val="0"/>
                <w:sz w:val="16"/>
                <w:szCs w:val="16"/>
                <w:shd w:val="clear" w:color="auto" w:fill="auto"/>
                <w:lang w:val="en-US" w:eastAsia="en-US" w:bidi="en-US"/>
              </w:rPr>
              <w:t>,14,</w:t>
            </w:r>
          </w:p>
        </w:tc>
      </w:tr>
    </w:tbl>
    <w:p>
      <w:pPr>
        <w:pStyle w:val="Style54"/>
        <w:keepNext w:val="0"/>
        <w:keepLines w:val="0"/>
        <w:widowControl w:val="0"/>
        <w:shd w:val="clear" w:color="auto" w:fill="auto"/>
        <w:bidi w:val="0"/>
        <w:spacing w:before="0" w:after="0" w:line="240" w:lineRule="auto"/>
        <w:ind w:left="5" w:right="0" w:firstLine="0"/>
        <w:jc w:val="left"/>
      </w:pPr>
      <w:r>
        <w:rPr>
          <w:i/>
          <w:iCs/>
          <w:color w:val="000000"/>
          <w:spacing w:val="0"/>
          <w:w w:val="100"/>
          <w:position w:val="0"/>
          <w:shd w:val="clear" w:color="auto" w:fill="auto"/>
          <w:lang w:val="en-US" w:eastAsia="en-US" w:bidi="en-US"/>
        </w:rPr>
        <w:t>Источник: The Military Balance 2000-2001 (IISS)</w:t>
      </w:r>
      <w:r>
        <w:rPr>
          <w:color w:val="000000"/>
          <w:spacing w:val="0"/>
          <w:w w:val="100"/>
          <w:position w:val="0"/>
          <w:shd w:val="clear" w:color="auto" w:fill="auto"/>
          <w:lang w:val="en-US" w:eastAsia="en-US" w:bidi="en-US"/>
        </w:rPr>
        <w:t xml:space="preserve"> и </w:t>
      </w:r>
      <w:r>
        <w:rPr>
          <w:i/>
          <w:iCs/>
          <w:color w:val="000000"/>
          <w:spacing w:val="0"/>
          <w:w w:val="100"/>
          <w:position w:val="0"/>
          <w:shd w:val="clear" w:color="auto" w:fill="auto"/>
          <w:lang w:val="en-US" w:eastAsia="en-US" w:bidi="en-US"/>
        </w:rPr>
        <w:t>]Оценка безопасности ane Sentinel: Балканы</w:t>
      </w:r>
      <w:r>
        <w:rPr>
          <w:color w:val="000000"/>
          <w:spacing w:val="0"/>
          <w:w w:val="100"/>
          <w:position w:val="0"/>
          <w:shd w:val="clear" w:color="auto" w:fill="auto"/>
          <w:lang w:val="en-US" w:eastAsia="en-US" w:bidi="en-US"/>
        </w:rPr>
        <w:t xml:space="preserve"> (2000).</w:t>
      </w:r>
    </w:p>
    <w:p>
      <w:pPr>
        <w:pStyle w:val="Style54"/>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Примечания:</w:t>
      </w:r>
      <w:r>
        <w:rPr>
          <w:color w:val="000000"/>
          <w:spacing w:val="0"/>
          <w:w w:val="100"/>
          <w:position w:val="0"/>
          <w:shd w:val="clear" w:color="auto" w:fill="auto"/>
          <w:lang w:val="en-US" w:eastAsia="en-US" w:bidi="en-US"/>
        </w:rPr>
        <w:t xml:space="preserve"> ■ "Без учета строительных растворов"</w:t>
      </w:r>
    </w:p>
    <w:p>
      <w:pPr>
        <w:pStyle w:val="Style54"/>
        <w:keepNext w:val="0"/>
        <w:keepLines w:val="0"/>
        <w:widowControl w:val="0"/>
        <w:shd w:val="clear" w:color="auto" w:fill="auto"/>
        <w:bidi w:val="0"/>
        <w:spacing w:before="0" w:after="0" w:line="230" w:lineRule="auto"/>
        <w:ind w:left="0" w:right="0" w:firstLine="0"/>
        <w:jc w:val="left"/>
      </w:pPr>
      <w:r>
        <w:rPr>
          <w:color w:val="000000"/>
          <w:spacing w:val="0"/>
          <w:w w:val="100"/>
          <w:position w:val="0"/>
          <w:shd w:val="clear" w:color="auto" w:fill="auto"/>
          <w:vertAlign w:val="superscript"/>
          <w:lang w:val="en-US" w:eastAsia="en-US" w:bidi="en-US"/>
        </w:rPr>
        <w:t>11</w:t>
      </w:r>
      <w:r>
        <w:rPr>
          <w:color w:val="000000"/>
          <w:spacing w:val="0"/>
          <w:w w:val="100"/>
          <w:position w:val="0"/>
          <w:shd w:val="clear" w:color="auto" w:fill="auto"/>
          <w:lang w:val="en-US" w:eastAsia="en-US" w:bidi="en-US"/>
        </w:rPr>
        <w:t xml:space="preserve"> Исключая Джандарму</w:t>
      </w:r>
    </w:p>
    <w:p>
      <w:pPr>
        <w:widowControl w:val="0"/>
        <w:spacing w:after="479" w:line="1" w:lineRule="exact"/>
      </w:pPr>
    </w:p>
    <w:p>
      <w:pPr>
        <w:pStyle w:val="Style54"/>
        <w:keepNext w:val="0"/>
        <w:keepLines w:val="0"/>
        <w:widowControl w:val="0"/>
        <w:shd w:val="clear" w:color="auto" w:fill="auto"/>
        <w:bidi w:val="0"/>
        <w:spacing w:before="0" w:after="0" w:line="240" w:lineRule="auto"/>
        <w:ind w:left="1046" w:right="0" w:firstLine="0"/>
        <w:jc w:val="left"/>
      </w:pPr>
      <w:r>
        <w:rPr>
          <w:color w:val="000000"/>
          <w:spacing w:val="0"/>
          <w:w w:val="100"/>
          <w:position w:val="0"/>
          <w:shd w:val="clear" w:color="auto" w:fill="auto"/>
          <w:lang w:val="en-US" w:eastAsia="en-US" w:bidi="en-US"/>
        </w:rPr>
        <w:t>ВЕРСИЯ 2: ЧИСЛЕННЫЕ ОГРАНИЧЕНИЯ По ДОГОВОРУ О Центральной И Восточной ЕВРОПЕ</w:t>
      </w:r>
    </w:p>
    <w:tbl>
      <w:tblPr>
        <w:tblOverlap w:val="never"/>
        <w:jc w:val="center"/>
        <w:tblLayout w:type="fixed"/>
      </w:tblPr>
      <w:tblGrid>
        <w:gridCol w:w="1262"/>
        <w:gridCol w:w="1618"/>
        <w:gridCol w:w="1152"/>
        <w:gridCol w:w="1133"/>
        <w:gridCol w:w="1339"/>
      </w:tblGrid>
      <w:tr>
        <w:trPr>
          <w:trHeight w:val="365" w:hRule="exact"/>
        </w:trPr>
        <w:tc>
          <w:tcPr>
            <w:tcBorders>
              <w:top w:val="single" w:sz="4"/>
            </w:tcBorders>
            <w:shd w:val="clear" w:color="auto" w:fill="auto"/>
            <w:vAlign w:val="top"/>
          </w:tcPr>
          <w:p>
            <w:pPr>
              <w:widowControl w:val="0"/>
              <w:rPr>
                <w:sz w:val="10"/>
                <w:szCs w:val="10"/>
              </w:rPr>
            </w:pP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800"/>
              <w:jc w:val="left"/>
              <w:rPr>
                <w:sz w:val="16"/>
                <w:szCs w:val="16"/>
              </w:rPr>
            </w:pPr>
            <w:r>
              <w:rPr>
                <w:i/>
                <w:iCs/>
                <w:color w:val="000000"/>
                <w:spacing w:val="0"/>
                <w:w w:val="100"/>
                <w:position w:val="0"/>
                <w:sz w:val="16"/>
                <w:szCs w:val="16"/>
                <w:shd w:val="clear" w:color="auto" w:fill="auto"/>
                <w:lang w:val="en-US" w:eastAsia="en-US" w:bidi="en-US"/>
              </w:rPr>
              <w:t>Греция</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Румыния</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260"/>
              <w:jc w:val="left"/>
              <w:rPr>
                <w:sz w:val="16"/>
                <w:szCs w:val="16"/>
              </w:rPr>
            </w:pPr>
            <w:r>
              <w:rPr>
                <w:i/>
                <w:iCs/>
                <w:color w:val="000000"/>
                <w:spacing w:val="0"/>
                <w:w w:val="100"/>
                <w:position w:val="0"/>
                <w:sz w:val="16"/>
                <w:szCs w:val="16"/>
                <w:shd w:val="clear" w:color="auto" w:fill="auto"/>
                <w:lang w:val="en-US" w:eastAsia="en-US" w:bidi="en-US"/>
              </w:rPr>
              <w:t>Болгария</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240"/>
              <w:jc w:val="both"/>
              <w:rPr>
                <w:sz w:val="16"/>
                <w:szCs w:val="16"/>
              </w:rPr>
            </w:pPr>
            <w:r>
              <w:rPr>
                <w:i/>
                <w:iCs/>
                <w:color w:val="000000"/>
                <w:spacing w:val="0"/>
                <w:w w:val="100"/>
                <w:position w:val="0"/>
                <w:sz w:val="16"/>
                <w:szCs w:val="16"/>
                <w:shd w:val="clear" w:color="auto" w:fill="auto"/>
                <w:lang w:val="en-US" w:eastAsia="en-US" w:bidi="en-US"/>
              </w:rPr>
              <w:t>, </w:t>
            </w:r>
            <w:r>
              <w:rPr>
                <w:i/>
                <w:iCs/>
                <w:color w:val="000000"/>
                <w:spacing w:val="0"/>
                <w:w w:val="100"/>
                <w:position w:val="0"/>
                <w:sz w:val="16"/>
                <w:szCs w:val="16"/>
                <w:shd w:val="clear" w:color="auto" w:fill="auto"/>
                <w:vertAlign w:val="superscript"/>
                <w:lang w:val="en-US" w:eastAsia="en-US" w:bidi="en-US"/>
              </w:rPr>
              <w:t>17</w:t>
            </w:r>
          </w:p>
        </w:tc>
      </w:tr>
      <w:tr>
        <w:trPr>
          <w:trHeight w:val="365" w:hRule="exact"/>
        </w:trPr>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ru-RU" w:eastAsia="ru-RU" w:bidi="ru-RU"/>
              </w:rPr>
              <w:t>МВТ</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920"/>
              <w:jc w:val="left"/>
              <w:rPr>
                <w:sz w:val="16"/>
                <w:szCs w:val="16"/>
              </w:rPr>
            </w:pPr>
            <w:r>
              <w:rPr>
                <w:color w:val="000000"/>
                <w:spacing w:val="0"/>
                <w:w w:val="100"/>
                <w:position w:val="0"/>
                <w:sz w:val="16"/>
                <w:szCs w:val="16"/>
                <w:shd w:val="clear" w:color="auto" w:fill="auto"/>
                <w:lang w:val="en-US" w:eastAsia="en-US" w:bidi="en-US"/>
              </w:rPr>
              <w:t>1,735</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440"/>
              <w:jc w:val="left"/>
              <w:rPr>
                <w:sz w:val="16"/>
                <w:szCs w:val="16"/>
              </w:rPr>
            </w:pPr>
            <w:r>
              <w:rPr>
                <w:color w:val="000000"/>
                <w:spacing w:val="0"/>
                <w:w w:val="100"/>
                <w:position w:val="0"/>
                <w:sz w:val="16"/>
                <w:szCs w:val="16"/>
                <w:shd w:val="clear" w:color="auto" w:fill="auto"/>
                <w:lang w:val="en-US" w:eastAsia="en-US" w:bidi="en-US"/>
              </w:rPr>
              <w:t>1,375</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440"/>
              <w:jc w:val="left"/>
              <w:rPr>
                <w:sz w:val="16"/>
                <w:szCs w:val="16"/>
              </w:rPr>
            </w:pPr>
            <w:r>
              <w:rPr>
                <w:color w:val="000000"/>
                <w:spacing w:val="0"/>
                <w:w w:val="100"/>
                <w:position w:val="0"/>
                <w:sz w:val="16"/>
                <w:szCs w:val="16"/>
                <w:shd w:val="clear" w:color="auto" w:fill="auto"/>
                <w:lang w:val="en-US" w:eastAsia="en-US" w:bidi="en-US"/>
              </w:rPr>
              <w:t>1,475</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440"/>
              <w:jc w:val="both"/>
              <w:rPr>
                <w:sz w:val="16"/>
                <w:szCs w:val="16"/>
              </w:rPr>
            </w:pPr>
            <w:r>
              <w:rPr>
                <w:color w:val="000000"/>
                <w:spacing w:val="0"/>
                <w:w w:val="100"/>
                <w:position w:val="0"/>
                <w:sz w:val="16"/>
                <w:szCs w:val="16"/>
                <w:shd w:val="clear" w:color="auto" w:fill="auto"/>
                <w:lang w:val="en-US" w:eastAsia="en-US" w:bidi="en-US"/>
              </w:rPr>
              <w:t>2,795</w:t>
            </w:r>
          </w:p>
        </w:tc>
      </w:tr>
      <w:tr>
        <w:trPr>
          <w:trHeight w:val="355"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БТР-AIFV</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920"/>
              <w:jc w:val="left"/>
              <w:rPr>
                <w:sz w:val="16"/>
                <w:szCs w:val="16"/>
              </w:rPr>
            </w:pPr>
            <w:r>
              <w:rPr>
                <w:color w:val="000000"/>
                <w:spacing w:val="0"/>
                <w:w w:val="100"/>
                <w:position w:val="0"/>
                <w:sz w:val="16"/>
                <w:szCs w:val="16"/>
                <w:shd w:val="clear" w:color="auto" w:fill="auto"/>
                <w:lang w:val="en-US" w:eastAsia="en-US" w:bidi="en-US"/>
              </w:rPr>
              <w:t>2,498</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440"/>
              <w:jc w:val="left"/>
              <w:rPr>
                <w:sz w:val="16"/>
                <w:szCs w:val="16"/>
              </w:rPr>
            </w:pPr>
            <w:r>
              <w:rPr>
                <w:color w:val="000000"/>
                <w:spacing w:val="0"/>
                <w:w w:val="100"/>
                <w:position w:val="0"/>
                <w:sz w:val="16"/>
                <w:szCs w:val="16"/>
                <w:shd w:val="clear" w:color="auto" w:fill="auto"/>
                <w:lang w:val="en-US" w:eastAsia="en-US" w:bidi="en-US"/>
              </w:rPr>
              <w:t>2,100</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260" w:firstLine="0"/>
              <w:jc w:val="right"/>
              <w:rPr>
                <w:sz w:val="16"/>
                <w:szCs w:val="16"/>
              </w:rPr>
            </w:pPr>
            <w:r>
              <w:rPr>
                <w:color w:val="000000"/>
                <w:spacing w:val="0"/>
                <w:w w:val="100"/>
                <w:position w:val="0"/>
                <w:sz w:val="16"/>
                <w:szCs w:val="16"/>
                <w:shd w:val="clear" w:color="auto" w:fill="auto"/>
                <w:lang w:val="en-US" w:eastAsia="en-US" w:bidi="en-US"/>
              </w:rPr>
              <w:t>2,000</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440"/>
              <w:jc w:val="both"/>
              <w:rPr>
                <w:sz w:val="16"/>
                <w:szCs w:val="16"/>
              </w:rPr>
            </w:pPr>
            <w:r>
              <w:rPr>
                <w:color w:val="000000"/>
                <w:spacing w:val="0"/>
                <w:w w:val="100"/>
                <w:position w:val="0"/>
                <w:sz w:val="16"/>
                <w:szCs w:val="16"/>
                <w:shd w:val="clear" w:color="auto" w:fill="auto"/>
                <w:lang w:val="en-US" w:eastAsia="en-US" w:bidi="en-US"/>
              </w:rPr>
              <w:t>3,120</w:t>
            </w:r>
          </w:p>
        </w:tc>
      </w:tr>
      <w:tr>
        <w:trPr>
          <w:trHeight w:val="355"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Артиллерия</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920"/>
              <w:jc w:val="left"/>
              <w:rPr>
                <w:sz w:val="16"/>
                <w:szCs w:val="16"/>
              </w:rPr>
            </w:pPr>
            <w:r>
              <w:rPr>
                <w:color w:val="000000"/>
                <w:spacing w:val="0"/>
                <w:w w:val="100"/>
                <w:position w:val="0"/>
                <w:sz w:val="16"/>
                <w:szCs w:val="16"/>
                <w:shd w:val="clear" w:color="auto" w:fill="auto"/>
                <w:lang w:val="en-US" w:eastAsia="en-US" w:bidi="en-US"/>
              </w:rPr>
              <w:t>1,920</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440"/>
              <w:jc w:val="left"/>
              <w:rPr>
                <w:sz w:val="16"/>
                <w:szCs w:val="16"/>
              </w:rPr>
            </w:pPr>
            <w:r>
              <w:rPr>
                <w:color w:val="000000"/>
                <w:spacing w:val="0"/>
                <w:w w:val="100"/>
                <w:position w:val="0"/>
                <w:sz w:val="16"/>
                <w:szCs w:val="16"/>
                <w:shd w:val="clear" w:color="auto" w:fill="auto"/>
                <w:lang w:val="en-US" w:eastAsia="en-US" w:bidi="en-US"/>
              </w:rPr>
              <w:t>1,750</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260" w:firstLine="0"/>
              <w:jc w:val="right"/>
              <w:rPr>
                <w:sz w:val="16"/>
                <w:szCs w:val="16"/>
              </w:rPr>
            </w:pPr>
            <w:r>
              <w:rPr>
                <w:color w:val="000000"/>
                <w:spacing w:val="0"/>
                <w:w w:val="100"/>
                <w:position w:val="0"/>
                <w:sz w:val="16"/>
                <w:szCs w:val="16"/>
                <w:shd w:val="clear" w:color="auto" w:fill="auto"/>
                <w:lang w:val="en-US" w:eastAsia="en-US" w:bidi="en-US"/>
              </w:rPr>
              <w:t>3,523</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440"/>
              <w:jc w:val="both"/>
              <w:rPr>
                <w:sz w:val="16"/>
                <w:szCs w:val="16"/>
              </w:rPr>
            </w:pPr>
            <w:r>
              <w:rPr>
                <w:color w:val="000000"/>
                <w:spacing w:val="0"/>
                <w:w w:val="100"/>
                <w:position w:val="0"/>
                <w:sz w:val="16"/>
                <w:szCs w:val="16"/>
                <w:shd w:val="clear" w:color="auto" w:fill="auto"/>
                <w:lang w:val="en-US" w:eastAsia="en-US" w:bidi="en-US"/>
              </w:rPr>
              <w:t>Боевых самолета</w:t>
            </w:r>
          </w:p>
        </w:tc>
      </w:tr>
      <w:tr>
        <w:trPr>
          <w:trHeight w:val="360"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650</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1080" w:right="0" w:firstLine="0"/>
              <w:jc w:val="left"/>
              <w:rPr>
                <w:sz w:val="16"/>
                <w:szCs w:val="16"/>
              </w:rPr>
            </w:pPr>
            <w:r>
              <w:rPr>
                <w:color w:val="000000"/>
                <w:spacing w:val="0"/>
                <w:w w:val="100"/>
                <w:position w:val="0"/>
                <w:sz w:val="16"/>
                <w:szCs w:val="16"/>
                <w:shd w:val="clear" w:color="auto" w:fill="auto"/>
                <w:lang w:val="en-US" w:eastAsia="en-US" w:bidi="en-US"/>
              </w:rPr>
              <w:t>430</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600"/>
              <w:jc w:val="left"/>
              <w:rPr>
                <w:sz w:val="16"/>
                <w:szCs w:val="16"/>
              </w:rPr>
            </w:pPr>
            <w:r>
              <w:rPr>
                <w:color w:val="000000"/>
                <w:spacing w:val="0"/>
                <w:w w:val="100"/>
                <w:position w:val="0"/>
                <w:sz w:val="16"/>
                <w:szCs w:val="16"/>
                <w:shd w:val="clear" w:color="auto" w:fill="auto"/>
                <w:lang w:val="en-US" w:eastAsia="en-US" w:bidi="en-US"/>
              </w:rPr>
              <w:t>235</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260" w:firstLine="0"/>
              <w:jc w:val="right"/>
              <w:rPr>
                <w:sz w:val="16"/>
                <w:szCs w:val="16"/>
              </w:rPr>
            </w:pPr>
            <w:r>
              <w:rPr>
                <w:color w:val="000000"/>
                <w:spacing w:val="0"/>
                <w:w w:val="100"/>
                <w:position w:val="0"/>
                <w:sz w:val="16"/>
                <w:szCs w:val="16"/>
                <w:shd w:val="clear" w:color="auto" w:fill="auto"/>
                <w:lang w:val="en-US" w:eastAsia="en-US" w:bidi="en-US"/>
              </w:rPr>
              <w:t>750</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460" w:firstLine="0"/>
              <w:jc w:val="right"/>
              <w:rPr>
                <w:sz w:val="16"/>
                <w:szCs w:val="16"/>
              </w:rPr>
            </w:pPr>
            <w:r>
              <w:rPr>
                <w:color w:val="000000"/>
                <w:spacing w:val="0"/>
                <w:w w:val="100"/>
                <w:position w:val="0"/>
                <w:sz w:val="16"/>
                <w:szCs w:val="16"/>
                <w:shd w:val="clear" w:color="auto" w:fill="auto"/>
                <w:lang w:val="en-US" w:eastAsia="en-US" w:bidi="en-US"/>
              </w:rPr>
              <w:t>Ударных вертолетов</w:t>
            </w:r>
          </w:p>
        </w:tc>
      </w:tr>
      <w:tr>
        <w:trPr>
          <w:trHeight w:val="370"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 (2000)</w:t>
            </w:r>
          </w:p>
        </w:tc>
        <w:tc>
          <w:tcPr>
            <w:tcBorders/>
            <w:shd w:val="clear" w:color="auto" w:fill="auto"/>
            <w:vAlign w:val="center"/>
          </w:tcPr>
          <w:p>
            <w:pPr>
              <w:pStyle w:val="Style40"/>
              <w:keepNext w:val="0"/>
              <w:keepLines w:val="0"/>
              <w:widowControl w:val="0"/>
              <w:shd w:val="clear" w:color="auto" w:fill="auto"/>
              <w:tabs>
                <w:tab w:pos="1176" w:val="left"/>
              </w:tabs>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65</w:t>
              <w:tab/>
              <w:t>120</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600"/>
              <w:jc w:val="left"/>
              <w:rPr>
                <w:sz w:val="16"/>
                <w:szCs w:val="16"/>
              </w:rPr>
            </w:pPr>
            <w:r>
              <w:rPr>
                <w:color w:val="000000"/>
                <w:spacing w:val="0"/>
                <w:w w:val="100"/>
                <w:position w:val="0"/>
                <w:sz w:val="16"/>
                <w:szCs w:val="16"/>
                <w:shd w:val="clear" w:color="auto" w:fill="auto"/>
                <w:lang w:val="en-US" w:eastAsia="en-US" w:bidi="en-US"/>
              </w:rPr>
              <w:t>67</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260" w:firstLine="0"/>
              <w:jc w:val="right"/>
              <w:rPr>
                <w:sz w:val="16"/>
                <w:szCs w:val="16"/>
              </w:rPr>
            </w:pPr>
            <w:r>
              <w:rPr>
                <w:color w:val="000000"/>
                <w:spacing w:val="0"/>
                <w:w w:val="100"/>
                <w:position w:val="0"/>
                <w:sz w:val="16"/>
                <w:szCs w:val="16"/>
                <w:shd w:val="clear" w:color="auto" w:fill="auto"/>
                <w:lang w:val="en-US" w:eastAsia="en-US" w:bidi="en-US"/>
              </w:rPr>
              <w:t>130</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460" w:firstLine="0"/>
              <w:jc w:val="right"/>
              <w:rPr>
                <w:sz w:val="16"/>
                <w:szCs w:val="16"/>
              </w:rPr>
            </w:pPr>
            <w:r>
              <w:rPr>
                <w:color w:val="000000"/>
                <w:spacing w:val="0"/>
                <w:w w:val="100"/>
                <w:position w:val="0"/>
                <w:sz w:val="16"/>
                <w:szCs w:val="16"/>
                <w:shd w:val="clear" w:color="auto" w:fill="auto"/>
                <w:lang w:val="en-US" w:eastAsia="en-US" w:bidi="en-US"/>
              </w:rPr>
              <w:t>.</w:t>
            </w:r>
          </w:p>
        </w:tc>
      </w:tr>
      <w:tr>
        <w:trPr>
          <w:trHeight w:val="360" w:hRule="exact"/>
        </w:trPr>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 Персонал</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760"/>
              <w:jc w:val="left"/>
              <w:rPr>
                <w:sz w:val="16"/>
                <w:szCs w:val="16"/>
              </w:rPr>
            </w:pPr>
            <w:r>
              <w:rPr>
                <w:color w:val="000000"/>
                <w:spacing w:val="0"/>
                <w:w w:val="100"/>
                <w:position w:val="0"/>
                <w:sz w:val="16"/>
                <w:szCs w:val="16"/>
                <w:shd w:val="clear" w:color="auto" w:fill="auto"/>
                <w:lang w:val="en-US" w:eastAsia="en-US" w:bidi="en-US"/>
              </w:rPr>
              <w:t>158 621</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240"/>
              <w:jc w:val="left"/>
              <w:rPr>
                <w:sz w:val="16"/>
                <w:szCs w:val="16"/>
              </w:rPr>
            </w:pPr>
            <w:r>
              <w:rPr>
                <w:color w:val="000000"/>
                <w:spacing w:val="0"/>
                <w:w w:val="100"/>
                <w:position w:val="0"/>
                <w:sz w:val="16"/>
                <w:szCs w:val="16"/>
                <w:shd w:val="clear" w:color="auto" w:fill="auto"/>
                <w:lang w:val="en-US" w:eastAsia="en-US" w:bidi="en-US"/>
              </w:rPr>
              <w:t>230 248</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260"/>
              <w:jc w:val="left"/>
              <w:rPr>
                <w:sz w:val="16"/>
                <w:szCs w:val="16"/>
              </w:rPr>
            </w:pPr>
            <w:r>
              <w:rPr>
                <w:color w:val="000000"/>
                <w:spacing w:val="0"/>
                <w:w w:val="100"/>
                <w:position w:val="0"/>
                <w:sz w:val="16"/>
                <w:szCs w:val="16"/>
                <w:shd w:val="clear" w:color="auto" w:fill="auto"/>
                <w:lang w:val="en-US" w:eastAsia="en-US" w:bidi="en-US"/>
              </w:rPr>
              <w:t>104 000</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240"/>
              <w:jc w:val="both"/>
              <w:rPr>
                <w:sz w:val="16"/>
                <w:szCs w:val="16"/>
              </w:rPr>
            </w:pPr>
            <w:r>
              <w:rPr>
                <w:color w:val="000000"/>
                <w:spacing w:val="0"/>
                <w:w w:val="100"/>
                <w:position w:val="0"/>
                <w:sz w:val="16"/>
                <w:szCs w:val="16"/>
                <w:shd w:val="clear" w:color="auto" w:fill="auto"/>
                <w:lang w:val="en-US" w:eastAsia="en-US" w:bidi="en-US"/>
              </w:rPr>
              <w:t>530 000</w:t>
            </w:r>
          </w:p>
        </w:tc>
      </w:tr>
    </w:tbl>
    <w:p>
      <w:pPr>
        <w:pStyle w:val="Style54"/>
        <w:keepNext w:val="0"/>
        <w:keepLines w:val="0"/>
        <w:widowControl w:val="0"/>
        <w:shd w:val="clear" w:color="auto" w:fill="auto"/>
        <w:bidi w:val="0"/>
        <w:spacing w:before="0" w:after="0" w:line="233" w:lineRule="auto"/>
        <w:ind w:left="5" w:right="0" w:firstLine="0"/>
        <w:jc w:val="left"/>
      </w:pPr>
      <w:r>
        <w:rPr>
          <w:i/>
          <w:iCs/>
          <w:color w:val="000000"/>
          <w:spacing w:val="0"/>
          <w:w w:val="100"/>
          <w:position w:val="0"/>
          <w:shd w:val="clear" w:color="auto" w:fill="auto"/>
          <w:lang w:val="en-US" w:eastAsia="en-US" w:bidi="en-US"/>
        </w:rPr>
        <w:t>Источник: The Military Balance 2000-2001 (IISS)</w:t>
      </w:r>
      <w:r>
        <w:rPr>
          <w:color w:val="000000"/>
          <w:spacing w:val="0"/>
          <w:w w:val="100"/>
          <w:position w:val="0"/>
          <w:shd w:val="clear" w:color="auto" w:fill="auto"/>
          <w:lang w:val="en-US" w:eastAsia="en-US" w:bidi="en-US"/>
        </w:rPr>
        <w:t xml:space="preserve"> и </w:t>
      </w:r>
      <w:r>
        <w:rPr>
          <w:i/>
          <w:iCs/>
          <w:color w:val="000000"/>
          <w:spacing w:val="0"/>
          <w:w w:val="100"/>
          <w:position w:val="0"/>
          <w:shd w:val="clear" w:color="auto" w:fill="auto"/>
          <w:lang w:val="en-US" w:eastAsia="en-US" w:bidi="en-US"/>
        </w:rPr>
        <w:t>Оценка безопасности fane Sentinel: Балканы</w:t>
      </w:r>
      <w:r>
        <w:rPr>
          <w:color w:val="000000"/>
          <w:spacing w:val="0"/>
          <w:w w:val="100"/>
          <w:position w:val="0"/>
          <w:shd w:val="clear" w:color="auto" w:fill="auto"/>
          <w:lang w:val="en-US" w:eastAsia="en-US" w:bidi="en-US"/>
        </w:rPr>
        <w:t xml:space="preserve"> (2000).</w:t>
      </w:r>
    </w:p>
    <w:p>
      <w:pPr>
        <w:widowControl w:val="0"/>
        <w:spacing w:after="319" w:line="1" w:lineRule="exact"/>
      </w:pPr>
    </w:p>
    <w:p>
      <w:pPr>
        <w:pStyle w:val="Style18"/>
        <w:keepNext w:val="0"/>
        <w:keepLines w:val="0"/>
        <w:widowControl w:val="0"/>
        <w:numPr>
          <w:ilvl w:val="0"/>
          <w:numId w:val="19"/>
        </w:numPr>
        <w:shd w:val="clear" w:color="auto" w:fill="auto"/>
        <w:tabs>
          <w:tab w:pos="366" w:val="left"/>
        </w:tabs>
        <w:bidi w:val="0"/>
        <w:spacing w:before="0" w:after="120" w:line="226" w:lineRule="auto"/>
        <w:ind w:left="0" w:right="0" w:firstLine="0"/>
        <w:jc w:val="left"/>
      </w:pPr>
      <w:r>
        <w:rPr>
          <w:i/>
          <w:iCs/>
          <w:color w:val="000000"/>
          <w:spacing w:val="0"/>
          <w:w w:val="100"/>
          <w:position w:val="0"/>
          <w:shd w:val="clear" w:color="auto" w:fill="auto"/>
          <w:lang w:val="en-US" w:eastAsia="en-US" w:bidi="en-US"/>
        </w:rPr>
        <w:t>Усилия Греции по внешнему балансированию</w:t>
      </w:r>
    </w:p>
    <w:p>
      <w:pPr>
        <w:pStyle w:val="Style18"/>
        <w:keepNext w:val="0"/>
        <w:keepLines w:val="0"/>
        <w:widowControl w:val="0"/>
        <w:numPr>
          <w:ilvl w:val="0"/>
          <w:numId w:val="21"/>
        </w:numPr>
        <w:shd w:val="clear" w:color="auto" w:fill="auto"/>
        <w:tabs>
          <w:tab w:pos="284" w:val="left"/>
        </w:tabs>
        <w:bidi w:val="0"/>
        <w:spacing w:before="0" w:after="0" w:line="226" w:lineRule="auto"/>
        <w:ind w:left="0" w:right="0" w:firstLine="0"/>
        <w:jc w:val="both"/>
      </w:pPr>
      <w:r>
        <w:rPr>
          <w:i/>
          <w:iCs/>
          <w:color w:val="000000"/>
          <w:spacing w:val="0"/>
          <w:w w:val="100"/>
          <w:position w:val="0"/>
          <w:shd w:val="clear" w:color="auto" w:fill="auto"/>
          <w:lang w:val="en-US" w:eastAsia="en-US" w:bidi="en-US"/>
        </w:rPr>
        <w:t>Участие Греции в НАТО:</w:t>
      </w:r>
      <w:r>
        <w:rPr>
          <w:color w:val="000000"/>
          <w:spacing w:val="0"/>
          <w:w w:val="100"/>
          <w:position w:val="0"/>
          <w:shd w:val="clear" w:color="auto" w:fill="auto"/>
          <w:lang w:val="en-US" w:eastAsia="en-US" w:bidi="en-US"/>
        </w:rPr>
        <w:t xml:space="preserve"> Греция является членом НАТО с 1952 года и оставалась членом Североатлантического союза до 1974 года, когда она решила выйти из военной структуры НАТО в знак протеста против предполагаемого молчаливого согласия НАТО на вторжение Турции и оккупацию Кипра. После длительных переговоров Греция была полностью реинтегрирована в Североатлантический союз в 1980 году, согласно Отчету Роджерса. Однако положение соглашения об активизации наземного и воздушного штаба в Лариссе (LSE и 7ATAF) так и не было реализовано из-за возражений Турции, создав, таким образом, "брешь" в военной структуре Североатлантического союза на его Южном фланге.</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К сожалению, Греция в течение длительного времени не принимала полноценного участия в большинстве учений НАТО в Эгейском море из-за неспособности - в результате возражений Турции - достичь соглашения по вопросу включения (сил, дислоцированных на) греческом острове Лемнос в эти учения НАТО."</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 xml:space="preserve"> Следует также упомянуть, что и Греция, и Турция накладывают вето друг на друга на ежегодную долю средств НАТО на инфраструктурные цели. Надеемся, что всеобъемлющее урегулирование разногласий, разделяющих</w:t>
        <w:softHyphen/>
        <w:t> Грецию и Турцию, позволит всем заинтересованным сторонам активизировать деятельность Атлантического альянса в этом чувствительном стратегическом регионе.</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Сегодня Греция участвует в Постоянных военно-морских силах Mediter</w:t>
        <w:softHyphen/>
        <w:t>ranean (STANAVFORMED), которые состоят из эсминцев / кораблей сопровождения и будут составлять ядро многонациональных морских сил SACEUR в период ограниченной агрессии. Кроме того, она направляет одно подразделение</w:t>
        <w:softHyphen/>
        <w:t>в состав Корпуса быстрого реагирования ACE (ARRC) и будет участвовать в Многонациональной дивизии в Южном регионе - MND (S)."</w:t>
      </w:r>
      <w:r>
        <w:rPr>
          <w:color w:val="000000"/>
          <w:spacing w:val="0"/>
          <w:w w:val="100"/>
          <w:position w:val="0"/>
          <w:shd w:val="clear" w:color="auto" w:fill="auto"/>
          <w:vertAlign w:val="superscript"/>
          <w:lang w:val="en-US" w:eastAsia="en-US" w:bidi="en-US"/>
        </w:rPr>
        <w:t>19</w:t>
      </w:r>
      <w:r>
        <w:rPr>
          <w:color w:val="000000"/>
          <w:spacing w:val="0"/>
          <w:w w:val="100"/>
          <w:position w:val="0"/>
          <w:shd w:val="clear" w:color="auto" w:fill="auto"/>
          <w:lang w:val="en-US" w:eastAsia="en-US" w:bidi="en-US"/>
        </w:rPr>
        <w:t xml:space="preserve"> Греция также предоставляет войска в состав мобильных сил ACE (Объединенного командования в Европе) (AMF). Наконец, самолеты E-3A Воздушно-десантных сил раннего предупреждения НАТО укомплектованы интегрированными экипажами из 11 стран, включая Грецию. Компонент E-3A поддерживает Передовые операционные базы и пункты дислокации, в частности, в Превезе. В Греции также находится ряд военных объектов НАТО.</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Греция полностью поддержала усилия по внутренней адаптации НАТО, предусматривающие создание, среди прочего, Южного командования с четырьмя субрегиональными командованиями (Испания, Италия, Греция, Турция) и двух компонентных командований (ВВС и ВМС в Италии). SRC, базирующийся в Ларисе, уже работает.</w:t>
      </w:r>
    </w:p>
    <w:p>
      <w:pPr>
        <w:pStyle w:val="Style18"/>
        <w:keepNext w:val="0"/>
        <w:keepLines w:val="0"/>
        <w:widowControl w:val="0"/>
        <w:shd w:val="clear" w:color="auto" w:fill="auto"/>
        <w:bidi w:val="0"/>
        <w:spacing w:before="0" w:after="220" w:line="228" w:lineRule="auto"/>
        <w:ind w:left="0" w:right="0" w:firstLine="300"/>
        <w:jc w:val="both"/>
      </w:pPr>
      <w:r>
        <w:rPr>
          <w:color w:val="000000"/>
          <w:spacing w:val="0"/>
          <w:w w:val="100"/>
          <w:position w:val="0"/>
          <w:shd w:val="clear" w:color="auto" w:fill="auto"/>
          <w:lang w:val="en-US" w:eastAsia="en-US" w:bidi="en-US"/>
        </w:rPr>
        <w:t>Во время саммита в Вашингтоне в апреле 1999 года премьер-министр Греции Костас Симитис заявил, что</w:t>
      </w:r>
    </w:p>
    <w:p>
      <w:pPr>
        <w:pStyle w:val="Style18"/>
        <w:keepNext w:val="0"/>
        <w:keepLines w:val="0"/>
        <w:widowControl w:val="0"/>
        <w:shd w:val="clear" w:color="auto" w:fill="auto"/>
        <w:bidi w:val="0"/>
        <w:spacing w:before="0" w:after="220" w:line="228" w:lineRule="auto"/>
        <w:ind w:left="500" w:right="460" w:firstLine="0"/>
        <w:jc w:val="both"/>
      </w:pPr>
      <w:r>
        <w:rPr>
          <w:color w:val="000000"/>
          <w:spacing w:val="0"/>
          <w:w w:val="100"/>
          <w:position w:val="0"/>
          <w:shd w:val="clear" w:color="auto" w:fill="auto"/>
          <w:lang w:val="en-US" w:eastAsia="en-US" w:bidi="en-US"/>
        </w:rPr>
        <w:t>Успешный пересмотр стратегической концепции НАТО послужит необходимым инструментом для гармоничного перехода Атлантического альянса от эпохи конфронтации к эпохе интеграции</w:t>
        <w:softHyphen/>
        <w:t xml:space="preserve">. Коллективная оборона и неделимость безопасности остаются актуальными, как и в прошлом... Поскольку мы перевернули страницу противостояния Востока и Запада, Россия стала стратегическим партнером НАТО. Невозможно представить жизнеспособную структуру европейской безопасности, которая не принимала бы во внимание как политическую, так и геостратегическую важность России, а также вклад, который эта страна может внести в безопасность и стабильность в Европе.</w:t>
      </w:r>
      <w:r>
        <w:rPr>
          <w:color w:val="000000"/>
          <w:spacing w:val="0"/>
          <w:w w:val="100"/>
          <w:position w:val="0"/>
          <w:shd w:val="clear" w:color="auto" w:fill="auto"/>
          <w:vertAlign w:val="superscript"/>
          <w:lang w:val="en-US" w:eastAsia="en-US" w:bidi="en-US"/>
        </w:rPr>
        <w:t>50</w:t>
      </w:r>
    </w:p>
    <w:p>
      <w:pPr>
        <w:pStyle w:val="Style18"/>
        <w:keepNext w:val="0"/>
        <w:keepLines w:val="0"/>
        <w:widowControl w:val="0"/>
        <w:numPr>
          <w:ilvl w:val="0"/>
          <w:numId w:val="21"/>
        </w:numPr>
        <w:shd w:val="clear" w:color="auto" w:fill="auto"/>
        <w:tabs>
          <w:tab w:pos="289" w:val="left"/>
        </w:tabs>
        <w:bidi w:val="0"/>
        <w:spacing w:before="0" w:after="0" w:line="228" w:lineRule="auto"/>
        <w:ind w:left="0" w:right="0" w:firstLine="0"/>
        <w:jc w:val="both"/>
      </w:pPr>
      <w:r>
        <w:rPr>
          <w:i/>
          <w:iCs/>
          <w:color w:val="000000"/>
          <w:spacing w:val="0"/>
          <w:w w:val="100"/>
          <w:position w:val="0"/>
          <w:shd w:val="clear" w:color="auto" w:fill="auto"/>
          <w:lang w:val="en-US" w:eastAsia="en-US" w:bidi="en-US"/>
        </w:rPr>
        <w:t>Греция и ЗЕС:</w:t>
      </w:r>
      <w:r>
        <w:rPr>
          <w:color w:val="000000"/>
          <w:spacing w:val="0"/>
          <w:w w:val="100"/>
          <w:position w:val="0"/>
          <w:shd w:val="clear" w:color="auto" w:fill="auto"/>
          <w:lang w:val="en-US" w:eastAsia="en-US" w:bidi="en-US"/>
        </w:rPr>
        <w:t xml:space="preserve"> В 1995 году Греция стала десятым членом ЗЕС. Первоначально рассматривавшаяся как европейская опора НАТО, роль ЗЕС была "повышена" Маастрихтским договором, и цель состоит в том, чтобы она стала оборонным подразделением Европейского союза".</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 xml:space="preserve"> Впоследствии, однако, было принято решение включить ЗЕС в состав ЕС. ЗЕС прекратил свое существование в январе 2001 года.</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Греция поддержала расширение роли ЗЕС в области безопасности как средство укрепления "идентичности" европейской обороны в рамках сильного НАТО, состоящего из двух столпов. В этих рамках греческие вооруженные силы были бы доступны для участия в многонациональных сухопутных и военно-морских силах ЗЕС,</w:t>
      </w:r>
      <w:r>
        <w:rPr>
          <w:color w:val="000000"/>
          <w:spacing w:val="0"/>
          <w:w w:val="100"/>
          <w:position w:val="0"/>
          <w:shd w:val="clear" w:color="auto" w:fill="auto"/>
          <w:vertAlign w:val="superscript"/>
          <w:lang w:val="en-US" w:eastAsia="en-US" w:bidi="en-US"/>
        </w:rPr>
        <w:t>52</w:t>
      </w:r>
      <w:r>
        <w:rPr>
          <w:color w:val="000000"/>
          <w:spacing w:val="0"/>
          <w:w w:val="100"/>
          <w:position w:val="0"/>
          <w:shd w:val="clear" w:color="auto" w:fill="auto"/>
          <w:lang w:val="en-US" w:eastAsia="en-US" w:bidi="en-US"/>
        </w:rPr>
        <w:t xml:space="preserve"> миссии которых включали бы управление кризисными ситуациями, операции по</w:t>
        <w:softHyphen/>
        <w:t>поддержанию мира и защиту граждан ЗЕС за рубежом.</w:t>
      </w:r>
    </w:p>
    <w:p>
      <w:pPr>
        <w:pStyle w:val="Style18"/>
        <w:keepNext w:val="0"/>
        <w:keepLines w:val="0"/>
        <w:widowControl w:val="0"/>
        <w:shd w:val="clear" w:color="auto" w:fill="auto"/>
        <w:bidi w:val="0"/>
        <w:spacing w:before="0" w:after="220" w:line="228" w:lineRule="auto"/>
        <w:ind w:left="0" w:right="0" w:firstLine="300"/>
        <w:jc w:val="both"/>
      </w:pPr>
      <w:r>
        <w:rPr>
          <w:color w:val="000000"/>
          <w:spacing w:val="0"/>
          <w:w w:val="100"/>
          <w:position w:val="0"/>
          <w:shd w:val="clear" w:color="auto" w:fill="auto"/>
          <w:lang w:val="en-US" w:eastAsia="en-US" w:bidi="en-US"/>
        </w:rPr>
        <w:t>Позиция Греции заключается в том, что разработка общеевропейской внешней политики и политики безопасности должна основываться на продолжающемся тесном сотрудничестве</w:t>
        <w:softHyphen/>
        <w:t> и опоре на НАТО и должна позволять, посредством ее процедур, европейским государствам коллективно и индивидуально выполнять свою долю ответственности в попытках содействовать миру и стабильности в Европе, а также развитию и благосостоянию ее народов. Однако в вопросах, непосредственно затрагивающих европейские государства-члены НАТО и лишь косвенно не</w:t>
        <w:softHyphen/>
        <w:t>европейские государства-члены, первые должны нести главную ответственность. Кроме того, создание механизма в рамках ЕС необходимо для определения миссии и требуемой структуры сил, если в будущем будут развернуты силы типа IFOR и KFOR. Греция является решительным сторонником (и добровольно вносит свой вклад) недавно созданных Европейских сил быстрого реагирования.</w:t>
      </w:r>
    </w:p>
    <w:p>
      <w:pPr>
        <w:pStyle w:val="Style18"/>
        <w:keepNext w:val="0"/>
        <w:keepLines w:val="0"/>
        <w:widowControl w:val="0"/>
        <w:numPr>
          <w:ilvl w:val="0"/>
          <w:numId w:val="21"/>
        </w:numPr>
        <w:shd w:val="clear" w:color="auto" w:fill="auto"/>
        <w:tabs>
          <w:tab w:pos="294" w:val="left"/>
        </w:tabs>
        <w:bidi w:val="0"/>
        <w:spacing w:before="0" w:after="0" w:line="228" w:lineRule="auto"/>
        <w:ind w:left="0" w:right="0" w:firstLine="0"/>
        <w:jc w:val="both"/>
      </w:pPr>
      <w:r>
        <w:rPr>
          <w:i/>
          <w:iCs/>
          <w:color w:val="000000"/>
          <w:spacing w:val="0"/>
          <w:w w:val="100"/>
          <w:position w:val="0"/>
          <w:shd w:val="clear" w:color="auto" w:fill="auto"/>
          <w:lang w:val="en-US" w:eastAsia="en-US" w:bidi="en-US"/>
        </w:rPr>
        <w:t>Участие в международных организациях, договорах о контроле над вооружениями и режимах экспортного контроля-.</w:t>
      </w:r>
      <w:r>
        <w:rPr>
          <w:color w:val="000000"/>
          <w:spacing w:val="0"/>
          <w:w w:val="100"/>
          <w:position w:val="0"/>
          <w:shd w:val="clear" w:color="auto" w:fill="auto"/>
          <w:lang w:val="en-US" w:eastAsia="en-US" w:bidi="en-US"/>
        </w:rPr>
        <w:t xml:space="preserve"> Греция в настоящее время является членом большинства международных организаций: Организации Объединенных Наций, Европейского союза, НАТО, Западноевропейского союза, NACC, Организации по безопасности и сотрудничеству в Европе (ОБСЕ), Совета Европы и Организации Черноморского экономического сотрудничества.</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Кроме того, она подписала практически все многосторонние соглашения о контроле над вооружениями и является участником всех международных режимов экспортного контроля. Более конкретно, Греция подписала Женевский протокол 1925 года, Договор об Антарктике, Договор о частичном запрещении испытаний, Договор по космосу, Договор о нераспространении ядерного оружия (ДНЯО), Договор о морском дне, Конвенцию о биологическом оружии, Конвенцию ENMOD, Конвенцию о "негуманном оружии", ДОВСЕ и Конвенцию о химическом оружии.</w:t>
      </w:r>
    </w:p>
    <w:p>
      <w:pPr>
        <w:pStyle w:val="Style18"/>
        <w:keepNext w:val="0"/>
        <w:keepLines w:val="0"/>
        <w:widowControl w:val="0"/>
        <w:shd w:val="clear" w:color="auto" w:fill="auto"/>
        <w:bidi w:val="0"/>
        <w:spacing w:before="0" w:after="220" w:line="228" w:lineRule="auto"/>
        <w:ind w:left="0" w:right="0" w:firstLine="300"/>
        <w:jc w:val="both"/>
      </w:pPr>
      <w:r>
        <w:rPr>
          <w:color w:val="000000"/>
          <w:spacing w:val="0"/>
          <w:w w:val="100"/>
          <w:position w:val="0"/>
          <w:shd w:val="clear" w:color="auto" w:fill="auto"/>
          <w:lang w:val="en-US" w:eastAsia="en-US" w:bidi="en-US"/>
        </w:rPr>
        <w:t>Следует кратко упомянуть о греческом режиме нераспространения</w:t>
      </w:r>
      <w:r>
        <w:br w:type="page"/>
      </w:r>
    </w:p>
    <w:p>
      <w:pPr>
        <w:pStyle w:val="Style54"/>
        <w:keepNext w:val="0"/>
        <w:keepLines w:val="0"/>
        <w:widowControl w:val="0"/>
        <w:shd w:val="clear" w:color="auto" w:fill="auto"/>
        <w:bidi w:val="0"/>
        <w:spacing w:before="0" w:after="0" w:line="233" w:lineRule="auto"/>
        <w:ind w:left="0" w:right="0" w:firstLine="0"/>
        <w:jc w:val="center"/>
      </w:pPr>
      <w:r>
        <w:rPr>
          <w:color w:val="000000"/>
          <w:spacing w:val="0"/>
          <w:w w:val="100"/>
          <w:position w:val="0"/>
          <w:shd w:val="clear" w:color="auto" w:fill="auto"/>
          <w:lang w:val="en-US" w:eastAsia="en-US" w:bidi="en-US"/>
        </w:rPr>
        <w:t>ТАБЛИЦА 3: УЧАСТИЕ ГРЕЦИИ В МЕЖДУНАРОДНЫХ ПОЛИТИЧЕСКИХ ОРГАНИЗАЦИЯХ И ОРГАНИЗАЦИЯХ БЕЗОПАСНОСТИ, ДОГОВОРАХ И СОГЛАШЕНИЯХ</w:t>
      </w:r>
    </w:p>
    <w:p>
      <w:pPr>
        <w:pStyle w:val="Style54"/>
        <w:keepNext w:val="0"/>
        <w:keepLines w:val="0"/>
        <w:widowControl w:val="0"/>
        <w:shd w:val="clear" w:color="auto" w:fill="auto"/>
        <w:bidi w:val="0"/>
        <w:spacing w:before="0" w:after="0" w:line="240" w:lineRule="auto"/>
        <w:ind w:left="5126" w:right="0" w:firstLine="0"/>
        <w:jc w:val="left"/>
      </w:pPr>
      <w:r>
        <w:rPr>
          <w:i/>
          <w:iCs/>
          <w:color w:val="000000"/>
          <w:spacing w:val="0"/>
          <w:w w:val="100"/>
          <w:position w:val="0"/>
          <w:shd w:val="clear" w:color="auto" w:fill="auto"/>
          <w:lang w:val="en-US" w:eastAsia="en-US" w:bidi="en-US"/>
        </w:rPr>
        <w:t>Год</w:t>
      </w:r>
    </w:p>
    <w:tbl>
      <w:tblPr>
        <w:tblOverlap w:val="never"/>
        <w:jc w:val="center"/>
        <w:tblLayout w:type="fixed"/>
      </w:tblPr>
      <w:tblGrid>
        <w:gridCol w:w="4152"/>
        <w:gridCol w:w="1435"/>
      </w:tblGrid>
      <w:tr>
        <w:trPr>
          <w:trHeight w:val="288" w:hRule="exact"/>
        </w:trPr>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Организация Объединенных Наций</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960"/>
              <w:jc w:val="both"/>
              <w:rPr>
                <w:sz w:val="16"/>
                <w:szCs w:val="16"/>
              </w:rPr>
            </w:pPr>
            <w:r>
              <w:rPr>
                <w:color w:val="000000"/>
                <w:spacing w:val="0"/>
                <w:w w:val="100"/>
                <w:position w:val="0"/>
                <w:sz w:val="16"/>
                <w:szCs w:val="16"/>
                <w:shd w:val="clear" w:color="auto" w:fill="auto"/>
                <w:lang w:val="en-US" w:eastAsia="en-US" w:bidi="en-US"/>
              </w:rPr>
              <w:t>1945</w:t>
            </w:r>
          </w:p>
        </w:tc>
      </w:tr>
      <w:tr>
        <w:trPr>
          <w:trHeight w:val="182"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Европейский Союз</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960"/>
              <w:jc w:val="both"/>
              <w:rPr>
                <w:sz w:val="16"/>
                <w:szCs w:val="16"/>
              </w:rPr>
            </w:pPr>
            <w:r>
              <w:rPr>
                <w:color w:val="000000"/>
                <w:spacing w:val="0"/>
                <w:w w:val="100"/>
                <w:position w:val="0"/>
                <w:sz w:val="16"/>
                <w:szCs w:val="16"/>
                <w:shd w:val="clear" w:color="auto" w:fill="auto"/>
                <w:lang w:val="en-US" w:eastAsia="en-US" w:bidi="en-US"/>
              </w:rPr>
              <w:t>1981</w:t>
            </w:r>
          </w:p>
        </w:tc>
      </w:tr>
      <w:tr>
        <w:trPr>
          <w:trHeight w:val="178"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НАТО</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960"/>
              <w:jc w:val="both"/>
              <w:rPr>
                <w:sz w:val="16"/>
                <w:szCs w:val="16"/>
              </w:rPr>
            </w:pPr>
            <w:r>
              <w:rPr>
                <w:color w:val="000000"/>
                <w:spacing w:val="0"/>
                <w:w w:val="100"/>
                <w:position w:val="0"/>
                <w:sz w:val="16"/>
                <w:szCs w:val="16"/>
                <w:shd w:val="clear" w:color="auto" w:fill="auto"/>
                <w:lang w:val="en-US" w:eastAsia="en-US" w:bidi="en-US"/>
              </w:rPr>
              <w:t>1952</w:t>
            </w:r>
          </w:p>
        </w:tc>
      </w:tr>
      <w:tr>
        <w:trPr>
          <w:trHeight w:val="182"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Западноевропейский союз</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960"/>
              <w:jc w:val="both"/>
              <w:rPr>
                <w:sz w:val="16"/>
                <w:szCs w:val="16"/>
              </w:rPr>
            </w:pPr>
            <w:r>
              <w:rPr>
                <w:color w:val="000000"/>
                <w:spacing w:val="0"/>
                <w:w w:val="100"/>
                <w:position w:val="0"/>
                <w:sz w:val="16"/>
                <w:szCs w:val="16"/>
                <w:shd w:val="clear" w:color="auto" w:fill="auto"/>
                <w:lang w:val="en-US" w:eastAsia="en-US" w:bidi="en-US"/>
              </w:rPr>
              <w:t>1994</w:t>
            </w:r>
          </w:p>
        </w:tc>
      </w:tr>
      <w:tr>
        <w:trPr>
          <w:trHeight w:val="173"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NACC</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960"/>
              <w:jc w:val="both"/>
              <w:rPr>
                <w:sz w:val="16"/>
                <w:szCs w:val="16"/>
              </w:rPr>
            </w:pPr>
            <w:r>
              <w:rPr>
                <w:color w:val="000000"/>
                <w:spacing w:val="0"/>
                <w:w w:val="100"/>
                <w:position w:val="0"/>
                <w:sz w:val="16"/>
                <w:szCs w:val="16"/>
                <w:shd w:val="clear" w:color="auto" w:fill="auto"/>
                <w:lang w:val="en-US" w:eastAsia="en-US" w:bidi="en-US"/>
              </w:rPr>
              <w:t>1991</w:t>
            </w:r>
          </w:p>
        </w:tc>
      </w:tr>
      <w:tr>
        <w:trPr>
          <w:trHeight w:val="187"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СБСЕ</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960"/>
              <w:jc w:val="left"/>
              <w:rPr>
                <w:sz w:val="16"/>
                <w:szCs w:val="16"/>
              </w:rPr>
            </w:pPr>
            <w:r>
              <w:rPr>
                <w:color w:val="000000"/>
                <w:spacing w:val="0"/>
                <w:w w:val="100"/>
                <w:position w:val="0"/>
                <w:sz w:val="16"/>
                <w:szCs w:val="16"/>
                <w:shd w:val="clear" w:color="auto" w:fill="auto"/>
                <w:lang w:val="en-US" w:eastAsia="en-US" w:bidi="en-US"/>
              </w:rPr>
              <w:t>1975</w:t>
            </w:r>
          </w:p>
        </w:tc>
      </w:tr>
      <w:tr>
        <w:trPr>
          <w:trHeight w:val="182"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Совет Европы</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960"/>
              <w:jc w:val="left"/>
              <w:rPr>
                <w:sz w:val="16"/>
                <w:szCs w:val="16"/>
              </w:rPr>
            </w:pPr>
            <w:r>
              <w:rPr>
                <w:color w:val="000000"/>
                <w:spacing w:val="0"/>
                <w:w w:val="100"/>
                <w:position w:val="0"/>
                <w:sz w:val="16"/>
                <w:szCs w:val="16"/>
                <w:shd w:val="clear" w:color="auto" w:fill="auto"/>
                <w:lang w:val="en-US" w:eastAsia="en-US" w:bidi="en-US"/>
              </w:rPr>
              <w:t>1952</w:t>
            </w:r>
          </w:p>
        </w:tc>
      </w:tr>
      <w:tr>
        <w:trPr>
          <w:trHeight w:val="173"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Черноморское экономическое сотрудничество</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960"/>
              <w:jc w:val="left"/>
              <w:rPr>
                <w:sz w:val="16"/>
                <w:szCs w:val="16"/>
              </w:rPr>
            </w:pPr>
            <w:r>
              <w:rPr>
                <w:color w:val="000000"/>
                <w:spacing w:val="0"/>
                <w:w w:val="100"/>
                <w:position w:val="0"/>
                <w:sz w:val="16"/>
                <w:szCs w:val="16"/>
                <w:shd w:val="clear" w:color="auto" w:fill="auto"/>
                <w:lang w:val="en-US" w:eastAsia="en-US" w:bidi="en-US"/>
              </w:rPr>
              <w:t>1992</w:t>
            </w:r>
          </w:p>
        </w:tc>
      </w:tr>
      <w:tr>
        <w:trPr>
          <w:trHeight w:val="178"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Женевский протокол</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960"/>
              <w:jc w:val="left"/>
              <w:rPr>
                <w:sz w:val="16"/>
                <w:szCs w:val="16"/>
              </w:rPr>
            </w:pPr>
            <w:r>
              <w:rPr>
                <w:color w:val="000000"/>
                <w:spacing w:val="0"/>
                <w:w w:val="100"/>
                <w:position w:val="0"/>
                <w:sz w:val="16"/>
                <w:szCs w:val="16"/>
                <w:shd w:val="clear" w:color="auto" w:fill="auto"/>
                <w:lang w:val="en-US" w:eastAsia="en-US" w:bidi="en-US"/>
              </w:rPr>
              <w:t>1931</w:t>
            </w:r>
          </w:p>
        </w:tc>
      </w:tr>
      <w:tr>
        <w:trPr>
          <w:trHeight w:val="182"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Договор о частичном запрещении ядерных испытаний</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960"/>
              <w:jc w:val="left"/>
              <w:rPr>
                <w:sz w:val="16"/>
                <w:szCs w:val="16"/>
              </w:rPr>
            </w:pPr>
            <w:r>
              <w:rPr>
                <w:color w:val="000000"/>
                <w:spacing w:val="0"/>
                <w:w w:val="100"/>
                <w:position w:val="0"/>
                <w:sz w:val="16"/>
                <w:szCs w:val="16"/>
                <w:shd w:val="clear" w:color="auto" w:fill="auto"/>
                <w:lang w:val="en-US" w:eastAsia="en-US" w:bidi="en-US"/>
              </w:rPr>
              <w:t>1963</w:t>
            </w:r>
          </w:p>
        </w:tc>
      </w:tr>
      <w:tr>
        <w:trPr>
          <w:trHeight w:val="182"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Договор об антарктике</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960"/>
              <w:jc w:val="left"/>
              <w:rPr>
                <w:sz w:val="16"/>
                <w:szCs w:val="16"/>
              </w:rPr>
            </w:pPr>
            <w:r>
              <w:rPr>
                <w:color w:val="000000"/>
                <w:spacing w:val="0"/>
                <w:w w:val="100"/>
                <w:position w:val="0"/>
                <w:sz w:val="16"/>
                <w:szCs w:val="16"/>
                <w:shd w:val="clear" w:color="auto" w:fill="auto"/>
                <w:lang w:val="en-US" w:eastAsia="en-US" w:bidi="en-US"/>
              </w:rPr>
              <w:t>1987</w:t>
            </w:r>
          </w:p>
        </w:tc>
      </w:tr>
      <w:tr>
        <w:trPr>
          <w:trHeight w:val="173"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Договор по космосу</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960"/>
              <w:jc w:val="both"/>
              <w:rPr>
                <w:sz w:val="16"/>
                <w:szCs w:val="16"/>
              </w:rPr>
            </w:pPr>
            <w:r>
              <w:rPr>
                <w:color w:val="000000"/>
                <w:spacing w:val="0"/>
                <w:w w:val="100"/>
                <w:position w:val="0"/>
                <w:sz w:val="16"/>
                <w:szCs w:val="16"/>
                <w:shd w:val="clear" w:color="auto" w:fill="auto"/>
                <w:lang w:val="en-US" w:eastAsia="en-US" w:bidi="en-US"/>
              </w:rPr>
              <w:t>1971</w:t>
            </w:r>
          </w:p>
        </w:tc>
      </w:tr>
      <w:tr>
        <w:trPr>
          <w:trHeight w:val="182"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Договор о нераспространении ядерного оружия</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960"/>
              <w:jc w:val="both"/>
              <w:rPr>
                <w:sz w:val="16"/>
                <w:szCs w:val="16"/>
              </w:rPr>
            </w:pPr>
            <w:r>
              <w:rPr>
                <w:color w:val="000000"/>
                <w:spacing w:val="0"/>
                <w:w w:val="100"/>
                <w:position w:val="0"/>
                <w:sz w:val="16"/>
                <w:szCs w:val="16"/>
                <w:shd w:val="clear" w:color="auto" w:fill="auto"/>
                <w:lang w:val="en-US" w:eastAsia="en-US" w:bidi="en-US"/>
              </w:rPr>
              <w:t>1970</w:t>
            </w:r>
          </w:p>
        </w:tc>
      </w:tr>
      <w:tr>
        <w:trPr>
          <w:trHeight w:val="182"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Договор о морском дне</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960"/>
              <w:jc w:val="both"/>
              <w:rPr>
                <w:sz w:val="16"/>
                <w:szCs w:val="16"/>
              </w:rPr>
            </w:pPr>
            <w:r>
              <w:rPr>
                <w:color w:val="000000"/>
                <w:spacing w:val="0"/>
                <w:w w:val="100"/>
                <w:position w:val="0"/>
                <w:sz w:val="16"/>
                <w:szCs w:val="16"/>
                <w:shd w:val="clear" w:color="auto" w:fill="auto"/>
                <w:lang w:val="en-US" w:eastAsia="en-US" w:bidi="en-US"/>
              </w:rPr>
              <w:t>1985</w:t>
            </w:r>
          </w:p>
        </w:tc>
      </w:tr>
      <w:tr>
        <w:trPr>
          <w:trHeight w:val="178"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Конвенция BW</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960"/>
              <w:jc w:val="both"/>
              <w:rPr>
                <w:sz w:val="16"/>
                <w:szCs w:val="16"/>
              </w:rPr>
            </w:pPr>
            <w:r>
              <w:rPr>
                <w:color w:val="000000"/>
                <w:spacing w:val="0"/>
                <w:w w:val="100"/>
                <w:position w:val="0"/>
                <w:sz w:val="16"/>
                <w:szCs w:val="16"/>
                <w:shd w:val="clear" w:color="auto" w:fill="auto"/>
                <w:lang w:val="en-US" w:eastAsia="en-US" w:bidi="en-US"/>
              </w:rPr>
              <w:t>1975</w:t>
            </w:r>
          </w:p>
        </w:tc>
      </w:tr>
      <w:tr>
        <w:trPr>
          <w:trHeight w:val="182"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Конвенция Enmod</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960"/>
              <w:jc w:val="both"/>
              <w:rPr>
                <w:sz w:val="16"/>
                <w:szCs w:val="16"/>
              </w:rPr>
            </w:pPr>
            <w:r>
              <w:rPr>
                <w:color w:val="000000"/>
                <w:spacing w:val="0"/>
                <w:w w:val="100"/>
                <w:position w:val="0"/>
                <w:sz w:val="16"/>
                <w:szCs w:val="16"/>
                <w:shd w:val="clear" w:color="auto" w:fill="auto"/>
                <w:lang w:val="en-US" w:eastAsia="en-US" w:bidi="en-US"/>
              </w:rPr>
              <w:t>1985</w:t>
            </w:r>
          </w:p>
        </w:tc>
      </w:tr>
      <w:tr>
        <w:trPr>
          <w:trHeight w:val="178"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Конвенция о негуманном оружии ДОВСЕ</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960"/>
              <w:jc w:val="both"/>
              <w:rPr>
                <w:sz w:val="16"/>
                <w:szCs w:val="16"/>
              </w:rPr>
            </w:pPr>
            <w:r>
              <w:rPr>
                <w:color w:val="000000"/>
                <w:spacing w:val="0"/>
                <w:w w:val="100"/>
                <w:position w:val="0"/>
                <w:sz w:val="16"/>
                <w:szCs w:val="16"/>
                <w:shd w:val="clear" w:color="auto" w:fill="auto"/>
                <w:lang w:val="en-US" w:eastAsia="en-US" w:bidi="en-US"/>
              </w:rPr>
              <w:t>1989</w:t>
            </w:r>
          </w:p>
        </w:tc>
      </w:tr>
      <w:tr>
        <w:trPr>
          <w:trHeight w:val="178"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Конвенция о химическом оружии</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960"/>
              <w:jc w:val="both"/>
              <w:rPr>
                <w:sz w:val="16"/>
                <w:szCs w:val="16"/>
              </w:rPr>
            </w:pPr>
            <w:r>
              <w:rPr>
                <w:color w:val="000000"/>
                <w:spacing w:val="0"/>
                <w:w w:val="100"/>
                <w:position w:val="0"/>
                <w:sz w:val="16"/>
                <w:szCs w:val="16"/>
                <w:shd w:val="clear" w:color="auto" w:fill="auto"/>
                <w:lang w:val="en-US" w:eastAsia="en-US" w:bidi="en-US"/>
              </w:rPr>
              <w:t>1993</w:t>
            </w:r>
          </w:p>
        </w:tc>
      </w:tr>
      <w:tr>
        <w:trPr>
          <w:trHeight w:val="192"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года Лондонская группа поставщиков</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960"/>
              <w:jc w:val="both"/>
              <w:rPr>
                <w:sz w:val="16"/>
                <w:szCs w:val="16"/>
              </w:rPr>
            </w:pPr>
            <w:r>
              <w:rPr>
                <w:color w:val="000000"/>
                <w:spacing w:val="0"/>
                <w:w w:val="100"/>
                <w:position w:val="0"/>
                <w:sz w:val="16"/>
                <w:szCs w:val="16"/>
                <w:shd w:val="clear" w:color="auto" w:fill="auto"/>
                <w:lang w:val="en-US" w:eastAsia="en-US" w:bidi="en-US"/>
              </w:rPr>
              <w:t>1991</w:t>
            </w:r>
          </w:p>
        </w:tc>
      </w:tr>
      <w:tr>
        <w:trPr>
          <w:trHeight w:val="173"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Австралийская группа</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960"/>
              <w:jc w:val="both"/>
              <w:rPr>
                <w:sz w:val="16"/>
                <w:szCs w:val="16"/>
              </w:rPr>
            </w:pPr>
            <w:r>
              <w:rPr>
                <w:color w:val="000000"/>
                <w:spacing w:val="0"/>
                <w:w w:val="100"/>
                <w:position w:val="0"/>
                <w:sz w:val="16"/>
                <w:szCs w:val="16"/>
                <w:shd w:val="clear" w:color="auto" w:fill="auto"/>
                <w:lang w:val="en-US" w:eastAsia="en-US" w:bidi="en-US"/>
              </w:rPr>
              <w:t>1990</w:t>
            </w:r>
          </w:p>
        </w:tc>
      </w:tr>
      <w:tr>
        <w:trPr>
          <w:trHeight w:val="173"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МАГАТЭ</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960"/>
              <w:jc w:val="both"/>
              <w:rPr>
                <w:sz w:val="16"/>
                <w:szCs w:val="16"/>
              </w:rPr>
            </w:pPr>
            <w:r>
              <w:rPr>
                <w:color w:val="000000"/>
                <w:spacing w:val="0"/>
                <w:w w:val="100"/>
                <w:position w:val="0"/>
                <w:sz w:val="16"/>
                <w:szCs w:val="16"/>
                <w:shd w:val="clear" w:color="auto" w:fill="auto"/>
                <w:lang w:val="en-US" w:eastAsia="en-US" w:bidi="en-US"/>
              </w:rPr>
              <w:t>1957</w:t>
            </w:r>
          </w:p>
        </w:tc>
      </w:tr>
      <w:tr>
        <w:trPr>
          <w:trHeight w:val="187"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РКРТ</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960"/>
              <w:jc w:val="both"/>
              <w:rPr>
                <w:sz w:val="16"/>
                <w:szCs w:val="16"/>
              </w:rPr>
            </w:pPr>
            <w:r>
              <w:rPr>
                <w:color w:val="000000"/>
                <w:spacing w:val="0"/>
                <w:w w:val="100"/>
                <w:position w:val="0"/>
                <w:sz w:val="16"/>
                <w:szCs w:val="16"/>
                <w:shd w:val="clear" w:color="auto" w:fill="auto"/>
                <w:lang w:val="en-US" w:eastAsia="en-US" w:bidi="en-US"/>
              </w:rPr>
              <w:t>1993</w:t>
            </w:r>
          </w:p>
        </w:tc>
      </w:tr>
      <w:tr>
        <w:trPr>
          <w:trHeight w:val="278" w:hRule="exact"/>
        </w:trPr>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Вассенаарские договоренности</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960"/>
              <w:jc w:val="both"/>
              <w:rPr>
                <w:sz w:val="16"/>
                <w:szCs w:val="16"/>
              </w:rPr>
            </w:pPr>
            <w:r>
              <w:rPr>
                <w:color w:val="000000"/>
                <w:spacing w:val="0"/>
                <w:w w:val="100"/>
                <w:position w:val="0"/>
                <w:sz w:val="16"/>
                <w:szCs w:val="16"/>
                <w:shd w:val="clear" w:color="auto" w:fill="auto"/>
                <w:lang w:val="en-US" w:eastAsia="en-US" w:bidi="en-US"/>
              </w:rPr>
              <w:t>1994</w:t>
            </w:r>
          </w:p>
        </w:tc>
      </w:tr>
    </w:tbl>
    <w:p>
      <w:pPr>
        <w:pStyle w:val="Style54"/>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Источник:</w:t>
      </w:r>
      <w:r>
        <w:rPr>
          <w:color w:val="000000"/>
          <w:spacing w:val="0"/>
          <w:w w:val="100"/>
          <w:position w:val="0"/>
          <w:shd w:val="clear" w:color="auto" w:fill="auto"/>
          <w:lang w:val="en-US" w:eastAsia="en-US" w:bidi="en-US"/>
        </w:rPr>
        <w:t xml:space="preserve"> Министерство обороны Греции (2001).</w:t>
      </w:r>
    </w:p>
    <w:p>
      <w:pPr>
        <w:widowControl w:val="0"/>
        <w:spacing w:after="259" w:line="1" w:lineRule="exact"/>
      </w:pP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политика. Греция подписала ДНЯО в 1968 году и соглашение о гарантиях</w:t>
        <w:softHyphen/>
        <w:t xml:space="preserve"> с Международным агентством по атомной энергии (МАГАТЭ) в 1970 году. Несмотря на то, что Афины практически не экспортируют ядерные товары, они соблюдают ‘пусковые’ списки Комитета Цангера и будут применять гарантии в случае транзита ядерных технологий через свою территорию. Она также соблюдает Руководящие принципы по ядерному экспорту и является членом "Лондонского клуба", Австралийской группы </w:t>
      </w:r>
      <w:r>
        <w:rPr>
          <w:i/>
          <w:iCs/>
          <w:color w:val="000000"/>
          <w:spacing w:val="0"/>
          <w:w w:val="100"/>
          <w:position w:val="0"/>
          <w:shd w:val="clear" w:color="auto" w:fill="auto"/>
          <w:lang w:val="en-US" w:eastAsia="en-US" w:bidi="en-US"/>
        </w:rPr>
        <w:t>по</w:t>
      </w:r>
      <w:r>
        <w:rPr>
          <w:color w:val="000000"/>
          <w:spacing w:val="0"/>
          <w:w w:val="100"/>
          <w:position w:val="0"/>
          <w:shd w:val="clear" w:color="auto" w:fill="auto"/>
          <w:lang w:val="en-US" w:eastAsia="en-US" w:bidi="en-US"/>
        </w:rPr>
        <w:t xml:space="preserve"> контролю за экспортом химических веществ и режиму контроля за ракетными технологиями (РКРТ). Она также подписала Конвенцию о запрещении химического оружия и готовится к полному осуществлению положений договора.</w:t>
      </w:r>
      <w:r>
        <w:rPr>
          <w:color w:val="000000"/>
          <w:spacing w:val="0"/>
          <w:w w:val="100"/>
          <w:position w:val="0"/>
          <w:shd w:val="clear" w:color="auto" w:fill="auto"/>
          <w:vertAlign w:val="superscript"/>
          <w:lang w:val="en-US" w:eastAsia="en-US" w:bidi="en-US"/>
        </w:rPr>
        <w:t>5</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0" w:line="228" w:lineRule="auto"/>
        <w:ind w:left="0" w:right="0" w:firstLine="300"/>
        <w:jc w:val="both"/>
        <w:sectPr>
          <w:headerReference w:type="default" r:id="rId53"/>
          <w:headerReference w:type="even" r:id="rId54"/>
          <w:footnotePr>
            <w:pos w:val="pageBottom"/>
            <w:numFmt w:val="upperRoman"/>
            <w:numStart w:val="1"/>
            <w:numRestart w:val="continuous"/>
            <ns10:footnoteColumns w:val="1"/>
          </w:footnotePr>
          <w:type w:val="continuous"/>
          <w:pgSz w:w="8890" w:h="13334"/>
          <w:pgMar w:top="1161" w:right="801" w:bottom="1584" w:left="1326" w:header="0" w:footer="3" w:gutter="0"/>
          <w:cols w:space="720"/>
          <w:noEndnote/>
          <w:rtlGutter w:val="0"/>
          <w:docGrid w:linePitch="360"/>
        </w:sectPr>
      </w:pPr>
      <w:r>
        <w:rPr>
          <w:color w:val="000000"/>
          <w:spacing w:val="0"/>
          <w:w w:val="100"/>
          <w:position w:val="0"/>
          <w:shd w:val="clear" w:color="auto" w:fill="auto"/>
          <w:lang w:val="en-US" w:eastAsia="en-US" w:bidi="en-US"/>
        </w:rPr>
        <w:t>Греция была членом COCOM и полностью участвует в Вассенаарских договоренностях, принятых режимом-преемником. Однако, по мнению Греции, меры полицейского типа неадекватны. Необходимо устранить первопричину предполагаемой угрозы безопасности, обусловливающую мотивы приобретения оружия массового уничтожения. Политическое урегулирование назревающего конфликта представляет собой наиболее эффективную меру контроля над вооружениями. В этом контексте Европейский союз (особенно если он станет более тесно интегрированным политически) может сыграть, наряду с США, очень важную</w:t>
        <w:softHyphen/>
        <w:t>стабилизирующую роль в Средиземноморье, на Ближнем Востоке после войны в Персидском Заливе и в традиционно хороших отношениях Греции с арабским миром (и,</w:t>
      </w:r>
    </w:p>
    <w:p>
      <w:pPr>
        <w:pStyle w:val="Style18"/>
        <w:keepNext w:val="0"/>
        <w:keepLines w:val="0"/>
        <w:widowControl w:val="0"/>
        <w:shd w:val="clear" w:color="auto" w:fill="auto"/>
        <w:bidi w:val="0"/>
        <w:spacing w:before="0" w:after="220" w:line="233" w:lineRule="auto"/>
        <w:ind w:left="0" w:right="0" w:firstLine="0"/>
        <w:jc w:val="both"/>
      </w:pPr>
      <w:r>
        <w:rPr>
          <w:color w:val="000000"/>
          <w:spacing w:val="0"/>
          <w:w w:val="100"/>
          <w:position w:val="0"/>
          <w:shd w:val="clear" w:color="auto" w:fill="auto"/>
          <w:lang w:val="en-US" w:eastAsia="en-US" w:bidi="en-US"/>
        </w:rPr>
        <w:t>совсем недавно - с Израилем) может стать дополнительным фактором в содействии такому процессу.</w:t>
      </w:r>
    </w:p>
    <w:p>
      <w:pPr>
        <w:pStyle w:val="Style18"/>
        <w:keepNext w:val="0"/>
        <w:keepLines w:val="0"/>
        <w:widowControl w:val="0"/>
        <w:numPr>
          <w:ilvl w:val="0"/>
          <w:numId w:val="21"/>
        </w:numPr>
        <w:shd w:val="clear" w:color="auto" w:fill="auto"/>
        <w:tabs>
          <w:tab w:pos="289" w:val="left"/>
        </w:tabs>
        <w:bidi w:val="0"/>
        <w:spacing w:before="0" w:after="0" w:line="228" w:lineRule="auto"/>
        <w:ind w:left="0" w:right="0" w:firstLine="0"/>
        <w:jc w:val="both"/>
      </w:pPr>
      <w:r>
        <w:rPr>
          <w:i/>
          <w:iCs/>
          <w:color w:val="000000"/>
          <w:spacing w:val="0"/>
          <w:w w:val="100"/>
          <w:position w:val="0"/>
          <w:shd w:val="clear" w:color="auto" w:fill="auto"/>
          <w:lang w:val="en-US" w:eastAsia="en-US" w:bidi="en-US"/>
        </w:rPr>
        <w:t>Отношения Греции и США в области обороны и двусторонние отношения с другими странами</w:t>
        <w:softHyphen/>
        <w:t>:</w:t>
      </w:r>
      <w:r>
        <w:rPr>
          <w:color w:val="000000"/>
          <w:spacing w:val="0"/>
          <w:w w:val="100"/>
          <w:position w:val="0"/>
          <w:shd w:val="clear" w:color="auto" w:fill="auto"/>
          <w:lang w:val="en-US" w:eastAsia="en-US" w:bidi="en-US"/>
        </w:rPr>
        <w:t xml:space="preserve"> В 1953 году было подписано первое соглашение о сотрудничестве в области обороны между Грецией и США, предусматривающее создание и эксплуатацию нескольких американских военных объектов на территории Греции. Единственным действующим объектом на сегодняшний день является Суда-Бей, обеспечивающий прямую оперативную</w:t>
        <w:softHyphen/>
        <w:t>поддержку Шестого флота США в Восточном Средиземноморье".</w:t>
      </w:r>
      <w:r>
        <w:rPr>
          <w:color w:val="000000"/>
          <w:spacing w:val="0"/>
          <w:w w:val="100"/>
          <w:position w:val="0"/>
          <w:shd w:val="clear" w:color="auto" w:fill="auto"/>
          <w:vertAlign w:val="superscript"/>
          <w:lang w:val="en-US" w:eastAsia="en-US" w:bidi="en-US"/>
        </w:rPr>
        <w:t>4</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Вооруженные силы Греции постепенно наращивались после Второй мировой войны при помощи Великобритании и США. В период после Второй мировой войны Греция получила от США военную помощь в размере более 3 миллиардов долларов. Большинство основных систем вооружения вооруженных сил были предоставлены США, и американское влияние в организации, доктрине, обучении, униформе и т.д. было значительным. После 1974 года и в связи с греко-турецким конфликтом Греция попыталась уменьшить свою зависимость</w:t>
        <w:softHyphen/>
        <w:t>от США, обратившись к Франции в качестве частичной альтернативы обороне. Однако, как указано ниже, США остаются основным источником оборонного оборудования для Вооруженных сил Греции.</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 1964 году Греция впервые получила военную помощь от Германии в рамках помощи другим членам НАТО. В рамках каскадного процесса, являющегося результатом ДОВСЕ, Греция (и Турция) с 1991 года получили большое количество основных боевых танков, бронетранспортеров, артиллерийских орудий, минометов и другой техники.</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Греция подписала ряд соглашений о сотрудничестве в области обороны с несколькими странами НАТО, такими как США, Великобритания, Франция, Германия, Испания, Норвегия и др. Недавно Греция также подписала соглашения с несколькими странами бывшего Восточного блока в рамках инициативы "Партнерство во имя мира", а также с рядом средиземноморских государств.</w:t>
      </w:r>
    </w:p>
    <w:p>
      <w:pPr>
        <w:pStyle w:val="Style18"/>
        <w:keepNext w:val="0"/>
        <w:keepLines w:val="0"/>
        <w:widowControl w:val="0"/>
        <w:shd w:val="clear" w:color="auto" w:fill="auto"/>
        <w:bidi w:val="0"/>
        <w:spacing w:before="0" w:after="220" w:line="228" w:lineRule="auto"/>
        <w:ind w:left="0" w:right="0" w:firstLine="300"/>
        <w:jc w:val="both"/>
      </w:pPr>
      <w:r>
        <w:rPr>
          <w:color w:val="000000"/>
          <w:spacing w:val="0"/>
          <w:w w:val="100"/>
          <w:position w:val="0"/>
          <w:shd w:val="clear" w:color="auto" w:fill="auto"/>
          <w:lang w:val="en-US" w:eastAsia="en-US" w:bidi="en-US"/>
        </w:rPr>
        <w:t>В обозримом будущем Греция продолжит импортировать оборонное оборудование из Соединенных Штатов (особенно в том, что касается вооружений kind и систем ВВС), но произойдет постепенная европеизация оборонных закупок. Возможность оборонного сотрудничества</w:t>
        <w:softHyphen/>
        <w:t> с Россией и Израилем и покупка или совместное производство оборудования являются еще одним возможным вариантом для греческих закупок.</w:t>
      </w:r>
    </w:p>
    <w:p>
      <w:pPr>
        <w:pStyle w:val="Style18"/>
        <w:keepNext w:val="0"/>
        <w:keepLines w:val="0"/>
        <w:widowControl w:val="0"/>
        <w:numPr>
          <w:ilvl w:val="0"/>
          <w:numId w:val="21"/>
        </w:numPr>
        <w:shd w:val="clear" w:color="auto" w:fill="auto"/>
        <w:tabs>
          <w:tab w:pos="289" w:val="left"/>
        </w:tabs>
        <w:bidi w:val="0"/>
        <w:spacing w:before="0" w:after="220" w:line="228" w:lineRule="auto"/>
        <w:ind w:left="0" w:right="0" w:firstLine="0"/>
        <w:jc w:val="both"/>
        <w:sectPr>
          <w:footnotePr>
            <w:pos w:val="pageBottom"/>
            <w:numFmt w:val="upperRoman"/>
            <w:numStart w:val="1"/>
            <w:numRestart w:val="continuous"/>
            <ns10:footnoteColumns w:val="1"/>
          </w:footnotePr>
          <w:pgSz w:w="8890" w:h="13334"/>
          <w:pgMar w:top="1162" w:right="936" w:bottom="1162" w:left="1382" w:header="0" w:footer="3" w:gutter="0"/>
          <w:cols w:space="720"/>
          <w:noEndnote/>
          <w:rtlGutter w:val="0"/>
          <w:docGrid w:linePitch="360"/>
        </w:sectPr>
      </w:pPr>
      <w:r>
        <w:rPr>
          <w:i/>
          <w:iCs/>
          <w:color w:val="000000"/>
          <w:spacing w:val="0"/>
          <w:w w:val="100"/>
          <w:position w:val="0"/>
          <w:shd w:val="clear" w:color="auto" w:fill="auto"/>
          <w:lang w:val="en-US" w:eastAsia="en-US" w:bidi="en-US"/>
        </w:rPr>
        <w:t>Участие Греции в операциях по поддержанию мира:</w:t>
      </w:r>
      <w:r>
        <w:rPr>
          <w:color w:val="000000"/>
          <w:spacing w:val="0"/>
          <w:w w:val="100"/>
          <w:position w:val="0"/>
          <w:shd w:val="clear" w:color="auto" w:fill="auto"/>
          <w:lang w:val="en-US" w:eastAsia="en-US" w:bidi="en-US"/>
        </w:rPr>
        <w:t xml:space="preserve"> За последние годы Греция превратилась из твердого, но довольно неактивного сторонника в активного участника миротворческих усилий и операций Организации Объединенных Наций. Греческие военнослужащие участвовали в миротворческих операциях в Сомали (МООНСОМ I), Боснии и Герцеговине (СВС и СПС), Албании (операция "АЛЬБА"), Косово (СДК со значительным контингентом), БЮРМ (операция "Незаменимый урожай") и Афганистане (ISAF), а также в качестве наблюдателей в других миссиях в Кувейте, Северном Ираке, Западной Сахаре и Абхазии.</w:t>
      </w:r>
    </w:p>
    <w:p>
      <w:pPr>
        <w:pStyle w:val="Style18"/>
        <w:keepNext w:val="0"/>
        <w:keepLines w:val="0"/>
        <w:widowControl w:val="0"/>
        <w:shd w:val="clear" w:color="auto" w:fill="auto"/>
        <w:bidi w:val="0"/>
        <w:spacing w:before="0" w:after="240" w:line="228" w:lineRule="auto"/>
        <w:ind w:left="0" w:right="0" w:firstLine="300"/>
        <w:jc w:val="both"/>
      </w:pPr>
      <w:r>
        <w:rPr>
          <w:color w:val="000000"/>
          <w:spacing w:val="0"/>
          <w:w w:val="100"/>
          <w:position w:val="0"/>
          <w:shd w:val="clear" w:color="auto" w:fill="auto"/>
          <w:lang w:val="en-US" w:eastAsia="en-US" w:bidi="en-US"/>
        </w:rPr>
        <w:t>Греция также готова участвовать в системе готовности ООН</w:t>
      </w:r>
      <w:r>
        <w:rPr>
          <w:color w:val="000000"/>
          <w:spacing w:val="0"/>
          <w:w w:val="100"/>
          <w:position w:val="0"/>
          <w:shd w:val="clear" w:color="auto" w:fill="auto"/>
          <w:vertAlign w:val="superscript"/>
          <w:lang w:val="en-US" w:eastAsia="en-US" w:bidi="en-US"/>
        </w:rPr>
        <w:t xml:space="preserve">56 </w:t>
      </w:r>
      <w:r>
        <w:rPr>
          <w:color w:val="000000"/>
          <w:spacing w:val="0"/>
          <w:w w:val="100"/>
          <w:position w:val="0"/>
          <w:shd w:val="clear" w:color="auto" w:fill="auto"/>
          <w:lang w:val="en-US" w:eastAsia="en-US" w:bidi="en-US"/>
        </w:rPr>
        <w:t>и вскоре создаст полностью добровольческое подразделение для миротворческих миссий. Она была бы готова предоставить войска для миротворческих сил на Ближнем Востоке, если переговоры между Израилем и Сирией пройдут успешно, а также для потенциальных миротворческих сил ООН в Абхазии и Нагорном Карабахе. Как уже упоминалось, Греция является активным участником</w:t>
        <w:softHyphen/>
        <w:t>бригады Юго-Восточной Европы, многонационального миротворческого подразделения. Греческие официальные лица считают, что в будущем мы станем свидетелями все большего числа миротворческих операций, проводимых "коалициями желающих".</w:t>
      </w:r>
    </w:p>
    <w:p>
      <w:pPr>
        <w:pStyle w:val="Style18"/>
        <w:keepNext w:val="0"/>
        <w:keepLines w:val="0"/>
        <w:widowControl w:val="0"/>
        <w:numPr>
          <w:ilvl w:val="0"/>
          <w:numId w:val="21"/>
        </w:numPr>
        <w:shd w:val="clear" w:color="auto" w:fill="auto"/>
        <w:tabs>
          <w:tab w:pos="284" w:val="left"/>
        </w:tabs>
        <w:bidi w:val="0"/>
        <w:spacing w:before="0" w:after="0" w:line="226" w:lineRule="auto"/>
        <w:ind w:left="0" w:right="0" w:firstLine="0"/>
        <w:jc w:val="both"/>
      </w:pPr>
      <w:r>
        <w:rPr>
          <w:i/>
          <w:iCs/>
          <w:color w:val="000000"/>
          <w:spacing w:val="0"/>
          <w:w w:val="100"/>
          <w:position w:val="0"/>
          <w:shd w:val="clear" w:color="auto" w:fill="auto"/>
          <w:lang w:val="en-US" w:eastAsia="en-US" w:bidi="en-US"/>
        </w:rPr>
        <w:t>Транснациональные угрозы-.</w:t>
      </w:r>
      <w:r>
        <w:rPr>
          <w:color w:val="000000"/>
          <w:spacing w:val="0"/>
          <w:w w:val="100"/>
          <w:position w:val="0"/>
          <w:shd w:val="clear" w:color="auto" w:fill="auto"/>
          <w:lang w:val="en-US" w:eastAsia="en-US" w:bidi="en-US"/>
        </w:rPr>
        <w:t xml:space="preserve"> Греческие стратегические аналитики начинают разбираться с так называемыми ‘новыми асимметричными угрозами’, и Греция, безусловно, была шокирована и глубоко опечалена террористической атакой против США. Преобладающее ощущение таково, что это не столкновение цивилизаций Запада против ислама, а война цивилизованного мира, включая многие мусульманские страны, против фанатиков и зелотов. Нет никаких сомнений в том, что Греция твердо стоит в лагере Запада и выполнит все обязательства, вытекающие из</w:t>
        <w:softHyphen/>
        <w:t> ее членства в НАТО и ЕС.</w:t>
      </w:r>
    </w:p>
    <w:p>
      <w:pPr>
        <w:pStyle w:val="Style18"/>
        <w:keepNext w:val="0"/>
        <w:keepLines w:val="0"/>
        <w:widowControl w:val="0"/>
        <w:shd w:val="clear" w:color="auto" w:fill="auto"/>
        <w:bidi w:val="0"/>
        <w:spacing w:before="0" w:after="0" w:line="226" w:lineRule="auto"/>
        <w:ind w:left="0" w:right="0" w:firstLine="300"/>
        <w:jc w:val="both"/>
      </w:pPr>
      <w:r>
        <w:rPr>
          <w:color w:val="000000"/>
          <w:spacing w:val="0"/>
          <w:w w:val="100"/>
          <w:position w:val="0"/>
          <w:shd w:val="clear" w:color="auto" w:fill="auto"/>
          <w:lang w:val="en-US" w:eastAsia="en-US" w:bidi="en-US"/>
        </w:rPr>
        <w:t>Греческим официальным лицам придется в определенной степени пересмотреть свои приоритеты и оценки в области безопасности. Вопросы, вызывающие серьезную озабоченность, включают распространение</w:t>
        <w:softHyphen/>
        <w:t> оружия массового уничтожения, театра военных действий и "национальной" противоракетной обороны, терроризм (как обычные, так и новые формы: NBC и кибер-</w:t>
        <w:softHyphen/>
        <w:t>терроризм) и вытекающую из этого необходимость расширения двустороннего и многостороннего сотрудничества разведки и полиции, транснациональную организованную преступность с особым упором на незаконный оборот наркотиков, религиозный экстремизм, загрязнение окружающей среды и нелегальную миграцию.</w:t>
      </w:r>
    </w:p>
    <w:p>
      <w:pPr>
        <w:pStyle w:val="Style18"/>
        <w:keepNext w:val="0"/>
        <w:keepLines w:val="0"/>
        <w:widowControl w:val="0"/>
        <w:shd w:val="clear" w:color="auto" w:fill="auto"/>
        <w:bidi w:val="0"/>
        <w:spacing w:before="0" w:after="500" w:line="226" w:lineRule="auto"/>
        <w:ind w:left="0" w:right="0" w:firstLine="300"/>
        <w:jc w:val="both"/>
      </w:pPr>
      <w:r>
        <w:rPr>
          <w:color w:val="000000"/>
          <w:spacing w:val="0"/>
          <w:w w:val="100"/>
          <w:position w:val="0"/>
          <w:shd w:val="clear" w:color="auto" w:fill="auto"/>
          <w:lang w:val="en-US" w:eastAsia="en-US" w:bidi="en-US"/>
        </w:rPr>
        <w:t>Говоря более конкретно о проблеме (международного и внутреннего) терроризма</w:t>
        <w:softHyphen/>
        <w:t>в связи с Олимпийскими играми 2004 года в Афинах, Греции необходимо будет дополнить существующую политическую волю дальнейшим повышением компетентности и уровня профессионализма своих служб безопасности, процессом, который осуществлялся в течение последних двух-трех лет при содействии США и Великобритании.</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БЕЗОПАСНОСТЬ ГРЕЦИИ В XXI ВЕКЕ</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 xml:space="preserve">Греция, несмотря на то, что является членом ЕС и НАТО, географически расположена в регионе, подверженном конфликтам (Балканы и Средиземноморье), где применение силы в межгосударственных отношениях может рассматриваться как вариант. Греческие внешнеполитические чиновники и лица, принимающие решения, в попытке сформулировать политику, которая одновременно продвигала бы национальные интересы Греции и была совместима с политикой ЕС и НАТО, оценивают развитие событий по ряду вопросов высокой важности, в том числе: Общая внешняя политика ЕС и политика безопасности (ESDP) - вопрос критической важности для Греции - и вклад Греции в Европейские силы быстрого реагирования, расширение ЕС и НАТО, трансатлантические отношения, распределение бремени в контексте НАТО и разрыв в военном потенциале между двумя столпами Альянса, отношения с Россией, новые асимметричные угрозы на Южном фланге НАТО. и общая озабоченность по поводу Юга как зоны нестабильности в регионе, представляющем жизненно важный интерес для Запада.</w:t>
      </w:r>
    </w:p>
    <w:p>
      <w:pPr>
        <w:pStyle w:val="Style18"/>
        <w:keepNext w:val="0"/>
        <w:keepLines w:val="0"/>
        <w:widowControl w:val="0"/>
        <w:shd w:val="clear" w:color="auto" w:fill="auto"/>
        <w:bidi w:val="0"/>
        <w:spacing w:before="0" w:after="0" w:line="228" w:lineRule="auto"/>
        <w:ind w:left="0" w:right="0" w:firstLine="360"/>
        <w:jc w:val="both"/>
      </w:pPr>
      <w:r>
        <w:rPr>
          <w:color w:val="000000"/>
          <w:spacing w:val="0"/>
          <w:w w:val="100"/>
          <w:position w:val="0"/>
          <w:shd w:val="clear" w:color="auto" w:fill="auto"/>
          <w:lang w:val="en-US" w:eastAsia="en-US" w:bidi="en-US"/>
        </w:rPr>
        <w:t>Членство Греции в НАТО и ее стратегические отношения с США будут иметь важное значение для решения потенциальных региональных проблем. Действительно, для Греции функциональные отношения в области безопасности с США, основанные на взаимных интересах, были бы ценным активом во времена региональной нестабильности. В этих рамках Греция готова внести политический и военный вклад в усилия Североатлантического союза по сдерживанию внешних угроз на Балканах и в Средиземноморье (в рамках Стратегической концепции НАТО, принятой на Вашингтонском саммите в апреле 1999 г.)".</w:t>
      </w:r>
      <w:r>
        <w:rPr>
          <w:color w:val="000000"/>
          <w:spacing w:val="0"/>
          <w:w w:val="100"/>
          <w:position w:val="0"/>
          <w:shd w:val="clear" w:color="auto" w:fill="auto"/>
          <w:vertAlign w:val="superscript"/>
          <w:lang w:val="en-US" w:eastAsia="en-US" w:bidi="en-US"/>
        </w:rPr>
        <w:t>7</w:t>
      </w:r>
      <w:r>
        <w:rPr>
          <w:color w:val="000000"/>
          <w:spacing w:val="0"/>
          <w:w w:val="100"/>
          <w:position w:val="0"/>
          <w:shd w:val="clear" w:color="auto" w:fill="auto"/>
          <w:lang w:val="en-US" w:eastAsia="en-US" w:bidi="en-US"/>
        </w:rPr>
        <w:t xml:space="preserve"> Однако, поскольку греческая внешнеполитическая элита воспринимает США как доброжелательную силу, моральный долг которой - служить примером в международной системе, существуют опасения по поводу довольно сильных признаков односторонности во внешней политике США.</w:t>
      </w:r>
      <w:r>
        <w:rPr>
          <w:color w:val="000000"/>
          <w:spacing w:val="0"/>
          <w:w w:val="100"/>
          <w:position w:val="0"/>
          <w:shd w:val="clear" w:color="auto" w:fill="auto"/>
          <w:vertAlign w:val="superscript"/>
          <w:lang w:val="en-US" w:eastAsia="en-US" w:bidi="en-US"/>
        </w:rPr>
        <w:t>58</w:t>
      </w:r>
    </w:p>
    <w:p>
      <w:pPr>
        <w:pStyle w:val="Style18"/>
        <w:keepNext w:val="0"/>
        <w:keepLines w:val="0"/>
        <w:widowControl w:val="0"/>
        <w:shd w:val="clear" w:color="auto" w:fill="auto"/>
        <w:bidi w:val="0"/>
        <w:spacing w:before="0" w:after="0" w:line="228" w:lineRule="auto"/>
        <w:ind w:left="0" w:right="0" w:firstLine="360"/>
        <w:jc w:val="both"/>
      </w:pPr>
      <w:r>
        <w:rPr>
          <w:color w:val="000000"/>
          <w:spacing w:val="0"/>
          <w:w w:val="100"/>
          <w:position w:val="0"/>
          <w:shd w:val="clear" w:color="auto" w:fill="auto"/>
          <w:lang w:val="en-US" w:eastAsia="en-US" w:bidi="en-US"/>
        </w:rPr>
        <w:t>В контексте отношений Север-Юг Греция постепенно становится все более активно вовлеченной в формирование средиземноморской политики ЕС на основе своих традиционно хороших отношений с арабскими странами и своего недавнего, хотя и запоздалого улучшения отношений с Израилем (и сыграла второстепенную роль в мирном процессе, проводя встречи между израильтянами и палестинцами). Более того, в эпоху "после Дейтона" Греция пытается</w:t>
        <w:softHyphen/>
        <w:t> играть стабилизирующую роль в Балканском и Черноморском регионах, формулируя комплексный подход к проблемам региона на основе сотрудничества. В этом контексте Греция будет служить руководством и посредником для возможного вступления Сербии, БЮРМ и Албании в НАТО и, особенно, </w:t>
        <w:softHyphen/>
        <w:t>в ЕС.</w:t>
      </w:r>
    </w:p>
    <w:p>
      <w:pPr>
        <w:pStyle w:val="Style18"/>
        <w:keepNext w:val="0"/>
        <w:keepLines w:val="0"/>
        <w:widowControl w:val="0"/>
        <w:shd w:val="clear" w:color="auto" w:fill="auto"/>
        <w:bidi w:val="0"/>
        <w:spacing w:before="0" w:after="0" w:line="228" w:lineRule="auto"/>
        <w:ind w:left="0" w:right="0" w:firstLine="360"/>
        <w:jc w:val="both"/>
      </w:pPr>
      <w:r>
        <w:rPr>
          <w:color w:val="000000"/>
          <w:spacing w:val="0"/>
          <w:w w:val="100"/>
          <w:position w:val="0"/>
          <w:shd w:val="clear" w:color="auto" w:fill="auto"/>
          <w:lang w:val="en-US" w:eastAsia="en-US" w:bidi="en-US"/>
        </w:rPr>
        <w:t>Отношения с Турцией будут продолжать оставаться главным приоритетом греческой внешней политики и политики безопасности на протяжении всего XXI века. К сожалению, краткосрочные перспективы Давос-III (или Кэмп-Дэвидского процесса) между Грецией и Турцией очень неопределенны. Проблемы в отношениях между ЕС и Турцией могут оказать негативное влияние на греко-турецкие отношения. Кроме того, существуют также проблемы сплоченности и стабиль</w:t>
        <w:softHyphen/>
        <w:t>ность в Турции коалиционное правительство и внутренней политики в целом. Учитывая скептицизм в Греции относительно реальных намерений Турции, каким будет следующий шаг? Следует иметь более низкие ожидания, но продолжать процесс осторожными, хорошо спланированными и подготовленными шагами и в максимально возможной степени привлекать гражданское общество, частных лиц и НПО, а также деловых людей в обеих странах.</w:t>
      </w:r>
    </w:p>
    <w:p>
      <w:pPr>
        <w:pStyle w:val="Style18"/>
        <w:keepNext w:val="0"/>
        <w:keepLines w:val="0"/>
        <w:widowControl w:val="0"/>
        <w:shd w:val="clear" w:color="auto" w:fill="auto"/>
        <w:bidi w:val="0"/>
        <w:spacing w:before="0" w:after="0" w:line="228" w:lineRule="auto"/>
        <w:ind w:left="0" w:right="0" w:firstLine="360"/>
        <w:jc w:val="both"/>
      </w:pPr>
      <w:r>
        <w:rPr>
          <w:color w:val="000000"/>
          <w:spacing w:val="0"/>
          <w:w w:val="100"/>
          <w:position w:val="0"/>
          <w:shd w:val="clear" w:color="auto" w:fill="auto"/>
          <w:lang w:val="en-US" w:eastAsia="en-US" w:bidi="en-US"/>
        </w:rPr>
        <w:t xml:space="preserve">Весьма вероятно, что Кипр будет включен в группу новых членов во время следующего этапа расширения ЕС. Решение будет принято в декабре 2002 или июне 2003 года. Если обе общины присоединятся к ЕС вместе, выгоды для Турции были бы очевидны и значительны: это укрепило бы ее отношения с ЕС, повысило бы ее международный престиж как производителя, а не потребителя безопасности, усилило бы процесс разрядки напряженности в отношениях с Грецией, опровергло представление / утверждения о том, что ЕС является христианским клубом, и, что очень символично, сделало бы турецкий официальным языком ЕС.</w:t>
      </w:r>
    </w:p>
    <w:p>
      <w:pPr>
        <w:pStyle w:val="Style18"/>
        <w:keepNext w:val="0"/>
        <w:keepLines w:val="0"/>
        <w:widowControl w:val="0"/>
        <w:shd w:val="clear" w:color="auto" w:fill="auto"/>
        <w:bidi w:val="0"/>
        <w:spacing w:before="0" w:after="0" w:line="228" w:lineRule="auto"/>
        <w:ind w:left="0" w:right="0" w:firstLine="320"/>
        <w:jc w:val="both"/>
      </w:pPr>
      <w:r>
        <w:rPr>
          <w:color w:val="000000"/>
          <w:spacing w:val="0"/>
          <w:w w:val="100"/>
          <w:position w:val="0"/>
          <w:shd w:val="clear" w:color="auto" w:fill="auto"/>
          <w:lang w:val="en-US" w:eastAsia="en-US" w:bidi="en-US"/>
        </w:rPr>
        <w:t xml:space="preserve">В то же время греческие специалисты по планированию безопасности подчеркивают необходимость осторожности. Утверждается, что, основываясь на фундаментальном стратегическом принципе, согласно которому "Намерения могут измениться очень быстро, но (военный) потенциал остается", Греция должна быть готова поддерживать относительный военный баланс с Турцией. Следовательно, для сдерживания предполагаемой турецкой угрозы, по крайней мере, до тех пор, пока политика Турции в отношении Греции фундаментальным образом не изменится, акцент Греции будет по-прежнему делаться на внутреннем балансе (укрепление ее вооруженных сил за счет усиления акцента на качество с принятием современной стратегической и оперативной доктрины с упором на комбинированные операции, улучшенную подготовку персонала и приобретение современных систем вооружения, включая интеллектуальное оружие и силовые мультипликаторы</w:t>
        <w:softHyphen/>
        <w:t>pliers) и на ее членстве в ЕС.</w:t>
      </w:r>
    </w:p>
    <w:p>
      <w:pPr>
        <w:pStyle w:val="Style18"/>
        <w:keepNext w:val="0"/>
        <w:keepLines w:val="0"/>
        <w:widowControl w:val="0"/>
        <w:shd w:val="clear" w:color="auto" w:fill="auto"/>
        <w:bidi w:val="0"/>
        <w:spacing w:before="0" w:after="700" w:line="228" w:lineRule="auto"/>
        <w:ind w:left="0" w:right="0" w:firstLine="320"/>
        <w:jc w:val="both"/>
      </w:pPr>
      <w:r>
        <w:rPr>
          <w:color w:val="000000"/>
          <w:spacing w:val="0"/>
          <w:w w:val="100"/>
          <w:position w:val="0"/>
          <w:shd w:val="clear" w:color="auto" w:fill="auto"/>
          <w:lang w:val="en-US" w:eastAsia="en-US" w:bidi="en-US"/>
        </w:rPr>
        <w:t>В 1980-х годах мнение многих западных правительств и иностранных аналитиков заключалось в том, что "реакционная" политика, ненадежность и непредсказуемость</w:t>
        <w:softHyphen/>
        <w:t>диктатуры были доминирующими характеристиками внешней политики Греции. В 1990-х и начале XXI века нет никаких сомнений в том, что "образцом была более прагматичная, надежная, рациональная и многомерная внешняя политика</w:t>
        <w:softHyphen/>
        <w:t>, с упором на многостороннюю дипломатию.</w:t>
      </w:r>
    </w:p>
    <w:p>
      <w:pPr>
        <w:pStyle w:val="Style46"/>
        <w:keepNext w:val="0"/>
        <w:keepLines w:val="0"/>
        <w:widowControl w:val="0"/>
        <w:shd w:val="clear" w:color="auto" w:fill="auto"/>
        <w:bidi w:val="0"/>
        <w:spacing w:before="0" w:after="160" w:line="240" w:lineRule="auto"/>
        <w:ind w:left="0" w:right="0" w:firstLine="0"/>
        <w:jc w:val="center"/>
      </w:pPr>
      <w:r>
        <w:rPr>
          <w:color w:val="000000"/>
          <w:spacing w:val="0"/>
          <w:w w:val="100"/>
          <w:position w:val="0"/>
          <w:shd w:val="clear" w:color="auto" w:fill="auto"/>
          <w:lang w:val="en-US" w:eastAsia="en-US" w:bidi="en-US"/>
        </w:rPr>
        <w:t>Примечания</w:t>
      </w:r>
    </w:p>
    <w:p>
      <w:pPr>
        <w:pStyle w:val="Style46"/>
        <w:keepNext w:val="0"/>
        <w:keepLines w:val="0"/>
        <w:widowControl w:val="0"/>
        <w:numPr>
          <w:ilvl w:val="0"/>
          <w:numId w:val="23"/>
        </w:numPr>
        <w:shd w:val="clear" w:color="auto" w:fill="auto"/>
        <w:tabs>
          <w:tab w:pos="264" w:val="left"/>
        </w:tabs>
        <w:bidi w:val="0"/>
        <w:spacing w:before="0" w:after="0" w:line="240" w:lineRule="auto"/>
        <w:ind w:left="280" w:right="0" w:hanging="280"/>
        <w:jc w:val="both"/>
      </w:pPr>
      <w:r>
        <w:rPr>
          <w:color w:val="000000"/>
          <w:spacing w:val="0"/>
          <w:w w:val="100"/>
          <w:position w:val="0"/>
          <w:shd w:val="clear" w:color="auto" w:fill="auto"/>
          <w:lang w:val="en-US" w:eastAsia="en-US" w:bidi="en-US"/>
        </w:rPr>
        <w:t xml:space="preserve">По словам бывшего посла США в Греции, "было бы лишь небольшим преувеличением сказать, что греческая внешняя политика за 160 лет не предприняла ни одной крупной инициативы, которая прямо или косвенно не была бы направлена на создание более благоприятного баланса сил с Турцией’. См. М. Стернс, "Внешняя политика Греции в 1990-е годы: старые указатели, новые дороги" в Д. Констасе и Н. Ставру (ред.), </w:t>
      </w:r>
      <w:r>
        <w:rPr>
          <w:i/>
          <w:iCs/>
          <w:color w:val="000000"/>
          <w:spacing w:val="0"/>
          <w:w w:val="100"/>
          <w:position w:val="0"/>
          <w:shd w:val="clear" w:color="auto" w:fill="auto"/>
          <w:lang w:val="en-US" w:eastAsia="en-US" w:bidi="en-US"/>
        </w:rPr>
        <w:t>Греция готовится к 21 веку</w:t>
      </w:r>
      <w:r>
        <w:rPr>
          <w:color w:val="000000"/>
          <w:spacing w:val="0"/>
          <w:w w:val="100"/>
          <w:position w:val="0"/>
          <w:shd w:val="clear" w:color="auto" w:fill="auto"/>
          <w:lang w:val="en-US" w:eastAsia="en-US" w:bidi="en-US"/>
        </w:rPr>
        <w:t xml:space="preserve"> (Балтимор: Издательство Университета Джона Хопкинса, 1997), стр. 60.</w:t>
      </w:r>
    </w:p>
    <w:p>
      <w:pPr>
        <w:pStyle w:val="Style46"/>
        <w:keepNext w:val="0"/>
        <w:keepLines w:val="0"/>
        <w:widowControl w:val="0"/>
        <w:numPr>
          <w:ilvl w:val="0"/>
          <w:numId w:val="23"/>
        </w:numPr>
        <w:shd w:val="clear" w:color="auto" w:fill="auto"/>
        <w:tabs>
          <w:tab w:pos="264" w:val="left"/>
        </w:tabs>
        <w:bidi w:val="0"/>
        <w:spacing w:before="0" w:after="0" w:line="240" w:lineRule="auto"/>
        <w:ind w:left="0" w:right="0" w:firstLine="0"/>
        <w:jc w:val="both"/>
      </w:pPr>
      <w:r>
        <w:rPr>
          <w:i/>
          <w:iCs/>
          <w:color w:val="000000"/>
          <w:spacing w:val="0"/>
          <w:w w:val="100"/>
          <w:position w:val="0"/>
          <w:shd w:val="clear" w:color="auto" w:fill="auto"/>
          <w:lang w:val="en-US" w:eastAsia="en-US" w:bidi="en-US"/>
        </w:rPr>
        <w:t>Тамже.</w:t>
      </w:r>
    </w:p>
    <w:p>
      <w:pPr>
        <w:pStyle w:val="Style46"/>
        <w:keepNext w:val="0"/>
        <w:keepLines w:val="0"/>
        <w:widowControl w:val="0"/>
        <w:numPr>
          <w:ilvl w:val="0"/>
          <w:numId w:val="23"/>
        </w:numPr>
        <w:shd w:val="clear" w:color="auto" w:fill="auto"/>
        <w:tabs>
          <w:tab w:pos="264" w:val="left"/>
        </w:tabs>
        <w:bidi w:val="0"/>
        <w:spacing w:before="0" w:after="0" w:line="240" w:lineRule="auto"/>
        <w:ind w:left="280" w:right="0" w:hanging="280"/>
        <w:jc w:val="both"/>
      </w:pPr>
      <w:r>
        <w:rPr>
          <w:color w:val="000000"/>
          <w:spacing w:val="0"/>
          <w:w w:val="100"/>
          <w:position w:val="0"/>
          <w:shd w:val="clear" w:color="auto" w:fill="auto"/>
          <w:lang w:val="en-US" w:eastAsia="en-US" w:bidi="en-US"/>
        </w:rPr>
        <w:t xml:space="preserve">Понятия балансирования и доминирования были впервые представлены Кеннетом Вальцем в его классической работе "</w:t>
      </w:r>
      <w:r>
        <w:rPr>
          <w:i/>
          <w:iCs/>
          <w:color w:val="000000"/>
          <w:spacing w:val="0"/>
          <w:w w:val="100"/>
          <w:position w:val="0"/>
          <w:shd w:val="clear" w:color="auto" w:fill="auto"/>
          <w:lang w:val="en-US" w:eastAsia="en-US" w:bidi="en-US"/>
        </w:rPr>
        <w:t>Теории международной политики"</w:t>
      </w:r>
      <w:r>
        <w:rPr>
          <w:color w:val="000000"/>
          <w:spacing w:val="0"/>
          <w:w w:val="100"/>
          <w:position w:val="0"/>
          <w:shd w:val="clear" w:color="auto" w:fill="auto"/>
          <w:lang w:val="en-US" w:eastAsia="en-US" w:bidi="en-US"/>
        </w:rPr>
        <w:t xml:space="preserve"> (Рединг, Массачусетс: Аддисон-Уэсли, 1979), стр. 168. </w:t>
      </w:r>
      <w:r>
        <w:rPr>
          <w:i/>
          <w:iCs/>
          <w:color w:val="000000"/>
          <w:spacing w:val="0"/>
          <w:w w:val="100"/>
          <w:position w:val="0"/>
          <w:shd w:val="clear" w:color="auto" w:fill="auto"/>
          <w:lang w:val="en-US" w:eastAsia="en-US" w:bidi="en-US"/>
        </w:rPr>
        <w:t>Балансирование</w:t>
      </w:r>
      <w:r>
        <w:rPr>
          <w:color w:val="000000"/>
          <w:spacing w:val="0"/>
          <w:w w:val="100"/>
          <w:position w:val="0"/>
          <w:shd w:val="clear" w:color="auto" w:fill="auto"/>
          <w:lang w:val="en-US" w:eastAsia="en-US" w:bidi="en-US"/>
        </w:rPr>
        <w:t xml:space="preserve"> - это формирование альянса или наращивание ресурсов для противодействия агрессивному, угрожающему государству. </w:t>
      </w:r>
      <w:r>
        <w:rPr>
          <w:i/>
          <w:iCs/>
          <w:color w:val="000000"/>
          <w:spacing w:val="0"/>
          <w:w w:val="100"/>
          <w:position w:val="0"/>
          <w:shd w:val="clear" w:color="auto" w:fill="auto"/>
          <w:lang w:val="en-US" w:eastAsia="en-US" w:bidi="en-US"/>
        </w:rPr>
        <w:t>Байдивагонирование</w:t>
      </w:r>
      <w:r>
        <w:rPr>
          <w:color w:val="000000"/>
          <w:spacing w:val="0"/>
          <w:w w:val="100"/>
          <w:position w:val="0"/>
          <w:shd w:val="clear" w:color="auto" w:fill="auto"/>
          <w:lang w:val="en-US" w:eastAsia="en-US" w:bidi="en-US"/>
        </w:rPr>
        <w:t xml:space="preserve"> - это объединение с агрессивной силой, чтобы умиротворить ее или добиться от нее благоприятного отношения. О дебатах о балансировании и доминировании см. также С. Уолта, </w:t>
      </w:r>
      <w:r>
        <w:rPr>
          <w:i/>
          <w:iCs/>
          <w:color w:val="000000"/>
          <w:spacing w:val="0"/>
          <w:w w:val="100"/>
          <w:position w:val="0"/>
          <w:shd w:val="clear" w:color="auto" w:fill="auto"/>
          <w:lang w:val="en-US" w:eastAsia="en-US" w:bidi="en-US"/>
        </w:rPr>
        <w:t>Истоки альянсов</w:t>
      </w:r>
      <w:r>
        <w:rPr>
          <w:color w:val="000000"/>
          <w:spacing w:val="0"/>
          <w:w w:val="100"/>
          <w:position w:val="0"/>
          <w:shd w:val="clear" w:color="auto" w:fill="auto"/>
          <w:lang w:val="en-US" w:eastAsia="en-US" w:bidi="en-US"/>
        </w:rPr>
        <w:t xml:space="preserve"> (Итака, 1987); </w:t>
      </w:r>
      <w:r>
        <w:rPr>
          <w:i/>
          <w:iCs/>
          <w:color w:val="000000"/>
          <w:spacing w:val="0"/>
          <w:w w:val="100"/>
          <w:position w:val="0"/>
          <w:shd w:val="clear" w:color="auto" w:fill="auto"/>
          <w:lang w:val="en-US" w:eastAsia="en-US" w:bidi="en-US"/>
        </w:rPr>
        <w:t>Исследования в области безопасности</w:t>
      </w:r>
      <w:r>
        <w:rPr>
          <w:color w:val="000000"/>
          <w:spacing w:val="0"/>
          <w:w w:val="100"/>
          <w:position w:val="0"/>
          <w:shd w:val="clear" w:color="auto" w:fill="auto"/>
          <w:lang w:val="en-US" w:eastAsia="en-US" w:bidi="en-US"/>
        </w:rPr>
        <w:t xml:space="preserve"> (Специальный том), I, 3 (весна 1992 г.); и П. Цаконаса, </w:t>
      </w:r>
      <w:r>
        <w:rPr>
          <w:i/>
          <w:iCs/>
          <w:color w:val="000000"/>
          <w:spacing w:val="0"/>
          <w:w w:val="100"/>
          <w:position w:val="0"/>
          <w:shd w:val="clear" w:color="auto" w:fill="auto"/>
          <w:lang w:val="en-US" w:eastAsia="en-US" w:bidi="en-US"/>
        </w:rPr>
        <w:t>Пересмотр баланса и Байидмагои. Решения слабых государств о выравнивании в мирное и военное время</w:t>
      </w:r>
      <w:r>
        <w:rPr>
          <w:color w:val="000000"/>
          <w:spacing w:val="0"/>
          <w:w w:val="100"/>
          <w:position w:val="0"/>
          <w:shd w:val="clear" w:color="auto" w:fill="auto"/>
          <w:lang w:val="en-US" w:eastAsia="en-US" w:bidi="en-US"/>
        </w:rPr>
        <w:t xml:space="preserve"> (Документ, представленный на съезде Ассоциации международных исследований, Сан-Диего, Калифорния, апрель 1996 г.).</w:t>
      </w:r>
    </w:p>
    <w:p>
      <w:pPr>
        <w:pStyle w:val="Style46"/>
        <w:keepNext w:val="0"/>
        <w:keepLines w:val="0"/>
        <w:widowControl w:val="0"/>
        <w:numPr>
          <w:ilvl w:val="0"/>
          <w:numId w:val="23"/>
        </w:numPr>
        <w:shd w:val="clear" w:color="auto" w:fill="auto"/>
        <w:tabs>
          <w:tab w:pos="264" w:val="left"/>
        </w:tabs>
        <w:bidi w:val="0"/>
        <w:spacing w:before="0" w:after="0" w:line="240" w:lineRule="auto"/>
        <w:ind w:left="280" w:right="0" w:hanging="280"/>
        <w:jc w:val="both"/>
      </w:pPr>
      <w:r>
        <w:rPr>
          <w:color w:val="000000"/>
          <w:spacing w:val="0"/>
          <w:w w:val="100"/>
          <w:position w:val="0"/>
          <w:shd w:val="clear" w:color="auto" w:fill="auto"/>
          <w:lang w:val="en-US" w:eastAsia="en-US" w:bidi="en-US"/>
        </w:rPr>
        <w:t>Малые государства во многих случаях ‘заимствуют" безопасность у великих держав или альянсов, и это приводит к определенной потере автономии. Это пассивное балансирование (опора на США и НАТО)</w:t>
        <w:softHyphen/>
        <w:t xml:space="preserve">характеризовало греческую политику безопасности с конца Второй мировой войны до середины 1960-х годов. С тех пор зависимость от США и НАТО значительно снизилась и была частично заменена зависимостью от ЕС.</w:t>
      </w:r>
    </w:p>
    <w:p>
      <w:pPr>
        <w:pStyle w:val="Style46"/>
        <w:keepNext w:val="0"/>
        <w:keepLines w:val="0"/>
        <w:widowControl w:val="0"/>
        <w:numPr>
          <w:ilvl w:val="0"/>
          <w:numId w:val="23"/>
        </w:numPr>
        <w:shd w:val="clear" w:color="auto" w:fill="auto"/>
        <w:tabs>
          <w:tab w:pos="264" w:val="left"/>
        </w:tabs>
        <w:bidi w:val="0"/>
        <w:spacing w:before="0" w:after="0" w:line="240" w:lineRule="auto"/>
        <w:ind w:left="260" w:right="0" w:hanging="260"/>
        <w:jc w:val="both"/>
      </w:pPr>
      <w:r>
        <w:rPr>
          <w:color w:val="000000"/>
          <w:spacing w:val="0"/>
          <w:w w:val="100"/>
          <w:position w:val="0"/>
          <w:shd w:val="clear" w:color="auto" w:fill="auto"/>
          <w:lang w:val="en-US" w:eastAsia="en-US" w:bidi="en-US"/>
        </w:rPr>
        <w:t>Несмотря на значимость на региональном уровне, экономические возможности и военно-политическая позиция Греции</w:t>
        <w:softHyphen/>
        <w:t xml:space="preserve">не являются основными (настоящими или будущими) компонентами европейской или глобальной системы безопасности (Д. Констас, "Вызовы внешней политике Греции: внутренние и внешние параметры" в книге Д. Констаса и Н. Ставру, </w:t>
      </w:r>
      <w:r>
        <w:rPr>
          <w:i/>
          <w:iCs/>
          <w:color w:val="000000"/>
          <w:spacing w:val="0"/>
          <w:w w:val="100"/>
          <w:position w:val="0"/>
          <w:shd w:val="clear" w:color="auto" w:fill="auto"/>
          <w:lang w:val="en-US" w:eastAsia="en-US" w:bidi="en-US"/>
        </w:rPr>
        <w:t>Greece Preparations,</w:t>
      </w:r>
      <w:r>
        <w:rPr>
          <w:color w:val="000000"/>
          <w:spacing w:val="0"/>
          <w:w w:val="100"/>
          <w:position w:val="0"/>
          <w:shd w:val="clear" w:color="auto" w:fill="auto"/>
          <w:lang w:val="en-US" w:eastAsia="en-US" w:bidi="en-US"/>
        </w:rPr>
        <w:t xml:space="preserve"> стр. 72.</w:t>
      </w:r>
    </w:p>
    <w:p>
      <w:pPr>
        <w:pStyle w:val="Style46"/>
        <w:keepNext w:val="0"/>
        <w:keepLines w:val="0"/>
        <w:widowControl w:val="0"/>
        <w:numPr>
          <w:ilvl w:val="0"/>
          <w:numId w:val="23"/>
        </w:numPr>
        <w:shd w:val="clear" w:color="auto" w:fill="auto"/>
        <w:tabs>
          <w:tab w:pos="264" w:val="left"/>
        </w:tabs>
        <w:bidi w:val="0"/>
        <w:spacing w:before="0" w:after="0" w:line="240" w:lineRule="auto"/>
        <w:ind w:left="260" w:right="0" w:hanging="260"/>
        <w:jc w:val="both"/>
      </w:pPr>
      <w:r>
        <w:rPr>
          <w:color w:val="000000"/>
          <w:spacing w:val="0"/>
          <w:w w:val="100"/>
          <w:position w:val="0"/>
          <w:shd w:val="clear" w:color="auto" w:fill="auto"/>
          <w:lang w:val="en-US" w:eastAsia="en-US" w:bidi="en-US"/>
        </w:rPr>
        <w:t>Некоторые аналитики рассматривают Грецию как чувствительный стратегический форпост Европейского союза и НАТО в неспокойных регионах Балкан, Черного моря и Центрально-Восточного Средиземноморья.</w:t>
      </w:r>
    </w:p>
    <w:p>
      <w:pPr>
        <w:pStyle w:val="Style46"/>
        <w:keepNext w:val="0"/>
        <w:keepLines w:val="0"/>
        <w:widowControl w:val="0"/>
        <w:numPr>
          <w:ilvl w:val="0"/>
          <w:numId w:val="23"/>
        </w:numPr>
        <w:shd w:val="clear" w:color="auto" w:fill="auto"/>
        <w:tabs>
          <w:tab w:pos="264" w:val="left"/>
        </w:tabs>
        <w:bidi w:val="0"/>
        <w:spacing w:before="0" w:after="0" w:line="240" w:lineRule="auto"/>
        <w:ind w:left="260" w:right="0" w:hanging="260"/>
        <w:jc w:val="both"/>
      </w:pPr>
      <w:r>
        <w:rPr>
          <w:color w:val="000000"/>
          <w:spacing w:val="0"/>
          <w:w w:val="100"/>
          <w:position w:val="0"/>
          <w:shd w:val="clear" w:color="auto" w:fill="auto"/>
          <w:lang w:val="en-US" w:eastAsia="en-US" w:bidi="en-US"/>
        </w:rPr>
        <w:t>‘Конечно, стратегическое значение страны не является статичным. На это влияет эволюция военных технологий и их влияние на оборонную доктрину; постоянно меняющаяся международная</w:t>
        <w:softHyphen/>
        <w:t xml:space="preserve">и региональная политическая обстановка; то, как влиятельные государства оценивают стратегическую ценность страны и определяют политику с учетом своих стратегических интересов в этом регионе; и, наконец, готовность и способность государств этого региона использовать свои активы для продвижения национальных интересов того времени" (Ван Куфудакис, </w:t>
      </w:r>
      <w:r>
        <w:rPr>
          <w:i/>
          <w:iCs/>
          <w:color w:val="000000"/>
          <w:spacing w:val="0"/>
          <w:w w:val="100"/>
          <w:position w:val="0"/>
          <w:shd w:val="clear" w:color="auto" w:fill="auto"/>
          <w:lang w:val="en-US" w:eastAsia="en-US" w:bidi="en-US"/>
        </w:rPr>
        <w:t>Относительное стратегическое значение Греции и Турции до и после холодной войны.</w:t>
      </w:r>
      <w:r>
        <w:rPr>
          <w:color w:val="000000"/>
          <w:spacing w:val="0"/>
          <w:w w:val="100"/>
          <w:position w:val="0"/>
          <w:shd w:val="clear" w:color="auto" w:fill="auto"/>
          <w:lang w:val="en-US" w:eastAsia="en-US" w:bidi="en-US"/>
        </w:rPr>
        <w:t xml:space="preserve"> Доклад, представленный на конференции "США, Греция и Турция в формирующейся международной системе", Афины, 19 июня 1993 г., стр. 1).</w:t>
      </w:r>
    </w:p>
    <w:p>
      <w:pPr>
        <w:pStyle w:val="Style46"/>
        <w:keepNext w:val="0"/>
        <w:keepLines w:val="0"/>
        <w:widowControl w:val="0"/>
        <w:numPr>
          <w:ilvl w:val="0"/>
          <w:numId w:val="23"/>
        </w:numPr>
        <w:shd w:val="clear" w:color="auto" w:fill="auto"/>
        <w:tabs>
          <w:tab w:pos="264" w:val="left"/>
        </w:tabs>
        <w:bidi w:val="0"/>
        <w:spacing w:before="0" w:after="0" w:line="240" w:lineRule="auto"/>
        <w:ind w:left="260" w:right="0" w:hanging="260"/>
        <w:jc w:val="both"/>
      </w:pPr>
      <w:r>
        <w:rPr>
          <w:color w:val="000000"/>
          <w:spacing w:val="0"/>
          <w:w w:val="100"/>
          <w:position w:val="0"/>
          <w:shd w:val="clear" w:color="auto" w:fill="auto"/>
          <w:lang w:val="en-US" w:eastAsia="en-US" w:bidi="en-US"/>
        </w:rPr>
        <w:t xml:space="preserve">Существует длинный список проблем и угроз региональной безопасности и стабильности в Средиземноморье и на Ближнем Востоке, таких как медленный или отрицательный экономический рост, демографический взрыв во многих странах, распространение религиозного экстремизма (особую озабоченность вызывает исламский радикализм), распространение оружия массового уничтожения и современных обычных вооружений, отсутствие демократизации и уважения прав человека, нехватка водных ресурсов, загрязнение Средиземного моря как потенциальная угроза экономике средиземноморских государств и качеству жизни их населения, а также большое количество региональных конфликтов, наиболее важными из которых являются Курдская проблема, оккупация Кипра, греко-турецкий конфликт и, конечно же, явно нескончаемый арабо-израильский конфликт. Следует отметить, что некоторые из вышеперечисленных проблем имеют синергетический эффект. См., например, Т. Докос и П. Пьеррос, </w:t>
      </w:r>
      <w:r>
        <w:rPr>
          <w:i/>
          <w:iCs/>
          <w:color w:val="000000"/>
          <w:spacing w:val="0"/>
          <w:w w:val="100"/>
          <w:position w:val="0"/>
          <w:shd w:val="clear" w:color="auto" w:fill="auto"/>
          <w:lang w:val="en-US" w:eastAsia="en-US" w:bidi="en-US"/>
        </w:rPr>
        <w:t>Средиземноморье на пути к 21 веку</w:t>
      </w:r>
      <w:r>
        <w:rPr>
          <w:color w:val="000000"/>
          <w:spacing w:val="0"/>
          <w:w w:val="100"/>
          <w:position w:val="0"/>
          <w:shd w:val="clear" w:color="auto" w:fill="auto"/>
          <w:lang w:val="en-US" w:eastAsia="en-US" w:bidi="en-US"/>
        </w:rPr>
        <w:t xml:space="preserve"> (на греческом языке), (Афины: Издательство Папазиссис, 1996); Т. Докос, "Субрегиональное сотрудничество в Средиземноморье: текущие проблемы и будущие перспективы" в А. Котти (ред.) </w:t>
      </w:r>
      <w:r>
        <w:rPr>
          <w:i/>
          <w:iCs/>
          <w:color w:val="000000"/>
          <w:spacing w:val="0"/>
          <w:w w:val="100"/>
          <w:position w:val="0"/>
          <w:shd w:val="clear" w:color="auto" w:fill="auto"/>
          <w:lang w:val="en-US" w:eastAsia="en-US" w:bidi="en-US"/>
        </w:rPr>
        <w:t>Субрегиональное сотрудничество в Новой Европе: текущие проблемы и будущие перспективы,</w:t>
      </w:r>
      <w:r>
        <w:rPr>
          <w:color w:val="000000"/>
          <w:spacing w:val="0"/>
          <w:w w:val="100"/>
          <w:position w:val="0"/>
          <w:shd w:val="clear" w:color="auto" w:fill="auto"/>
          <w:lang w:val="en-US" w:eastAsia="en-US" w:bidi="en-US"/>
        </w:rPr>
        <w:t xml:space="preserve"> Институт исследований Востока и Запада (Лондон: Макмиллан, 1999).</w:t>
      </w:r>
    </w:p>
    <w:p>
      <w:pPr>
        <w:pStyle w:val="Style46"/>
        <w:keepNext w:val="0"/>
        <w:keepLines w:val="0"/>
        <w:widowControl w:val="0"/>
        <w:numPr>
          <w:ilvl w:val="0"/>
          <w:numId w:val="23"/>
        </w:numPr>
        <w:shd w:val="clear" w:color="auto" w:fill="auto"/>
        <w:tabs>
          <w:tab w:pos="264" w:val="left"/>
        </w:tabs>
        <w:bidi w:val="0"/>
        <w:spacing w:before="0" w:after="0" w:line="240" w:lineRule="auto"/>
        <w:ind w:left="260" w:right="0" w:hanging="260"/>
        <w:jc w:val="both"/>
      </w:pPr>
      <w:r>
        <w:rPr>
          <w:color w:val="000000"/>
          <w:spacing w:val="0"/>
          <w:w w:val="100"/>
          <w:position w:val="0"/>
          <w:shd w:val="clear" w:color="auto" w:fill="auto"/>
          <w:lang w:val="en-US" w:eastAsia="en-US" w:bidi="en-US"/>
        </w:rPr>
        <w:t xml:space="preserve">К. Арванитопулос, ‘Греческая оборонная политика и доктрина расширенного сдерживания’, в книге А. Теофаноус и В. Куфудакис (ред.) </w:t>
      </w:r>
      <w:r>
        <w:rPr>
          <w:i/>
          <w:iCs/>
          <w:color w:val="000000"/>
          <w:spacing w:val="0"/>
          <w:w w:val="100"/>
          <w:position w:val="0"/>
          <w:shd w:val="clear" w:color="auto" w:fill="auto"/>
          <w:lang w:val="en-US" w:eastAsia="en-US" w:bidi="en-US"/>
        </w:rPr>
        <w:t>Безопасность и сотрудничество в Восточном Средиземноморье</w:t>
      </w:r>
      <w:r>
        <w:rPr>
          <w:color w:val="000000"/>
          <w:spacing w:val="0"/>
          <w:w w:val="100"/>
          <w:position w:val="0"/>
          <w:shd w:val="clear" w:color="auto" w:fill="auto"/>
          <w:lang w:val="en-US" w:eastAsia="en-US" w:bidi="en-US"/>
        </w:rPr>
        <w:t xml:space="preserve"> (Никосия: Intercollege Press, 1997), стр. 153.</w:t>
      </w:r>
    </w:p>
    <w:p>
      <w:pPr>
        <w:pStyle w:val="Style46"/>
        <w:keepNext w:val="0"/>
        <w:keepLines w:val="0"/>
        <w:widowControl w:val="0"/>
        <w:numPr>
          <w:ilvl w:val="0"/>
          <w:numId w:val="23"/>
        </w:numPr>
        <w:shd w:val="clear" w:color="auto" w:fill="auto"/>
        <w:tabs>
          <w:tab w:pos="337" w:val="left"/>
        </w:tabs>
        <w:bidi w:val="0"/>
        <w:spacing w:before="0" w:after="0" w:line="240" w:lineRule="auto"/>
        <w:ind w:left="260" w:right="0" w:hanging="260"/>
        <w:jc w:val="both"/>
      </w:pPr>
      <w:r>
        <w:rPr>
          <w:color w:val="000000"/>
          <w:spacing w:val="0"/>
          <w:w w:val="100"/>
          <w:position w:val="0"/>
          <w:shd w:val="clear" w:color="auto" w:fill="auto"/>
          <w:lang w:val="en-US" w:eastAsia="en-US" w:bidi="en-US"/>
        </w:rPr>
        <w:t>С самых первых дней холодной войны Греция и Турция считались стратегически</w:t>
        <w:softHyphen/>
        <w:t xml:space="preserve">взаимозависимыми странами. Однако США и НАТО считали Турцию более важным из двух союзников по ряду причин. (Куфудакис, </w:t>
      </w:r>
      <w:r>
        <w:rPr>
          <w:i/>
          <w:iCs/>
          <w:color w:val="000000"/>
          <w:spacing w:val="0"/>
          <w:w w:val="100"/>
          <w:position w:val="0"/>
          <w:shd w:val="clear" w:color="auto" w:fill="auto"/>
          <w:lang w:val="en-US" w:eastAsia="en-US" w:bidi="en-US"/>
        </w:rPr>
        <w:t>Относительное стратегическое значение,</w:t>
      </w:r>
      <w:r>
        <w:rPr>
          <w:color w:val="000000"/>
          <w:spacing w:val="0"/>
          <w:w w:val="100"/>
          <w:position w:val="0"/>
          <w:shd w:val="clear" w:color="auto" w:fill="auto"/>
          <w:lang w:val="en-US" w:eastAsia="en-US" w:bidi="en-US"/>
        </w:rPr>
        <w:t xml:space="preserve"> стр. 1).</w:t>
      </w:r>
    </w:p>
    <w:p>
      <w:pPr>
        <w:pStyle w:val="Style46"/>
        <w:keepNext w:val="0"/>
        <w:keepLines w:val="0"/>
        <w:widowControl w:val="0"/>
        <w:numPr>
          <w:ilvl w:val="0"/>
          <w:numId w:val="23"/>
        </w:numPr>
        <w:shd w:val="clear" w:color="auto" w:fill="auto"/>
        <w:tabs>
          <w:tab w:pos="337" w:val="left"/>
        </w:tabs>
        <w:bidi w:val="0"/>
        <w:spacing w:before="0" w:after="0" w:line="240" w:lineRule="auto"/>
        <w:ind w:left="260" w:right="0" w:hanging="260"/>
        <w:jc w:val="both"/>
      </w:pPr>
      <w:r>
        <w:rPr>
          <w:color w:val="000000"/>
          <w:spacing w:val="0"/>
          <w:w w:val="100"/>
          <w:position w:val="0"/>
          <w:shd w:val="clear" w:color="auto" w:fill="auto"/>
          <w:lang w:val="en-US" w:eastAsia="en-US" w:bidi="en-US"/>
        </w:rPr>
        <w:t>И. Лессер и др., "Новая геополитика Греции", Фонд РЭНД-Коккалис, Санта-Моника, 2001, стр.9.</w:t>
      </w:r>
    </w:p>
    <w:p>
      <w:pPr>
        <w:pStyle w:val="Style46"/>
        <w:keepNext w:val="0"/>
        <w:keepLines w:val="0"/>
        <w:widowControl w:val="0"/>
        <w:numPr>
          <w:ilvl w:val="0"/>
          <w:numId w:val="23"/>
        </w:numPr>
        <w:shd w:val="clear" w:color="auto" w:fill="auto"/>
        <w:tabs>
          <w:tab w:pos="337" w:val="left"/>
        </w:tabs>
        <w:bidi w:val="0"/>
        <w:spacing w:before="0" w:after="0" w:line="240" w:lineRule="auto"/>
        <w:ind w:left="260" w:right="0" w:hanging="260"/>
        <w:jc w:val="both"/>
      </w:pPr>
      <w:r>
        <w:rPr>
          <w:color w:val="000000"/>
          <w:spacing w:val="0"/>
          <w:w w:val="100"/>
          <w:position w:val="0"/>
          <w:shd w:val="clear" w:color="auto" w:fill="auto"/>
          <w:lang w:val="en-US" w:eastAsia="en-US" w:bidi="en-US"/>
        </w:rPr>
        <w:t xml:space="preserve">Т. Кулумбис и П. Яннас, "Безопасность Греции в условиях после окончания холодной войны", </w:t>
      </w:r>
      <w:r>
        <w:rPr>
          <w:i/>
          <w:iCs/>
          <w:color w:val="000000"/>
          <w:spacing w:val="0"/>
          <w:w w:val="100"/>
          <w:position w:val="0"/>
          <w:shd w:val="clear" w:color="auto" w:fill="auto"/>
          <w:lang w:val="en-US" w:eastAsia="en-US" w:bidi="en-US"/>
        </w:rPr>
        <w:t>Ежегодник Юго-Восточной Европы за 1992 г.</w:t>
      </w:r>
      <w:r>
        <w:rPr>
          <w:color w:val="000000"/>
          <w:spacing w:val="0"/>
          <w:w w:val="100"/>
          <w:position w:val="0"/>
          <w:shd w:val="clear" w:color="auto" w:fill="auto"/>
          <w:lang w:val="en-US" w:eastAsia="en-US" w:bidi="en-US"/>
        </w:rPr>
        <w:t xml:space="preserve"> (Афины: ELIAMF.P, 1993), стр. 52.</w:t>
      </w:r>
    </w:p>
    <w:p>
      <w:pPr>
        <w:pStyle w:val="Style46"/>
        <w:keepNext w:val="0"/>
        <w:keepLines w:val="0"/>
        <w:widowControl w:val="0"/>
        <w:numPr>
          <w:ilvl w:val="0"/>
          <w:numId w:val="23"/>
        </w:numPr>
        <w:shd w:val="clear" w:color="auto" w:fill="auto"/>
        <w:tabs>
          <w:tab w:pos="332" w:val="left"/>
        </w:tabs>
        <w:bidi w:val="0"/>
        <w:spacing w:before="0" w:after="0" w:line="240" w:lineRule="auto"/>
        <w:ind w:left="0" w:right="0" w:firstLine="0"/>
        <w:jc w:val="both"/>
      </w:pPr>
      <w:r>
        <w:rPr>
          <w:color w:val="000000"/>
          <w:spacing w:val="0"/>
          <w:w w:val="100"/>
          <w:position w:val="0"/>
          <w:shd w:val="clear" w:color="auto" w:fill="auto"/>
          <w:lang w:val="en-US" w:eastAsia="en-US" w:bidi="en-US"/>
        </w:rPr>
        <w:t>Стернс, стр. 64.</w:t>
      </w:r>
    </w:p>
    <w:p>
      <w:pPr>
        <w:pStyle w:val="Style46"/>
        <w:keepNext w:val="0"/>
        <w:keepLines w:val="0"/>
        <w:widowControl w:val="0"/>
        <w:numPr>
          <w:ilvl w:val="0"/>
          <w:numId w:val="23"/>
        </w:numPr>
        <w:shd w:val="clear" w:color="auto" w:fill="auto"/>
        <w:tabs>
          <w:tab w:pos="337" w:val="left"/>
        </w:tabs>
        <w:bidi w:val="0"/>
        <w:spacing w:before="0" w:after="0" w:line="240" w:lineRule="auto"/>
        <w:ind w:left="0" w:right="0" w:firstLine="0"/>
        <w:jc w:val="both"/>
      </w:pPr>
      <w:r>
        <w:rPr>
          <w:color w:val="000000"/>
          <w:spacing w:val="0"/>
          <w:w w:val="100"/>
          <w:position w:val="0"/>
          <w:shd w:val="clear" w:color="auto" w:fill="auto"/>
          <w:lang w:val="en-US" w:eastAsia="en-US" w:bidi="en-US"/>
        </w:rPr>
        <w:t xml:space="preserve">Т. Веремис, </w:t>
      </w:r>
      <w:r>
        <w:rPr>
          <w:i/>
          <w:iCs/>
          <w:color w:val="000000"/>
          <w:spacing w:val="0"/>
          <w:w w:val="100"/>
          <w:position w:val="0"/>
          <w:shd w:val="clear" w:color="auto" w:fill="auto"/>
          <w:lang w:val="en-US" w:eastAsia="en-US" w:bidi="en-US"/>
        </w:rPr>
        <w:t>Соображения безопасности Греции</w:t>
      </w:r>
      <w:r>
        <w:rPr>
          <w:color w:val="000000"/>
          <w:spacing w:val="0"/>
          <w:w w:val="100"/>
          <w:position w:val="0"/>
          <w:shd w:val="clear" w:color="auto" w:fill="auto"/>
          <w:lang w:val="en-US" w:eastAsia="en-US" w:bidi="en-US"/>
        </w:rPr>
        <w:t xml:space="preserve"> (Афины: ЭЛИАМЕП, 1982), стр. 79.</w:t>
      </w:r>
    </w:p>
    <w:p>
      <w:pPr>
        <w:pStyle w:val="Style46"/>
        <w:keepNext w:val="0"/>
        <w:keepLines w:val="0"/>
        <w:widowControl w:val="0"/>
        <w:numPr>
          <w:ilvl w:val="0"/>
          <w:numId w:val="23"/>
        </w:numPr>
        <w:shd w:val="clear" w:color="auto" w:fill="auto"/>
        <w:tabs>
          <w:tab w:pos="327" w:val="left"/>
        </w:tabs>
        <w:bidi w:val="0"/>
        <w:spacing w:before="0" w:after="0" w:line="240" w:lineRule="auto"/>
        <w:ind w:left="260" w:right="0" w:hanging="260"/>
        <w:jc w:val="both"/>
      </w:pPr>
      <w:r>
        <w:rPr>
          <w:color w:val="000000"/>
          <w:spacing w:val="0"/>
          <w:w w:val="100"/>
          <w:position w:val="0"/>
          <w:shd w:val="clear" w:color="auto" w:fill="auto"/>
          <w:lang w:val="en-US" w:eastAsia="en-US" w:bidi="en-US"/>
        </w:rPr>
        <w:t xml:space="preserve">Куфудакис, </w:t>
      </w:r>
      <w:r>
        <w:rPr>
          <w:i/>
          <w:iCs/>
          <w:color w:val="000000"/>
          <w:spacing w:val="0"/>
          <w:w w:val="100"/>
          <w:position w:val="0"/>
          <w:shd w:val="clear" w:color="auto" w:fill="auto"/>
          <w:lang w:val="en-US" w:eastAsia="en-US" w:bidi="en-US"/>
        </w:rPr>
        <w:t>Относительное стратегическое значение,</w:t>
      </w:r>
      <w:r>
        <w:rPr>
          <w:color w:val="000000"/>
          <w:spacing w:val="0"/>
          <w:w w:val="100"/>
          <w:position w:val="0"/>
          <w:shd w:val="clear" w:color="auto" w:fill="auto"/>
          <w:lang w:val="en-US" w:eastAsia="en-US" w:bidi="en-US"/>
        </w:rPr>
        <w:t xml:space="preserve"> п.л. По словам профессора Д. Констаса, "Греция, наряду с большинством европейских участников Второй мировой войны, приняла свои фундаментальные решения</w:t>
        <w:softHyphen/>
        <w:t> относительно обязательств по двусторонней и коллективной обороне в период до 1955 года. Наследие гражданской войны и прямое участие Америки в этой войне не оставляли места для пересмотра будущей эволюции греческих интересов безопасности в региональном, а не глобальном контексте. Внешняя зависимость и вытекающие из нее представления о безопасности, запрет Коммунистической партии Греции (КПГ) и незначительная роль, которую другие левые силы могли играть в политическом процессе, практически затмили внутриполитические дебаты по поводу условий присоединения к таким соглашениям, не говоря уже о рассмотрении альтернативных вариантов коллективной безопасности. В свою очередь, доступ к западным организациям по обеспечению безопасности и двусторонние соглашения с США увековечили замкнутую ориентацию Греции на безопасность еще долгое время после того, как внешние и внутренние реалии показали растущую несовместимость потребностей национальной безопасности и безопасности союзников" (Констас, "Вызовы внешней политике Греции", стр. 73).</w:t>
      </w:r>
    </w:p>
    <w:p>
      <w:pPr>
        <w:pStyle w:val="Style46"/>
        <w:keepNext w:val="0"/>
        <w:keepLines w:val="0"/>
        <w:widowControl w:val="0"/>
        <w:numPr>
          <w:ilvl w:val="0"/>
          <w:numId w:val="23"/>
        </w:numPr>
        <w:shd w:val="clear" w:color="auto" w:fill="auto"/>
        <w:tabs>
          <w:tab w:pos="313" w:val="left"/>
        </w:tabs>
        <w:bidi w:val="0"/>
        <w:spacing w:before="0" w:after="0" w:line="240" w:lineRule="auto"/>
        <w:ind w:left="0" w:right="0" w:firstLine="0"/>
        <w:jc w:val="both"/>
      </w:pPr>
      <w:r>
        <w:rPr>
          <w:color w:val="000000"/>
          <w:spacing w:val="0"/>
          <w:w w:val="100"/>
          <w:position w:val="0"/>
          <w:shd w:val="clear" w:color="auto" w:fill="auto"/>
          <w:lang w:val="en-US" w:eastAsia="en-US" w:bidi="en-US"/>
        </w:rPr>
        <w:t xml:space="preserve">Веремис, </w:t>
      </w:r>
      <w:r>
        <w:rPr>
          <w:i/>
          <w:iCs/>
          <w:color w:val="000000"/>
          <w:spacing w:val="0"/>
          <w:w w:val="100"/>
          <w:position w:val="0"/>
          <w:shd w:val="clear" w:color="auto" w:fill="auto"/>
          <w:lang w:val="en-US" w:eastAsia="en-US" w:bidi="en-US"/>
        </w:rPr>
        <w:t>Соображения безопасности Греции,</w:t>
      </w:r>
      <w:r>
        <w:rPr>
          <w:color w:val="000000"/>
          <w:spacing w:val="0"/>
          <w:w w:val="100"/>
          <w:position w:val="0"/>
          <w:shd w:val="clear" w:color="auto" w:fill="auto"/>
          <w:lang w:val="en-US" w:eastAsia="en-US" w:bidi="en-US"/>
        </w:rPr>
        <w:t xml:space="preserve"> стр. 79.</w:t>
      </w:r>
    </w:p>
    <w:p>
      <w:pPr>
        <w:pStyle w:val="Style46"/>
        <w:keepNext w:val="0"/>
        <w:keepLines w:val="0"/>
        <w:widowControl w:val="0"/>
        <w:numPr>
          <w:ilvl w:val="0"/>
          <w:numId w:val="23"/>
        </w:numPr>
        <w:shd w:val="clear" w:color="auto" w:fill="auto"/>
        <w:tabs>
          <w:tab w:pos="332" w:val="left"/>
        </w:tabs>
        <w:bidi w:val="0"/>
        <w:spacing w:before="0" w:after="0" w:line="240" w:lineRule="auto"/>
        <w:ind w:left="280" w:right="0" w:hanging="280"/>
        <w:jc w:val="both"/>
      </w:pPr>
      <w:r>
        <w:rPr>
          <w:color w:val="000000"/>
          <w:spacing w:val="0"/>
          <w:w w:val="100"/>
          <w:position w:val="0"/>
          <w:shd w:val="clear" w:color="auto" w:fill="auto"/>
          <w:lang w:val="en-US" w:eastAsia="en-US" w:bidi="en-US"/>
        </w:rPr>
        <w:t>Неудавшийся государственный переворот, организованный греческой диктатурой против президента Кипра архиепископа Макариоса в 1974 году, предоставил Турции весьма желанный предлог для вторжения на остров (Констас, "Вызовы внешней политике Греции", стр. 73)</w:t>
      </w:r>
    </w:p>
    <w:p>
      <w:pPr>
        <w:pStyle w:val="Style46"/>
        <w:keepNext w:val="0"/>
        <w:keepLines w:val="0"/>
        <w:widowControl w:val="0"/>
        <w:numPr>
          <w:ilvl w:val="0"/>
          <w:numId w:val="23"/>
        </w:numPr>
        <w:shd w:val="clear" w:color="auto" w:fill="auto"/>
        <w:tabs>
          <w:tab w:pos="318" w:val="left"/>
        </w:tabs>
        <w:bidi w:val="0"/>
        <w:spacing w:before="0" w:after="0" w:line="240" w:lineRule="auto"/>
        <w:ind w:left="280" w:right="0" w:hanging="280"/>
        <w:jc w:val="both"/>
      </w:pPr>
      <w:r>
        <w:rPr>
          <w:color w:val="000000"/>
          <w:spacing w:val="0"/>
          <w:w w:val="100"/>
          <w:position w:val="0"/>
          <w:shd w:val="clear" w:color="auto" w:fill="auto"/>
          <w:lang w:val="en-US" w:eastAsia="en-US" w:bidi="en-US"/>
        </w:rPr>
        <w:t>Утверждается, что турецкая угроза не принимает форму неминуемой тотальной войны, а состоит из хорошо согласованной стратегии устрашения, проявляющейся в серии угроз низкого уровня в ряде проблемных областей (Арванитопулос, стр. 154).</w:t>
      </w:r>
    </w:p>
    <w:p>
      <w:pPr>
        <w:pStyle w:val="Style46"/>
        <w:keepNext w:val="0"/>
        <w:keepLines w:val="0"/>
        <w:widowControl w:val="0"/>
        <w:numPr>
          <w:ilvl w:val="0"/>
          <w:numId w:val="23"/>
        </w:numPr>
        <w:shd w:val="clear" w:color="auto" w:fill="auto"/>
        <w:tabs>
          <w:tab w:pos="327" w:val="left"/>
        </w:tabs>
        <w:bidi w:val="0"/>
        <w:spacing w:before="0" w:after="0" w:line="240" w:lineRule="auto"/>
        <w:ind w:left="280" w:right="0" w:hanging="280"/>
        <w:jc w:val="both"/>
      </w:pPr>
      <w:r>
        <w:rPr>
          <w:i/>
          <w:iCs/>
          <w:color w:val="000000"/>
          <w:spacing w:val="0"/>
          <w:w w:val="100"/>
          <w:position w:val="0"/>
          <w:shd w:val="clear" w:color="auto" w:fill="auto"/>
          <w:lang w:val="en-US" w:eastAsia="en-US" w:bidi="en-US"/>
        </w:rPr>
        <w:t>Белая книга Вооруженных сил Греции за 1996-1997 годы,</w:t>
      </w:r>
      <w:r>
        <w:rPr>
          <w:color w:val="000000"/>
          <w:spacing w:val="0"/>
          <w:w w:val="100"/>
          <w:position w:val="0"/>
          <w:shd w:val="clear" w:color="auto" w:fill="auto"/>
          <w:lang w:val="en-US" w:eastAsia="en-US" w:bidi="en-US"/>
        </w:rPr>
        <w:t xml:space="preserve"> Министерство национальной обороны Греции, стр. 20, 22 и 27,</w:t>
      </w:r>
    </w:p>
    <w:p>
      <w:pPr>
        <w:pStyle w:val="Style46"/>
        <w:keepNext w:val="0"/>
        <w:keepLines w:val="0"/>
        <w:widowControl w:val="0"/>
        <w:numPr>
          <w:ilvl w:val="0"/>
          <w:numId w:val="23"/>
        </w:numPr>
        <w:shd w:val="clear" w:color="auto" w:fill="auto"/>
        <w:tabs>
          <w:tab w:pos="342" w:val="left"/>
        </w:tabs>
        <w:bidi w:val="0"/>
        <w:spacing w:before="0" w:after="0" w:line="240" w:lineRule="auto"/>
        <w:ind w:left="280" w:right="0" w:hanging="280"/>
        <w:jc w:val="both"/>
      </w:pPr>
      <w:r>
        <w:rPr>
          <w:color w:val="000000"/>
          <w:spacing w:val="0"/>
          <w:w w:val="100"/>
          <w:position w:val="0"/>
          <w:shd w:val="clear" w:color="auto" w:fill="auto"/>
          <w:lang w:val="en-US" w:eastAsia="en-US" w:bidi="en-US"/>
        </w:rPr>
        <w:t>Как описывается ситуация в дискуссионном документе Фонда Карнеги, "Для греков и турок прошлое включает в себя всепроникающее историческое наследие националистических, этнических и религиозных</w:t>
        <w:softHyphen/>
        <w:t xml:space="preserve">эмоций, вызванных: тысячелетним мусульманско-православным конфликтом; 400 годами османского владычества над Грецией; и столетием ожесточенных боев и жестоких зверств от провозглашения независимости Греции в 1821 году до сражений в Малой Азии в 1922 году. С размаху эта история порождает стереотипы предполагаемого этнического поведения, греков и турок, охваченных “вековой” враждой и столкновением их цивилизаций.’ См. </w:t>
      </w:r>
      <w:r>
        <w:rPr>
          <w:i/>
          <w:iCs/>
          <w:color w:val="000000"/>
          <w:spacing w:val="0"/>
          <w:w w:val="100"/>
          <w:position w:val="0"/>
          <w:shd w:val="clear" w:color="auto" w:fill="auto"/>
          <w:lang w:val="en-US" w:eastAsia="en-US" w:bidi="en-US"/>
        </w:rPr>
        <w:t>Форум Карнеги о Соединенных Штатах, Греции и Турции,</w:t>
      </w:r>
      <w:r>
        <w:rPr>
          <w:color w:val="000000"/>
          <w:spacing w:val="0"/>
          <w:w w:val="100"/>
          <w:position w:val="0"/>
          <w:shd w:val="clear" w:color="auto" w:fill="auto"/>
          <w:lang w:val="en-US" w:eastAsia="en-US" w:bidi="en-US"/>
        </w:rPr>
        <w:t xml:space="preserve"> стр. 3.</w:t>
      </w:r>
    </w:p>
    <w:p>
      <w:pPr>
        <w:pStyle w:val="Style46"/>
        <w:keepNext w:val="0"/>
        <w:keepLines w:val="0"/>
        <w:widowControl w:val="0"/>
        <w:numPr>
          <w:ilvl w:val="0"/>
          <w:numId w:val="23"/>
        </w:numPr>
        <w:shd w:val="clear" w:color="auto" w:fill="auto"/>
        <w:tabs>
          <w:tab w:pos="346" w:val="left"/>
        </w:tabs>
        <w:bidi w:val="0"/>
        <w:spacing w:before="0" w:after="0" w:line="240" w:lineRule="auto"/>
        <w:ind w:left="280" w:right="0" w:hanging="280"/>
        <w:jc w:val="both"/>
      </w:pPr>
      <w:r>
        <w:rPr>
          <w:color w:val="000000"/>
          <w:spacing w:val="0"/>
          <w:w w:val="100"/>
          <w:position w:val="0"/>
          <w:shd w:val="clear" w:color="auto" w:fill="auto"/>
          <w:lang w:val="en-US" w:eastAsia="en-US" w:bidi="en-US"/>
        </w:rPr>
        <w:t>Политика Греции по курдскому вопросу состояла из сочетания гуманитарной озабоченности и принятия логики, согласно которой ‘враг моего врага - мой друг’. Фактически, эта логика периодически</w:t>
        <w:softHyphen/>
        <w:t>странным образом преобладала в стратегическом мышлении Греции и Турции, поскольку обе страны пытались, с весьма ограниченным успехом, развивать отношения с такими странами, как Армения, Албания, Иран, Сирия, БЮРМ и т.д.</w:t>
      </w:r>
    </w:p>
    <w:p>
      <w:pPr>
        <w:pStyle w:val="Style46"/>
        <w:keepNext w:val="0"/>
        <w:keepLines w:val="0"/>
        <w:widowControl w:val="0"/>
        <w:numPr>
          <w:ilvl w:val="0"/>
          <w:numId w:val="23"/>
        </w:numPr>
        <w:shd w:val="clear" w:color="auto" w:fill="auto"/>
        <w:tabs>
          <w:tab w:pos="342" w:val="left"/>
        </w:tabs>
        <w:bidi w:val="0"/>
        <w:spacing w:before="0" w:after="0" w:line="240" w:lineRule="auto"/>
        <w:ind w:left="280" w:right="0" w:hanging="280"/>
        <w:jc w:val="both"/>
      </w:pPr>
      <w:r>
        <w:rPr>
          <w:color w:val="000000"/>
          <w:spacing w:val="0"/>
          <w:w w:val="100"/>
          <w:position w:val="0"/>
          <w:shd w:val="clear" w:color="auto" w:fill="auto"/>
          <w:lang w:val="en-US" w:eastAsia="en-US" w:bidi="en-US"/>
        </w:rPr>
        <w:t>Для многих высокопоставленных чиновников и аналитиков в Турции участие Греции в проблеме Оджалана было всего лишь четким указанием, если не доказательством, планов Греции по расчленению Турции (в общем контексте так называемого "севрского синдрома", который якобы преследует некоторых турецких политиков).</w:t>
      </w:r>
    </w:p>
    <w:p>
      <w:pPr>
        <w:pStyle w:val="Style46"/>
        <w:keepNext w:val="0"/>
        <w:keepLines w:val="0"/>
        <w:widowControl w:val="0"/>
        <w:numPr>
          <w:ilvl w:val="0"/>
          <w:numId w:val="23"/>
        </w:numPr>
        <w:shd w:val="clear" w:color="auto" w:fill="auto"/>
        <w:tabs>
          <w:tab w:pos="342" w:val="left"/>
        </w:tabs>
        <w:bidi w:val="0"/>
        <w:spacing w:before="0" w:after="0" w:line="240" w:lineRule="auto"/>
        <w:ind w:left="280" w:right="0" w:hanging="280"/>
        <w:jc w:val="both"/>
      </w:pPr>
      <w:r>
        <w:rPr>
          <w:color w:val="000000"/>
          <w:spacing w:val="0"/>
          <w:w w:val="100"/>
          <w:position w:val="0"/>
          <w:shd w:val="clear" w:color="auto" w:fill="auto"/>
          <w:lang w:val="en-US" w:eastAsia="en-US" w:bidi="en-US"/>
        </w:rPr>
        <w:t xml:space="preserve">Пока довольно рано говорить о том, способствовали ли </w:t>
      </w:r>
      <w:r>
        <w:rPr>
          <w:i/>
          <w:iCs/>
          <w:color w:val="000000"/>
          <w:spacing w:val="0"/>
          <w:w w:val="100"/>
          <w:position w:val="0"/>
          <w:shd w:val="clear" w:color="auto" w:fill="auto"/>
          <w:lang w:val="en-US" w:eastAsia="en-US" w:bidi="en-US"/>
        </w:rPr>
        <w:t>сближению</w:t>
      </w:r>
      <w:r>
        <w:rPr>
          <w:color w:val="000000"/>
          <w:spacing w:val="0"/>
          <w:w w:val="100"/>
          <w:position w:val="0"/>
          <w:shd w:val="clear" w:color="auto" w:fill="auto"/>
          <w:lang w:val="en-US" w:eastAsia="en-US" w:bidi="en-US"/>
        </w:rPr>
        <w:t xml:space="preserve"> личности министров иностранных дел или ‘смена парадигмы’ во внешнеполитическом мышлении Греции и Турции. Вероятно, сыграли свою роль оба фактора.</w:t>
      </w:r>
    </w:p>
    <w:p>
      <w:pPr>
        <w:pStyle w:val="Style46"/>
        <w:keepNext w:val="0"/>
        <w:keepLines w:val="0"/>
        <w:widowControl w:val="0"/>
        <w:numPr>
          <w:ilvl w:val="0"/>
          <w:numId w:val="23"/>
        </w:numPr>
        <w:shd w:val="clear" w:color="auto" w:fill="auto"/>
        <w:tabs>
          <w:tab w:pos="337" w:val="left"/>
        </w:tabs>
        <w:bidi w:val="0"/>
        <w:spacing w:before="0" w:after="0" w:line="240" w:lineRule="auto"/>
        <w:ind w:left="280" w:right="0" w:hanging="280"/>
        <w:jc w:val="both"/>
      </w:pPr>
      <w:r>
        <w:rPr>
          <w:color w:val="000000"/>
          <w:spacing w:val="0"/>
          <w:w w:val="100"/>
          <w:position w:val="0"/>
          <w:shd w:val="clear" w:color="auto" w:fill="auto"/>
          <w:lang w:val="en-US" w:eastAsia="en-US" w:bidi="en-US"/>
        </w:rPr>
        <w:t>Несмотря на различия в стиле, обе основные партии (ПАСОК и "Новая демократия") продемонстрировали поразительную преемственность в решении ключевых вопросов внешней политики.</w:t>
      </w:r>
    </w:p>
    <w:p>
      <w:pPr>
        <w:pStyle w:val="Style46"/>
        <w:keepNext w:val="0"/>
        <w:keepLines w:val="0"/>
        <w:widowControl w:val="0"/>
        <w:numPr>
          <w:ilvl w:val="0"/>
          <w:numId w:val="23"/>
        </w:numPr>
        <w:shd w:val="clear" w:color="auto" w:fill="auto"/>
        <w:tabs>
          <w:tab w:pos="342" w:val="left"/>
        </w:tabs>
        <w:bidi w:val="0"/>
        <w:spacing w:before="0" w:after="0" w:line="240" w:lineRule="auto"/>
        <w:ind w:left="280" w:right="0" w:hanging="280"/>
        <w:jc w:val="both"/>
      </w:pPr>
      <w:r>
        <w:rPr>
          <w:color w:val="000000"/>
          <w:spacing w:val="0"/>
          <w:w w:val="100"/>
          <w:position w:val="0"/>
          <w:shd w:val="clear" w:color="auto" w:fill="auto"/>
          <w:lang w:val="en-US" w:eastAsia="en-US" w:bidi="en-US"/>
        </w:rPr>
        <w:t>Византийско-греко-османско-турецкие отношения характеризовались соперничеством и военными конфликтами с XI века. Главным образом в результате османской оккупации Греции на протяжении четырех столетий и кипрской проблемы греки с большим подозрением относятся к намерениям Турции. То же самое, в меньшей степени, можно сказать и о турках.</w:t>
      </w:r>
    </w:p>
    <w:p>
      <w:pPr>
        <w:pStyle w:val="Style46"/>
        <w:keepNext w:val="0"/>
        <w:keepLines w:val="0"/>
        <w:widowControl w:val="0"/>
        <w:numPr>
          <w:ilvl w:val="0"/>
          <w:numId w:val="23"/>
        </w:numPr>
        <w:shd w:val="clear" w:color="auto" w:fill="auto"/>
        <w:tabs>
          <w:tab w:pos="342" w:val="left"/>
        </w:tabs>
        <w:bidi w:val="0"/>
        <w:spacing w:before="0" w:after="0" w:line="240" w:lineRule="auto"/>
        <w:ind w:left="0" w:right="0" w:firstLine="0"/>
        <w:jc w:val="both"/>
      </w:pPr>
      <w:r>
        <w:rPr>
          <w:color w:val="000000"/>
          <w:spacing w:val="0"/>
          <w:w w:val="100"/>
          <w:position w:val="0"/>
          <w:shd w:val="clear" w:color="auto" w:fill="auto"/>
          <w:lang w:val="en-US" w:eastAsia="en-US" w:bidi="en-US"/>
        </w:rPr>
        <w:t xml:space="preserve">Ю. Валинакис, </w:t>
      </w:r>
      <w:r>
        <w:rPr>
          <w:i/>
          <w:iCs/>
          <w:color w:val="000000"/>
          <w:spacing w:val="0"/>
          <w:w w:val="100"/>
          <w:position w:val="0"/>
          <w:shd w:val="clear" w:color="auto" w:fill="auto"/>
          <w:lang w:val="en-US" w:eastAsia="en-US" w:bidi="en-US"/>
        </w:rPr>
        <w:t>Безопасность Греции в эпоху после окончания холодной войны,</w:t>
      </w:r>
      <w:r>
        <w:rPr>
          <w:color w:val="000000"/>
          <w:spacing w:val="0"/>
          <w:w w:val="100"/>
          <w:position w:val="0"/>
          <w:shd w:val="clear" w:color="auto" w:fill="auto"/>
          <w:lang w:val="en-US" w:eastAsia="en-US" w:bidi="en-US"/>
        </w:rPr>
        <w:t xml:space="preserve"> SWP-S394, апрель 1994 г., стр. 27.</w:t>
      </w:r>
    </w:p>
    <w:p>
      <w:pPr>
        <w:pStyle w:val="Style46"/>
        <w:keepNext w:val="0"/>
        <w:keepLines w:val="0"/>
        <w:widowControl w:val="0"/>
        <w:numPr>
          <w:ilvl w:val="0"/>
          <w:numId w:val="23"/>
        </w:numPr>
        <w:shd w:val="clear" w:color="auto" w:fill="auto"/>
        <w:tabs>
          <w:tab w:pos="342" w:val="left"/>
        </w:tabs>
        <w:bidi w:val="0"/>
        <w:spacing w:before="0" w:after="0" w:line="240" w:lineRule="auto"/>
        <w:ind w:left="280" w:right="0" w:hanging="280"/>
        <w:jc w:val="both"/>
      </w:pPr>
      <w:r>
        <w:rPr>
          <w:color w:val="000000"/>
          <w:spacing w:val="0"/>
          <w:w w:val="100"/>
          <w:position w:val="0"/>
          <w:shd w:val="clear" w:color="auto" w:fill="auto"/>
          <w:lang w:val="en-US" w:eastAsia="en-US" w:bidi="en-US"/>
        </w:rPr>
        <w:t xml:space="preserve">Валинакис, </w:t>
      </w:r>
      <w:r>
        <w:rPr>
          <w:i/>
          <w:iCs/>
          <w:color w:val="000000"/>
          <w:spacing w:val="0"/>
          <w:w w:val="100"/>
          <w:position w:val="0"/>
          <w:shd w:val="clear" w:color="auto" w:fill="auto"/>
          <w:lang w:val="en-US" w:eastAsia="en-US" w:bidi="en-US"/>
        </w:rPr>
        <w:t>там же,</w:t>
      </w:r>
      <w:r>
        <w:rPr>
          <w:color w:val="000000"/>
          <w:spacing w:val="0"/>
          <w:w w:val="100"/>
          <w:position w:val="0"/>
          <w:shd w:val="clear" w:color="auto" w:fill="auto"/>
          <w:lang w:val="en-US" w:eastAsia="en-US" w:bidi="en-US"/>
        </w:rPr>
        <w:t xml:space="preserve"> стр. 30. См. также А. Платиас, ‘Стратегическая доктрина Греции: в поисках автономии и сдерживания’, в книге Д. Констаса (ред.) </w:t>
      </w:r>
      <w:r>
        <w:rPr>
          <w:i/>
          <w:iCs/>
          <w:color w:val="000000"/>
          <w:spacing w:val="0"/>
          <w:w w:val="100"/>
          <w:position w:val="0"/>
          <w:shd w:val="clear" w:color="auto" w:fill="auto"/>
          <w:lang w:val="en-US" w:eastAsia="en-US" w:bidi="en-US"/>
        </w:rPr>
        <w:t xml:space="preserve">Греко-турецкий конфликт 1990-х годов </w:t>
      </w:r>
      <w:r>
        <w:rPr>
          <w:color w:val="000000"/>
          <w:spacing w:val="0"/>
          <w:w w:val="100"/>
          <w:position w:val="0"/>
          <w:shd w:val="clear" w:color="auto" w:fill="auto"/>
          <w:lang w:val="en-US" w:eastAsia="en-US" w:bidi="en-US"/>
        </w:rPr>
        <w:t>(Лондон: Macmillan, 1991), стр. 93.</w:t>
      </w:r>
    </w:p>
    <w:p>
      <w:pPr>
        <w:pStyle w:val="Style46"/>
        <w:keepNext w:val="0"/>
        <w:keepLines w:val="0"/>
        <w:widowControl w:val="0"/>
        <w:numPr>
          <w:ilvl w:val="0"/>
          <w:numId w:val="23"/>
        </w:numPr>
        <w:shd w:val="clear" w:color="auto" w:fill="auto"/>
        <w:tabs>
          <w:tab w:pos="342" w:val="left"/>
        </w:tabs>
        <w:bidi w:val="0"/>
        <w:spacing w:before="0" w:after="0" w:line="240" w:lineRule="auto"/>
        <w:ind w:left="280" w:right="0" w:hanging="280"/>
        <w:jc w:val="both"/>
      </w:pPr>
      <w:r>
        <w:rPr>
          <w:color w:val="000000"/>
          <w:spacing w:val="0"/>
          <w:w w:val="100"/>
          <w:position w:val="0"/>
          <w:shd w:val="clear" w:color="auto" w:fill="auto"/>
          <w:lang w:val="en-US" w:eastAsia="en-US" w:bidi="en-US"/>
        </w:rPr>
        <w:t>Кроме того, решение производить такое сложное оборудование внутри страны, в Турции, влечет за собой значительные финансовые жертвы (стоимость программы модернизации на период 1988-2001 годов, вероятно, превысила бы 50 миллиардов долларов [в дополнение к "обычным" ежегодным расходам на оборону], что, по мнению многих аналитиков, однозначно отражает приоритеты и потенциальные намерения Турции.</w:t>
      </w:r>
    </w:p>
    <w:p>
      <w:pPr>
        <w:pStyle w:val="Style46"/>
        <w:keepNext w:val="0"/>
        <w:keepLines w:val="0"/>
        <w:widowControl w:val="0"/>
        <w:numPr>
          <w:ilvl w:val="0"/>
          <w:numId w:val="23"/>
        </w:numPr>
        <w:shd w:val="clear" w:color="auto" w:fill="auto"/>
        <w:tabs>
          <w:tab w:pos="346" w:val="left"/>
        </w:tabs>
        <w:bidi w:val="0"/>
        <w:spacing w:before="0" w:after="0" w:line="240" w:lineRule="auto"/>
        <w:ind w:left="280" w:right="0" w:hanging="280"/>
        <w:jc w:val="both"/>
      </w:pPr>
      <w:r>
        <w:rPr>
          <w:color w:val="000000"/>
          <w:spacing w:val="0"/>
          <w:w w:val="100"/>
          <w:position w:val="0"/>
          <w:shd w:val="clear" w:color="auto" w:fill="auto"/>
          <w:lang w:val="en-US" w:eastAsia="en-US" w:bidi="en-US"/>
        </w:rPr>
        <w:t xml:space="preserve">О влиянии огромных расходов на оборону на инвестиционные расходы как долю валового внутреннего продукта Греции см. К. Коллиас и А. Н. Рефенес, "Моделирование влияния соотношений расходов на оборону с использованием нейронных сетей: данные из Греции", </w:t>
      </w:r>
      <w:r>
        <w:rPr>
          <w:i/>
          <w:iCs/>
          <w:color w:val="000000"/>
          <w:spacing w:val="0"/>
          <w:w w:val="100"/>
          <w:position w:val="0"/>
          <w:shd w:val="clear" w:color="auto" w:fill="auto"/>
          <w:lang w:val="en-US" w:eastAsia="en-US" w:bidi="en-US"/>
        </w:rPr>
        <w:t>Экономика мира, наука о мире и государственная политика,</w:t>
      </w:r>
      <w:r>
        <w:rPr>
          <w:color w:val="000000"/>
          <w:spacing w:val="0"/>
          <w:w w:val="100"/>
          <w:position w:val="0"/>
          <w:shd w:val="clear" w:color="auto" w:fill="auto"/>
          <w:lang w:val="en-US" w:eastAsia="en-US" w:bidi="en-US"/>
        </w:rPr>
        <w:t xml:space="preserve"> 3, 2 (Зима 1996 г.), стр. 1 — 12.</w:t>
      </w:r>
    </w:p>
    <w:p>
      <w:pPr>
        <w:pStyle w:val="Style46"/>
        <w:keepNext w:val="0"/>
        <w:keepLines w:val="0"/>
        <w:widowControl w:val="0"/>
        <w:numPr>
          <w:ilvl w:val="0"/>
          <w:numId w:val="23"/>
        </w:numPr>
        <w:shd w:val="clear" w:color="auto" w:fill="auto"/>
        <w:tabs>
          <w:tab w:pos="346" w:val="left"/>
        </w:tabs>
        <w:bidi w:val="0"/>
        <w:spacing w:before="0" w:after="0" w:line="240" w:lineRule="auto"/>
        <w:ind w:left="280" w:right="0" w:hanging="280"/>
        <w:jc w:val="both"/>
      </w:pPr>
      <w:r>
        <w:rPr>
          <w:color w:val="000000"/>
          <w:spacing w:val="0"/>
          <w:w w:val="100"/>
          <w:position w:val="0"/>
          <w:shd w:val="clear" w:color="auto" w:fill="auto"/>
          <w:lang w:val="en-US" w:eastAsia="en-US" w:bidi="en-US"/>
        </w:rPr>
        <w:t xml:space="preserve">С сентября 1994 года и незадолго до вступления в силу Конвенции по морскому праву 1982 года, которая предусматривает ширину территориальных вод до 12 миль, тогдашний премьер-министр Турции Тансу Чиллер и другие высокопоставленные правительственные чиновники прямо и неоднократно заявляли, что такое расширение Грецией будет рассматриваться как </w:t>
      </w:r>
      <w:r>
        <w:rPr>
          <w:i/>
          <w:iCs/>
          <w:color w:val="000000"/>
          <w:spacing w:val="0"/>
          <w:w w:val="100"/>
          <w:position w:val="0"/>
          <w:shd w:val="clear" w:color="auto" w:fill="auto"/>
          <w:lang w:val="en-US" w:eastAsia="en-US" w:bidi="en-US"/>
        </w:rPr>
        <w:t>повод для войны.</w:t>
      </w:r>
      <w:r>
        <w:rPr>
          <w:color w:val="000000"/>
          <w:spacing w:val="0"/>
          <w:w w:val="100"/>
          <w:position w:val="0"/>
          <w:shd w:val="clear" w:color="auto" w:fill="auto"/>
          <w:lang w:val="en-US" w:eastAsia="en-US" w:bidi="en-US"/>
        </w:rPr>
        <w:t xml:space="preserve"> Это стало официальной политикой благодаря Резолюции Национального собрания Турции.</w:t>
      </w:r>
    </w:p>
    <w:p>
      <w:pPr>
        <w:pStyle w:val="Style46"/>
        <w:keepNext w:val="0"/>
        <w:keepLines w:val="0"/>
        <w:widowControl w:val="0"/>
        <w:numPr>
          <w:ilvl w:val="0"/>
          <w:numId w:val="23"/>
        </w:numPr>
        <w:shd w:val="clear" w:color="auto" w:fill="auto"/>
        <w:tabs>
          <w:tab w:pos="346" w:val="left"/>
        </w:tabs>
        <w:bidi w:val="0"/>
        <w:spacing w:before="0" w:after="0" w:line="240" w:lineRule="auto"/>
        <w:ind w:left="0" w:right="0" w:firstLine="0"/>
        <w:jc w:val="both"/>
      </w:pPr>
      <w:r>
        <w:rPr>
          <w:color w:val="000000"/>
          <w:spacing w:val="0"/>
          <w:w w:val="100"/>
          <w:position w:val="0"/>
          <w:shd w:val="clear" w:color="auto" w:fill="auto"/>
          <w:lang w:val="en-US" w:eastAsia="en-US" w:bidi="en-US"/>
        </w:rPr>
        <w:t>Согласно официальным данным, опубликованным Министерством иностранных дел Греции.</w:t>
      </w:r>
    </w:p>
    <w:p>
      <w:pPr>
        <w:pStyle w:val="Style46"/>
        <w:keepNext w:val="0"/>
        <w:keepLines w:val="0"/>
        <w:widowControl w:val="0"/>
        <w:numPr>
          <w:ilvl w:val="0"/>
          <w:numId w:val="23"/>
        </w:numPr>
        <w:shd w:val="clear" w:color="auto" w:fill="auto"/>
        <w:tabs>
          <w:tab w:pos="346" w:val="left"/>
        </w:tabs>
        <w:bidi w:val="0"/>
        <w:spacing w:before="0" w:after="0" w:line="240" w:lineRule="auto"/>
        <w:ind w:left="280" w:right="0" w:hanging="280"/>
        <w:jc w:val="both"/>
      </w:pPr>
      <w:r>
        <w:rPr>
          <w:color w:val="000000"/>
          <w:spacing w:val="0"/>
          <w:w w:val="100"/>
          <w:position w:val="0"/>
          <w:shd w:val="clear" w:color="auto" w:fill="auto"/>
          <w:lang w:val="en-US" w:eastAsia="en-US" w:bidi="en-US"/>
        </w:rPr>
        <w:t xml:space="preserve">Отношение Болгарии к собственному турецкому меньшинству (которое в значительной степени сосредоточено вблизи греко-болгарской границы) может оказаться дополнительным фактором в этом вопросе (см. Валинакис, </w:t>
      </w:r>
      <w:r>
        <w:rPr>
          <w:i/>
          <w:iCs/>
          <w:color w:val="000000"/>
          <w:spacing w:val="0"/>
          <w:w w:val="100"/>
          <w:position w:val="0"/>
          <w:shd w:val="clear" w:color="auto" w:fill="auto"/>
          <w:lang w:val="en-US" w:eastAsia="en-US" w:bidi="en-US"/>
        </w:rPr>
        <w:t>Безопасность Греции,</w:t>
      </w:r>
      <w:r>
        <w:rPr>
          <w:color w:val="000000"/>
          <w:spacing w:val="0"/>
          <w:w w:val="100"/>
          <w:position w:val="0"/>
          <w:shd w:val="clear" w:color="auto" w:fill="auto"/>
          <w:lang w:val="en-US" w:eastAsia="en-US" w:bidi="en-US"/>
        </w:rPr>
        <w:t xml:space="preserve"> стр. 39-40).</w:t>
      </w:r>
    </w:p>
    <w:p>
      <w:pPr>
        <w:pStyle w:val="Style46"/>
        <w:keepNext w:val="0"/>
        <w:keepLines w:val="0"/>
        <w:widowControl w:val="0"/>
        <w:numPr>
          <w:ilvl w:val="0"/>
          <w:numId w:val="23"/>
        </w:numPr>
        <w:shd w:val="clear" w:color="auto" w:fill="auto"/>
        <w:tabs>
          <w:tab w:pos="346" w:val="left"/>
        </w:tabs>
        <w:bidi w:val="0"/>
        <w:spacing w:before="0" w:after="0" w:line="240" w:lineRule="auto"/>
        <w:ind w:left="280" w:right="0" w:hanging="280"/>
        <w:jc w:val="both"/>
      </w:pPr>
      <w:r>
        <w:rPr>
          <w:color w:val="000000"/>
          <w:spacing w:val="0"/>
          <w:w w:val="100"/>
          <w:position w:val="0"/>
          <w:shd w:val="clear" w:color="auto" w:fill="auto"/>
          <w:lang w:val="en-US" w:eastAsia="en-US" w:bidi="en-US"/>
        </w:rPr>
        <w:t xml:space="preserve">И. Лессер, </w:t>
      </w:r>
      <w:r>
        <w:rPr>
          <w:i/>
          <w:iCs/>
          <w:color w:val="000000"/>
          <w:spacing w:val="0"/>
          <w:w w:val="100"/>
          <w:position w:val="0"/>
          <w:shd w:val="clear" w:color="auto" w:fill="auto"/>
          <w:lang w:val="en-US" w:eastAsia="en-US" w:bidi="en-US"/>
        </w:rPr>
        <w:t>Безопасность средиземноморья: новые перспективы и последствия для политики США</w:t>
      </w:r>
      <w:r>
        <w:rPr>
          <w:color w:val="000000"/>
          <w:spacing w:val="0"/>
          <w:w w:val="100"/>
          <w:position w:val="0"/>
          <w:shd w:val="clear" w:color="auto" w:fill="auto"/>
          <w:lang w:val="en-US" w:eastAsia="en-US" w:bidi="en-US"/>
        </w:rPr>
        <w:t xml:space="preserve"> (Санта-Моника, Калифорния: RAND, 1992), стр. 75.</w:t>
      </w:r>
    </w:p>
    <w:p>
      <w:pPr>
        <w:pStyle w:val="Style46"/>
        <w:keepNext w:val="0"/>
        <w:keepLines w:val="0"/>
        <w:widowControl w:val="0"/>
        <w:numPr>
          <w:ilvl w:val="0"/>
          <w:numId w:val="23"/>
        </w:numPr>
        <w:shd w:val="clear" w:color="auto" w:fill="auto"/>
        <w:tabs>
          <w:tab w:pos="346" w:val="left"/>
        </w:tabs>
        <w:bidi w:val="0"/>
        <w:spacing w:before="0" w:after="0" w:line="240" w:lineRule="auto"/>
        <w:ind w:left="280" w:right="0" w:hanging="280"/>
        <w:jc w:val="both"/>
      </w:pPr>
      <w:r>
        <w:rPr>
          <w:color w:val="000000"/>
          <w:spacing w:val="0"/>
          <w:w w:val="100"/>
          <w:position w:val="0"/>
          <w:shd w:val="clear" w:color="auto" w:fill="auto"/>
          <w:lang w:val="en-US" w:eastAsia="en-US" w:bidi="en-US"/>
        </w:rPr>
        <w:t>Главный прорыв произошел в августе 1987 года, когда Греция прекратила военное положение, которое технически продолжало действовать с 1940 года, независимо от установления дипломатических отношений в 1971 году (Констас, "Вызовы внешней политике Греции", стр. 87).</w:t>
      </w:r>
    </w:p>
    <w:p>
      <w:pPr>
        <w:pStyle w:val="Style46"/>
        <w:keepNext w:val="0"/>
        <w:keepLines w:val="0"/>
        <w:widowControl w:val="0"/>
        <w:numPr>
          <w:ilvl w:val="0"/>
          <w:numId w:val="23"/>
        </w:numPr>
        <w:shd w:val="clear" w:color="auto" w:fill="auto"/>
        <w:tabs>
          <w:tab w:pos="346" w:val="left"/>
        </w:tabs>
        <w:bidi w:val="0"/>
        <w:spacing w:before="0" w:after="0" w:line="240" w:lineRule="auto"/>
        <w:ind w:left="280" w:right="0" w:hanging="280"/>
        <w:jc w:val="both"/>
      </w:pPr>
      <w:r>
        <w:rPr>
          <w:color w:val="000000"/>
          <w:spacing w:val="0"/>
          <w:w w:val="100"/>
          <w:position w:val="0"/>
          <w:shd w:val="clear" w:color="auto" w:fill="auto"/>
          <w:lang w:val="en-US" w:eastAsia="en-US" w:bidi="en-US"/>
        </w:rPr>
        <w:t>В июле 1991 года Афины выступили с предложением о разоружении вдоль границ между Грецией, Болгарией и Турцией. Болгария выразила свою поддержку этому предложению, которое, однако, было быстро отклонено Турцией в первую очередь из-за того, что она не смогла задействовать силы в Эгейском море. Предложение, просуществовавшее недолго, было примечательно как отражение обеспокоенности Греции и Болгарии тем, что у более напористой Турции может возникнуть соблазн использовать свое военное превосходство на Балканах в качестве основы для своей политики в отношении меньшинств в регионе. (Лессер, стр. 74-5).</w:t>
      </w:r>
    </w:p>
    <w:p>
      <w:pPr>
        <w:pStyle w:val="Style46"/>
        <w:keepNext w:val="0"/>
        <w:keepLines w:val="0"/>
        <w:widowControl w:val="0"/>
        <w:numPr>
          <w:ilvl w:val="0"/>
          <w:numId w:val="23"/>
        </w:numPr>
        <w:shd w:val="clear" w:color="auto" w:fill="auto"/>
        <w:tabs>
          <w:tab w:pos="346" w:val="left"/>
        </w:tabs>
        <w:bidi w:val="0"/>
        <w:spacing w:before="0" w:after="0" w:line="240" w:lineRule="auto"/>
        <w:ind w:left="280" w:right="0" w:hanging="280"/>
        <w:jc w:val="both"/>
      </w:pPr>
      <w:r>
        <w:rPr>
          <w:color w:val="000000"/>
          <w:spacing w:val="0"/>
          <w:w w:val="100"/>
          <w:position w:val="0"/>
          <w:shd w:val="clear" w:color="auto" w:fill="auto"/>
          <w:lang w:val="en-US" w:eastAsia="en-US" w:bidi="en-US"/>
        </w:rPr>
        <w:t xml:space="preserve">Роберт Г. Кауфман: ‘Балансировать или одержать верх? Решения альянса в Европе 1930-х годов", </w:t>
      </w:r>
      <w:r>
        <w:rPr>
          <w:i/>
          <w:iCs/>
          <w:color w:val="000000"/>
          <w:spacing w:val="0"/>
          <w:w w:val="100"/>
          <w:position w:val="0"/>
          <w:shd w:val="clear" w:color="auto" w:fill="auto"/>
          <w:lang w:val="en-US" w:eastAsia="en-US" w:bidi="en-US"/>
        </w:rPr>
        <w:t>Исследования безопасности,</w:t>
      </w:r>
      <w:r>
        <w:rPr>
          <w:color w:val="000000"/>
          <w:spacing w:val="0"/>
          <w:w w:val="100"/>
          <w:position w:val="0"/>
          <w:shd w:val="clear" w:color="auto" w:fill="auto"/>
          <w:lang w:val="en-US" w:eastAsia="en-US" w:bidi="en-US"/>
        </w:rPr>
        <w:t xml:space="preserve"> 1, 3 (весна 1992 г.), стр. 420.</w:t>
      </w:r>
    </w:p>
    <w:p>
      <w:pPr>
        <w:pStyle w:val="Style46"/>
        <w:keepNext w:val="0"/>
        <w:keepLines w:val="0"/>
        <w:widowControl w:val="0"/>
        <w:numPr>
          <w:ilvl w:val="0"/>
          <w:numId w:val="23"/>
        </w:numPr>
        <w:shd w:val="clear" w:color="auto" w:fill="auto"/>
        <w:tabs>
          <w:tab w:pos="346" w:val="left"/>
        </w:tabs>
        <w:bidi w:val="0"/>
        <w:spacing w:before="0" w:after="0" w:line="240" w:lineRule="auto"/>
        <w:ind w:left="280" w:right="0" w:hanging="280"/>
        <w:jc w:val="both"/>
      </w:pPr>
      <w:r>
        <w:rPr>
          <w:color w:val="000000"/>
          <w:spacing w:val="0"/>
          <w:w w:val="100"/>
          <w:position w:val="0"/>
          <w:shd w:val="clear" w:color="auto" w:fill="auto"/>
          <w:lang w:val="en-US" w:eastAsia="en-US" w:bidi="en-US"/>
        </w:rPr>
        <w:t>По словам одного аналитика, ‘ошибочно полагая, общая греческой и греко-кипрской привести</w:t>
        <w:softHyphen/>
        <w:t>водство, что дипломатия в одиночку может модерировать турецкий поведение и минимизировать, насколько это возможно в Турции политических и военных выгод от вторжение в 1974 году, в сочетании с Турцией непримиримости, подрывает авторитет греческой сдерживания’ (Arvanitopoulos, стр. 157).</w:t>
      </w:r>
    </w:p>
    <w:p>
      <w:pPr>
        <w:pStyle w:val="Style46"/>
        <w:keepNext w:val="0"/>
        <w:keepLines w:val="0"/>
        <w:widowControl w:val="0"/>
        <w:numPr>
          <w:ilvl w:val="0"/>
          <w:numId w:val="23"/>
        </w:numPr>
        <w:shd w:val="clear" w:color="auto" w:fill="auto"/>
        <w:tabs>
          <w:tab w:pos="346" w:val="left"/>
        </w:tabs>
        <w:bidi w:val="0"/>
        <w:spacing w:before="0" w:after="0" w:line="240" w:lineRule="auto"/>
        <w:ind w:left="280" w:right="0" w:hanging="280"/>
        <w:jc w:val="both"/>
      </w:pPr>
      <w:r>
        <w:rPr>
          <w:color w:val="000000"/>
          <w:spacing w:val="0"/>
          <w:w w:val="100"/>
          <w:position w:val="0"/>
          <w:shd w:val="clear" w:color="auto" w:fill="auto"/>
          <w:lang w:val="en-US" w:eastAsia="en-US" w:bidi="en-US"/>
        </w:rPr>
        <w:t>Достоверность угрозы сдерживания зависит от того, будет ли восприниматься Греция как обладающая: (а) военным потенциалом, способным нанести Турции непосильный ущерб, и (б) желанием использовать этот потенциал в случае необходимости (Plalias, стр. 100)</w:t>
      </w:r>
    </w:p>
    <w:p>
      <w:pPr>
        <w:pStyle w:val="Style46"/>
        <w:keepNext w:val="0"/>
        <w:keepLines w:val="0"/>
        <w:widowControl w:val="0"/>
        <w:numPr>
          <w:ilvl w:val="0"/>
          <w:numId w:val="23"/>
        </w:numPr>
        <w:shd w:val="clear" w:color="auto" w:fill="auto"/>
        <w:tabs>
          <w:tab w:pos="342" w:val="left"/>
        </w:tabs>
        <w:bidi w:val="0"/>
        <w:spacing w:before="0" w:after="0" w:line="240" w:lineRule="auto"/>
        <w:ind w:left="280" w:right="0" w:hanging="280"/>
        <w:jc w:val="both"/>
      </w:pPr>
      <w:r>
        <w:rPr>
          <w:color w:val="000000"/>
          <w:spacing w:val="0"/>
          <w:w w:val="100"/>
          <w:position w:val="0"/>
          <w:shd w:val="clear" w:color="auto" w:fill="auto"/>
          <w:lang w:val="en-US" w:eastAsia="en-US" w:bidi="en-US"/>
        </w:rPr>
        <w:t>Белая книга Вооруженных сил Греции за 1996-1997 годы. Министерство национальной обороны Греции.</w:t>
      </w:r>
    </w:p>
    <w:p>
      <w:pPr>
        <w:pStyle w:val="Style46"/>
        <w:keepNext w:val="0"/>
        <w:keepLines w:val="0"/>
        <w:widowControl w:val="0"/>
        <w:numPr>
          <w:ilvl w:val="0"/>
          <w:numId w:val="23"/>
        </w:numPr>
        <w:shd w:val="clear" w:color="auto" w:fill="auto"/>
        <w:tabs>
          <w:tab w:pos="346" w:val="left"/>
        </w:tabs>
        <w:bidi w:val="0"/>
        <w:spacing w:before="0" w:after="0" w:line="240" w:lineRule="auto"/>
        <w:ind w:left="0" w:right="0" w:firstLine="0"/>
        <w:jc w:val="left"/>
      </w:pPr>
      <w:r>
        <w:rPr>
          <w:color w:val="000000"/>
          <w:spacing w:val="0"/>
          <w:w w:val="100"/>
          <w:position w:val="0"/>
          <w:shd w:val="clear" w:color="auto" w:fill="auto"/>
          <w:lang w:val="en-US" w:eastAsia="en-US" w:bidi="en-US"/>
        </w:rPr>
        <w:t>2-й армейский корпус находится в процессе преобразования в силы быстрого реагирования.</w:t>
      </w:r>
    </w:p>
    <w:p>
      <w:pPr>
        <w:pStyle w:val="Style46"/>
        <w:keepNext w:val="0"/>
        <w:keepLines w:val="0"/>
        <w:widowControl w:val="0"/>
        <w:numPr>
          <w:ilvl w:val="0"/>
          <w:numId w:val="23"/>
        </w:numPr>
        <w:shd w:val="clear" w:color="auto" w:fill="auto"/>
        <w:tabs>
          <w:tab w:pos="351" w:val="left"/>
        </w:tabs>
        <w:bidi w:val="0"/>
        <w:spacing w:before="0" w:after="0" w:line="240" w:lineRule="auto"/>
        <w:ind w:left="280" w:right="0" w:hanging="280"/>
        <w:jc w:val="both"/>
      </w:pPr>
      <w:r>
        <w:rPr>
          <w:color w:val="000000"/>
          <w:spacing w:val="0"/>
          <w:w w:val="100"/>
          <w:position w:val="0"/>
          <w:shd w:val="clear" w:color="auto" w:fill="auto"/>
          <w:lang w:val="en-US" w:eastAsia="en-US" w:bidi="en-US"/>
        </w:rPr>
        <w:t>В связи с различными анализами предполагаемых дестабилизирующих последствий программы вооружений Республики Кипр следует кратко упомянуть так называемую Доктрину совместной обороны (JDD) Греции и Кипра. Это была чисто оборонительная</w:t>
        <w:softHyphen/>
        <w:t xml:space="preserve">инициатива с двумя основными военными целями: (a) снижение уязвимости Кипра и увеличение стоимости любого наступательного шага; (b) предотвращение любых территориальных изменений путем применения силы. JDD и программа модернизации Национальной гвардии Кипра в чем-то похожи на знаменитое </w:t>
      </w:r>
      <w:r>
        <w:rPr>
          <w:i/>
          <w:iCs/>
          <w:color w:val="000000"/>
          <w:spacing w:val="0"/>
          <w:w w:val="100"/>
          <w:position w:val="0"/>
          <w:shd w:val="clear" w:color="auto" w:fill="auto"/>
          <w:lang w:val="en-US" w:eastAsia="en-US" w:bidi="en-US"/>
        </w:rPr>
        <w:t>"двухпутное"</w:t>
      </w:r>
      <w:r>
        <w:rPr>
          <w:color w:val="000000"/>
          <w:spacing w:val="0"/>
          <w:w w:val="100"/>
          <w:position w:val="0"/>
          <w:shd w:val="clear" w:color="auto" w:fill="auto"/>
          <w:lang w:val="en-US" w:eastAsia="en-US" w:bidi="en-US"/>
        </w:rPr>
        <w:t xml:space="preserve"> решение НАТО о размещении крылатых ракет и ракет "Першинг" в Европе в начале 1980-х годов для противодействия развертыванию</w:t>
        <w:softHyphen/>
        <w:t> советских SS-20. Главное отличие состоит в том, что последний стремился нейтрализовать возникающую угрозу, в то время как JDD стремится уравновесить военное превосходство, которым Турция обладает со времени вторжения 1974 года. Кипрская политика является запоздалым ответом на ‘ситуацию с заложниками’, созданную турецким вторжением 1974 года и размещением на острове 35 000-40 000 вооруженных до зубов турецких войск. Послание киприотов-греков было довольно прямолинейным</w:t>
        <w:softHyphen/>
        <w:t>: "Обе стороны могут сократить свои арсеналы и фактически разоружиться, или мы будем наращивать их, чтобы достичь не равенства, а равновесия".</w:t>
      </w:r>
    </w:p>
    <w:p>
      <w:pPr>
        <w:pStyle w:val="Style46"/>
        <w:keepNext w:val="0"/>
        <w:keepLines w:val="0"/>
        <w:widowControl w:val="0"/>
        <w:numPr>
          <w:ilvl w:val="0"/>
          <w:numId w:val="23"/>
        </w:numPr>
        <w:shd w:val="clear" w:color="auto" w:fill="auto"/>
        <w:tabs>
          <w:tab w:pos="346" w:val="left"/>
        </w:tabs>
        <w:bidi w:val="0"/>
        <w:spacing w:before="0" w:after="0" w:line="240" w:lineRule="auto"/>
        <w:ind w:left="280" w:right="0" w:hanging="280"/>
        <w:jc w:val="both"/>
      </w:pPr>
      <w:r>
        <w:rPr>
          <w:color w:val="000000"/>
          <w:spacing w:val="0"/>
          <w:w w:val="100"/>
          <w:position w:val="0"/>
          <w:shd w:val="clear" w:color="auto" w:fill="auto"/>
          <w:lang w:val="en-US" w:eastAsia="en-US" w:bidi="en-US"/>
        </w:rPr>
        <w:t>Заявление министра обороны А. Цохацопулоса в парламенте Греции (ноябрь 1996 г.).</w:t>
      </w:r>
    </w:p>
    <w:p>
      <w:pPr>
        <w:pStyle w:val="Style46"/>
        <w:keepNext w:val="0"/>
        <w:keepLines w:val="0"/>
        <w:widowControl w:val="0"/>
        <w:numPr>
          <w:ilvl w:val="0"/>
          <w:numId w:val="23"/>
        </w:numPr>
        <w:shd w:val="clear" w:color="auto" w:fill="auto"/>
        <w:tabs>
          <w:tab w:pos="346" w:val="left"/>
        </w:tabs>
        <w:bidi w:val="0"/>
        <w:spacing w:before="0" w:after="0" w:line="240" w:lineRule="auto"/>
        <w:ind w:left="280" w:right="0" w:hanging="280"/>
        <w:jc w:val="both"/>
      </w:pPr>
      <w:r>
        <w:rPr>
          <w:color w:val="000000"/>
          <w:spacing w:val="0"/>
          <w:w w:val="100"/>
          <w:position w:val="0"/>
          <w:shd w:val="clear" w:color="auto" w:fill="auto"/>
          <w:lang w:val="en-US" w:eastAsia="en-US" w:bidi="en-US"/>
        </w:rPr>
        <w:t xml:space="preserve">Для наглядного анализа социального и географического положения греческого офицерского корпуса см. П. Кассандер, "Национальная безопасность", в R.S. Shinn (ред.), </w:t>
      </w:r>
      <w:r>
        <w:rPr>
          <w:i/>
          <w:iCs/>
          <w:color w:val="000000"/>
          <w:spacing w:val="0"/>
          <w:w w:val="100"/>
          <w:position w:val="0"/>
          <w:shd w:val="clear" w:color="auto" w:fill="auto"/>
          <w:lang w:val="en-US" w:eastAsia="en-US" w:bidi="en-US"/>
        </w:rPr>
        <w:t>Греция:</w:t>
      </w:r>
      <w:r>
        <w:rPr>
          <w:color w:val="000000"/>
          <w:spacing w:val="0"/>
          <w:w w:val="100"/>
          <w:position w:val="0"/>
          <w:shd w:val="clear" w:color="auto" w:fill="auto"/>
          <w:lang w:val="en-US" w:eastAsia="en-US" w:bidi="en-US"/>
        </w:rPr>
        <w:t xml:space="preserve"> </w:t>
      </w:r>
      <w:r>
        <w:rPr>
          <w:i/>
          <w:iCs/>
          <w:color w:val="000000"/>
          <w:spacing w:val="0"/>
          <w:w w:val="100"/>
          <w:position w:val="0"/>
          <w:shd w:val="clear" w:color="auto" w:fill="auto"/>
          <w:lang w:val="en-US" w:eastAsia="en-US" w:bidi="en-US"/>
        </w:rPr>
        <w:t xml:space="preserve">Страноведческое исследование </w:t>
      </w:r>
      <w:r>
        <w:rPr>
          <w:color w:val="000000"/>
          <w:spacing w:val="0"/>
          <w:w w:val="100"/>
          <w:position w:val="0"/>
          <w:shd w:val="clear" w:color="auto" w:fill="auto"/>
          <w:lang w:val="en-US" w:eastAsia="en-US" w:bidi="en-US"/>
        </w:rPr>
        <w:t>(Вашингтон, Округ Колумбия: Американский университет, 1986), стр. 292-3.</w:t>
      </w:r>
    </w:p>
    <w:p>
      <w:pPr>
        <w:pStyle w:val="Style46"/>
        <w:keepNext w:val="0"/>
        <w:keepLines w:val="0"/>
        <w:widowControl w:val="0"/>
        <w:numPr>
          <w:ilvl w:val="0"/>
          <w:numId w:val="23"/>
        </w:numPr>
        <w:shd w:val="clear" w:color="auto" w:fill="auto"/>
        <w:tabs>
          <w:tab w:pos="346" w:val="left"/>
        </w:tabs>
        <w:bidi w:val="0"/>
        <w:spacing w:before="0" w:after="0" w:line="240" w:lineRule="auto"/>
        <w:ind w:left="0" w:right="0" w:firstLine="0"/>
        <w:jc w:val="left"/>
      </w:pPr>
      <w:r>
        <w:rPr>
          <w:i/>
          <w:iCs/>
          <w:color w:val="000000"/>
          <w:spacing w:val="0"/>
          <w:w w:val="100"/>
          <w:position w:val="0"/>
          <w:shd w:val="clear" w:color="auto" w:fill="auto"/>
          <w:lang w:val="en-US" w:eastAsia="en-US" w:bidi="en-US"/>
        </w:rPr>
        <w:t>Тамже.</w:t>
      </w:r>
    </w:p>
    <w:p>
      <w:pPr>
        <w:pStyle w:val="Style46"/>
        <w:keepNext w:val="0"/>
        <w:keepLines w:val="0"/>
        <w:widowControl w:val="0"/>
        <w:numPr>
          <w:ilvl w:val="0"/>
          <w:numId w:val="23"/>
        </w:numPr>
        <w:shd w:val="clear" w:color="auto" w:fill="auto"/>
        <w:tabs>
          <w:tab w:pos="351" w:val="left"/>
        </w:tabs>
        <w:bidi w:val="0"/>
        <w:spacing w:before="0" w:after="0" w:line="240" w:lineRule="auto"/>
        <w:ind w:left="280" w:right="0" w:hanging="280"/>
        <w:jc w:val="both"/>
      </w:pPr>
      <w:r>
        <w:rPr>
          <w:color w:val="000000"/>
          <w:spacing w:val="0"/>
          <w:w w:val="100"/>
          <w:position w:val="0"/>
          <w:shd w:val="clear" w:color="auto" w:fill="auto"/>
          <w:lang w:val="en-US" w:eastAsia="en-US" w:bidi="en-US"/>
        </w:rPr>
        <w:t xml:space="preserve">Фактически, в последние годы эпохи холодной войны Греция занимала первое место среди стран НАТО по военным расходам по отношению к ВВП (6,6% в постоянных ценах по сравнению с показателем 5,6% в США), и, как отмечается в отчете DPC, “ее усилия в области обороны с точки зрения затрат были ”одними из лучших в Североатлантическом союзе"" </w:t>
      </w:r>
      <w:r>
        <w:rPr>
          <w:i/>
          <w:iCs/>
          <w:color w:val="000000"/>
          <w:spacing w:val="0"/>
          <w:w w:val="100"/>
          <w:position w:val="0"/>
          <w:shd w:val="clear" w:color="auto" w:fill="auto"/>
          <w:lang w:val="en-US" w:eastAsia="en-US" w:bidi="en-US"/>
        </w:rPr>
        <w:t>(Повышение коллективной безопасности Североатлантического союза: общие роли, риски и ответственность в Североатлантическом союзе,</w:t>
      </w:r>
      <w:r>
        <w:rPr>
          <w:color w:val="000000"/>
          <w:spacing w:val="0"/>
          <w:w w:val="100"/>
          <w:position w:val="0"/>
          <w:shd w:val="clear" w:color="auto" w:fill="auto"/>
          <w:lang w:val="en-US" w:eastAsia="en-US" w:bidi="en-US"/>
        </w:rPr>
        <w:t xml:space="preserve"> Отчет Комитета оборонного планирования НАТО, Брюссель, декабрь 1988 г., стр. 13 и 50). В. Куфудакис, "Усилия в области обороны Важное звено - Греция в НАТО", </w:t>
      </w:r>
      <w:r>
        <w:rPr>
          <w:i/>
          <w:iCs/>
          <w:color w:val="000000"/>
          <w:spacing w:val="0"/>
          <w:w w:val="100"/>
          <w:position w:val="0"/>
          <w:shd w:val="clear" w:color="auto" w:fill="auto"/>
          <w:lang w:val="en-US" w:eastAsia="en-US" w:bidi="en-US"/>
        </w:rPr>
        <w:t>Ежегодник Юго-Восточной Европы 1488 г.</w:t>
      </w:r>
      <w:r>
        <w:rPr>
          <w:color w:val="000000"/>
          <w:spacing w:val="0"/>
          <w:w w:val="100"/>
          <w:position w:val="0"/>
          <w:shd w:val="clear" w:color="auto" w:fill="auto"/>
          <w:lang w:val="en-US" w:eastAsia="en-US" w:bidi="en-US"/>
        </w:rPr>
        <w:t xml:space="preserve"> (Афины: ЭЛИАМЕП, 1998), стр. 19.</w:t>
      </w:r>
    </w:p>
    <w:p>
      <w:pPr>
        <w:pStyle w:val="Style46"/>
        <w:keepNext w:val="0"/>
        <w:keepLines w:val="0"/>
        <w:widowControl w:val="0"/>
        <w:numPr>
          <w:ilvl w:val="0"/>
          <w:numId w:val="23"/>
        </w:numPr>
        <w:shd w:val="clear" w:color="auto" w:fill="auto"/>
        <w:tabs>
          <w:tab w:pos="346" w:val="left"/>
        </w:tabs>
        <w:bidi w:val="0"/>
        <w:spacing w:before="0" w:after="0" w:line="240" w:lineRule="auto"/>
        <w:ind w:left="280" w:right="0" w:hanging="280"/>
        <w:jc w:val="both"/>
      </w:pPr>
      <w:r>
        <w:rPr>
          <w:color w:val="000000"/>
          <w:spacing w:val="0"/>
          <w:w w:val="100"/>
          <w:position w:val="0"/>
          <w:shd w:val="clear" w:color="auto" w:fill="auto"/>
          <w:lang w:val="en-US" w:eastAsia="en-US" w:bidi="en-US"/>
        </w:rPr>
        <w:t>Эта программа предусматривала приобретение систем АВАКС, 60 истребителей третьего поколения (F-16 и M-2000-5), первоначальный заказ на 60 (с возможностью получения дополнительных 30) самолетов четвертого поколения</w:t>
        <w:softHyphen/>
        <w:t> (Eurofighter), модернизацию 39 F-4E, средних транспортных самолетов, ударных и транспортных вертолетов, 250 ОБТ третьего поколения, MI.RS , ЗРК большой дальности (Patriot и С-300), ШОРАДЫ, фрегаты, корветы, подводные лодки, интеллектуальные боеприпасы и т.д.</w:t>
      </w:r>
    </w:p>
    <w:p>
      <w:pPr>
        <w:pStyle w:val="Style46"/>
        <w:keepNext w:val="0"/>
        <w:keepLines w:val="0"/>
        <w:widowControl w:val="0"/>
        <w:numPr>
          <w:ilvl w:val="0"/>
          <w:numId w:val="23"/>
        </w:numPr>
        <w:shd w:val="clear" w:color="auto" w:fill="auto"/>
        <w:tabs>
          <w:tab w:pos="342" w:val="left"/>
        </w:tabs>
        <w:bidi w:val="0"/>
        <w:spacing w:before="0" w:after="0" w:line="240" w:lineRule="auto"/>
        <w:ind w:left="280" w:right="0" w:hanging="280"/>
        <w:jc w:val="both"/>
        <w:sectPr>
          <w:footnotePr>
            <w:pos w:val="pageBottom"/>
            <w:numFmt w:val="upperRoman"/>
            <w:numStart w:val="1"/>
            <w:numRestart w:val="continuous"/>
            <ns10:footnoteColumns w:val="1"/>
          </w:footnotePr>
          <w:pgSz w:w="8890" w:h="13334"/>
          <w:pgMar w:top="1158" w:right="918" w:bottom="1606" w:left="1352" w:header="0" w:footer="3" w:gutter="0"/>
          <w:cols w:space="720"/>
          <w:noEndnote/>
          <w:rtlGutter w:val="0"/>
          <w:docGrid w:linePitch="360"/>
        </w:sectPr>
      </w:pPr>
      <w:r>
        <w:rPr>
          <w:color w:val="000000"/>
          <w:spacing w:val="0"/>
          <w:w w:val="100"/>
          <w:position w:val="0"/>
          <w:shd w:val="clear" w:color="auto" w:fill="auto"/>
          <w:lang w:val="en-US" w:eastAsia="en-US" w:bidi="en-US"/>
        </w:rPr>
        <w:t>Примерно треть территории Турции на юго-востоке страны исключена из численных ограничений в соответствии с Договором CTE.</w:t>
      </w:r>
    </w:p>
    <w:p>
      <w:pPr>
        <w:pStyle w:val="Style46"/>
        <w:keepNext w:val="0"/>
        <w:keepLines w:val="0"/>
        <w:widowControl w:val="0"/>
        <w:numPr>
          <w:ilvl w:val="0"/>
          <w:numId w:val="23"/>
        </w:numPr>
        <w:shd w:val="clear" w:color="auto" w:fill="auto"/>
        <w:tabs>
          <w:tab w:pos="342" w:val="left"/>
        </w:tabs>
        <w:bidi w:val="0"/>
        <w:spacing w:before="0" w:after="0" w:line="240" w:lineRule="auto"/>
        <w:ind w:left="300" w:right="0" w:hanging="300"/>
        <w:jc w:val="both"/>
      </w:pPr>
      <w:r>
        <w:rPr>
          <w:color w:val="000000"/>
          <w:spacing w:val="0"/>
          <w:w w:val="100"/>
          <w:position w:val="0"/>
          <w:shd w:val="clear" w:color="auto" w:fill="auto"/>
          <w:lang w:val="en-US" w:eastAsia="en-US" w:bidi="en-US"/>
        </w:rPr>
        <w:t>"["он был одним из факторов, побудивших Грецию в 1980-х годах следовать "уединенным курсом" внутри НАТО, выражая свое несогласие по ряду вопросов.</w:t>
      </w:r>
    </w:p>
    <w:p>
      <w:pPr>
        <w:pStyle w:val="Style46"/>
        <w:keepNext w:val="0"/>
        <w:keepLines w:val="0"/>
        <w:widowControl w:val="0"/>
        <w:numPr>
          <w:ilvl w:val="0"/>
          <w:numId w:val="23"/>
        </w:numPr>
        <w:shd w:val="clear" w:color="auto" w:fill="auto"/>
        <w:tabs>
          <w:tab w:pos="342" w:val="left"/>
        </w:tabs>
        <w:bidi w:val="0"/>
        <w:spacing w:before="0" w:after="0" w:line="240" w:lineRule="auto"/>
        <w:ind w:left="300" w:right="0" w:hanging="300"/>
        <w:jc w:val="both"/>
      </w:pPr>
      <w:r>
        <w:rPr>
          <w:color w:val="000000"/>
          <w:spacing w:val="0"/>
          <w:w w:val="100"/>
          <w:position w:val="0"/>
          <w:shd w:val="clear" w:color="auto" w:fill="auto"/>
          <w:lang w:val="en-US" w:eastAsia="en-US" w:bidi="en-US"/>
        </w:rPr>
        <w:t>Греция предложила предоставить штаб-квартиру многонационального дивизиона "Юг" (MND-S) в Салониках.</w:t>
      </w:r>
    </w:p>
    <w:p>
      <w:pPr>
        <w:pStyle w:val="Style46"/>
        <w:keepNext w:val="0"/>
        <w:keepLines w:val="0"/>
        <w:widowControl w:val="0"/>
        <w:numPr>
          <w:ilvl w:val="0"/>
          <w:numId w:val="23"/>
        </w:numPr>
        <w:shd w:val="clear" w:color="auto" w:fill="auto"/>
        <w:tabs>
          <w:tab w:pos="342" w:val="left"/>
        </w:tabs>
        <w:bidi w:val="0"/>
        <w:spacing w:before="0" w:after="0" w:line="240" w:lineRule="auto"/>
        <w:ind w:left="300" w:right="0" w:hanging="300"/>
        <w:jc w:val="both"/>
      </w:pPr>
      <w:r>
        <w:rPr>
          <w:color w:val="000000"/>
          <w:spacing w:val="0"/>
          <w:w w:val="100"/>
          <w:position w:val="0"/>
          <w:shd w:val="clear" w:color="auto" w:fill="auto"/>
          <w:lang w:val="en-US" w:eastAsia="en-US" w:bidi="en-US"/>
        </w:rPr>
        <w:t>Симитис тоже упоминал об этом"... Также важно укреплять средиземноморское измерение</w:t>
        <w:softHyphen/>
        <w:t xml:space="preserve">евроатлантической безопасности, всегда помня о том, что факторами стабильности и безопасности в регионе Средиземноморья являются не только военные, но также социальные и экономические", НАТО 1949-1999, 50-летие, Юбилейное издание, </w:t>
      </w:r>
      <w:r>
        <w:rPr>
          <w:i/>
          <w:iCs/>
          <w:color w:val="000000"/>
          <w:spacing w:val="0"/>
          <w:w w:val="100"/>
          <w:position w:val="0"/>
          <w:shd w:val="clear" w:color="auto" w:fill="auto"/>
          <w:lang w:val="en-US" w:eastAsia="en-US" w:bidi="en-US"/>
        </w:rPr>
        <w:t>Обзор НАТО.</w:t>
      </w:r>
    </w:p>
    <w:p>
      <w:pPr>
        <w:pStyle w:val="Style46"/>
        <w:keepNext w:val="0"/>
        <w:keepLines w:val="0"/>
        <w:widowControl w:val="0"/>
        <w:numPr>
          <w:ilvl w:val="0"/>
          <w:numId w:val="23"/>
        </w:numPr>
        <w:shd w:val="clear" w:color="auto" w:fill="auto"/>
        <w:tabs>
          <w:tab w:pos="342" w:val="left"/>
        </w:tabs>
        <w:bidi w:val="0"/>
        <w:spacing w:before="0" w:after="0" w:line="240" w:lineRule="auto"/>
        <w:ind w:left="300" w:right="0" w:hanging="300"/>
        <w:jc w:val="both"/>
      </w:pPr>
      <w:r>
        <w:rPr>
          <w:color w:val="000000"/>
          <w:spacing w:val="0"/>
          <w:w w:val="100"/>
          <w:position w:val="0"/>
          <w:shd w:val="clear" w:color="auto" w:fill="auto"/>
          <w:lang w:val="en-US" w:eastAsia="en-US" w:bidi="en-US"/>
        </w:rPr>
        <w:t>Статья V Устава ЗЕС гарантирует безопасность своих государств-членов посредством коллективных действий. Хотя декларация глав государств и правительств ЗЕС от 19 июня 1992 года, опубликованная в Санкт-Петербурге, налагала ограничения на эту гарантию, когда соперник государства-члена является членом НАТО, членство Греции в ЗЕС, тем не менее, укрепило бы позиции страны в области безопасности (Консулы, "Вызовы внешней политике Греции", стр. 79)</w:t>
      </w:r>
    </w:p>
    <w:p>
      <w:pPr>
        <w:pStyle w:val="Style46"/>
        <w:keepNext w:val="0"/>
        <w:keepLines w:val="0"/>
        <w:widowControl w:val="0"/>
        <w:numPr>
          <w:ilvl w:val="0"/>
          <w:numId w:val="23"/>
        </w:numPr>
        <w:shd w:val="clear" w:color="auto" w:fill="auto"/>
        <w:tabs>
          <w:tab w:pos="346" w:val="left"/>
        </w:tabs>
        <w:bidi w:val="0"/>
        <w:spacing w:before="0" w:after="0" w:line="240" w:lineRule="auto"/>
        <w:ind w:left="300" w:right="0" w:hanging="300"/>
        <w:jc w:val="both"/>
      </w:pPr>
      <w:r>
        <w:rPr>
          <w:color w:val="000000"/>
          <w:spacing w:val="0"/>
          <w:w w:val="100"/>
          <w:position w:val="0"/>
          <w:shd w:val="clear" w:color="auto" w:fill="auto"/>
          <w:lang w:val="en-US" w:eastAsia="en-US" w:bidi="en-US"/>
        </w:rPr>
        <w:t>Греция неоднократно выражала готовность активно участвовать в ЕВРОФОР и ЕВРОМАРФОР.</w:t>
      </w:r>
    </w:p>
    <w:p>
      <w:pPr>
        <w:pStyle w:val="Style46"/>
        <w:keepNext w:val="0"/>
        <w:keepLines w:val="0"/>
        <w:widowControl w:val="0"/>
        <w:numPr>
          <w:ilvl w:val="0"/>
          <w:numId w:val="23"/>
        </w:numPr>
        <w:shd w:val="clear" w:color="auto" w:fill="auto"/>
        <w:tabs>
          <w:tab w:pos="342" w:val="left"/>
        </w:tabs>
        <w:bidi w:val="0"/>
        <w:spacing w:before="0" w:after="0" w:line="240" w:lineRule="auto"/>
        <w:ind w:left="300" w:right="0" w:hanging="300"/>
        <w:jc w:val="both"/>
      </w:pPr>
      <w:r>
        <w:rPr>
          <w:color w:val="000000"/>
          <w:spacing w:val="0"/>
          <w:w w:val="100"/>
          <w:position w:val="0"/>
          <w:shd w:val="clear" w:color="auto" w:fill="auto"/>
          <w:lang w:val="en-US" w:eastAsia="en-US" w:bidi="en-US"/>
        </w:rPr>
        <w:t xml:space="preserve">Т. Докос, "Греция", в книге Х. Мюллера (cd), </w:t>
      </w:r>
      <w:r>
        <w:rPr>
          <w:i/>
          <w:iCs/>
          <w:color w:val="000000"/>
          <w:spacing w:val="0"/>
          <w:w w:val="100"/>
          <w:position w:val="0"/>
          <w:shd w:val="clear" w:color="auto" w:fill="auto"/>
          <w:lang w:val="en-US" w:eastAsia="en-US" w:bidi="en-US"/>
        </w:rPr>
        <w:t>Европейская политика нераспространения</w:t>
      </w:r>
      <w:r>
        <w:rPr>
          <w:color w:val="000000"/>
          <w:spacing w:val="0"/>
          <w:w w:val="100"/>
          <w:position w:val="0"/>
          <w:shd w:val="clear" w:color="auto" w:fill="auto"/>
          <w:lang w:val="en-US" w:eastAsia="en-US" w:bidi="en-US"/>
        </w:rPr>
        <w:t xml:space="preserve"> (Брюссель: PRIF, 1996), стр. 213-22.</w:t>
      </w:r>
    </w:p>
    <w:p>
      <w:pPr>
        <w:pStyle w:val="Style46"/>
        <w:keepNext w:val="0"/>
        <w:keepLines w:val="0"/>
        <w:widowControl w:val="0"/>
        <w:numPr>
          <w:ilvl w:val="0"/>
          <w:numId w:val="23"/>
        </w:numPr>
        <w:shd w:val="clear" w:color="auto" w:fill="auto"/>
        <w:tabs>
          <w:tab w:pos="342" w:val="left"/>
        </w:tabs>
        <w:bidi w:val="0"/>
        <w:spacing w:before="0" w:after="0" w:line="240" w:lineRule="auto"/>
        <w:ind w:left="300" w:right="0" w:hanging="300"/>
        <w:jc w:val="both"/>
      </w:pPr>
      <w:r>
        <w:rPr>
          <w:color w:val="000000"/>
          <w:spacing w:val="0"/>
          <w:w w:val="100"/>
          <w:position w:val="0"/>
          <w:shd w:val="clear" w:color="auto" w:fill="auto"/>
          <w:lang w:val="en-US" w:eastAsia="en-US" w:bidi="en-US"/>
        </w:rPr>
        <w:t>Следует отметить, что, хотя Конгресс США установил соотношение 7 к 10 для ежегодного предоставления военной помощи Греции и Турции в целях поддержания регионального баланса сил, для большинства администраций США стало стандартной практикой оказывать помощь</w:t>
        <w:softHyphen/>
        <w:t>двум странам в соотношении 5 к 10.</w:t>
      </w:r>
    </w:p>
    <w:p>
      <w:pPr>
        <w:pStyle w:val="Style46"/>
        <w:keepNext w:val="0"/>
        <w:keepLines w:val="0"/>
        <w:widowControl w:val="0"/>
        <w:numPr>
          <w:ilvl w:val="0"/>
          <w:numId w:val="23"/>
        </w:numPr>
        <w:shd w:val="clear" w:color="auto" w:fill="auto"/>
        <w:tabs>
          <w:tab w:pos="342" w:val="left"/>
        </w:tabs>
        <w:bidi w:val="0"/>
        <w:spacing w:before="0" w:after="0" w:line="240" w:lineRule="auto"/>
        <w:ind w:left="0" w:right="0" w:firstLine="0"/>
        <w:jc w:val="both"/>
      </w:pPr>
      <w:r>
        <w:rPr>
          <w:color w:val="000000"/>
          <w:spacing w:val="0"/>
          <w:w w:val="100"/>
          <w:position w:val="0"/>
          <w:shd w:val="clear" w:color="auto" w:fill="auto"/>
          <w:lang w:val="en-US" w:eastAsia="en-US" w:bidi="en-US"/>
        </w:rPr>
        <w:t>Греция предоставила один эсминец / фрегат для участия в операции "Острая защита".</w:t>
      </w:r>
    </w:p>
    <w:p>
      <w:pPr>
        <w:pStyle w:val="Style46"/>
        <w:keepNext w:val="0"/>
        <w:keepLines w:val="0"/>
        <w:widowControl w:val="0"/>
        <w:numPr>
          <w:ilvl w:val="0"/>
          <w:numId w:val="23"/>
        </w:numPr>
        <w:shd w:val="clear" w:color="auto" w:fill="auto"/>
        <w:tabs>
          <w:tab w:pos="342" w:val="left"/>
        </w:tabs>
        <w:bidi w:val="0"/>
        <w:spacing w:before="0" w:after="0" w:line="240" w:lineRule="auto"/>
        <w:ind w:left="300" w:right="0" w:hanging="300"/>
        <w:jc w:val="both"/>
      </w:pPr>
      <w:r>
        <w:rPr>
          <w:color w:val="000000"/>
          <w:spacing w:val="0"/>
          <w:w w:val="100"/>
          <w:position w:val="0"/>
          <w:shd w:val="clear" w:color="auto" w:fill="auto"/>
          <w:lang w:val="en-US" w:eastAsia="en-US" w:bidi="en-US"/>
        </w:rPr>
        <w:t>Греция проявляла довольно активную деятельность в контексте Организации Объединенных Наций в последние 1-2 года. Конкретные примеры включают его членство в исполнительных комитетах ЮНИСЕФ, ЮНЕСКО и Координационного совета по ВИЧ/СПИДу, Совместное греко-турецкое предложение по борьбе со стихийными бедствиями (1999) и, в другом контексте, предложение об олимпийском перемирии (2000).</w:t>
      </w:r>
    </w:p>
    <w:p>
      <w:pPr>
        <w:pStyle w:val="Style46"/>
        <w:keepNext w:val="0"/>
        <w:keepLines w:val="0"/>
        <w:widowControl w:val="0"/>
        <w:numPr>
          <w:ilvl w:val="0"/>
          <w:numId w:val="23"/>
        </w:numPr>
        <w:shd w:val="clear" w:color="auto" w:fill="auto"/>
        <w:tabs>
          <w:tab w:pos="342" w:val="left"/>
        </w:tabs>
        <w:bidi w:val="0"/>
        <w:spacing w:before="0" w:after="0" w:line="240" w:lineRule="auto"/>
        <w:ind w:left="300" w:right="0" w:hanging="300"/>
        <w:jc w:val="both"/>
      </w:pPr>
      <w:r>
        <w:rPr>
          <w:color w:val="000000"/>
          <w:spacing w:val="0"/>
          <w:w w:val="100"/>
          <w:position w:val="0"/>
          <w:shd w:val="clear" w:color="auto" w:fill="auto"/>
          <w:lang w:val="en-US" w:eastAsia="en-US" w:bidi="en-US"/>
        </w:rPr>
        <w:t xml:space="preserve">В период после окончания холодной войны НАТО больше не является щитом против какой-либо конкретной угрозы, а скорее гарантом стабильности в Европе (и в некоторых прилегающих регионах). Согласно Новой стратегической концепции НАТО, средиземноморский регион приобрел повышенное значение и, как утверждают некоторые аналитики, может даже стать новым </w:t>
      </w:r>
      <w:r>
        <w:rPr>
          <w:i/>
          <w:iCs/>
          <w:color w:val="000000"/>
          <w:spacing w:val="0"/>
          <w:w w:val="100"/>
          <w:position w:val="0"/>
          <w:shd w:val="clear" w:color="auto" w:fill="auto"/>
          <w:lang w:val="en-US" w:eastAsia="en-US" w:bidi="en-US"/>
        </w:rPr>
        <w:t xml:space="preserve">смыслом Североатлантического союза (см. </w:t>
      </w:r>
      <w:r>
        <w:rPr>
          <w:color w:val="000000"/>
          <w:spacing w:val="0"/>
          <w:w w:val="100"/>
          <w:position w:val="0"/>
          <w:shd w:val="clear" w:color="auto" w:fill="auto"/>
          <w:lang w:val="en-US" w:eastAsia="en-US" w:bidi="en-US"/>
        </w:rPr>
        <w:t>Следовательно, существует очевидная потребность в сильном Южном фланге НАТО.</w:t>
      </w:r>
    </w:p>
    <w:p>
      <w:pPr>
        <w:pStyle w:val="Style46"/>
        <w:keepNext w:val="0"/>
        <w:keepLines w:val="0"/>
        <w:widowControl w:val="0"/>
        <w:numPr>
          <w:ilvl w:val="0"/>
          <w:numId w:val="23"/>
        </w:numPr>
        <w:shd w:val="clear" w:color="auto" w:fill="auto"/>
        <w:tabs>
          <w:tab w:pos="346" w:val="left"/>
        </w:tabs>
        <w:bidi w:val="0"/>
        <w:spacing w:before="0" w:after="0" w:line="240" w:lineRule="auto"/>
        <w:ind w:left="300" w:right="0" w:hanging="300"/>
        <w:jc w:val="both"/>
        <w:sectPr>
          <w:footnotePr>
            <w:pos w:val="pageBottom"/>
            <w:numFmt w:val="upperRoman"/>
            <w:numStart w:val="1"/>
            <w:numRestart w:val="continuous"/>
            <ns10:footnoteColumns w:val="1"/>
          </w:footnotePr>
          <w:pgSz w:w="8890" w:h="13334"/>
          <w:pgMar w:top="1169" w:right="1178" w:bottom="1169" w:left="1154" w:header="0" w:footer="3" w:gutter="0"/>
          <w:cols w:space="720"/>
          <w:noEndnote/>
          <w:rtlGutter w:val="0"/>
          <w:docGrid w:linePitch="360"/>
        </w:sectPr>
      </w:pPr>
      <w:r>
        <w:rPr>
          <w:color w:val="000000"/>
          <w:spacing w:val="0"/>
          <w:w w:val="100"/>
          <w:position w:val="0"/>
          <w:shd w:val="clear" w:color="auto" w:fill="auto"/>
          <w:lang w:val="en-US" w:eastAsia="en-US" w:bidi="en-US"/>
        </w:rPr>
        <w:t xml:space="preserve">Т. Докос, "На фоне турбулентности: политика безопасности Греции в Восточном Средиземноморье и на Балканах", </w:t>
      </w:r>
      <w:r>
        <w:rPr>
          <w:i/>
          <w:iCs/>
          <w:color w:val="000000"/>
          <w:spacing w:val="0"/>
          <w:w w:val="100"/>
          <w:position w:val="0"/>
          <w:shd w:val="clear" w:color="auto" w:fill="auto"/>
          <w:lang w:val="en-US" w:eastAsia="en-US" w:bidi="en-US"/>
        </w:rPr>
        <w:t>Стратегический региональный отчет,</w:t>
      </w:r>
      <w:r>
        <w:rPr>
          <w:color w:val="000000"/>
          <w:spacing w:val="0"/>
          <w:w w:val="100"/>
          <w:position w:val="0"/>
          <w:shd w:val="clear" w:color="auto" w:fill="auto"/>
          <w:lang w:val="en-US" w:eastAsia="en-US" w:bidi="en-US"/>
        </w:rPr>
        <w:t xml:space="preserve"> 6, 7 октября 2001 г., Центр западной политики, Вашингтон, Округ Колумбия, стр. I.</w:t>
      </w:r>
    </w:p>
    <w:p>
      <w:pPr>
        <w:pStyle w:val="Style28"/>
        <w:keepNext/>
        <w:keepLines/>
        <w:widowControl w:val="0"/>
        <w:pBdr>
          <w:top w:val="single" w:sz="4" w:space="0" w:color="auto"/>
        </w:pBdr>
        <w:shd w:val="clear" w:color="auto" w:fill="auto"/>
        <w:bidi w:val="0"/>
        <w:spacing w:before="0" w:after="480" w:line="226" w:lineRule="auto"/>
        <w:ind w:left="0" w:right="0" w:firstLine="0"/>
        <w:jc w:val="center"/>
      </w:pPr>
      <w:bookmarkStart w:id="32" w:name="bookmark32"/>
      <w:r>
        <w:rPr>
          <w:color w:val="000000"/>
          <w:spacing w:val="0"/>
          <w:w w:val="100"/>
          <w:position w:val="0"/>
          <w:shd w:val="clear" w:color="auto" w:fill="auto"/>
          <w:lang w:val="en-US" w:eastAsia="en-US" w:bidi="en-US"/>
        </w:rPr>
        <w:t>Соединенные Штаты и Греция</w:t>
        <w:br/>
        <w:t>в двадцатом веке</w:t>
      </w:r>
      <w:bookmarkEnd w:id="32"/>
    </w:p>
    <w:p>
      <w:pPr>
        <w:pStyle w:val="Style43"/>
        <w:keepNext/>
        <w:keepLines/>
        <w:widowControl w:val="0"/>
        <w:shd w:val="clear" w:color="auto" w:fill="auto"/>
        <w:bidi w:val="0"/>
        <w:spacing w:before="0" w:after="880" w:line="240" w:lineRule="auto"/>
        <w:ind w:left="0" w:right="0" w:firstLine="0"/>
        <w:jc w:val="center"/>
      </w:pPr>
      <w:bookmarkStart w:id="34" w:name="bookmark34"/>
      <w:r>
        <w:rPr>
          <w:color w:val="000000"/>
          <w:spacing w:val="0"/>
          <w:w w:val="100"/>
          <w:position w:val="0"/>
          <w:shd w:val="clear" w:color="auto" w:fill="auto"/>
          <w:lang w:val="en-US" w:eastAsia="en-US" w:bidi="en-US"/>
        </w:rPr>
        <w:t>ДЖОН О. ЯТРИДЕС</w:t>
      </w:r>
      <w:bookmarkEnd w:id="34"/>
    </w:p>
    <w:p>
      <w:pPr>
        <w:pStyle w:val="Style18"/>
        <w:keepNext w:val="0"/>
        <w:keepLines w:val="0"/>
        <w:widowControl w:val="0"/>
        <w:shd w:val="clear" w:color="auto" w:fill="auto"/>
        <w:bidi w:val="0"/>
        <w:spacing w:before="0" w:after="480" w:line="228" w:lineRule="auto"/>
        <w:ind w:left="0" w:right="0" w:firstLine="0"/>
        <w:jc w:val="both"/>
      </w:pPr>
      <w:r>
        <w:rPr>
          <w:color w:val="000000"/>
          <w:spacing w:val="0"/>
          <w:w w:val="100"/>
          <w:position w:val="0"/>
          <w:shd w:val="clear" w:color="auto" w:fill="auto"/>
          <w:lang w:val="en-US" w:eastAsia="en-US" w:bidi="en-US"/>
        </w:rPr>
        <w:t>Одной из наиболее поразительных характеристик современного мирового порядка является огромное неравенство в силе, фактической или потенциальной, государств и очевидная способность сильного доминировать над слабым. Это было особенно</w:t>
        <w:softHyphen/>
        <w:t>очевидно в годы конфликта времен холодной войны, когда две сверхдержавы, казалось, безраздельно властвовали в своих соответствующих лагерях. Тем не менее, внимательное изучение фактического опыта взаимодействия между так называемыми гегемонами и их клиентами показывает, что чаще всего слабые государства на самом деле пользуются значительной свободой действий и способны на инициативы, которые ставят под сомнение превосходство, если не фактические стратегические интересы</w:t>
        <w:softHyphen/>
        <w:t> государства-покровителя. .</w:t>
        <w:softHyphen/>
        <w:t> Отношения между Соединенными Штатами и Грецией, особенно во время холодной войны, иллюстрируют пределы гегемонистского контроля, который мог осуществляться в западном лагере даже в разгар этого крайне поляризованного и опасного периода.</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РАННИЕ ОБЛИГАЦИИ</w:t>
      </w:r>
    </w:p>
    <w:p>
      <w:pPr>
        <w:pStyle w:val="Style18"/>
        <w:keepNext w:val="0"/>
        <w:keepLines w:val="0"/>
        <w:widowControl w:val="0"/>
        <w:shd w:val="clear" w:color="auto" w:fill="auto"/>
        <w:bidi w:val="0"/>
        <w:spacing w:before="0" w:after="480" w:line="228" w:lineRule="auto"/>
        <w:ind w:left="0" w:right="0" w:firstLine="0"/>
        <w:jc w:val="both"/>
        <w:sectPr>
          <w:headerReference w:type="default" r:id="rId55"/>
          <w:headerReference w:type="even" r:id="rId56"/>
          <w:footnotePr>
            <w:pos w:val="pageBottom"/>
            <w:numFmt w:val="upperRoman"/>
            <w:numStart w:val="1"/>
            <w:numRestart w:val="continuous"/>
            <ns10:footnoteColumns w:val="1"/>
          </w:footnotePr>
          <w:pgSz w:w="8890" w:h="13334"/>
          <w:pgMar w:top="2239" w:right="1027" w:bottom="1396" w:left="1301" w:header="1811" w:footer="968" w:gutter="0"/>
          <w:pgNumType w:start="84"/>
          <w:cols w:space="720"/>
          <w:noEndnote/>
          <w:rtlGutter w:val="0"/>
          <w:docGrid w:linePitch="360"/>
        </w:sectPr>
      </w:pPr>
      <w:r>
        <w:rPr>
          <w:color w:val="000000"/>
          <w:spacing w:val="0"/>
          <w:w w:val="100"/>
          <w:position w:val="0"/>
          <w:shd w:val="clear" w:color="auto" w:fill="auto"/>
          <w:lang w:val="en-US" w:eastAsia="en-US" w:bidi="en-US"/>
        </w:rPr>
        <w:t>На заре двадцатого века официальные отношения между Грецией и Соединенными Штатами были в основе своей дружественными, но пассивными. Широко распространенное восхищение миром классической Греции, восходящее к Томасу Джефферсону, и сочувствие к собратьям-христианам, борющимся за освобождение от османского владычества, породили в Америке активное филологическое</w:t>
        <w:softHyphen/>
        <w:t>эллинское движение. Под прикрытием официального нейтралитета американцы поддержали греческую войну за независимость средствами, припасами и добровольцами, а позже помогли зарождающемуся государству, основав школы и больницы. Для многих греков далекая, но доброжелательная земля Вашингтон, упомянутая в "Оде свободе" Соломоса, стала символом личной свободы и самовозвеличивания, где тяжелый труд и</w:t>
        <w:softHyphen/>
        <w:t>благородство вознаграждались и где скромное происхождение не было помехой.</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непреодолимый барьер на пути к успеху.</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Официальные дипломатические отношения были установлены в 1833 году, а четыре года спустя был заключен коммерческий</w:t>
        <w:softHyphen/>
        <w:t>договор. В конце 1860-х годов, во время критского восстания, Соединенные Штаты отклонили настоятельные просьбы Греции о помощи против турок, но оказали помощь в операциях по оказанию чрезвычайной помощи, создав важный</w:t>
        <w:softHyphen/>
        <w:t>прецедент для последующей гуманитарной деятельности в Греции. К концу девятнадцатого века, помимо постоянного министра в Афинах, американское правительство содержало коммерческих агентов в нескольких греческих портах. Однако на данный момент Греция находилась вне сферы значительных американских интересов и озабоченностей. Американское присутствие в этой маленькой стране было почти полностью ограничено работой частных образовательных, религиозных и гуманитарных групп. На Балканах доминирующее влияние продолжало исходить из столиц крупнейших европейских держав.</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 результате Первой мировой войны Соединенные Штаты взяли на себя важную роль в греческих делах. В 1918 году администрация президента Вудро Вильсона присоединилась к Великобритании и Франции в предоставлении крупного кредита повстанческому правительству Элефтериоса Венизелоса, которое втянуло Грецию в войну против Центральных держав. В следующем году на Парижской мирной конференции Соединенные Штаты и другие державы Антанты одобрили планы греческого правительства направить экспедиционный корпус в Малую Азию. Американские военные корабли часто заходили в греческие порты, и американская коммерческая активность в этом районе активизировалась. Без особой помпы Соединенные Штаты устанавливали свое присутствие в Восточном Средиземноморье и на Ближнем Востоке, бросая вызов доминированию европейских держав в регионе.</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 ноябре 1920 года, после поражения Венизелоса на выборах и возвращения короля Константина, администрация Вильсона порвала с крупнейшими правительствами Европы и установила дипломатические отношения с новым режимом в Афинах. В ходе этого процесса Вашингтон также добился заключения нового торгового договора и благоприятных соглашений об американских инвестициях</w:t>
        <w:softHyphen/>
        <w:t> и о военном долге Греции.</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 xml:space="preserve"> В результате, к тому времени, когда силы Кемаля Ататюрка разгромили греческую экспедиционную армию в 1922 году, участие Америки в Греции и в регионе существенно возросло. Соответственно, оказание помощи осажденному государству в час его кризиса было продиктовано не только гуманитарными чувствами, но и определенной долей осознанного личного интереса. В Смирне, где базируется значительное количество американских компаний, официальные лица Соединенных Штатов безуспешно пытались предотвратить массовую резню, а американские военные корабли спасли нескольких бегущих греков.</w:t>
      </w:r>
      <w:r>
        <w:rPr>
          <w:color w:val="000000"/>
          <w:spacing w:val="0"/>
          <w:w w:val="100"/>
          <w:position w:val="0"/>
          <w:shd w:val="clear" w:color="auto" w:fill="auto"/>
          <w:vertAlign w:val="superscript"/>
          <w:lang w:val="en-US" w:eastAsia="en-US" w:bidi="en-US"/>
        </w:rPr>
        <w:t>2</w:t>
      </w:r>
    </w:p>
    <w:p>
      <w:pPr>
        <w:pStyle w:val="Style18"/>
        <w:keepNext w:val="0"/>
        <w:keepLines w:val="0"/>
        <w:widowControl w:val="0"/>
        <w:shd w:val="clear" w:color="auto" w:fill="auto"/>
        <w:bidi w:val="0"/>
        <w:spacing w:before="0" w:after="0" w:line="228" w:lineRule="auto"/>
        <w:ind w:left="0" w:right="0" w:firstLine="300"/>
        <w:jc w:val="both"/>
        <w:sectPr>
          <w:headerReference w:type="default" r:id="rId57"/>
          <w:headerReference w:type="even" r:id="rId58"/>
          <w:footnotePr>
            <w:pos w:val="pageBottom"/>
            <w:numFmt w:val="upperRoman"/>
            <w:numStart w:val="1"/>
            <w:numRestart w:val="continuous"/>
            <ns10:footnoteColumns w:val="1"/>
          </w:footnotePr>
          <w:pgSz w:w="8890" w:h="13334"/>
          <w:pgMar w:top="1178" w:right="914" w:bottom="1178" w:left="1332" w:header="0" w:footer="750" w:gutter="0"/>
          <w:pgNumType w:start="70"/>
          <w:cols w:space="720"/>
          <w:noEndnote/>
          <w:rtlGutter w:val="0"/>
          <w:docGrid w:linePitch="360"/>
        </w:sectPr>
      </w:pPr>
      <w:r>
        <w:rPr>
          <w:color w:val="000000"/>
          <w:spacing w:val="0"/>
          <w:w w:val="100"/>
          <w:position w:val="0"/>
          <w:shd w:val="clear" w:color="auto" w:fill="auto"/>
          <w:lang w:val="en-US" w:eastAsia="en-US" w:bidi="en-US"/>
        </w:rPr>
        <w:t>Греческий кризис осложнился событиями в Афинах, где военный переворот вынудил Константина отречься от престола в пользу своего старшего сына Георгия. Не желая брать на себя ведущую роль в этом вопросе, Соединенные Штаты воздерживались от признания нового режима до тех пор, пока этого не сделала Великобритания. .</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Более того, когда ряд видных роялистов предстали перед судом за то, что они вызвали национальную ‘катастрофу’ в Малой Азии, Государственный департамент хранил молчание, не желая официально вмешиваться. В Афинах американский министр, действуя в основном по собственной инициативе, тщетно пытался спасти жизни шестерых осужденных лидеров, которые были казнены. В последовавшей за этим вспышке дипломатического негодования Соединенные Штаты выразили свое неодобрение казней и предупредили, что в случае приведения в исполнение новых смертных приговоров американские операции по оказанию помощи Греции окажутся под угрозой срыва.</w:t>
      </w:r>
      <w:r>
        <w:rPr>
          <w:color w:val="000000"/>
          <w:spacing w:val="0"/>
          <w:w w:val="100"/>
          <w:position w:val="0"/>
          <w:shd w:val="clear" w:color="auto" w:fill="auto"/>
          <w:vertAlign w:val="superscript"/>
          <w:lang w:val="en-US" w:eastAsia="en-US" w:bidi="en-US"/>
        </w:rPr>
        <w:t>1</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Масштабы бедствия, обрушившегося на Грецию, маленькую и бедную страну, внезапно вынужденную принять более миллиона обездоленных</w:t>
        <w:softHyphen/>
        <w:t> и сбитых с толку беженцев, потребовали принятия чрезвычайных мер беспрецедентных масштабов. Поскольку правительства крупнейших европейских стран, казалось, неохотно брали на себя это огромное бремя, призывы Греции о помощи были направлены в первую очередь правительству Америки и благотворительным</w:t>
        <w:softHyphen/>
        <w:t> организациям. Ответ был быстрым и щедрым. При личном одобрении президента Уоррена Г. Хардинга Американский Красный Крест и организация помощи Ближнему Востоку запустили весьма успешную кампанию по сбору средств, и вскоре оба учреждения осуществляли</w:t>
        <w:softHyphen/>
        <w:t> различные проекты, направленные на размещение, питание и оказание медицинской помощи беженцам. Воодушевленная бедственным положением родины, греко-американская община многими способами поддержала эти усилия и стала общественным защитником, влияние которого будет расти в последующие десятилетия. После подписания Лозаннского мирного договора комиссия Лиги Наций, возглавляемая американцем Генри Моргентау, взяла на себя монументальную задачу по постоянному расселению беженцев и, в процессе, внесению значительных улучшений в экономическое развитие Греции посредством крупномасштабной мелиорации земель и других проектов общественных работ. По общему мнению, успех деятельности комиссии был достигнут благодаря американским организаторским способностям, координации</w:t>
        <w:softHyphen/>
        <w:t> и щедрой поддержке.</w:t>
      </w:r>
      <w:r>
        <w:rPr>
          <w:color w:val="000000"/>
          <w:spacing w:val="0"/>
          <w:w w:val="100"/>
          <w:position w:val="0"/>
          <w:shd w:val="clear" w:color="auto" w:fill="auto"/>
          <w:vertAlign w:val="superscript"/>
          <w:lang w:val="en-US" w:eastAsia="en-US" w:bidi="en-US"/>
        </w:rPr>
        <w:t>4</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 1930-х годах, когда гуманитарная миссия была выполнена, американское присутствие в Греции вновь свелось к коммерческой деятельности и работе частных образовательных и культурных учреждений. Время от времени правительства двух стран решали проблемы, вызванные невыполнением Грецией своих обязательств по внешнему займу. В 1932-34 годах администрация президента Франклина Д. Рузвельта оказывала давление на правительство Греции с целью добиться экстрадиции чикагского финансиста Сэмюэля Инстилла, который, будучи обвиненным в растрате и воровстве, бежал в Афины, надеясь избежать судебного преследования. В остальном Соединенные Штаты не проявляли особого интереса к Греции и Балканскому региону, где по-прежнему преобладало традиционное влияние крупнейших европейских держав.</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 xml:space="preserve">На двусторонние отношения не повлияла диктатура Иоанниса Метаксаса (1936-41), который старался не вмешиваться в американские коммерческие интересы и проекты общественных работ. Американский посланник в Афинах Линкольн Мак-Ви, друг семьи Рузвельтов, установил</w:t>
        <w:softHyphen/>
        <w:t> сердечные отношения с королем Георгом и множеством правительственных чиновников высшего</w:t>
        <w:softHyphen/>
        <w:t>уровня. Он посылал своему начальству в Вашингтон непрерывный поток отчетов об усилиях Метаксаса по предотвращению надвигающегося пожара по всей Европе. После нападения Италии на Грецию в октябре 1940 года Метаксас обратился к Соединенным Штатам с просьбой предоставить оружие всех видов и современные самолеты, утверждая, что Греция ведет битву демократий против агрессивных сил фашизма. Однако, поскольку скудные кредиты Греции были исчерпаны, а британское правительство настаивало на том, чтобы военные поставки в Грецию осуществлялись через Лондон, запросы Метаксаса остались без ответа.’</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Действительно, на протяжении всей Второй мировой войны американские официальные лица были довольны тем, что передали Грецию на попечение Великобритании. Правительство премьер-министра Уинстона Черчилля направило войска в Грецию для борьбы с вторгшимися немцами, а когда фронт рухнул, эвакуировало короля Георга и его правительство в Египет, где они должны были оставаться под защитой Великобритании</w:t>
        <w:softHyphen/>
        <w:t>. Любое влияние, которое союзники могли оказать на крупное и капризное греческое движение сопротивления, направлялось через британских офицеров связи, которые служили в различных партизанских отрядах и снабжали их оружием и золотыми соверенами. Более того, все военные операции союзников в Средиземном море проводились под британским командованием. Следовательно, участие Соединенных Штатов в делах оккупированной врагом Греции было строго ограничено. Вашингтон одобрил снятие блокады союзников, чтобы Международный Красный Крест при активной американской поддержке мог доставлять продовольствие голодающим грекам, и готов оказать помощь через Управление Организации Объединенных Наций по оказанию помощи и восстановлению (UNRRA) после освобождения. В остальном никаких политических инициатив Америки, затрагивающих Грецию, не было.</w:t>
      </w:r>
    </w:p>
    <w:p>
      <w:pPr>
        <w:pStyle w:val="Style18"/>
        <w:keepNext w:val="0"/>
        <w:keepLines w:val="0"/>
        <w:widowControl w:val="0"/>
        <w:shd w:val="clear" w:color="auto" w:fill="auto"/>
        <w:bidi w:val="0"/>
        <w:spacing w:before="0" w:after="0" w:line="228" w:lineRule="auto"/>
        <w:ind w:left="0" w:right="0" w:firstLine="300"/>
        <w:jc w:val="both"/>
        <w:sectPr>
          <w:headerReference w:type="default" r:id="rId59"/>
          <w:headerReference w:type="even" r:id="rId60"/>
          <w:headerReference w:type="first" r:id="rId61"/>
          <w:footnotePr>
            <w:pos w:val="pageBottom"/>
            <w:numFmt w:val="upperRoman"/>
            <w:numStart w:val="1"/>
            <w:numRestart w:val="continuous"/>
            <ns10:footnoteColumns w:val="1"/>
          </w:footnotePr>
          <w:pgSz w:w="8890" w:h="13334"/>
          <w:pgMar w:top="1195" w:right="936" w:bottom="1560" w:left="1387" w:header="0" w:footer="3" w:gutter="0"/>
          <w:cols w:space="720"/>
          <w:noEndnote/>
          <w:titlePg/>
          <w:rtlGutter w:val="0"/>
          <w:docGrid w:linePitch="360"/>
        </w:sectPr>
      </w:pPr>
      <w:r>
        <w:rPr>
          <w:color w:val="000000"/>
          <w:spacing w:val="0"/>
          <w:w w:val="100"/>
          <w:position w:val="0"/>
          <w:shd w:val="clear" w:color="auto" w:fill="auto"/>
          <w:lang w:val="en-US" w:eastAsia="en-US" w:bidi="en-US"/>
        </w:rPr>
        <w:t>Это не означает, что американские официальные лица были безразличны к греческим проблемам или что они одобряли управление ими британскими властями. Напротив, во время войны Государственный департамент с тревогой наблюдал за ростом уровня насилия между греческими организациями сопротивления, в котором он в значительной степени винил британскую</w:t>
        <w:softHyphen/>
        <w:t>сионистскую политику в поддержку греческой монархии и против зарождающегося</w:t>
        <w:softHyphen/>
        <w:t>мощного левого движения, контролируемого коммунистами. Министерство предупредило, что союзникам ‘следует тщательно избегать любых действий, которые могли бы создать впечатление, что они намерены навязать греческому народу короля под защитой союзных сил вторжения или что греческий народ может получить плоды общей победы только ценой согласия на возвращение монархии’. В заявлении, которое могло бы оказаться пророческим, американские официальные лица заявили, что Соединенные Штаты "расценили бы это как большую трагедию в случае каких-либо гражданских беспорядков</w:t>
      </w:r>
    </w:p>
    <w:p>
      <w:pPr>
        <w:pStyle w:val="Style25"/>
        <w:keepNext w:val="0"/>
        <w:keepLines w:val="0"/>
        <w:widowControl w:val="0"/>
        <w:shd w:val="clear" w:color="auto" w:fill="auto"/>
        <w:bidi w:val="0"/>
        <w:spacing w:before="0" w:after="160" w:line="240" w:lineRule="auto"/>
        <w:ind w:left="0" w:right="0" w:firstLine="0"/>
        <w:jc w:val="right"/>
      </w:pPr>
      <w:r>
        <w:rPr>
          <w:color w:val="000000"/>
          <w:spacing w:val="0"/>
          <w:w w:val="100"/>
          <w:position w:val="0"/>
          <w:shd w:val="clear" w:color="auto" w:fill="auto"/>
          <w:lang w:val="en-US" w:eastAsia="en-US" w:bidi="en-US"/>
        </w:rPr>
        <w:t>73</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возникнут в Греции в результате внутреннего сопротивления возвращению короля, в которое может потребоваться вмешательство союзных войск".</w:t>
      </w:r>
      <w:r>
        <w:rPr>
          <w:color w:val="000000"/>
          <w:spacing w:val="0"/>
          <w:w w:val="100"/>
          <w:position w:val="0"/>
          <w:shd w:val="clear" w:color="auto" w:fill="auto"/>
          <w:vertAlign w:val="superscript"/>
          <w:lang w:val="en-US" w:eastAsia="en-US" w:bidi="en-US"/>
        </w:rPr>
        <w:t>6</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Однако эффективность американской позиции в отношении нарастающего политического кризиса в Греции была подорвана серией дипломатических шагов, продиктованных в основном (но не полностью) более высокими приоритетами военного времени и необходимостью избегать открытых трений с правительством Черчилля. В августе 1943 года, на Первой конференции в Квебеке, Рузвельт официально поддержал точку зрения Великобритании о том, что король Георг сможет свободно вернуться в Грецию ‘как можно скорее’, а затем, как ожидается, вынесет вопрос о будущем монархии на национальный референдум. Несколько месяцев спустя, в декабре 1943 года, после того, как Министерство иностранных дел изменило свою позицию</w:t>
        <w:softHyphen/>
        <w:t>и попыталось убедить короля заявить, что он останется за границей до тех пор, пока ему не предложат вернуться всенародным голосованием, Рузвельт встретился с королем в Каире и посоветовал ему отклонить такое условие. Воодушевленный таким неожиданным поворотом событий, король Георг отказался издать декларацию, на которой настаивало британское правительство и которой требовали практически все греческие политические лидеры. Наконец, осенью 1944 года, несмотря на сильные опасения в Государственном департаменте, Рузвельт дал согласие Черчиллю достичь взаимопонимания со Сталиным, которое фактически разделило Балканы на британскую и советскую зоны, сохранив за Грецией твердую долю британской добычи. Таким образом, освобождение Греции и возвращение правительства в изгнании (в рамках коалиции, представляющей все основные партии, включая коммунистов, и возглавляемой Джорджем Папандреу) произошло под эгидой Великобритании и при содействии британских войск.</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 xml:space="preserve">В Афинах посол Маквей не оставил особых сомнений в том, что решение Лондоном политических проблем Греции не пользуется поддержкой Вашингтона. В декабре 1944 года, когда в столице Греции вспыхнули серьезные бои между контролируемыми коммунистами группами сопротивления и правительством Папандреу </w:t>
      </w:r>
      <w:r>
        <w:rPr>
          <w:i/>
          <w:iCs/>
          <w:color w:val="000000"/>
          <w:spacing w:val="0"/>
          <w:w w:val="100"/>
          <w:position w:val="0"/>
          <w:shd w:val="clear" w:color="auto" w:fill="auto"/>
          <w:lang w:val="en-US" w:eastAsia="en-US" w:bidi="en-US"/>
        </w:rPr>
        <w:t>(Та Декемвриана),</w:t>
      </w:r>
      <w:r>
        <w:rPr>
          <w:color w:val="000000"/>
          <w:spacing w:val="0"/>
          <w:w w:val="100"/>
          <w:position w:val="0"/>
          <w:shd w:val="clear" w:color="auto" w:fill="auto"/>
          <w:lang w:val="en-US" w:eastAsia="en-US" w:bidi="en-US"/>
        </w:rPr>
        <w:t xml:space="preserve"> посольство и официальные лица в Вашингтоне открыто обвинили в кризисе плохое управление Великобритании. В плохо завуалированной ссылке на ситуацию в Греции госсекретарь Эдвард Р. Стеттиниус-младший объявил, что "политика Соединенных Штатов всегда заключалась в воздержании от любого вмешательства во внутренние дела других стран", и выразил американское сочувствие "устремлениям движений сопротивления и антифашистских элементов в освобожденных странах".</w:t>
      </w:r>
      <w:r>
        <w:rPr>
          <w:color w:val="000000"/>
          <w:spacing w:val="0"/>
          <w:w w:val="100"/>
          <w:position w:val="0"/>
          <w:shd w:val="clear" w:color="auto" w:fill="auto"/>
          <w:vertAlign w:val="superscript"/>
          <w:lang w:val="en-US" w:eastAsia="en-US" w:bidi="en-US"/>
        </w:rPr>
        <w:t>7</w:t>
      </w:r>
      <w:r>
        <w:rPr>
          <w:color w:val="000000"/>
          <w:spacing w:val="0"/>
          <w:w w:val="100"/>
          <w:position w:val="0"/>
          <w:shd w:val="clear" w:color="auto" w:fill="auto"/>
          <w:lang w:val="en-US" w:eastAsia="en-US" w:bidi="en-US"/>
        </w:rPr>
        <w:t xml:space="preserve"> Американским кораблям было приказано не доставлять припасы британским силам, сражающимся с повстанцами в Афинах, и разгневанному Черчиллю пришлось позвонить в Белый дом, прежде чем приказ можно было отменить. В личном письме Рузвельту Маквей объяснил последние волнения в Греции "обращением с этой фанатично свободолюбивой страной (которая никогда еще не воспринимала диктатуру спокойно) так, как если бы она состояла из туземцев под британским владычеством ...".</w:t>
      </w:r>
      <w:r>
        <w:rPr>
          <w:color w:val="000000"/>
          <w:spacing w:val="0"/>
          <w:w w:val="100"/>
          <w:position w:val="0"/>
          <w:shd w:val="clear" w:color="auto" w:fill="auto"/>
          <w:vertAlign w:val="superscript"/>
          <w:lang w:val="en-US" w:eastAsia="en-US" w:bidi="en-US"/>
        </w:rPr>
        <w:t>с</w:t>
      </w:r>
    </w:p>
    <w:p>
      <w:pPr>
        <w:pStyle w:val="Style18"/>
        <w:keepNext w:val="0"/>
        <w:keepLines w:val="0"/>
        <w:widowControl w:val="0"/>
        <w:shd w:val="clear" w:color="auto" w:fill="auto"/>
        <w:bidi w:val="0"/>
        <w:spacing w:before="0" w:after="0" w:line="228" w:lineRule="auto"/>
        <w:ind w:left="0" w:right="0" w:firstLine="300"/>
        <w:jc w:val="both"/>
        <w:sectPr>
          <w:headerReference w:type="default" r:id="rId62"/>
          <w:headerReference w:type="even" r:id="rId63"/>
          <w:footnotePr>
            <w:pos w:val="pageBottom"/>
            <w:numFmt w:val="upperRoman"/>
            <w:numStart w:val="1"/>
            <w:numRestart w:val="continuous"/>
            <ns10:footnoteColumns w:val="1"/>
          </w:footnotePr>
          <w:pgSz w:w="8890" w:h="13334"/>
          <w:pgMar w:top="1047" w:right="989" w:bottom="1339" w:left="1343" w:header="0" w:footer="911" w:gutter="0"/>
          <w:pgNumType w:start="88"/>
          <w:cols w:space="720"/>
          <w:noEndnote/>
          <w:rtlGutter w:val="0"/>
          <w:docGrid w:linePitch="360"/>
        </w:sectPr>
      </w:pPr>
      <w:r>
        <w:rPr>
          <w:color w:val="000000"/>
          <w:spacing w:val="0"/>
          <w:w w:val="100"/>
          <w:position w:val="0"/>
          <w:shd w:val="clear" w:color="auto" w:fill="auto"/>
          <w:lang w:val="en-US" w:eastAsia="en-US" w:bidi="en-US"/>
        </w:rPr>
        <w:t>Однако и в этот раз американская позиция была ограничена inef</w:t>
        <w:softHyphen/>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последовали многочисленные жалобы, и после ожесточенных боев в Афинах британские войска смогли подавить восстание. В то время как посол Маквей держался на расстоянии, британское посольство наблюдало за переговорами о перемирии, которые привели к мирному соглашению от 12 февраля 1945 года, подписанному в Варкизе. В дополнение к официальному прекращению боевых действий соглашение предусматривало разоружение банд сопротивления, предоставляло ограниченную амнистию повстанцам и предусматривало проведение национальных выборов, за которыми должен был последовать плебисцит по сложному вопросу о возвращении монархии. Предложение о создании американо-британско-советской комиссии по Греции с участием американских военнослужащих по гражданским делам, первоначально предложенное Маквеем и одобренное президентом (при вялой поддержке Государственного департамента), было отклонено, когда Черчилль выступил против чисто англо-американского начинания. Рузвельт не хотел, пробудившейся у Сталина подозрения, исключив Советский Союз из международной усилия, чтобы управлять проб</w:t>
        <w:softHyphen/>
        <w:t>лемы Греции. Вместо этого, по настоянию Черчилля, Рузвельт поддержал британское давление на короля Георга, чтобы тот назначил архиепископа Дамаскина регентом, тем самым сняв вопрос о монархии до проведения плебисцита. На бурной встрече лидеров противоборствующих группировок Греции, которым Черчилль сурово отчитал их за проступки, молчаливое присутствие Маквея увековечило преобладающее впечатление, что британский премьер-министр говорит и от имени американского президента".</w:t>
      </w:r>
    </w:p>
    <w:p>
      <w:pPr>
        <w:pStyle w:val="Style18"/>
        <w:keepNext w:val="0"/>
        <w:keepLines w:val="0"/>
        <w:widowControl w:val="0"/>
        <w:shd w:val="clear" w:color="auto" w:fill="auto"/>
        <w:bidi w:val="0"/>
        <w:spacing w:before="0" w:after="480" w:line="228" w:lineRule="auto"/>
        <w:ind w:left="0" w:right="0" w:firstLine="300"/>
        <w:jc w:val="both"/>
      </w:pPr>
      <w:r>
        <w:rPr>
          <w:color w:val="000000"/>
          <w:spacing w:val="0"/>
          <w:w w:val="100"/>
          <w:position w:val="0"/>
          <w:shd w:val="clear" w:color="auto" w:fill="auto"/>
          <w:lang w:val="en-US" w:eastAsia="en-US" w:bidi="en-US"/>
        </w:rPr>
        <w:t>В конце концов, недовольство американцев своевольной политикой Великобритании в Греции проявилось косвенно и на неожиданном форуме. Декларация об освобожденной Европе, одобренная на Ялтинской конференции, была американским документом, разработанным в значительной степени с учетом интересов Греции и предназначенным для предотвращения одностороннего иностранного вмешательства во внутренние дела стран, недавно освобожденных от вражеской оккупации.</w:t>
      </w:r>
      <w:r>
        <w:rPr>
          <w:color w:val="000000"/>
          <w:spacing w:val="0"/>
          <w:w w:val="100"/>
          <w:position w:val="0"/>
          <w:shd w:val="clear" w:color="auto" w:fill="auto"/>
          <w:vertAlign w:val="superscript"/>
          <w:lang w:val="en-US" w:eastAsia="en-US" w:bidi="en-US"/>
        </w:rPr>
        <w:t>111</w:t>
      </w:r>
      <w:r>
        <w:rPr>
          <w:color w:val="000000"/>
          <w:spacing w:val="0"/>
          <w:w w:val="100"/>
          <w:position w:val="0"/>
          <w:shd w:val="clear" w:color="auto" w:fill="auto"/>
          <w:lang w:val="en-US" w:eastAsia="en-US" w:bidi="en-US"/>
        </w:rPr>
        <w:t xml:space="preserve"> Более того, в марте 1946 года, поддерживая ялтинские принципы, Соединенные Штаты присоединились к Великобритании и Франции (Советский Союз отказался участвовать) в наблюдении за</w:t>
        <w:softHyphen/>
        <w:t> первыми с 1936 года парламентскими выборами в Греции и референдумом, который в сентябре того же года вернул короля Георга на его трон. Соединенные Штаты также решительно поддержали передачу островов Додеканес Греции от Италии и были готовы рассмотреть просьбы греческого правительства о предоставлении небольших займов. В противном случае администрация президента Гарри Трумэна не видела причин вмешиваться в дела Греции, где влияние Великобритании оставалось сильным.</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ИНТЕРВЕНЦИОНИЗМ СДЕРЖИВАНИЯ</w:t>
      </w:r>
    </w:p>
    <w:p>
      <w:pPr>
        <w:pStyle w:val="Style18"/>
        <w:keepNext w:val="0"/>
        <w:keepLines w:val="0"/>
        <w:widowControl w:val="0"/>
        <w:shd w:val="clear" w:color="auto" w:fill="auto"/>
        <w:bidi w:val="0"/>
        <w:spacing w:before="0" w:after="0" w:line="230" w:lineRule="auto"/>
        <w:ind w:left="0" w:right="0" w:firstLine="0"/>
        <w:jc w:val="both"/>
      </w:pPr>
      <w:r>
        <w:rPr>
          <w:color w:val="000000"/>
          <w:spacing w:val="0"/>
          <w:w w:val="100"/>
          <w:position w:val="0"/>
          <w:shd w:val="clear" w:color="auto" w:fill="auto"/>
          <w:lang w:val="en-US" w:eastAsia="en-US" w:bidi="en-US"/>
        </w:rPr>
        <w:t xml:space="preserve">В 1944-45 годах военное вмешательство Великобритании и продолжающееся заметное присутствие в Афинах, возможно, предотвратили победу коммунистов, но в остальном мало что сделали для прекращения гражданских беспорядков в Греции. Напротив, это подтолкнуло окопавшиеся правые государственные власти к преследованию ветеранов левого движения сопротивления военного времени, многие из которых бежали в горы и сформировали вооруженные банды. В то же время Прави</w:t>
        <w:softHyphen/>
        <w:t>тия и его британские советники оказались неспособны двигать страну вперед по пути к подлинному умиротворению, политической стабильности и экономического подъема. Что касается коммунистов, то военное поражение и разоружение многих их последователей нанесли серьезный удар по их власти и общественному имиджу. Тем не менее, их лидеры не оставляли надежды на то, что они смогут добиться победы с помощью сочетания массовой мобилизации, политической агитации и вооруженной силы. К весне 1946 года спорадические нападения коммунистических банд на изолированные полицейские участки и отдаленные армейские посты, которые постепенно становились все смелее и чаще, возвестили о начале полномасштабной гражданской войны. В следующем году "Демократическая армия", контролируемая коммунистами, действовала на большей части сельских районов Греции и получала существенную помощь от соседних коммунистических режимов..........</w:t>
        <w:softHyphen/>
        <w:t> Усилия Великобритании по усилению правительственных сил безопасности, по-видимому, были обречены на противостояние.</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Первоначально американское посольство в Афинах склонялось к тому, что растущий уровень насилия объяснялся реакционной тактикой греческих властей и некомпетентностью их британских советников. В своих отчетах в Вашингтон посол Маквей неоднократно отвергал обвинения в том, что греческие коммунисты поднимали восстание по указке Москвы". Однако, в первые месяцы 1946 года Трумэн администрации Атти</w:t>
        <w:softHyphen/>
        <w:t>отношение к СССР претерпела драматические изменения, что было суждено повлиять на Вашингтон представление о событиях в Греции. Серия разногласий с Москвой и нарастающие трения по поводу поведения Советского Союза на широком фронте, простирающемся от Германии и стран Балтии до Турции и Ирана, в конечном итоге были восприняты в Вашингтоне как доказательство того, что Советский Союз при активной помощи местных коммунистов повсюду ведет кампанию по завоеванию мира. Центральная логика такого восприятия советской стратегии была заложена в ныне известной ‘длинной телеграмме’ от 22 февраля 1946 года, которую американский дипломат в Москве Джордж Ф. Кеннан направил своему начальству в Вашингтоне. После всестороннего анализа корней мировоззрения Москвы и вытекающих из него</w:t>
        <w:softHyphen/>
        <w:t>экспансионистских тенденций Кеннан выступил за долгосрочную американскую поддержку тех свободных и независимых государств, которые могли бы стать естественным барьером для "сдерживания" дальнейшего распространения международного коммунизма и советской власти.</w:t>
      </w:r>
    </w:p>
    <w:p>
      <w:pPr>
        <w:pStyle w:val="Style18"/>
        <w:keepNext w:val="0"/>
        <w:keepLines w:val="0"/>
        <w:widowControl w:val="0"/>
        <w:shd w:val="clear" w:color="auto" w:fill="auto"/>
        <w:bidi w:val="0"/>
        <w:spacing w:before="0" w:after="0" w:line="228" w:lineRule="auto"/>
        <w:ind w:left="0" w:right="0" w:firstLine="300"/>
        <w:jc w:val="both"/>
        <w:sectPr>
          <w:headerReference w:type="default" r:id="rId64"/>
          <w:headerReference w:type="even" r:id="rId65"/>
          <w:footnotePr>
            <w:pos w:val="pageBottom"/>
            <w:numFmt w:val="upperRoman"/>
            <w:numStart w:val="1"/>
            <w:numRestart w:val="continuous"/>
            <ns10:footnoteColumns w:val="1"/>
          </w:footnotePr>
          <w:pgSz w:w="8890" w:h="13334"/>
          <w:pgMar w:top="1047" w:right="989" w:bottom="1339" w:left="1343" w:header="0" w:footer="3" w:gutter="0"/>
          <w:pgNumType w:start="74"/>
          <w:cols w:space="720"/>
          <w:noEndnote/>
          <w:rtlGutter w:val="0"/>
          <w:docGrid w:linePitch="360"/>
        </w:sectPr>
      </w:pPr>
      <w:r>
        <w:rPr>
          <w:color w:val="000000"/>
          <w:spacing w:val="0"/>
          <w:w w:val="100"/>
          <w:position w:val="0"/>
          <w:shd w:val="clear" w:color="auto" w:fill="auto"/>
          <w:lang w:val="en-US" w:eastAsia="en-US" w:bidi="en-US"/>
        </w:rPr>
        <w:t>Для советников президента Трумэна, которые уже думали в том же направлении, хорошо аргументированное послание Кеннана стало катализатором дискуссий на высоком уровне и немедленных действий. Не случайно, что через несколько недель после прибытия телеграммы в Вашингтон внутренний документ Госдепартамента утверждал, что "Греция вписывается в планы России по экспансии на Ближний Восток, в направлении Средиземноморья и Индии"</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океаны" и что Греция и Турция были государствами, где "западная система имеет возможность выступить самым сильным фронтом внешней и нисходящей экспансии советских методов и влияния".</w:t>
      </w:r>
      <w:r>
        <w:rPr>
          <w:color w:val="000000"/>
          <w:spacing w:val="0"/>
          <w:w w:val="100"/>
          <w:position w:val="0"/>
          <w:shd w:val="clear" w:color="auto" w:fill="auto"/>
          <w:vertAlign w:val="superscript"/>
          <w:lang w:val="en-US" w:eastAsia="en-US" w:bidi="en-US"/>
        </w:rPr>
        <w:t xml:space="preserve">12 </w:t>
      </w:r>
      <w:r>
        <w:rPr>
          <w:color w:val="000000"/>
          <w:spacing w:val="0"/>
          <w:w w:val="100"/>
          <w:position w:val="0"/>
          <w:shd w:val="clear" w:color="auto" w:fill="auto"/>
          <w:lang w:val="en-US" w:eastAsia="en-US" w:bidi="en-US"/>
        </w:rPr>
        <w:t>Как будто для того, чтобы предоставить веские доказательства в поддержку такого анализа, в августе 1946 года источники американской разведки в Афинах сообщили, что греческие коммунисты на самом деле тайно финансировались и контролировались советскими властями. Несколько недель спустя посол Маквей открыто обвинил Москву в эскалации политического насилия в Греции. Короче говоря, гражданскую войну в Греции теперь приписывали экспансионистским планам Москвы, а Грецию воспринимали как важную часть стены, которую необходимо было бы построить, чтобы сдержать советский коммунизм. Стимулом к действиям послужило решение Великобритании объявить о своем намерении прекратить свои программы помощи Греции и Турции, тайно доведенное до сведения Вашингтона 21 февраля 1947 года в двух отдельных</w:t>
        <w:softHyphen/>
        <w:t>, но почти идентичных записках.</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Таким образом, с самого начала, серьезные американские озабоченности после</w:t>
        <w:softHyphen/>
        <w:t>войны Греция была мотивирована менее озабоченность в связи с событиями в Греции, чем по велению формирующейся региональной стратегии, простирающейся от Западной Европы до восточной части Средиземного моря и на Ближнем Востоке, предотвращение дальнейшей советской экспансии. Более того, в рамках</w:t>
        <w:softHyphen/>
        <w:t>работы этой стратегии ценность Греции как союзника Соединенных Штатов была напрямую связана с ценностью Турции. Как предупредил президент Трумэн Конгресс в своей исторической речи от 12 марта 1947 года: "Если мы не сможем помочь Греции и Турции в этот роковой час, последствия будут далеко идущими как для Запада, так и для Востока’. Администрации Трумэна удалось убедить Конгресс, контролируемый республиканцами, начать политику сдерживания советского экспансионизма путем финансирования программы помощи, непосредственной целью которой было не допустить присоединения Греции и Турции к лагерю Москвы.</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Тщательно организованная кампания была подчеркнута утверждением заместителя госсекретаря США Дина Ачесона о том, что победа коммунистов в Греции подвергнет три континента советской угрозе: ‘как яблоки в бочке, зараженные одним гнилым, коррупция Греции заразит Иран и все на востоке. Это также привело бы к распространению инфекции в Африку через Малую Азию и Египет и в Европу через Италию и Францию, которым уже угрожают сильнейшие отечественные коммунистические партии."</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 xml:space="preserve"> Как уже упоминалось, президент Трумэн повторил этот аргумент в своей речи в Конгрессе. Чтобы не оставить сомнений в том, кто именно был виноват, посол Мак-Ви дал показания перед сенатским комитетом по международным отношениям, что причины гражданской войны в Греции следует искать в ‘человеке, который контролирует маленькие страны к северу от Греции " ... верните право на площадь правительству Москвы”.</w:t>
      </w:r>
    </w:p>
    <w:p>
      <w:pPr>
        <w:pStyle w:val="Style18"/>
        <w:keepNext w:val="0"/>
        <w:keepLines w:val="0"/>
        <w:widowControl w:val="0"/>
        <w:shd w:val="clear" w:color="auto" w:fill="auto"/>
        <w:bidi w:val="0"/>
        <w:spacing w:before="0" w:after="0" w:line="228" w:lineRule="auto"/>
        <w:ind w:left="0" w:right="0" w:firstLine="300"/>
        <w:jc w:val="both"/>
        <w:sectPr>
          <w:footnotePr>
            <w:pos w:val="pageBottom"/>
            <w:numFmt w:val="upperRoman"/>
            <w:numStart w:val="1"/>
            <w:numRestart w:val="continuous"/>
            <ns10:footnoteColumns w:val="1"/>
          </w:footnotePr>
          <w:pgSz w:w="8890" w:h="13334"/>
          <w:pgMar w:top="1238" w:right="720" w:bottom="1238" w:left="1603" w:header="0" w:footer="3" w:gutter="0"/>
          <w:cols w:space="720"/>
          <w:noEndnote/>
          <w:rtlGutter w:val="0"/>
          <w:docGrid w:linePitch="360"/>
        </w:sectPr>
      </w:pPr>
      <w:r>
        <w:rPr>
          <w:color w:val="000000"/>
          <w:spacing w:val="0"/>
          <w:w w:val="100"/>
          <w:position w:val="0"/>
          <w:shd w:val="clear" w:color="auto" w:fill="auto"/>
          <w:lang w:val="en-US" w:eastAsia="en-US" w:bidi="en-US"/>
        </w:rPr>
        <w:t>Дипломатический шаг Великобритании, объявляющий о прекращении помощи Греции и Турции, который не мог стать неожиданностью для американцев</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чиновники, был особенно полезен по другой причине. Помимо того, что казалось, что это связывает проблемы безопасности, стоящие перед Грецией и Турцией, это придавало элемент срочности и создавало впечатление, что американские лица, принимающие решения, столкнулись с кризисной ситуацией, которая требует быстрых и смелых действий. И это несмотря на то, что, будучи государственным секретарем, Джордж К. Маршалл заметил британскому послу, который передал две ноты, "что русские в течение некоторого времени не предпринимали никаких шагов в отношении Турции", что британский дипломат не мог оспорить".</w:t>
      </w:r>
    </w:p>
    <w:p>
      <w:pPr>
        <w:pStyle w:val="Style18"/>
        <w:keepNext w:val="0"/>
        <w:keepLines w:val="0"/>
        <w:widowControl w:val="0"/>
        <w:shd w:val="clear" w:color="auto" w:fill="auto"/>
        <w:bidi w:val="0"/>
        <w:spacing w:before="0" w:after="220" w:line="228" w:lineRule="auto"/>
        <w:ind w:left="0" w:right="0" w:firstLine="300"/>
        <w:jc w:val="both"/>
      </w:pPr>
      <w:r>
        <w:rPr>
          <w:color w:val="000000"/>
          <w:spacing w:val="0"/>
          <w:w w:val="100"/>
          <w:position w:val="0"/>
          <w:shd w:val="clear" w:color="auto" w:fill="auto"/>
          <w:lang w:val="en-US" w:eastAsia="en-US" w:bidi="en-US"/>
        </w:rPr>
        <w:t>Первые стычки холодной войны с участием Греции произошли в недавно созданной Организации Объединенных Наций. В 1946 году Соединенные Штаты сыграли ведущую роль в том, что Совет Безопасности отверг обвинения Советского Союза в том, что военное присутствие Великобритании в Греции и политика афинского правительства угрожают миру и безопасности в регионе. Когда Греция перешла в дипломатическое наступление и подала в Совет Безопасности жалобу на то, что ее балканские соседи помогают коммунистическим повстанцам и подстрекательствуют к ним, правительство Афин получило поддержку и рекомендации от Государственного департамента. В октябре 1947 года Соединенные Штаты вновь вынесли "греческий вопрос’ на рассмотрение Совета Безопасности и организовали принятие советом решения о создании специальной комиссии ООН для расследования обстоятельств гражданской войны в Греции. Однако к тому времени американские официальные лица уже были заняты осуществлением масштабной программы помощи, направленной на подавление коммунистического мятежа. В то время как в Доктрине Трумэна речь тщательно избегала упоминания Советского Союза в качестве своей цели, правительственные документы, предназначенные для высокопоставленных чиновников, были категоричны по этому важнейшему вопросу. В докладе Совета национальной безопасности, определяющем позицию Америки в отношении Греции, проблема изложена в резких и недвусмысленных выражениях:</w:t>
      </w:r>
    </w:p>
    <w:p>
      <w:pPr>
        <w:pStyle w:val="Style18"/>
        <w:keepNext w:val="0"/>
        <w:keepLines w:val="0"/>
        <w:widowControl w:val="0"/>
        <w:shd w:val="clear" w:color="auto" w:fill="auto"/>
        <w:bidi w:val="0"/>
        <w:spacing w:before="0" w:after="220" w:line="228" w:lineRule="auto"/>
        <w:ind w:left="480" w:right="460" w:firstLine="0"/>
        <w:jc w:val="both"/>
      </w:pPr>
      <w:r>
        <w:rPr>
          <w:color w:val="000000"/>
          <w:spacing w:val="0"/>
          <w:w w:val="100"/>
          <w:position w:val="0"/>
          <w:shd w:val="clear" w:color="auto" w:fill="auto"/>
          <w:lang w:val="en-US" w:eastAsia="en-US" w:bidi="en-US"/>
        </w:rPr>
        <w:t>Коммунисты под руководством СССР [Союза Советских Социалистических Республик] стремятся к мировому господству и с этой целью добиваются постепенных успехов, главным образом путем агрессии через местные коммунистические движения в других странах. В соответствии с этой стратегией коммунистическое движение, действующее через Коммунистическую партию Греции и страны-сателлиты СССР на Балканах, предпринимает решительные, энергичные усилия по свержению</w:t>
        <w:softHyphen/>
        <w:t> нынешнего греческого правительства и достижению полного и диктаторского контроля над Грецией ...</w:t>
      </w:r>
    </w:p>
    <w:p>
      <w:pPr>
        <w:pStyle w:val="Style18"/>
        <w:keepNext w:val="0"/>
        <w:keepLines w:val="0"/>
        <w:widowControl w:val="0"/>
        <w:shd w:val="clear" w:color="auto" w:fill="auto"/>
        <w:bidi w:val="0"/>
        <w:spacing w:before="0" w:after="220" w:line="228" w:lineRule="auto"/>
        <w:ind w:left="0" w:right="0" w:firstLine="0"/>
        <w:jc w:val="left"/>
      </w:pPr>
      <w:r>
        <w:rPr>
          <w:color w:val="000000"/>
          <w:spacing w:val="0"/>
          <w:w w:val="100"/>
          <w:position w:val="0"/>
          <w:shd w:val="clear" w:color="auto" w:fill="auto"/>
          <w:lang w:val="en-US" w:eastAsia="en-US" w:bidi="en-US"/>
        </w:rPr>
        <w:t>Соответственно,</w:t>
      </w:r>
    </w:p>
    <w:p>
      <w:pPr>
        <w:pStyle w:val="Style18"/>
        <w:keepNext w:val="0"/>
        <w:keepLines w:val="0"/>
        <w:widowControl w:val="0"/>
        <w:numPr>
          <w:ilvl w:val="0"/>
          <w:numId w:val="25"/>
        </w:numPr>
        <w:shd w:val="clear" w:color="auto" w:fill="auto"/>
        <w:tabs>
          <w:tab w:pos="889" w:val="left"/>
        </w:tabs>
        <w:bidi w:val="0"/>
        <w:spacing w:before="0" w:after="220" w:line="228" w:lineRule="auto"/>
        <w:ind w:left="480" w:right="0" w:firstLine="0"/>
        <w:jc w:val="both"/>
        <w:sectPr>
          <w:headerReference w:type="default" r:id="rId66"/>
          <w:headerReference w:type="even" r:id="rId67"/>
          <w:footnotePr>
            <w:pos w:val="pageBottom"/>
            <w:numFmt w:val="upperRoman"/>
            <w:numStart w:val="1"/>
            <w:numRestart w:val="continuous"/>
            <ns10:footnoteColumns w:val="1"/>
          </w:footnotePr>
          <w:pgSz w:w="8890" w:h="13334"/>
          <w:pgMar w:top="1214" w:right="1185" w:bottom="1214" w:left="1142" w:header="0" w:footer="786" w:gutter="0"/>
          <w:cols w:space="720"/>
          <w:noEndnote/>
          <w:rtlGutter w:val="0"/>
          <w:docGrid w:linePitch="360"/>
        </w:sectPr>
      </w:pPr>
      <w:r>
        <w:rPr>
          <w:color w:val="000000"/>
          <w:spacing w:val="0"/>
          <w:w w:val="100"/>
          <w:position w:val="0"/>
          <w:shd w:val="clear" w:color="auto" w:fill="auto"/>
          <w:lang w:val="en-US" w:eastAsia="en-US" w:bidi="en-US"/>
        </w:rPr>
        <w:t>Провал советских усилий по уничтожению политической независимости</w:t>
        <w:softHyphen/>
        <w:t>и территориальной целостности Греции необходим в</w:t>
      </w:r>
    </w:p>
    <w:p>
      <w:pPr>
        <w:pStyle w:val="Style18"/>
        <w:keepNext w:val="0"/>
        <w:keepLines w:val="0"/>
        <w:widowControl w:val="0"/>
        <w:shd w:val="clear" w:color="auto" w:fill="auto"/>
        <w:bidi w:val="0"/>
        <w:spacing w:before="0" w:after="220" w:line="230" w:lineRule="auto"/>
        <w:ind w:left="460" w:right="0" w:firstLine="20"/>
        <w:jc w:val="both"/>
      </w:pPr>
      <w:r>
        <w:rPr>
          <w:color w:val="000000"/>
          <w:spacing w:val="0"/>
          <w:w w:val="100"/>
          <w:position w:val="0"/>
          <w:shd w:val="clear" w:color="auto" w:fill="auto"/>
          <w:lang w:val="en-US" w:eastAsia="en-US" w:bidi="en-US"/>
        </w:rPr>
        <w:t>чтобы сохранить безопасность всего Восточного Средиземноморья и Ближнего Востока, что жизненно важно для безопасности Соединенных Штатов.</w:t>
      </w:r>
    </w:p>
    <w:p>
      <w:pPr>
        <w:pStyle w:val="Style18"/>
        <w:keepNext w:val="0"/>
        <w:keepLines w:val="0"/>
        <w:widowControl w:val="0"/>
        <w:numPr>
          <w:ilvl w:val="0"/>
          <w:numId w:val="25"/>
        </w:numPr>
        <w:shd w:val="clear" w:color="auto" w:fill="auto"/>
        <w:tabs>
          <w:tab w:pos="869" w:val="left"/>
        </w:tabs>
        <w:bidi w:val="0"/>
        <w:spacing w:before="0" w:after="220" w:line="226" w:lineRule="auto"/>
        <w:ind w:left="460" w:right="0" w:firstLine="20"/>
        <w:jc w:val="both"/>
      </w:pPr>
      <w:r>
        <w:rPr>
          <w:color w:val="000000"/>
          <w:spacing w:val="0"/>
          <w:w w:val="100"/>
          <w:position w:val="0"/>
          <w:shd w:val="clear" w:color="auto" w:fill="auto"/>
          <w:lang w:val="en-US" w:eastAsia="en-US" w:bidi="en-US"/>
        </w:rPr>
        <w:t>Поэтому Соединенные Штаты должны в полной мере использовать свою политическую, экономическую и, при необходимости, военную мощь таким образом, который может быть сочтен наиболее эффективным, чтобы предотвратить попадание Греции под господство СССР либо путем внешнего вооруженного нападения, либо через коммунистические движения внутри Греции, в которых доминирует советский Союз, до тех пор, пока законно избранное правительство Греции демонстрирует решимость противостоять такой коммунистической агрессии.</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220" w:line="233" w:lineRule="auto"/>
        <w:ind w:left="0" w:right="0" w:firstLine="0"/>
        <w:jc w:val="both"/>
      </w:pPr>
      <w:r>
        <w:rPr>
          <w:color w:val="000000"/>
          <w:spacing w:val="0"/>
          <w:w w:val="100"/>
          <w:position w:val="0"/>
          <w:shd w:val="clear" w:color="auto" w:fill="auto"/>
          <w:lang w:val="en-US" w:eastAsia="en-US" w:bidi="en-US"/>
        </w:rPr>
        <w:t>По более апокалиптическим словам высокопоставленного чиновника Госдепартамента, Греция стала</w:t>
      </w:r>
    </w:p>
    <w:p>
      <w:pPr>
        <w:pStyle w:val="Style18"/>
        <w:keepNext w:val="0"/>
        <w:keepLines w:val="0"/>
        <w:widowControl w:val="0"/>
        <w:shd w:val="clear" w:color="auto" w:fill="auto"/>
        <w:bidi w:val="0"/>
        <w:spacing w:before="0" w:after="220" w:line="228" w:lineRule="auto"/>
        <w:ind w:left="460" w:right="0" w:firstLine="20"/>
        <w:jc w:val="both"/>
      </w:pPr>
      <w:r>
        <w:rPr>
          <w:color w:val="000000"/>
          <w:spacing w:val="0"/>
          <w:w w:val="100"/>
          <w:position w:val="0"/>
          <w:shd w:val="clear" w:color="auto" w:fill="auto"/>
          <w:lang w:val="en-US" w:eastAsia="en-US" w:bidi="en-US"/>
        </w:rPr>
        <w:t>... пробирка, за которой наблюдают народы мира, чтобы убедиться, равна ли решимость западных держав противостоять агрессии решимости международного</w:t>
        <w:softHyphen/>
        <w:t>коммунизма приобрести новые территории и новые базы для дальнейшей агрессии. Мы убеждены, что если Соединенные Штаты разрешат завоевание Греции, народы, особенно</w:t>
        <w:softHyphen/>
        <w:t> Европы и Ближнего Востока, сделают свои собственные выводы и будут испытывать чувство неуверенности и разочарования, подобное тому, которое наблюдается сегодня в Греции.</w:t>
      </w:r>
      <w:r>
        <w:rPr>
          <w:color w:val="000000"/>
          <w:spacing w:val="0"/>
          <w:w w:val="100"/>
          <w:position w:val="0"/>
          <w:shd w:val="clear" w:color="auto" w:fill="auto"/>
          <w:vertAlign w:val="superscript"/>
          <w:lang w:val="en-US" w:eastAsia="en-US" w:bidi="en-US"/>
        </w:rPr>
        <w:t>18</w:t>
      </w:r>
    </w:p>
    <w:p>
      <w:pPr>
        <w:pStyle w:val="Style18"/>
        <w:keepNext w:val="0"/>
        <w:keepLines w:val="0"/>
        <w:widowControl w:val="0"/>
        <w:shd w:val="clear" w:color="auto" w:fill="auto"/>
        <w:bidi w:val="0"/>
        <w:spacing w:before="0" w:after="220" w:line="228" w:lineRule="auto"/>
        <w:ind w:left="0" w:right="0" w:firstLine="0"/>
        <w:jc w:val="both"/>
        <w:sectPr>
          <w:headerReference w:type="default" r:id="rId68"/>
          <w:headerReference w:type="even" r:id="rId69"/>
          <w:footnotePr>
            <w:pos w:val="pageBottom"/>
            <w:numFmt w:val="upperRoman"/>
            <w:numStart w:val="1"/>
            <w:numRestart w:val="continuous"/>
            <ns10:footnoteColumns w:val="1"/>
          </w:footnotePr>
          <w:pgSz w:w="8890" w:h="13334"/>
          <w:pgMar w:top="1200" w:right="830" w:bottom="1200" w:left="1507" w:header="0" w:footer="772" w:gutter="0"/>
          <w:cols w:space="720"/>
          <w:noEndnote/>
          <w:rtlGutter w:val="0"/>
          <w:docGrid w:linePitch="360"/>
        </w:sectPr>
      </w:pPr>
      <w:r>
        <w:rPr>
          <w:color w:val="000000"/>
          <w:spacing w:val="0"/>
          <w:w w:val="100"/>
          <w:position w:val="0"/>
          <w:shd w:val="clear" w:color="auto" w:fill="auto"/>
          <w:lang w:val="en-US" w:eastAsia="en-US" w:bidi="en-US"/>
        </w:rPr>
        <w:t>С практической точки зрения американская политика в отношении Греции охватывала четыре основные цели. Первый состоял в том, чтобы доверить государственную власть широко основанной коалиции антикоммунистических политических лидеров, которая была бы способна установить правовой порядок и создать хотя бы видимость демократического правления. Можно было бы ожидать, что такое правительство лишит коммунистов любой популярности, которой они все еще пользовались, и заставит замолчать тех критиков, которые обвиняли администрацию Трумэна в поддержке реакционного</w:t>
        <w:softHyphen/>
        <w:t>режима. Ожидалось, что это будет нелегкой задачей. Как докладывал посол Мак-Ви осенью 1946 года, ‘Маленькие люди, старики и мужчины, полностью лишенные чувства реализма, которого требует ситуация, - вот с кем нам сейчас приходится иметь дело. Кроме того, король, которого вернули в качестве “решения” проблем, которые политики не хотят решать, - все та же старая запутанная нерешительная фигура, какой он всегда был".</w:t>
      </w:r>
      <w:r>
        <w:rPr>
          <w:color w:val="000000"/>
          <w:spacing w:val="0"/>
          <w:w w:val="100"/>
          <w:position w:val="0"/>
          <w:shd w:val="clear" w:color="auto" w:fill="auto"/>
          <w:vertAlign w:val="superscript"/>
          <w:lang w:val="en-US" w:eastAsia="en-US" w:bidi="en-US"/>
        </w:rPr>
        <w:t>19</w:t>
      </w:r>
      <w:r>
        <w:rPr>
          <w:color w:val="000000"/>
          <w:spacing w:val="0"/>
          <w:w w:val="100"/>
          <w:position w:val="0"/>
          <w:shd w:val="clear" w:color="auto" w:fill="auto"/>
          <w:lang w:val="en-US" w:eastAsia="en-US" w:bidi="en-US"/>
        </w:rPr>
        <w:t xml:space="preserve"> Рецепт Вашингтона для сильного и эффективного правительства в Афинах призывал "ответственных греческих политических лидеров, [которые] обладали бы дальновидностью, сдержанностью и патриотизмом, сформировать политическую коалицию, в которую вошли бы те левые, либеральные и центристские группы, которые были бы достаточно просвещены</w:t>
        <w:softHyphen/>
        <w:t> и лояльны, чтобы отказаться от каких-либо дальнейших сделок или ассоциаций с</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коммунисты и те правые группы, которые были бы готовы лояльно сотрудничать со всеми антикоммунистическими центристскими и левыми группами".</w:t>
      </w:r>
      <w:r>
        <w:rPr>
          <w:color w:val="000000"/>
          <w:spacing w:val="0"/>
          <w:w w:val="100"/>
          <w:position w:val="0"/>
          <w:shd w:val="clear" w:color="auto" w:fill="auto"/>
          <w:vertAlign w:val="superscript"/>
          <w:lang w:val="en-US" w:eastAsia="en-US" w:bidi="en-US"/>
        </w:rPr>
        <w:t>21</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Соответственно, в сентябре 1947 года под сильным давлением АМЕРИКИ и при содействии короля Павла (младшего брата короля Георга, умершего 1 апреля 1947 года) Константин Цалдарис, лидер правой</w:t>
        <w:softHyphen/>
        <w:t>популистской партии, передал пост премьер-министра Фемистоклису Софулису, главе центристской и бывшей республиканской либеральной партии, оставаясь при этом в кабинете министров в качестве заместителя премьер-министра и министра иностранных дел. Однако идеальная коалиция, которую надеялись создать американские официальные лица, оказалась недостижимой, и вскоре в официальных кругах Америки и Греции раздался ропот по поводу того, что необходимо сильное</w:t>
        <w:softHyphen/>
        <w:t>правительство из мужчин. Хотя такому радикальному решению было оказано сопротивление, благодаря твердой позиции, занятой по этому вопросу послом Генри Ф. Грейди, до поражения восстания в конце 1949 года правительство состояло из видных антикоммунистических личностей, которые продолжали свои собственные</w:t>
        <w:softHyphen/>
        <w:t>разногласия, но были готовы выполнять требования американского посольства и различных консультативных групп и миссий. Во имя борьбы с коммунизмом и при поддержке АМЕРИКИ греческие власти усилили полицейский контроль, профсоюзы оставались под пристальным правительственным надзором</w:t>
        <w:softHyphen/>
        <w:t>, а среди военных продолжались политические интриги.</w:t>
      </w:r>
    </w:p>
    <w:p>
      <w:pPr>
        <w:pStyle w:val="Style18"/>
        <w:keepNext w:val="0"/>
        <w:keepLines w:val="0"/>
        <w:widowControl w:val="0"/>
        <w:shd w:val="clear" w:color="auto" w:fill="auto"/>
        <w:bidi w:val="0"/>
        <w:spacing w:before="0" w:after="220" w:line="228" w:lineRule="auto"/>
        <w:ind w:left="0" w:right="0" w:firstLine="300"/>
        <w:jc w:val="both"/>
      </w:pPr>
      <w:r>
        <w:rPr>
          <w:color w:val="000000"/>
          <w:spacing w:val="0"/>
          <w:w w:val="100"/>
          <w:position w:val="0"/>
          <w:shd w:val="clear" w:color="auto" w:fill="auto"/>
          <w:lang w:val="en-US" w:eastAsia="en-US" w:bidi="en-US"/>
        </w:rPr>
        <w:t>Второй целью администрации Трумэна было превратить раздутые, неэффективные и насквозь политизированные государственные учреждения в динамичные, эффективные и беспристрастные инструменты экономического восстановления и социального прогресса. Первый глава экономической миссии США, посол Пол А. Портер, охарактеризовал существующую греческую государственную службу как ‘удручающий фарс’.</w:t>
      </w:r>
      <w:r>
        <w:rPr>
          <w:color w:val="000000"/>
          <w:spacing w:val="0"/>
          <w:w w:val="100"/>
          <w:position w:val="0"/>
          <w:shd w:val="clear" w:color="auto" w:fill="auto"/>
          <w:vertAlign w:val="superscript"/>
          <w:lang w:val="en-US" w:eastAsia="en-US" w:bidi="en-US"/>
        </w:rPr>
        <w:t>21</w:t>
      </w:r>
      <w:r>
        <w:rPr>
          <w:color w:val="000000"/>
          <w:spacing w:val="0"/>
          <w:w w:val="100"/>
          <w:position w:val="0"/>
          <w:shd w:val="clear" w:color="auto" w:fill="auto"/>
          <w:lang w:val="en-US" w:eastAsia="en-US" w:bidi="en-US"/>
        </w:rPr>
        <w:t xml:space="preserve"> Действительно, для многих американских гражданских чиновников, служивших в Греции на различных должностях, реформирование </w:t>
        <w:softHyphen/>
        <w:t>кратии государственного бюро было их самой сложной задачей и единственным способом добиться определенного уровня экономического развития, модернизации и повышения уровня жизни</w:t>
        <w:softHyphen/>
        <w:t>. Преследуя эту амбициозную цель, американцы взяли на себя прямой контроль практически над всеми ключевыми министерствами на условиях care,</w:t>
        <w:softHyphen/>
        <w:t>полностью оговоренных в ряде двусторонних соглашений. В результате ‘пенье</w:t>
        <w:softHyphen/>
        <w:t>страции Греции, который должен был посеять семена антиамериканизма в ближайшие годы, принесли неоднозначные результаты. Хотя эффективность работы государственных учреждений</w:t>
        <w:softHyphen/>
        <w:t>в целом улучшилась, они оставались политизированными, жесткими и нечувствительными к потребностям простых граждан. На самом деле, в Греции, как и везде, эксперимент Вашингтона по ‘социальной инженерии’ был менее чем успешным и в последующие годы стал предметом многочисленных академических дебатов и резкой критики. Однако в 1947 году большинство греков, и не только консервативная элита, опасались не только за свое личное благополучие, но и за выживание своей нации как независимого государства. Для них американское вмешательство в дела их страны принесло долгожданное облегчение и уверенность в том, что они не разделят судьбу своих балканских соседей, в которых доминируют коммунисты. Мало веря в свое собственное правительство</w:t>
        <w:softHyphen/>
        <w:t> и национальных лидеров, они не были чрезмерно обеспокоены тем, что контроль над ключевыми функциями государства на какое-то время окажется в руках американцев. На этот счет у них не было иллюзий. Как указал своему начальству посол Греции в Вашингтоне Пол Эконому-Гурас:</w:t>
      </w:r>
    </w:p>
    <w:p>
      <w:pPr>
        <w:pStyle w:val="Style18"/>
        <w:keepNext w:val="0"/>
        <w:keepLines w:val="0"/>
        <w:widowControl w:val="0"/>
        <w:shd w:val="clear" w:color="auto" w:fill="auto"/>
        <w:bidi w:val="0"/>
        <w:spacing w:before="0" w:after="220" w:line="228" w:lineRule="auto"/>
        <w:ind w:left="480" w:right="440" w:firstLine="0"/>
        <w:jc w:val="both"/>
      </w:pPr>
      <w:r>
        <w:rPr>
          <w:color w:val="000000"/>
          <w:spacing w:val="0"/>
          <w:w w:val="100"/>
          <w:position w:val="0"/>
          <w:shd w:val="clear" w:color="auto" w:fill="auto"/>
          <w:lang w:val="en-US" w:eastAsia="en-US" w:bidi="en-US"/>
        </w:rPr>
        <w:t>Несомненно, американский план повлечет за собой определенное ограничение наших суверенных прав. Но это следует рассматривать</w:t>
        <w:softHyphen/>
        <w:t>в контексте трагической опасности, с которой сталкивается наша страна, быть охваченной славянизмом. Ввиду ослабления</w:t>
        <w:softHyphen/>
        <w:t>мощи Англии, [американское] вмешательство теперь выглядит спасением и единственной надеждой на то, что Греция не только выживет как страна в соответствии с нашими либеральными традициями, но и будет уверена в своем экономическом благополучии. Принимая в нынешних обстоятельствах американское вмешательство, мы можем быть уверены, что американцы уйдут самостоятельно как можно скорее. В этом отношении у нас есть гарантии, основанные на прошлом опыте Америки и бескорыстном чувстве дружбы американского народа к Греции. Я считаю, что единственным тревожным моментом была бы возможность того, что американцы уйдут преждевременно, как это произошло в Китае. Такую возможность можно было бы предотвратить, с одной стороны, нашим добровольным и искренним сотрудничеством, а с другой - осуществлением американским правительством максимально широкой деятельности [в Греции]”.</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 xml:space="preserve">Третьей целью американцев было обеспечение экономической поддержки и технического руководства’ необходимых для восстановления разрушенной страны и создания основы для долгосрочного развития. Помимо программ помощи, предназначенных исключительно для Греции, страна была включена в План Маршалла, основной целью которого было восстановление европейской торговли путем предоставления необходимого оборотного капитала. В Греции американские советники уделяли особое внимание валютной стабилизации, контролю за импортом и экспортом и повышению производительности сельского хозяйства. Они также стремились заложить основы индустриализации путем ремонта и расширения автомобильных и железнодорожных систем, внедрения электрификации по всей стране и укрепления служб здравоохранения. К 1954 году, когда программы чисто экономической помощи закончились, Греция получила более двух миллиардов долларов в различных формах помощи. Безусловно, в годы гражданской войны </w:t>
      </w:r>
      <w:r>
        <w:rPr>
          <w:i/>
          <w:iCs/>
          <w:color w:val="000000"/>
          <w:spacing w:val="0"/>
          <w:w w:val="100"/>
          <w:position w:val="0"/>
          <w:shd w:val="clear" w:color="auto" w:fill="auto"/>
          <w:lang w:val="en-US" w:eastAsia="en-US" w:bidi="en-US"/>
        </w:rPr>
        <w:t>(1946-49)</w:t>
      </w:r>
      <w:r>
        <w:rPr>
          <w:color w:val="000000"/>
          <w:spacing w:val="0"/>
          <w:w w:val="100"/>
          <w:position w:val="0"/>
          <w:shd w:val="clear" w:color="auto" w:fill="auto"/>
          <w:lang w:val="en-US" w:eastAsia="en-US" w:bidi="en-US"/>
        </w:rPr>
        <w:t xml:space="preserve"> значительная часть помощи была оказана в первую очередь военным усилиям правительства. Тем не менее, инфраструктура страны была восстановлена и расширена, а основные условия жизни превысили довоенные стандарты.</w:t>
      </w:r>
    </w:p>
    <w:p>
      <w:pPr>
        <w:pStyle w:val="Style18"/>
        <w:keepNext w:val="0"/>
        <w:keepLines w:val="0"/>
        <w:widowControl w:val="0"/>
        <w:shd w:val="clear" w:color="auto" w:fill="auto"/>
        <w:bidi w:val="0"/>
        <w:spacing w:before="0" w:after="220" w:line="228" w:lineRule="auto"/>
        <w:ind w:left="0" w:right="0" w:firstLine="320"/>
        <w:jc w:val="both"/>
      </w:pPr>
      <w:r>
        <w:rPr>
          <w:color w:val="000000"/>
          <w:spacing w:val="0"/>
          <w:w w:val="100"/>
          <w:position w:val="0"/>
          <w:shd w:val="clear" w:color="auto" w:fill="auto"/>
          <w:lang w:val="en-US" w:eastAsia="en-US" w:bidi="en-US"/>
        </w:rPr>
        <w:t>Несмотря на впечатляющие достижения, влияние американской политики на экономическое и социальное развитие Греции не обошлось без коротких</w:t>
        <w:softHyphen/>
        <w:t>падений. В частности, провалились программы, направленные на сокращение разрыва между богатыми и бедными. Более того, в последующие годы скромные успехи индустриализации дали повод для обвинения в том, что американские разработчики плана</w:t>
        <w:softHyphen/>
        <w:t>намеренно помешали Греции максимально использовать свой потенциал в промышленном развитии.</w:t>
      </w:r>
      <w:r>
        <w:rPr>
          <w:color w:val="000000"/>
          <w:spacing w:val="0"/>
          <w:w w:val="100"/>
          <w:position w:val="0"/>
          <w:shd w:val="clear" w:color="auto" w:fill="auto"/>
          <w:vertAlign w:val="superscript"/>
          <w:lang w:val="en-US" w:eastAsia="en-US" w:bidi="en-US"/>
        </w:rPr>
        <w:t>2</w:t>
      </w:r>
      <w:r>
        <w:rPr>
          <w:color w:val="000000"/>
          <w:spacing w:val="0"/>
          <w:w w:val="100"/>
          <w:position w:val="0"/>
          <w:shd w:val="clear" w:color="auto" w:fill="auto"/>
          <w:lang w:val="en-US" w:eastAsia="en-US" w:bidi="en-US"/>
        </w:rPr>
        <w:t>"Хотя надежды Вашингтона на Грецию на самом деле не включали построение высокоиндустриального государства, более глубокие причины продолжающегося социального недуга можно было найти в другом месте, помимо средств правовой защиты, которые могли предоставить американцы. Согласно отчету главы экономической миссии США 1950 года,</w:t>
      </w:r>
    </w:p>
    <w:p>
      <w:pPr>
        <w:pStyle w:val="Style18"/>
        <w:keepNext w:val="0"/>
        <w:keepLines w:val="0"/>
        <w:widowControl w:val="0"/>
        <w:shd w:val="clear" w:color="auto" w:fill="auto"/>
        <w:bidi w:val="0"/>
        <w:spacing w:before="0" w:after="220" w:line="228" w:lineRule="auto"/>
        <w:ind w:left="500" w:right="440" w:firstLine="0"/>
        <w:jc w:val="both"/>
      </w:pPr>
      <w:r>
        <w:rPr>
          <w:color w:val="000000"/>
          <w:spacing w:val="0"/>
          <w:w w:val="100"/>
          <w:position w:val="0"/>
          <w:shd w:val="clear" w:color="auto" w:fill="auto"/>
          <w:lang w:val="en-US" w:eastAsia="en-US" w:bidi="en-US"/>
        </w:rPr>
        <w:t>Экономическое и политическое лидерство исходит в основном от небольшого богатого класса, который, за некоторыми заметными исключениями, безразличен</w:t>
        <w:softHyphen/>
        <w:t> к своим социальным обязанностям, сопротивляется реформам и руководствуется философией меркантилистов и рантье, а не производственной философией ...Налоговая структура является одной из самых регрессивных в Европе, и уклонение от уплаты налогов многими богатыми людьми усугубляет неравенство бремени... Многие политические лидеры, полагая, что основные интересы нации защищены американской экономической и военной помощью, позволяют себе опасную роскошь уделять внимание мелочам. Действительно, большинство министров в период американской помощи предпочитали перекладывать ответственность за трудные</w:t>
        <w:softHyphen/>
        <w:t>и непопулярные решения на [американскую] миссию ... Местные налоговые органы в значительной степени исчезли. Отношение</w:t>
        <w:softHyphen/>
        <w:t>народа к своему правительству стало отношением просителей, а Правительство превратилось в просителя всего мира.</w:t>
      </w:r>
      <w:r>
        <w:rPr>
          <w:color w:val="000000"/>
          <w:spacing w:val="0"/>
          <w:w w:val="100"/>
          <w:position w:val="0"/>
          <w:shd w:val="clear" w:color="auto" w:fill="auto"/>
          <w:vertAlign w:val="superscript"/>
          <w:lang w:val="en-US" w:eastAsia="en-US" w:bidi="en-US"/>
        </w:rPr>
        <w:t>24</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Четвертой и самой непосредственной целью администрации Трумэна было повышение численности и боевых возможностей вооруженных сил Греции, с тем чтобы они могли перейти в наступление и быстро и решительно разгромить коммунистический мятеж. В этом американцы полностью преуспели. Должным образом оснащенные и энергичные, правительственные войска одолели и разгромили так называемую Демократическую армию менее чем за два года. Американские советники сыграли важную роль в планировании и проведении операций. С другой стороны, хотя этот вопрос обсуждался довольно подробно, боевые части США не были нужны, и гражданская война велась и выиграна исключительно греческими солдатами.</w:t>
      </w:r>
    </w:p>
    <w:p>
      <w:pPr>
        <w:pStyle w:val="Style18"/>
        <w:keepNext w:val="0"/>
        <w:keepLines w:val="0"/>
        <w:widowControl w:val="0"/>
        <w:shd w:val="clear" w:color="auto" w:fill="auto"/>
        <w:bidi w:val="0"/>
        <w:spacing w:before="0" w:after="220" w:line="228" w:lineRule="auto"/>
        <w:ind w:left="0" w:right="0" w:firstLine="300"/>
        <w:jc w:val="both"/>
      </w:pPr>
      <w:r>
        <w:rPr>
          <w:color w:val="000000"/>
          <w:spacing w:val="0"/>
          <w:w w:val="100"/>
          <w:position w:val="0"/>
          <w:shd w:val="clear" w:color="auto" w:fill="auto"/>
          <w:lang w:val="en-US" w:eastAsia="en-US" w:bidi="en-US"/>
        </w:rPr>
        <w:t>Модернизация и общие усовершенствования, которые американцы внедрили</w:t>
        <w:softHyphen/>
        <w:t> во все виды вооруженных сил Греции, оказались долговременными и были значительно усилены членством Греции в НАТО. В то же время участие греческих военных в политике и их тайных организациях</w:t>
        <w:softHyphen/>
        <w:t>продолжалось, и некоторые офицеры стали считать себя преторианской гвардией и арбитрами легитимности управления страной</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власть. Таким образом, можно утверждать, что американское влияние на вооруженные силы Греции не включало в себя один из величайших столпов американской демократии: гражданское господство над военными. Однако, если некоторые греческие офицеры</w:t>
        <w:softHyphen/>
        <w:t>периодически проявляют себя способными разрушить демократию в своей стране, вряд ли можно винить их американских инструкторов.</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 1949 году, когда поражение повстанческого движения казалось несомненным, администрация Трумэна объявила о своем намерении сократить свое участие</w:t>
        <w:softHyphen/>
        <w:t> в Греции и выступить с дипломатическими инициативами в основном в рамках Организации Объединенных Наций в надежде снизить напряженность времен холодной войны на Балканах. Греческому правительству было рекомендовано ввести</w:t>
        <w:softHyphen/>
        <w:t>примирительные меры Дуче по отношению к своим внутренним врагам и рассмотреть вопрос о легализации Коммунистической партии, репатриации боевиков и проведении национальных выборов под международным наблюдением с участием советского союза. Резко отказавшись от своей прежней позиции, Госдепартамент, казалось, был готов искать политическое урегулирование греческого кризиса путем переговоров с Москвой. Это также преуменьшало</w:t>
        <w:softHyphen/>
        <w:t>стратегическую ценность Греции и указывало на то, что в этой стране не будет размещено американских баз.</w:t>
      </w:r>
      <w:r>
        <w:rPr>
          <w:color w:val="000000"/>
          <w:spacing w:val="0"/>
          <w:w w:val="100"/>
          <w:position w:val="0"/>
          <w:shd w:val="clear" w:color="auto" w:fill="auto"/>
          <w:vertAlign w:val="superscript"/>
          <w:lang w:val="en-US" w:eastAsia="en-US" w:bidi="en-US"/>
        </w:rPr>
        <w:t>2</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 то время как советское правительство, казалось, было озадачено новой американской позицией по Греции, британские официальные лица выразили обеспокоенность по поводу того, что с ними не посоветовались, и не скрывали своего нежелания одобрить то, что предложил Вашингтон. Что касается политических лидеров Греции, за исключением либерал-республиканца Николаоса Пластираса и консерватора</w:t>
        <w:softHyphen/>
        <w:t>Спероса Маркезиниса, они выразили тревогу по поводу того, что, по их мнению, Соединенные Штаты бросили их. Военные и сотрудники службы безопасности были особенно возмущены предлагаемыми мерами, направленными на содействие примирению с коммунистическими повстанцами и их сторонниками. В результате, хотя казни осужденных коммунистов</w:t>
        <w:softHyphen/>
        <w:t>были прекращены, рекомендации Вашингтона в целом игнорировались.</w:t>
      </w:r>
      <w:r>
        <w:rPr>
          <w:color w:val="000000"/>
          <w:spacing w:val="0"/>
          <w:w w:val="100"/>
          <w:position w:val="0"/>
          <w:shd w:val="clear" w:color="auto" w:fill="auto"/>
          <w:vertAlign w:val="superscript"/>
          <w:lang w:val="en-US" w:eastAsia="en-US" w:bidi="en-US"/>
        </w:rPr>
        <w:t>26.</w:t>
      </w:r>
      <w:r>
        <w:rPr>
          <w:color w:val="000000"/>
          <w:spacing w:val="0"/>
          <w:w w:val="100"/>
          <w:position w:val="0"/>
          <w:shd w:val="clear" w:color="auto" w:fill="auto"/>
          <w:lang w:val="en-US" w:eastAsia="en-US" w:bidi="en-US"/>
        </w:rPr>
        <w:t xml:space="preserve"> Кооптировав традиционных политиков и военных в борьбе с коммунистической угрозой, Вашингтон не смог заставить их придерживаться своей новой линии. В конце концов, внезапное начало корейской войны в июне 1950 года и подстрекательская истерия маккартизма побудили администрацию Трумэна отказаться от своей скромной "мирной инициативы" в отношении Греции и Балкан.</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 xml:space="preserve">Короче говоря, на пике американского влияния в Греции способность Вашингтона диктовать условия и добиваться удовлетворительных результатов вряд ли была безграничной. Несмотря на все свое кажущееся раболепие, греческие политики были способны сопротивляться переменам, которых требовали американские советники, и ниспровергать их, будучи уверенными в том, что они представляют единственные политические элементы, которые власти Соединенных Штатов были готовы поддержать. В своем желании не уступать американцам греческие официальные лица без колебаний использовали растущее недовольство общественности тем, что воспринималось как грубое иностранное господство. Более того, как только гражданская война закончилась и были отменены административные меры, крайне персонализированный характер политики вернулся с удвоенной силой, что привело к возобновлению вражды и фрагментации</w:t>
        <w:softHyphen/>
        <w:t>власти и к ослаблению коалиционных правительств. Без твердого руководства на самом верху осуществление реформ и программ, рекомендованных американцами, застопорилось или было полностью сорвано. К разочарованию американских советников, выборы в марте 1950 года, на которых более 40 партий выставили своих кандидатов, привели к созданию нестабильной коалиции во главе с Пластирасом, которого администрация Трумэна вряд ли считала фаворитом. Его преемник, центрист Софокл Венизелос, лично был в хороших отношениях с американскими официальными лицами, но его правительство оставалось шатким и бездействующим. Неопределенность усугублялась тем, что в мае 1951 года, несмотря на напряженные усилия посла Джона Пьюрифоя, маршал Александрос Папагос подал в отставку после размолвки с королем, оставив вооруженные силы без твердого лидера</w:t>
        <w:softHyphen/>
        <w:t>. Король Павел также не был особенно восприимчив к советам американцев. В январе 1952 года, когда посол Пейрифуа высказал предположение о необходимости создания более сильного правительства при поддержке недавно созданной греческой объединенной партии Папагоса, король, как сообщается, ответил, что если американцы хотят нового правительства, "они могли бы сами вышвырнуть нынешнее".</w:t>
      </w:r>
      <w:r>
        <w:rPr>
          <w:color w:val="000000"/>
          <w:spacing w:val="0"/>
          <w:w w:val="100"/>
          <w:position w:val="0"/>
          <w:shd w:val="clear" w:color="auto" w:fill="auto"/>
          <w:vertAlign w:val="superscript"/>
          <w:lang w:val="en-US" w:eastAsia="en-US" w:bidi="en-US"/>
        </w:rPr>
        <w:t>27</w:t>
      </w:r>
      <w:r>
        <w:rPr>
          <w:color w:val="000000"/>
          <w:spacing w:val="0"/>
          <w:w w:val="100"/>
          <w:position w:val="0"/>
          <w:shd w:val="clear" w:color="auto" w:fill="auto"/>
          <w:lang w:val="en-US" w:eastAsia="en-US" w:bidi="en-US"/>
        </w:rPr>
        <w:t xml:space="preserve"> В следующем месяце в форме "дружеского совета" король предложил посольству ограничить свои интересы широкими политическими вопросами и воздержаться от комментариев личностей.</w:t>
      </w:r>
      <w:r>
        <w:rPr>
          <w:color w:val="000000"/>
          <w:spacing w:val="0"/>
          <w:w w:val="100"/>
          <w:position w:val="0"/>
          <w:shd w:val="clear" w:color="auto" w:fill="auto"/>
          <w:vertAlign w:val="superscript"/>
          <w:lang w:val="en-US" w:eastAsia="en-US" w:bidi="en-US"/>
        </w:rPr>
        <w:t>211</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Неустрашимый королевской капризностью, Пьюрифуа разыграл то, что всегда было самой сильной картой посольства - 14 марта 1952 года он дал понять, что американская помощь Греции, уже значительно сокращенная по сравнению с уровнем предыдущего года, может быть еще больше урезана, если приближающиеся национальные выборы не будут основаны на простой мажоритарной системе, которая, как ожидалось, в значительной степени благоприятствует митингу Папагоса. Прямое предупреждение Пейрифуа побудило его британского коллегу в Афинах заметить, что "хорошо это или плохо, но правительство США сейчас взяло на себя обязательство по определенному и открытому вмешательству во внутренние дела страны".</w:t>
      </w:r>
      <w:r>
        <w:rPr>
          <w:color w:val="000000"/>
          <w:spacing w:val="0"/>
          <w:w w:val="100"/>
          <w:position w:val="0"/>
          <w:shd w:val="clear" w:color="auto" w:fill="auto"/>
          <w:vertAlign w:val="superscript"/>
          <w:lang w:val="en-US" w:eastAsia="en-US" w:bidi="en-US"/>
        </w:rPr>
        <w:t>29.</w:t>
      </w:r>
      <w:r>
        <w:rPr>
          <w:color w:val="000000"/>
          <w:spacing w:val="0"/>
          <w:w w:val="100"/>
          <w:position w:val="0"/>
          <w:shd w:val="clear" w:color="auto" w:fill="auto"/>
          <w:lang w:val="en-US" w:eastAsia="en-US" w:bidi="en-US"/>
        </w:rPr>
        <w:t xml:space="preserve"> Открытая угроза американцев, вызвавшая бурю протестов и критики</w:t>
        <w:softHyphen/>
        <w:t>, оказалась эффективной. В ноябре 1952 года были проведены выборы по простой мажоритарной системе, и партия Папагоса одержала убедительную победу, получив 247 из 300 мест в парламенте. После этого, когда сильное консервативное правительство стремилось интегрировать Грецию в западный альянс и осуществить планы реконструкции и развития, предписанные американцами, настойчивая тактика силового воздействия посла Пейрифуа больше не была нужна. Влияние Вашингтона теперь можно было оказывать с помощью более осторожных методов традиционной дипломатии и через сеть тайных личных контактов.</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 скобках отметим, что турне Пьюрифуа по Афинам, его первое зарубежное назначение</w:t>
        <w:softHyphen/>
        <w:t>после многих лет работы в администрации, представляло собой зенит американского вмешательства в греческие дела и заслуживает краткого комментария. Нет никаких сомнений в том, что в общих чертах Пьюрифуа добросовестно</w:t>
        <w:softHyphen/>
        <w:t>выполнял инструкции своего начальства, которые, в свою очередь, отражали страхи и тревоги Вашингтона, вызванные коммунистической агрессией в Корее; холодная война внезапно усилилась и приобрела глобальный характер. И все же он вел себя в манере, которая была присуща только ему. Преисполненный решимости стать катализатором создания сильного, базирующегося на широкой основе и динамичного правительства, которое отвечало бы желаниям Америки, он с упорством и</w:t>
        <w:softHyphen/>
        <w:t>уверенностью в себе вошел в византийский мир греческой политики. Он поддерживал постоянный диалог, как публично, так и тайно, с целым рядом политиков и правительственных чиновников, а также с королевской четой, маршаллом Папагосом и другими высокопоставленными военными</w:t>
        <w:softHyphen/>
        <w:t>офицерами, все из которых считали его главным игроком в игре политических интриг и саморекламы, в которой они были великими мастерами. Как любитель, но в высшей степени уверенный в себе директор манежа, он с ограниченным успехом боролся за то, чтобы держать в узде своих энергичных и неискушенных в</w:t>
        <w:softHyphen/>
        <w:t>дисциплине исполнителей..........</w:t>
        <w:softHyphen/>
        <w:t> Его известность и гиперактивная дипломатия укрепили в восприятии греческой общественности образ американского господства, которому суждено было оказаться прочным. Излишне говорить, что другие американские послы вмешивались в греческие дела, но ни один из них не вмешивался так часто и явно, как Пьюрифуа.</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Вступление Греции в НАТО, формально обеспеченное в октябре 1951 года благодаря усилиям Вашингтона и реализованное в середине 1950-х годов, и отправка греческих войск для участия в корейской войне еще больше укрепили связи между двумя правительствами и их агентствами безопасности</w:t>
        <w:softHyphen/>
        <w:t>. В 1953 году всеобъемлющее соглашение о "статусе сил" предоставило американским военным, дислоцированным в Греции, и членам их семей широкие права и привилегии, включая экстерриториальность. Чтобы подчеркнуть тесные двусторонние</w:t>
        <w:softHyphen/>
        <w:t>отношения, в ноябре 1953 года греческая королевская чета посетила Соединенные Штаты и получила исключительно теплый прием и много благоприятной рекламы. В то же время администрация Эйзенхауэра осторожно одобрила дипломатические инициативы Греции, результатом которых стало подписание политического и военного пакта между Грецией, Югославией и Турцией".</w:t>
      </w:r>
      <w:r>
        <w:rPr>
          <w:color w:val="000000"/>
          <w:spacing w:val="0"/>
          <w:w w:val="100"/>
          <w:position w:val="0"/>
          <w:shd w:val="clear" w:color="auto" w:fill="auto"/>
          <w:vertAlign w:val="superscript"/>
          <w:lang w:val="en-US" w:eastAsia="en-US" w:bidi="en-US"/>
        </w:rPr>
        <w:t>1</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Отношения между Афинами и Вашингтоном оставались тесными после смерти Маршалла Папагоса в начале октября 1955 года. Американские официальные лица с интересом и удовлетворением следили за возвышением Константина Караманлиса в рядах партии Ралли и в кабинете Папагоса. Он стал известен в стране и за рубежом своей динамичной и неутомимой трудовой этикой, прямолинейностью и организаторскими способностями, а также своими замечательными достижениями на посту министра общественных работ. Он также был убежденным антикоммунистом и полностью привержен интеграции Греции в западный альянс. Короче говоря, он был тем человеком, которого Вашингтон надеялся видеть главой греческого правительства, и есть свидетельства того, что такая перспектива поднималась в обсуждениях, которые Караманлис и кинг Павел вели с агентами или проводниками ЦРУ".</w:t>
      </w:r>
      <w:r>
        <w:rPr>
          <w:color w:val="000000"/>
          <w:spacing w:val="0"/>
          <w:w w:val="100"/>
          <w:position w:val="0"/>
          <w:shd w:val="clear" w:color="auto" w:fill="auto"/>
          <w:vertAlign w:val="superscript"/>
          <w:lang w:val="en-US" w:eastAsia="en-US" w:bidi="en-US"/>
        </w:rPr>
        <w:t>2</w:t>
      </w:r>
      <w:r>
        <w:rPr>
          <w:color w:val="000000"/>
          <w:spacing w:val="0"/>
          <w:w w:val="100"/>
          <w:position w:val="0"/>
          <w:shd w:val="clear" w:color="auto" w:fill="auto"/>
          <w:lang w:val="en-US" w:eastAsia="en-US" w:bidi="en-US"/>
        </w:rPr>
        <w:t xml:space="preserve"> Учитывая запутанный характер контактов между Афинами и Вашингтоном, которые в дополнение к обычным дипломатическим обменам включали военные, разведывательные и частные каналы</w:t>
        <w:softHyphen/>
        <w:t>, невозможно с уверенностью оценить американский ‘фактор’ в этом вопросе. В любом случае, когда король Павел выбрал Караманлиса преемником Папагоса в обход двух высокопоставленных руководителей правительства Стефаноса Стефанопулоса и Панайотиса Канеллопулоса, американское посольство, казалось, было застигнуто врасплох и назвало этот шаг "смелым и неожиданным</w:t>
        <w:softHyphen/>
        <w:t>’. Много лет спустя Караманлис отвергнет предположения о том, что на его выбор повлияли американцы ”. Возможно, не нужно выходить за рамки простого объяснения, предложенного британским послом, который сообщил из Афин: ‘... Король Павел, возможно, более смелый, чем воображение, решил покончить с политиками старой школы и после смерти (Папагоса) послал за Караманлисом, более энергичным и молодым политиком с хорошим послужным списком. С другой стороны, иностранные наблюдатели были далеко не уверены, что Караманлис сможет выдержать бурю, которую его назначение вызвало в рядах правящей партии Ралли.</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Чтобы внести ясность и укрепить свою власть, новый премьер-министр призвал к досрочным выборам. Когда соглашение об американских базах внезапно всплыло в качестве главного вопроса предвыборной кампании, Караманлис потребовал пересмотра наиболее спорных положений. Теперь настала очередь Вашингтона уступить требованиям греческого правительства. Государственный департамент посоветовал Пентагону сделать все возможное, чтобы угодить Караманлису, который ‘стремится подавить антиамериканские эмоции в Греции ...’ и который ‘заслуживает нашей полной поддержки’".</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На протяжении всего конца 1950-х годов официальные лица Вашингтона могли рассчитывать на сочувственное слушание в Афинах. В мае 1957 года, игнорируя критику со стороны проарабских кругов, греческое правительство одобрило Доктрину Эйзенхауэра, которая была направлена на предотвращение советского проникновения на Ближний Восток путем обещания американской военной помощи жертвам агрессии в этом регионе. В декабре 1959 года президент Дуайт Д. Эйзенхауэр посетил Афины с официальным визитом и высоко оценил правительство Караманлиса как партнера и надежного союзника Америки; он также пообещал экономическую и политическую поддержку. В апреле 1960 года в ответ на советские угрозы о том, что Греция будет уничтожена, если примет ядерное оружие на своей территории, государственный секретарь Кристиан Хертер посетил Афины и публично подтвердил обязательства Америки по защите Греции. В следующем году президент Джон Кеннеди почтил Караманлиса в Белом доме, а греческий лидер выступил в Палате представителей, где ему устроили овацию стоя. Отношения между двумя правительствами, казалось, были более тесными, чем когда-либо.</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КОНЕЦ ГАРМОНИИ</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Однако внешность была обманчива. Несмотря на формальные проявления гармонии и взаимной доброй воли, Афины и Вашингтон фактически шли по опасному пути нарастающих разногласий и трений. Отчасти проблема была вызвана стойким антиамериканизмом, вызванным различными представлениями и заблуждениями греческой общественности, а также международным климатом, который все больше выступал против разделений времен холодной войны</w:t>
        <w:softHyphen/>
        <w:t> и опасной гонки ядерных вооружений. Единственным наиболее важным вопросом был кипрский спор, который сначала способствовал росту напряженности в отношениях Греции с Великобританией и Турцией, но вскоре затронул и американо-греческие отношения".</w:t>
      </w:r>
      <w:r>
        <w:rPr>
          <w:color w:val="000000"/>
          <w:spacing w:val="0"/>
          <w:w w:val="100"/>
          <w:position w:val="0"/>
          <w:shd w:val="clear" w:color="auto" w:fill="auto"/>
          <w:vertAlign w:val="superscript"/>
          <w:lang w:val="en-US" w:eastAsia="en-US" w:bidi="en-US"/>
        </w:rPr>
        <w:t>7</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Сначала правительство Папагоса надеялось, что при решении кипрской проблемы оно сможет рассчитывать на сочувствие и поддержку Вашингтона со стороны</w:t>
        <w:softHyphen/>
        <w:t> руководства. В конце концов, самоопределение, которое легло в основу позиции Греции, было концепцией, заимствованной из традиционных внешнеполитических идеалов Америки. Получив отпор со стороны британцев, которые отвергли попытки Греции относительно будущего Кипра как продукт ‘личного тщеславия’ Папагоса и интеллектуальных недостатков", " в августе 1953 года греческое правительство обратилось к Вашингтону с просьбой помочь отговорить архиепископа Макариоса от поднятия кипрского вопроса в Организации Объединенных Наций на том основании, что только коммунистический мир выиграет от такого раскола в западном лагере. Американское посольство в Афинах поддержало обращение Греции и предупредило, что "если Макариоса не удастся обуздать, Папагос может почувствовать, что его положение Паладина греческого национализма обязывает его взять на себя руководство этой кампанией. Конечно, есть несколько вопросов, по которым оппозиция могла бы поставить правительство в большее затруднительное положение, чем вопрос о “предательстве Кипра”’. Несмотря на предупреждение и скромный характер просьбы Греции, Госдепартамент отказался вмешаться, заняв позицию, что Соединенные Штаты не являются стороной в споре и что любой американский подход к Макариосу был бы нежелательным и неэффективным"." Неудивительно, что надежды Греции на то, что Вашингтон может попытаться убедить Великобританию проявить большую гибкость в кипрском вопросе, также рухнули "." Таким образом, как предупреждало американское посольство в 1953 году, Папагос и его преемники почувствовали себя вынужденными сделать Кипр центральным элементом греческой внешней политики, с предсказуемо тяжелыми последствиями для всех заинтересованных сторон, но особенно для Греции. </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 xml:space="preserve">Последствия разочарования Греции в своих западных союзниках вскоре стали слишком очевидны, особенно после антигреческих беспорядков в Турции в сентябре 1955 года. Правительство Греции, которое знало, что насилие было организовано турецкими властями, было особенно озлоблено позицией Вашингтона, который в равной степени обвинял обе стороны в этом безобразии ". К концу того же года посольство Великобритании в Афинах сообщило, что "снижение дружелюбия Греции к нам нашло отражение в ухудшении ее отношений с Соединенными Штатами и всеми ее союзниками по Организации Североатлантического договора (что в случае с Турцией почти привело к приостановке отношений)".</w:t>
      </w:r>
      <w:r>
        <w:rPr>
          <w:color w:val="000000"/>
          <w:spacing w:val="0"/>
          <w:w w:val="100"/>
          <w:position w:val="0"/>
          <w:shd w:val="clear" w:color="auto" w:fill="auto"/>
          <w:vertAlign w:val="superscript"/>
          <w:lang w:val="en-US" w:eastAsia="en-US" w:bidi="en-US"/>
        </w:rPr>
        <w:t>12</w:t>
      </w:r>
      <w:r>
        <w:rPr>
          <w:color w:val="000000"/>
          <w:spacing w:val="0"/>
          <w:w w:val="100"/>
          <w:position w:val="0"/>
          <w:shd w:val="clear" w:color="auto" w:fill="auto"/>
          <w:lang w:val="en-US" w:eastAsia="en-US" w:bidi="en-US"/>
        </w:rPr>
        <w:t xml:space="preserve"> Два года спустя американское посольство отметило, что "Мы больше не можем быть так уверены, как были в прошлом, в том, что Греция окажет нам поддержку в критически важных для нас вопросах внешней политики... В кипрском вопросе больше всего мы не смогли в глазах греков поддержать греческую позицию, и для греков в этом десятилетии нет более важной проблемы".</w:t>
      </w:r>
      <w:r>
        <w:rPr>
          <w:color w:val="000000"/>
          <w:spacing w:val="0"/>
          <w:w w:val="100"/>
          <w:position w:val="0"/>
          <w:shd w:val="clear" w:color="auto" w:fill="auto"/>
          <w:vertAlign w:val="superscript"/>
          <w:lang w:val="en-US" w:eastAsia="en-US" w:bidi="en-US"/>
        </w:rPr>
        <w:t>4</w:t>
      </w:r>
      <w:r>
        <w:rPr>
          <w:color w:val="000000"/>
          <w:spacing w:val="0"/>
          <w:w w:val="100"/>
          <w:position w:val="0"/>
          <w:shd w:val="clear" w:color="auto" w:fill="auto"/>
          <w:lang w:val="en-US" w:eastAsia="en-US" w:bidi="en-US"/>
        </w:rPr>
        <w:t> В ноябре 1959 года, даже когда решение кипрской проблемы казалось неизбежным, сражающийся Караманлис горько пожаловался американскому послу Эллису О. Бриггсу, что "Союзники по НАТО мало что сделали, чтобы продемонстрировать сочувствие или приниженный</w:t>
        <w:softHyphen/>
        <w:t>статус". Кипрское урегулирование было неприятно широким слоям греческой общественности, и его правительство, соответственно, было уязвимо".</w:t>
      </w:r>
      <w:r>
        <w:rPr>
          <w:color w:val="000000"/>
          <w:spacing w:val="0"/>
          <w:w w:val="100"/>
          <w:position w:val="0"/>
          <w:shd w:val="clear" w:color="auto" w:fill="auto"/>
          <w:vertAlign w:val="superscript"/>
          <w:lang w:val="en-US" w:eastAsia="en-US" w:bidi="en-US"/>
        </w:rPr>
        <w:t>44</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Жалоба Караманлиса отражает тот факт, что его правительство было самым искренне проамериканским и пронатовским в Греции. Он и его главные советники по внешней политике, включая министра иностранных дел Эвангелоса Авероффа и министра премьер-министра Константина Цацоса, были убежденными сторонниками ведущей роли Америки в свободном мире и ее политики сдерживания. Со времен консервативного правления Папагоса вооруженные силы Греции зависели от Соединенных Штатов в плане вооружения, снабжения, подготовки и даже заработной платы. Многие греческие офицеры посещали американские военные училища и придерживались категорических антикоммунистических взглядов.</w:t>
        <w:softHyphen/>
        <w:t> Центральная разведывательная служба (ЦРУ), еще один оплот политики правого толка, была фактически детищем ЦРУ, и связи между двумя ведомствами стали настолько тесными, что граничили с конспиративными.</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Караманлис и его коллеги не имели желания улучшать отношения с Советским блоком и с равной решимостью сопротивлялись грубым угрозам Москвы и мирным наступлениям. Они с тревогой наблюдали за растущим влиянием</w:t>
        <w:softHyphen/>
        <w:t> внутренних прокоммунистических элементов, которые под флагом греческой демократической левой партии (EDA) угрожали бросить вызов прозападной ориентации Греции. Популярность EDA отражала снижение</w:t>
        <w:softHyphen/>
        <w:t>страха перед коммунизмом и растущие антиамериканские и антинатовские чувства многих греков. Особенно после Суэцкого кризиса в октябре 1956 года, который серьезно подорвал видимость солидарности между основными западными державами и вызвал угрозу ядерной войны, антиправительственные движения за мир и разоружение набрали обороты, особенно среди греческих рабочих и студентов.</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Помимо узкой политики, хронические экономические проблемы страны, включая большой внешний долг, общую отсталость и низкую производительность</w:t>
        <w:softHyphen/>
        <w:t xml:space="preserve">, угрожали свести на нет весь прогресс, достигнутый в первые послевоенные годы во многом благодаря американской помощи. Любая надежда на дальнейшее экономическое развитие и индустриализацию окажется бесплодной, если американо-греческие отношения потерпят серьезный крах. Даже реальное</w:t>
        <w:softHyphen/>
        <w:t>осуществление величайшей мечты Караманлиса ’ вступление Греции в Европейское экономическое сообщество - казалось, зависело от поддержки Вашингтона. В марте 1960 года посол Бриггс был рад сообщить Караманлису, что "Департамент немедленно откликнулся на его просьбу обратиться к странам общего рынка с просьбой облегчить вступление Греции в ЕС и открыл представительства в различных столицах".</w:t>
      </w:r>
      <w:r>
        <w:rPr>
          <w:color w:val="000000"/>
          <w:spacing w:val="0"/>
          <w:w w:val="100"/>
          <w:position w:val="0"/>
          <w:shd w:val="clear" w:color="auto" w:fill="auto"/>
          <w:vertAlign w:val="superscript"/>
          <w:lang w:val="en-US" w:eastAsia="en-US" w:bidi="en-US"/>
        </w:rPr>
        <w:t>45</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Наконец, на личном уровне Караманлис, по-видимому, испытывал искреннее восхищение ролью Америки в мировых делах, и это чувство иногда выражалось довольно уклончиво. Так, в мае 1960 года, после сбитого Советами американского самолета U-2 и последующего признания президента Эйзенхауэра в том, что самолет выполнял шпионскую миссию, Караманлис заметил послу Бриггсу: "Как [грек] я был сбит с толку; как [политик] я думал, что признание нанесет ущерб делу союзников.</w:t>
        <w:softHyphen/>
        <w:t> Может быть, история поаплодирует вам, но в сегодняшнем мире, как видно из Греции, только великая держава могла позволить себе роскошь честности в тех обстоятельствах ...’ Утверждая, что в результате воинственной риторики Хрущева ‘бандитское лицо коммунизма снова выставлено на всеобщее обозрение’, он добавил: "Разрядка напряженности обнажила фальшивую тактику, как это всегда было ... Что бы ни случилось, Греция остается с НАМИ".</w:t>
      </w:r>
      <w:r>
        <w:rPr>
          <w:color w:val="000000"/>
          <w:spacing w:val="0"/>
          <w:w w:val="100"/>
          <w:position w:val="0"/>
          <w:shd w:val="clear" w:color="auto" w:fill="auto"/>
          <w:vertAlign w:val="superscript"/>
          <w:lang w:val="en-US" w:eastAsia="en-US" w:bidi="en-US"/>
        </w:rPr>
        <w:t>46</w:t>
      </w:r>
      <w:r>
        <w:rPr>
          <w:color w:val="000000"/>
          <w:spacing w:val="0"/>
          <w:w w:val="100"/>
          <w:position w:val="0"/>
          <w:shd w:val="clear" w:color="auto" w:fill="auto"/>
          <w:lang w:val="en-US" w:eastAsia="en-US" w:bidi="en-US"/>
        </w:rPr>
        <w:t xml:space="preserve"> Действительно, Караманлис был готов сделать все, что в его силах, чтобы избежать трений с Вашингтоном. По иронии судьбы, хотя его падение было ускорено</w:t>
        <w:softHyphen/>
        <w:t> внутренними факторами, его решимость сохранить Грецию поближе к Соединенным Штатам и НАТО также сыграла на руку его противникам</w:t>
        <w:softHyphen/>
        <w:t>. Возможно, не будет несправедливым сказать, что теплый прием и высокая оценка, которые он получил во время своего официального визита в Америку в апреле 1961 года, в немалой степени были его наградой за то, что он оставался верным другом Вашингтона в чрезвычайно трудные времена. К несчастью для него, зарубежные награды не смогли предотвратить нисходящую спираль его политической карьеры. Его последним крупным внешнеполитическим жестом, сделанным незадолго до его отставки</w:t>
        <w:softHyphen/>
        <w:t> и добровольного изгнания в 1963 году, была поддержка администрации Кеннеди</w:t>
        <w:softHyphen/>
        <w:t> в решении кубинского ракетного кризиса.</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 апреле 1963 года, во время политического кризиса, предшествовавшего отставке Караманлиса, военный атташе США в Афинах узнал, что группа армейских офицеров во главе с бригадным генералом Одесеусом Ангелисом, полковником Александросом Хаципетросом и подполковником Джорджем Пападопулосом (последнего из трех названных атташе охарактеризовал как ‘неизвестного этому ведомству’) готовилась к захвату власти. Действуя самостоятельно, посол Генри Р. Лабуисс сообщил заговорщикам о своем решительном неодобрении предлагаемого государственного переворота. Спустя несколько дней, поддерживая посла инициативу, Госдеп прокомментировал: ‘ввиду нашего участия и большие инвестиции в Греции, мы не могли стоять сложа руки и наблюдать создание Латинской Америки типа totali</w:t>
        <w:softHyphen/>
        <w:t xml:space="preserve">тоталитарного правительства в Греции, не хотим ли мы вернуться к Метаксас вид тирании. Поэтому мы категорически против такого “решения</w:t>
        <w:softHyphen/>
        <w:t>проблемы” в Греции.’ Кроме того, заговорщиков следовало предупредить, что ‘использование оборудования Соединенных Штатов для достижения такого “решения” будет воспринято Соединенными Штатами с серьезными опасениями и разочарованием’, и что в результате военная помощь Греции может быть сокращена.</w:t>
      </w:r>
      <w:r>
        <w:rPr>
          <w:color w:val="000000"/>
          <w:spacing w:val="0"/>
          <w:w w:val="100"/>
          <w:position w:val="0"/>
          <w:shd w:val="clear" w:color="auto" w:fill="auto"/>
          <w:vertAlign w:val="superscript"/>
          <w:lang w:val="en-US" w:eastAsia="en-US" w:bidi="en-US"/>
        </w:rPr>
        <w:t>47</w:t>
      </w:r>
      <w:r>
        <w:rPr>
          <w:color w:val="000000"/>
          <w:spacing w:val="0"/>
          <w:w w:val="100"/>
          <w:position w:val="0"/>
          <w:shd w:val="clear" w:color="auto" w:fill="auto"/>
          <w:lang w:val="en-US" w:eastAsia="en-US" w:bidi="en-US"/>
        </w:rPr>
        <w:t xml:space="preserve"> В то же время Министерство направило премьер-министру Караманлису решительные заверения в неизменной американской поддержке.</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Падение Караманлиса, распад возглавляемого им Радикального союза консерваторов (ERE) и победа Центристского союза под руководством Джорджа Папандреу на выборах в 1964 году ознаменовали начало новой эры в греко-американских отношениях. Вскоре новое правительство вступило в открытую борьбу со всеми традиционными союзниками Вашингтона в Греции: консерваторами</w:t>
        <w:softHyphen/>
        <w:t xml:space="preserve">, дворцовой и военной иерархией. Более того, конституционный тупик на Кипре (независимом с 1960 года) и возобновление этнического насилия, несомненно, обостряли отношения Греции с Турцией и вновь разжигали антинатовские и антиамериканские настроения в Греции. Присутствие в Греции американских баз, средств электронного наблюдения, радиостанций и ядерного оружия неизбежно усугубляло ситуацию. Тем не менее, поначалу американские официальные лица предпочли непредвзято отнестись к правительству Папандреу, победа которого, по крайней мере, разрушила надежды левых на то, что они смогут войти в кабинет министров. В Афинах посольство стремилось наладить контакт с лидерами Центристского профсоюза, в том числе с сыном премьер-министра Андреасом, уважаемым экономистом и гражданином США, имеющим друзей в администрациях Кеннеди и Джонсона. Со своей стороны, новое правительство, похоже, стремилось заверить Вашингтон в том, что его члены "придерживаются прозападной ориентации и являются большими друзьями </w:t>
      </w:r>
      <w:r>
        <w:rPr>
          <w:i/>
          <w:iCs/>
          <w:color w:val="000000"/>
          <w:spacing w:val="0"/>
          <w:w w:val="100"/>
          <w:position w:val="0"/>
          <w:shd w:val="clear" w:color="auto" w:fill="auto"/>
          <w:lang w:val="en-US" w:eastAsia="en-US" w:bidi="en-US"/>
        </w:rPr>
        <w:t>of</w:t>
      </w:r>
      <w:r>
        <w:rPr>
          <w:color w:val="000000"/>
          <w:spacing w:val="0"/>
          <w:w w:val="100"/>
          <w:position w:val="0"/>
          <w:shd w:val="clear" w:color="auto" w:fill="auto"/>
          <w:lang w:val="en-US" w:eastAsia="en-US" w:bidi="en-US"/>
        </w:rPr>
        <w:t xml:space="preserve"> the United States’; it also hoped that the United States would assist Greece in removing the sources of new friction in Cyprus."</w:t>
      </w:r>
      <w:r>
        <w:rPr>
          <w:color w:val="000000"/>
          <w:spacing w:val="0"/>
          <w:w w:val="100"/>
          <w:position w:val="0"/>
          <w:shd w:val="clear" w:color="auto" w:fill="auto"/>
          <w:vertAlign w:val="superscript"/>
          <w:lang w:val="en-US" w:eastAsia="en-US" w:bidi="en-US"/>
        </w:rPr>
        <w:t>1, по-видимому, ".</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Придерживаясь позиции своих предшественников, администрация Джонсона</w:t>
        <w:softHyphen/>
        <w:t> отказалась быть втянутой в трясину кипрского конфликта. Президента Джонсона особенно раздражали попытки Великобритании убедить его</w:t>
        <w:softHyphen/>
        <w:t> направить американские войска для прекращения насилия на Кипре. В январе 1964 года он рассматривал возможность отправки на Кипр видного американца для ‘тотальных дипломатических усилий’, возможно, вместе с одним или двумя авианосцами, ‘и сказать этим людям: “Теперь мы собираемся подготовиться, и мы готовы к быстрому вторжению, и мы не собираемся поддерживать вас, турки, если вы предпримете что-либо подобное этому [угрозе вторжения]”... Скажите грекам то же самое ... но только не позволяйте этим проклятым британцам загнать нас туда ..."."</w:t>
      </w:r>
      <w:r>
        <w:rPr>
          <w:color w:val="000000"/>
          <w:spacing w:val="0"/>
          <w:w w:val="100"/>
          <w:position w:val="0"/>
          <w:shd w:val="clear" w:color="auto" w:fill="auto"/>
          <w:vertAlign w:val="superscript"/>
          <w:lang w:val="en-US" w:eastAsia="en-US" w:bidi="en-US"/>
        </w:rPr>
        <w:t>9</w:t>
      </w:r>
      <w:r>
        <w:rPr>
          <w:color w:val="000000"/>
          <w:spacing w:val="0"/>
          <w:w w:val="100"/>
          <w:position w:val="0"/>
          <w:shd w:val="clear" w:color="auto" w:fill="auto"/>
          <w:lang w:val="en-US" w:eastAsia="en-US" w:bidi="en-US"/>
        </w:rPr>
        <w:t xml:space="preserve"> Идея отправки военно-морских сил США в этот район поддерживалась в течение нескольких месяцев, и 1 марта госсекретарь Дин Раск проинформировал президента: ‘Кипр очень обидчивый и взрывоопасный. На данный момент это крупная задача, но я думаю, что теперь, когда мы смогли вложить немного денег, мы сможем довольно скоро задействовать некоторые силы. Теперь все выглядит так, как будто сами турки на острове пытаются создать ситуацию, при которой Турции пришлось бы вмешаться. Таким образом, на данный момент в этом виноваты обе стороны. Но мы работаем над этим".</w:t>
      </w:r>
      <w:r>
        <w:rPr>
          <w:color w:val="000000"/>
          <w:spacing w:val="0"/>
          <w:w w:val="100"/>
          <w:position w:val="0"/>
          <w:shd w:val="clear" w:color="auto" w:fill="auto"/>
          <w:vertAlign w:val="superscript"/>
          <w:lang w:val="en-US" w:eastAsia="en-US" w:bidi="en-US"/>
        </w:rPr>
        <w:t>5</w:t>
      </w:r>
      <w:r>
        <w:rPr>
          <w:color w:val="000000"/>
          <w:spacing w:val="0"/>
          <w:w w:val="100"/>
          <w:position w:val="0"/>
          <w:shd w:val="clear" w:color="auto" w:fill="auto"/>
          <w:lang w:val="en-US" w:eastAsia="en-US" w:bidi="en-US"/>
        </w:rPr>
        <w:t>" В июне 1964 года, предприняв шаг, который, очевидно, был выгоден греческой стороне, Вашингтон удержал Турцию от вторжения на Кипр, когда Джонсон предупредил премьер-министра Исмета Инону, что такой шаг будет иметь ужасные последствия для Турции. Ветеран американского дипломата</w:t>
        <w:softHyphen/>
        <w:t>охарактеризовал письмо президента как ‘самую жестокую дипломатическую ноту , которую я когда- либо видел ... дипломатический эквивалент атомной бомбы’.</w:t>
      </w:r>
      <w:r>
        <w:rPr>
          <w:color w:val="000000"/>
          <w:spacing w:val="0"/>
          <w:w w:val="100"/>
          <w:position w:val="0"/>
          <w:shd w:val="clear" w:color="auto" w:fill="auto"/>
          <w:vertAlign w:val="superscript"/>
          <w:lang w:val="en-US" w:eastAsia="en-US" w:bidi="en-US"/>
        </w:rPr>
        <w:t xml:space="preserve">51 </w:t>
      </w:r>
      <w:r>
        <w:rPr>
          <w:color w:val="000000"/>
          <w:spacing w:val="0"/>
          <w:w w:val="100"/>
          <w:position w:val="0"/>
          <w:shd w:val="clear" w:color="auto" w:fill="auto"/>
          <w:lang w:val="en-US" w:eastAsia="en-US" w:bidi="en-US"/>
        </w:rPr>
        <w:t>Стремясь добиться урегулирования без дальнейших проволочек, внимание администрации</w:t>
        <w:softHyphen/>
        <w:t>вскоре было сосредоточено на "плане Ачесона" по разделению</w:t>
        <w:softHyphen/>
        <w:t> Кипра, и больше не было разговоров об отправке американских войск в этот район.</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 Афинах, когда премьер-министр боролся за ограничение влияния дворца на военных, Андреас Папандреу был замешан в заговорщической деятельности левого</w:t>
        <w:softHyphen/>
        <w:t>крыла в вооруженных силах, в том числе тех, кто служил на Кипре. Вскоре Вашингтон убедился, что два Папандреу подрывают интересы Америки и НАТО в Греции, и был особенно раздражен постоянными нападками Андреаса на Соединенные Штаты. В июне 1964 года, после строгого предупреждения Джонсона Инону, Джордж Папандреу посетил Вашингтон и прочитал лекцию о необходимости безотлагательного прекращения кипрского конфликта, в противном случае американская помощь Греции будет прекращена. На случай, если он рассчитывал на защиту Вашингтона, его предупредили, что если турки прибегнут к войне, Греция потерпит поражение. Администрация Джонсона заявила, что предпочитает, чтобы правительства Греции и Турции урегулировали кипрский спор в ходе прямых двусторонних переговоров. Единственные условия,</w:t>
        <w:softHyphen/>
        <w:t>сказал президент послу Александру Матсасу, заключались в том, что урегулирование должно быть постоянным и оно не должно быть унизительным ни для одной из сторон. Учитывая опасности , создаваемые двумя нашими близкими союзниками ... рыча друг на друга’, а также на собственные планы Макариоса и желание Москвы вмешаться в это дело, президент настаивал на том, что ‘греки должны проявить некоторую государственную мудрость и двигаться к соглашению’. Предотвратив в прошлом военные действия Турции на Кипре, Соединенные Штаты считали, что "Греция должна взять инициативу в свои руки".</w:t>
      </w:r>
      <w:r>
        <w:rPr>
          <w:color w:val="000000"/>
          <w:spacing w:val="0"/>
          <w:w w:val="100"/>
          <w:position w:val="0"/>
          <w:shd w:val="clear" w:color="auto" w:fill="auto"/>
          <w:vertAlign w:val="superscript"/>
          <w:lang w:val="en-US" w:eastAsia="en-US" w:bidi="en-US"/>
        </w:rPr>
        <w:t>52</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Однако греческое правительство не желало вести переговоры с Анкарой из-за сохраняющейся угрозы турецкого вторжения на Кипр. Соответственно, Матсас предположил Джонсону, что напряженность снизится и Греция прекратит свою военную поддержку Макариосу, если Соединенным Штатам удастся заставить Турцию пообещать не вторгаться. На это Джонсон ответил, что "мы не могли заставить турок отказаться от [их угрозы вторжения</w:t>
        <w:softHyphen/>
        <w:t>], пока не было какой-то основы, на которой можно было бы спорить с ними".</w:t>
      </w:r>
      <w:r>
        <w:rPr>
          <w:color w:val="000000"/>
          <w:spacing w:val="0"/>
          <w:w w:val="100"/>
          <w:position w:val="0"/>
          <w:shd w:val="clear" w:color="auto" w:fill="auto"/>
          <w:vertAlign w:val="superscript"/>
          <w:lang w:val="en-US" w:eastAsia="en-US" w:bidi="en-US"/>
        </w:rPr>
        <w:t>51</w:t>
      </w:r>
      <w:r>
        <w:rPr>
          <w:color w:val="000000"/>
          <w:spacing w:val="0"/>
          <w:w w:val="100"/>
          <w:position w:val="0"/>
          <w:shd w:val="clear" w:color="auto" w:fill="auto"/>
          <w:lang w:val="en-US" w:eastAsia="en-US" w:bidi="en-US"/>
        </w:rPr>
        <w:t xml:space="preserve"> И поскольку правительства Греции и Турции не смогли самостоятельно договориться о проведении двусторонних переговоров, администрация Джонсона попыталась разрубить гордиев узел с помощью собственного радикального плана.</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Решение, предложенное американцами, "план Ачесона’, возможно, было приемлемо для греческой стороны несколькими годами ранее: большая часть Кипра должна была быть передана Греции, в то время как Турция должна была получить остальную часть острова, военное присутствие и другие компенсации. Теперь было слишком поздно для таких Соломоновых замыслов. После кратких греко-турецких переговоров Папандреу отклонил этот план в основном по настоянию президента Кипра архиепископа Макариоса, который к тому времени был полон решимости сохранить республику как независимое государство. В результате неудачных дипломатических усилий напряженность возросла, и Греция отказалась участвовать в учениях НАТО. В марте 1967 года два сотрудника американского посольства в Афинах ушли с официального публичного собрания, на котором Андреас анализировал греческую внешнюю политику в резко антиамериканских выражениях. Тем не менее, в ноябре, когда Турция возобновила свою угрозу вторжения на Кипр, Вашингтон снова вмешался. Турцию убедили отказаться от военных действий, и греческое правительство согласилось вывести большую часть войск, которые оно направило на Кипр ”.' Однако к тому времени Греция находилась под властью военной диктатуры, и американо-греческие отношения вступили в очередную фазу.</w:t>
      </w:r>
    </w:p>
    <w:p>
      <w:pPr>
        <w:pStyle w:val="Style18"/>
        <w:keepNext w:val="0"/>
        <w:keepLines w:val="0"/>
        <w:widowControl w:val="0"/>
        <w:shd w:val="clear" w:color="auto" w:fill="auto"/>
        <w:bidi w:val="0"/>
        <w:spacing w:before="0" w:after="500" w:line="228" w:lineRule="auto"/>
        <w:ind w:left="0" w:right="0" w:firstLine="300"/>
        <w:jc w:val="both"/>
      </w:pPr>
      <w:r>
        <w:rPr>
          <w:color w:val="000000"/>
          <w:spacing w:val="0"/>
          <w:w w:val="100"/>
          <w:position w:val="0"/>
          <w:shd w:val="clear" w:color="auto" w:fill="auto"/>
          <w:lang w:val="en-US" w:eastAsia="en-US" w:bidi="en-US"/>
        </w:rPr>
        <w:t>Одержав решающую победу на выборах в феврале 1964 года, популярность Папандреу продолжала расти в широкой политической сфере</w:t>
        <w:softHyphen/>
        <w:t>, во многом благодаря его реформам, направленным против бизнеса, улучшению отношений</w:t>
        <w:softHyphen/>
        <w:t> со странами Советского блока и его отказу уступить давлению Америки и НАТО в отношении нового урегулирования для Кипра. Весной 1965 года, предприняв смелый шаг по укреплению своей власти над силами безопасности, он попытался уволить своего министра обороны и заменить высшее командование армии, традиционно являющееся фаворитом дворца и политиков правого толка, офицерами, лояльными его правительству Центрального союза. И это в то время, когда его сын Андреас, чья антиамериканская и антинатовская риторика становилась все более резкой, был обвинен в причастности к </w:t>
        <w:softHyphen/>
        <w:t>левым заговорам в армии. Когда король Константин отказался отправить в отставку министра обороны, Папандреу подал в отставку, уверенный, что сможет добиться своего путем очередного триумфа на выборах. В этом он сильно просчитался</w:t>
        <w:softHyphen/>
        <w:t>. Стремясь предотвратить очередную победу Папандреу, король попытался справиться с ситуацией с помощью череды слабых временных правительств, и страна погрузилась в затяжной период забастовок, демонстраций, беспорядков и неопределенности.</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ГОДЫ ПРАВЛЕНИЯ ХУНТЫ</w:t>
      </w:r>
    </w:p>
    <w:p>
      <w:pPr>
        <w:pStyle w:val="Style18"/>
        <w:keepNext w:val="0"/>
        <w:keepLines w:val="0"/>
        <w:widowControl w:val="0"/>
        <w:shd w:val="clear" w:color="auto" w:fill="auto"/>
        <w:bidi w:val="0"/>
        <w:spacing w:before="0" w:after="0" w:line="230" w:lineRule="auto"/>
        <w:ind w:left="0" w:right="0" w:firstLine="0"/>
        <w:jc w:val="both"/>
        <w:sectPr>
          <w:headerReference w:type="default" r:id="rId70"/>
          <w:headerReference w:type="even" r:id="rId71"/>
          <w:footnotePr>
            <w:pos w:val="pageBottom"/>
            <w:numFmt w:val="upperRoman"/>
            <w:numStart w:val="1"/>
            <w:numRestart w:val="continuous"/>
            <ns10:footnoteColumns w:val="1"/>
          </w:footnotePr>
          <w:pgSz w:w="8890" w:h="13334"/>
          <w:pgMar w:top="1091" w:right="1004" w:bottom="1281" w:left="1304" w:header="0" w:footer="3" w:gutter="0"/>
          <w:cols w:space="720"/>
          <w:noEndnote/>
          <w:rtlGutter w:val="0"/>
          <w:docGrid w:linePitch="360"/>
        </w:sectPr>
      </w:pPr>
      <w:r>
        <w:rPr>
          <w:color w:val="000000"/>
          <w:spacing w:val="0"/>
          <w:w w:val="100"/>
          <w:position w:val="0"/>
          <w:shd w:val="clear" w:color="auto" w:fill="auto"/>
          <w:lang w:val="en-US" w:eastAsia="en-US" w:bidi="en-US"/>
        </w:rPr>
        <w:t>Еще до отставки Папандреу в июле 1965 года большинство американских чиновников,</w:t>
        <w:softHyphen/>
        <w:t xml:space="preserve">занимающихся греческими делами, были убеждены, что еще один успех Папандреу на выборах деморализует вооруженные силы и обернется катастрофой для американских интересов в Греции. Те немногие , кто продолжал </w:t>
      </w:r>
    </w:p>
    <w:p>
      <w:pPr>
        <w:pStyle w:val="Style18"/>
        <w:keepNext w:val="0"/>
        <w:keepLines w:val="0"/>
        <w:widowControl w:val="0"/>
        <w:shd w:val="clear" w:color="auto" w:fill="auto"/>
        <w:bidi w:val="0"/>
        <w:spacing w:before="0" w:after="0" w:line="230" w:lineRule="auto"/>
        <w:ind w:left="0" w:right="0" w:firstLine="0"/>
        <w:jc w:val="both"/>
      </w:pPr>
      <w:r>
        <w:rPr>
          <w:i/>
          <w:iCs/>
          <w:color w:val="000000"/>
          <w:spacing w:val="0"/>
          <w:w w:val="100"/>
          <w:position w:val="0"/>
          <w:sz w:val="18"/>
          <w:szCs w:val="18"/>
          <w:shd w:val="clear" w:color="auto" w:fill="auto"/>
          <w:lang w:val="en-US" w:eastAsia="en-US" w:bidi="en-US"/>
        </w:rPr>
        <w:t xml:space="preserve">92 </w:t>
      </w:r>
      <w:r>
        <w:rPr>
          <w:color w:val="000000"/>
          <w:spacing w:val="0"/>
          <w:w w:val="100"/>
          <w:position w:val="0"/>
          <w:shd w:val="clear" w:color="auto" w:fill="auto"/>
          <w:lang w:val="en-US" w:eastAsia="en-US" w:bidi="en-US"/>
        </w:rPr>
        <w:t>верить в то, что все еще возможно гармонично работать с Центристским союзом Папандреу, заставили замолчать на уровне посольства ”. Как</w:t>
        <w:softHyphen/>
        <w:t>бы то ни было, не было достигнуто согласия относительно надлежащего курса действий. Когда сотрудники посольства и ЦРУ убедили посла Филиппа Тэлбота рекомендовать "скромную тайную операцию", чтобы предотвратить </w:t>
        <w:softHyphen/>
        <w:t>возвращение Папандреу, Департамент возразил, опасаясь разоблачения и ответной реакции. Когда царь Константин запросил посольство реакция на ‘дополнительные-д</w:t>
        <w:softHyphen/>
        <w:t>тельные инициативы он думал - скорее всего, в генеральских переворота действует с королевского согласия, - ответ был по-настоящему Дельфийских: позиция Вашингтона будет зависеть от обстоятельств’.'</w:t>
      </w:r>
      <w:r>
        <w:rPr>
          <w:color w:val="000000"/>
          <w:spacing w:val="0"/>
          <w:w w:val="100"/>
          <w:position w:val="0"/>
          <w:shd w:val="clear" w:color="auto" w:fill="auto"/>
          <w:vertAlign w:val="superscript"/>
          <w:lang w:val="en-US" w:eastAsia="en-US" w:bidi="en-US"/>
        </w:rPr>
        <w:t>6</w:t>
      </w:r>
      <w:r>
        <w:rPr>
          <w:color w:val="000000"/>
          <w:spacing w:val="0"/>
          <w:w w:val="100"/>
          <w:position w:val="0"/>
          <w:shd w:val="clear" w:color="auto" w:fill="auto"/>
          <w:lang w:val="en-US" w:eastAsia="en-US" w:bidi="en-US"/>
        </w:rPr>
        <w:t>однако, когда переворот, наконец, пришел на 21 апреля 1967 года, вряд ли был один, предусмотренных король Константин или предполагаемого посла Талбот.</w:t>
      </w:r>
    </w:p>
    <w:p>
      <w:pPr>
        <w:pStyle w:val="Style18"/>
        <w:keepNext w:val="0"/>
        <w:keepLines w:val="0"/>
        <w:widowControl w:val="0"/>
        <w:shd w:val="clear" w:color="auto" w:fill="auto"/>
        <w:bidi w:val="0"/>
        <w:spacing w:before="0" w:after="0" w:line="230" w:lineRule="auto"/>
        <w:ind w:left="0" w:right="0" w:firstLine="300"/>
        <w:jc w:val="both"/>
      </w:pPr>
      <w:r>
        <w:rPr>
          <w:color w:val="000000"/>
          <w:spacing w:val="0"/>
          <w:w w:val="100"/>
          <w:position w:val="0"/>
          <w:shd w:val="clear" w:color="auto" w:fill="auto"/>
          <w:lang w:val="en-US" w:eastAsia="en-US" w:bidi="en-US"/>
        </w:rPr>
        <w:t>Члены военной миссии и отделения ЦРУ в Афинах находились в тесном профессиональном и социальном контакте с несколькими офицерами, замышлявшими захват власти, и, весьма вероятно, подозревали, что какие-то незаконные действия были неизбежны. Знали ли они также о фактическом перевороте до того, как он был осуществлен, остается неясным. Полковник Джордж Пападопулос и его товарищи-заговорщики, безусловно, были способны обмануть своих американских контактов, а также всех остальных. Аналогичным образом, сотрудники посольства, возможно, правильно предвидели ход событий.</w:t>
      </w:r>
      <w:r>
        <w:rPr>
          <w:color w:val="000000"/>
          <w:spacing w:val="0"/>
          <w:w w:val="100"/>
          <w:position w:val="0"/>
          <w:shd w:val="clear" w:color="auto" w:fill="auto"/>
          <w:vertAlign w:val="superscript"/>
          <w:lang w:val="en-US" w:eastAsia="en-US" w:bidi="en-US"/>
        </w:rPr>
        <w:t>5</w:t>
      </w:r>
      <w:r>
        <w:rPr>
          <w:color w:val="000000"/>
          <w:spacing w:val="0"/>
          <w:w w:val="100"/>
          <w:position w:val="0"/>
          <w:shd w:val="clear" w:color="auto" w:fill="auto"/>
          <w:lang w:val="en-US" w:eastAsia="en-US" w:bidi="en-US"/>
        </w:rPr>
        <w:t xml:space="preserve"> Тем не менее, нет никаких доказательств соучастия Америки в перевороте. Напротив, первоначальная реакция посольства предполагала не только удивление, но и презрение к полковникам, а также надежду на то, что король и его генералы смогут каким-то образом восстановить контроль над ситуацией".</w:t>
      </w:r>
      <w:r>
        <w:rPr>
          <w:color w:val="000000"/>
          <w:spacing w:val="0"/>
          <w:w w:val="100"/>
          <w:position w:val="0"/>
          <w:shd w:val="clear" w:color="auto" w:fill="auto"/>
          <w:vertAlign w:val="superscript"/>
          <w:lang w:val="en-US" w:eastAsia="en-US" w:bidi="en-US"/>
        </w:rPr>
        <w:t>5</w:t>
      </w:r>
      <w:r>
        <w:rPr>
          <w:color w:val="000000"/>
          <w:spacing w:val="0"/>
          <w:w w:val="100"/>
          <w:position w:val="0"/>
          <w:shd w:val="clear" w:color="auto" w:fill="auto"/>
          <w:lang w:val="en-US" w:eastAsia="en-US" w:bidi="en-US"/>
        </w:rPr>
        <w:t xml:space="preserve"> Официальной позицией Вашингтона также были удивление и ‘двойственность’ в сочетании с выражением надежды на то, что демократическое правительство вскоре может быть восстановлено. Государственный департамент приостановил "полноценные" дипломатические отношения с новым режимом, и посольство сохраняло дистанцию до января 1968 года, когда официальные лица Вашингтона, очевидно, решили, что у них нет другого выбора, кроме как восстановить нормальные отношения с Афинами; с другой стороны, они не спешили заменять посла Тэлбота, который был </w:t>
        <w:softHyphen/>
        <w:t>подписан в департамент.</w:t>
      </w:r>
      <w:r>
        <w:rPr>
          <w:color w:val="000000"/>
          <w:spacing w:val="0"/>
          <w:w w:val="100"/>
          <w:position w:val="0"/>
          <w:shd w:val="clear" w:color="auto" w:fill="auto"/>
          <w:vertAlign w:val="superscript"/>
          <w:lang w:val="en-US" w:eastAsia="en-US" w:bidi="en-US"/>
        </w:rPr>
        <w:t>59</w:t>
      </w:r>
      <w:r>
        <w:rPr>
          <w:color w:val="000000"/>
          <w:spacing w:val="0"/>
          <w:w w:val="100"/>
          <w:position w:val="0"/>
          <w:shd w:val="clear" w:color="auto" w:fill="auto"/>
          <w:lang w:val="en-US" w:eastAsia="en-US" w:bidi="en-US"/>
        </w:rPr>
        <w:t xml:space="preserve"> За исключением кратковременной и в значительной степени символической приостановки поставок тяжелого вооружения, большинство программ военной помощи продолжались практически без сбоев. На президентских выборах 1968 года, на которых победили республиканцы под руководством Ричарда М. Никсона, ни одна из партий не упомянула Грецию в своей предвыборной платформе.</w:t>
      </w:r>
      <w:r>
        <w:rPr>
          <w:color w:val="000000"/>
          <w:spacing w:val="0"/>
          <w:w w:val="100"/>
          <w:position w:val="0"/>
          <w:shd w:val="clear" w:color="auto" w:fill="auto"/>
          <w:vertAlign w:val="superscript"/>
          <w:lang w:val="en-US" w:eastAsia="en-US" w:bidi="en-US"/>
        </w:rPr>
        <w:t>6</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0" w:line="230" w:lineRule="auto"/>
        <w:ind w:left="0" w:right="0" w:firstLine="300"/>
        <w:jc w:val="both"/>
        <w:sectPr>
          <w:headerReference w:type="default" r:id="rId72"/>
          <w:headerReference w:type="even" r:id="rId73"/>
          <w:footnotePr>
            <w:pos w:val="pageBottom"/>
            <w:numFmt w:val="upperRoman"/>
            <w:numStart w:val="1"/>
            <w:numRestart w:val="continuous"/>
            <ns10:footnoteColumns w:val="1"/>
          </w:footnotePr>
          <w:pgSz w:w="8890" w:h="13334"/>
          <w:pgMar w:top="1091" w:right="1004" w:bottom="1281" w:left="1304" w:header="0" w:footer="853" w:gutter="0"/>
          <w:pgNumType w:start="107"/>
          <w:cols w:space="720"/>
          <w:noEndnote/>
          <w:rtlGutter w:val="0"/>
          <w:docGrid w:linePitch="360"/>
        </w:sectPr>
      </w:pPr>
      <w:r>
        <w:rPr>
          <w:color w:val="000000"/>
          <w:spacing w:val="0"/>
          <w:w w:val="100"/>
          <w:position w:val="0"/>
          <w:shd w:val="clear" w:color="auto" w:fill="auto"/>
          <w:lang w:val="en-US" w:eastAsia="en-US" w:bidi="en-US"/>
        </w:rPr>
        <w:t>Несмотря на свою пассивность, администрация Джонсона наблюдала за развитием</w:t>
        <w:softHyphen/>
        <w:t>событий в Афинах со значительным смущением и была бы рада, если бы хунта каким-то образом была отстранена от власти, возможно, группой видных политических лидеров во главе с Караманлисом, который с 1963 года жил в добровольном изгнании в Париже. Однако, учитывая безжалостное стремление хунты не уступать, "решение Караманлиса", которое временами предлагали король Константин и даже Андреас Папандреу (освобожденный из тюрьмы</w:t>
        <w:softHyphen/>
        <w:t xml:space="preserve">), было отвергнуто.</w:t>
      </w:r>
    </w:p>
    <w:p>
      <w:pPr>
        <w:pStyle w:val="Style18"/>
        <w:keepNext w:val="0"/>
        <w:keepLines w:val="0"/>
        <w:widowControl w:val="0"/>
        <w:shd w:val="clear" w:color="auto" w:fill="auto"/>
        <w:bidi w:val="0"/>
        <w:spacing w:before="0" w:after="0" w:line="230" w:lineRule="auto"/>
        <w:ind w:left="0" w:right="0" w:firstLine="0"/>
        <w:jc w:val="both"/>
      </w:pPr>
      <w:r>
        <w:rPr>
          <w:color w:val="000000"/>
          <w:spacing w:val="0"/>
          <w:w w:val="100"/>
          <w:position w:val="0"/>
          <w:shd w:val="clear" w:color="auto" w:fill="auto"/>
          <w:lang w:val="en-US" w:eastAsia="en-US" w:bidi="en-US"/>
        </w:rPr>
        <w:t>после заступничества своих друзей в Вашингтоне и проживания за границей) претендовал на благосклонность, оставалась совершенно нереалистичной перспективой.</w:t>
      </w:r>
      <w:r>
        <w:rPr>
          <w:color w:val="000000"/>
          <w:spacing w:val="0"/>
          <w:w w:val="100"/>
          <w:position w:val="0"/>
          <w:shd w:val="clear" w:color="auto" w:fill="auto"/>
          <w:vertAlign w:val="superscript"/>
          <w:lang w:val="en-US" w:eastAsia="en-US" w:bidi="en-US"/>
        </w:rPr>
        <w:t>61</w:t>
      </w:r>
      <w:r>
        <w:rPr>
          <w:color w:val="000000"/>
          <w:spacing w:val="0"/>
          <w:w w:val="100"/>
          <w:position w:val="0"/>
          <w:shd w:val="clear" w:color="auto" w:fill="auto"/>
          <w:lang w:val="en-US" w:eastAsia="en-US" w:bidi="en-US"/>
        </w:rPr>
        <w:t xml:space="preserve"> В конце концов, опасаясь, что за падением хунты последует политический хаос и даже гражданская война, и безнадежно увязнув во Вьетнаме, президент и его ключевые советники свели себя к роли пассивных наблюдателей. В марте 1968 года, когда хунта подготовила проект конституции, Государственный департамент выразил свое удовлетворение, что побудило </w:t>
      </w:r>
      <w:r>
        <w:rPr>
          <w:i/>
          <w:iCs/>
          <w:color w:val="000000"/>
          <w:spacing w:val="0"/>
          <w:w w:val="100"/>
          <w:position w:val="0"/>
          <w:shd w:val="clear" w:color="auto" w:fill="auto"/>
          <w:lang w:val="en-US" w:eastAsia="en-US" w:bidi="en-US"/>
        </w:rPr>
        <w:t>New York Times</w:t>
      </w:r>
      <w:r>
        <w:rPr>
          <w:color w:val="000000"/>
          <w:spacing w:val="0"/>
          <w:w w:val="100"/>
          <w:position w:val="0"/>
          <w:shd w:val="clear" w:color="auto" w:fill="auto"/>
          <w:lang w:val="en-US" w:eastAsia="en-US" w:bidi="en-US"/>
        </w:rPr>
        <w:t xml:space="preserve"> прокомментировать: "Это благословение, дарованное с такой неподобающей поспешностью, является просто последним в серии шагов, которые указывают на один вывод: Вашингтон решил сделать все возможное, чтобы обеспечить афинской хунте престиж и респектабельность, которых она жаждала после апрельского путча в апреле прошлого года".</w:t>
      </w:r>
      <w:r>
        <w:rPr>
          <w:color w:val="000000"/>
          <w:spacing w:val="0"/>
          <w:w w:val="100"/>
          <w:position w:val="0"/>
          <w:shd w:val="clear" w:color="auto" w:fill="auto"/>
          <w:vertAlign w:val="superscript"/>
          <w:lang w:val="en-US" w:eastAsia="en-US" w:bidi="en-US"/>
        </w:rPr>
        <w:t>61</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Если при президенте Джонсоне Вашингтону удалось подавить свое презрение к полковничьей диктатуре, администрация Никсона стала ее главным сторонником и защитником. Конечно, время от времени</w:t>
        <w:softHyphen/>
        <w:t>звучали выражения благочестивой надежды на то, что демократия может быть восстановлена в Греции, и обращения к политикам, включая Караманлиса в Париже, с просьбой высказать их мнение по этому вопросу. На самом деле, игнорируя оппозицию в Конгрессе и все более громкие антихунтовские настроения в Соединенных Штатах и Европе (из-за диктатуры Греция была вынуждена выйти из Совета Европы), кабинет Никсона относился к режиму полковников как к ценному другу и важному союзнику. Возглавляемая вице-президентом Спиро Агню, который внезапно вновь обнаружил свои греческие корни, процессия высокопоставленных чиновников отправилась в Афины и осыпала похвалами Пападопа</w:t>
        <w:softHyphen/>
        <w:t>Улоса и его правительство. Сообщается, что во время одного из таких визитов министр торговли Морис Станс превознес "удивительно тесные отношения’ между двумя государствами и передал ‘горячую любовь’ президента Никсона правительству и народу Греции. Впоследствии посольство незаметно изменило формулировку на "теплоту и доверие".</w:t>
      </w:r>
      <w:r>
        <w:rPr>
          <w:color w:val="000000"/>
          <w:spacing w:val="0"/>
          <w:w w:val="100"/>
          <w:position w:val="0"/>
          <w:shd w:val="clear" w:color="auto" w:fill="auto"/>
          <w:vertAlign w:val="superscript"/>
          <w:lang w:val="en-US" w:eastAsia="en-US" w:bidi="en-US"/>
        </w:rPr>
        <w:t>6</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Широко разрекламированные нарушения прав человека хунтой, включая пытки политических заключенных, вызвали неоднократные попытки Конгресса прекратить военную помощь. Однако администрация успешно доказывала, что стратегические интересы Америки в Восточном Средиземноморье и на Ближнем Востоке требуют тесного военного сотрудничества с Грецией. В то же время американское участие во внутренних делах Греции практически прекратилось. Посол Генри Таска получил строгие инструкции держаться подальше от внутренних дел хунты. Со своей стороны, правительство Пападопулоса было готово пойти на многое, чтобы расположить к себе своих покровителей в Вашингтоне. Далеко идущее соглашение о переносе на родину предоставило Шестому флоту США огромные постоянные объекты на греческой земле. Американские компании получили выгодные контракты на необычайно привлекательных условиях. Есть также основания полагать, что хунта внесла щедрые</w:t>
        <w:softHyphen/>
        <w:t xml:space="preserve"> взносы в секретный фонд президента Никсона, который использовался для оплаты уотергейтских взломщиков в попытке купить их молчание. Наконец, по своим собственным причинам режим в Афинах стремился подорвать авторитет и свергнуть президента Кипра архиепископа Макариоса, которого официальные лица в Вашингтоне привыкли называть ‘Кастро Средиземноморья’. В странах НАТО и за их пределами</w:t>
        <w:softHyphen/>
        <w:t>политика Силс-Крик в отношении Турции заметно улучшилась.</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Конечно, время от времени появлялись признаки того, что администрация Никсона рассматривала режим полковников как расходный материал, если можно было найти подходящую замену. В 1971 году встречи посла Таски с королем Константином (в Риме) и Караманлисом (в Париже) привели к предположениям о том, что рассматривается возможность изменения американской политики, тем более что в своих публичных комментариях Таска похвалил политика в изгнании и выразил скрытую надежду, что Греция снова сможет извлечь выгоду из его руководства”.""</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 xml:space="preserve"> Однако Вашингтон, и особенно Пентагон, были слишком довольны существующей ситуацией, чтобы желать ее изменить. Что касается злодеяний хунты, всегда можно найти объяснение тому, что, по словам одного высокопоставленного чиновника Пентагона, "у нас больше шансов повлиять на [греческое] правительство, чтобы оно изменилось, если мы продолжим работать с ними, чем если повернемся к ним спиной".</w:t>
      </w:r>
      <w:r>
        <w:rPr>
          <w:color w:val="000000"/>
          <w:spacing w:val="0"/>
          <w:w w:val="100"/>
          <w:position w:val="0"/>
          <w:shd w:val="clear" w:color="auto" w:fill="auto"/>
          <w:vertAlign w:val="superscript"/>
          <w:lang w:val="en-US" w:eastAsia="en-US" w:bidi="en-US"/>
        </w:rPr>
        <w:t>65</w:t>
      </w:r>
      <w:r>
        <w:rPr>
          <w:color w:val="000000"/>
          <w:spacing w:val="0"/>
          <w:w w:val="100"/>
          <w:position w:val="0"/>
          <w:shd w:val="clear" w:color="auto" w:fill="auto"/>
          <w:lang w:val="en-US" w:eastAsia="en-US" w:bidi="en-US"/>
        </w:rPr>
        <w:t xml:space="preserve"> Более того, поскольку они изо всех сил пытались выбраться из Вьетнама и продолжить важнейшие параллельные диалоги с Советским Союзом и Китаем (а позже - разобраться с Уотергейтской "раковой опухолью"), высшие руководители администрации вряд ли могли уделять много внимания</w:t>
        <w:softHyphen/>
        <w:t> Греции и Кипру. По иронии судьбы, невнимание Вашингтона значительно усилило антиамериканские чувства греков, многие из которых сочли удобным обвинять Соединенные Штаты в диктатуре. В конце концов, пока американские официальные лица наблюдали и тянули время, хунта ускорила новое и сильное извержение вулкана на Кипре, которое сместило Макариоса (который едва спасся) и дало Турции возможность начать полномасштабное вторжение и нанести ущерб островной республике, в результате чего афинская хунта самоликвидировалась.</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 мае 1974 года глава кипрского отдела Госдепартамента Томас Д. Бойятт сообщил своему начальству, что хунта, которой теперь руководит полковник Димитрис Лоаннидис, готовит государственный переворот против Макариоса; в отчете ЦРУ из Афин, по-видимому, содержалось аналогичное предсказание. Рекомендация Бойятта о том, чтобы Лоаннидису было дано четкое и личное предупреждение не предпринимать подобных действий на Кипре, была одобрена, и инструкции были направлены в посольство в Афинах. Первоначально посол Таска отказался передать послание, заявив, что это скорее раззадорит лоаннидиса, чем сдержит его. Наконец, под давлением своего начальства Таска сделал предупреждение не лоаннидису, а марионеточному премьер-министру хунты и министру иностранных дел</w:t>
        <w:softHyphen/>
        <w:t>тер; впоследствии он заявил, что посол не имеет дела с полицейским (лоаннидис был главой военной полиции). Переворот на Кипре был осуществлен, как и прогнозировалось.</w:t>
      </w:r>
    </w:p>
    <w:p>
      <w:pPr>
        <w:pStyle w:val="Style18"/>
        <w:keepNext w:val="0"/>
        <w:keepLines w:val="0"/>
        <w:widowControl w:val="0"/>
        <w:shd w:val="clear" w:color="auto" w:fill="auto"/>
        <w:bidi w:val="0"/>
        <w:spacing w:before="0" w:after="480" w:line="228" w:lineRule="auto"/>
        <w:ind w:left="0" w:right="0" w:firstLine="300"/>
        <w:jc w:val="both"/>
      </w:pPr>
      <w:r>
        <w:rPr>
          <w:color w:val="000000"/>
          <w:spacing w:val="0"/>
          <w:w w:val="100"/>
          <w:position w:val="0"/>
          <w:shd w:val="clear" w:color="auto" w:fill="auto"/>
          <w:lang w:val="en-US" w:eastAsia="en-US" w:bidi="en-US"/>
        </w:rPr>
        <w:t>Д-р Генри Киссинджер, который в своих мемуарах его лет на посту госсекретаря посвящает большую главу, на Кипре, пытается минимизировать Беларусь</w:t>
        <w:softHyphen/>
        <w:t xml:space="preserve">ориентированным Таска неспособность следовать инструкциям и атрибуты последовавшего кризиса в Макарию, который в очередной раз проверяя свою ловкость по канату - на этот раз с плачевными результатами. Отрицая, что ему очень хотелось, чтобы Макариоса уволили, он пишет: "Я считал Макариоса скорее помехой, чем угрозой. Ни разу за все время моего пребывания у власти мы не предпринимали никаких мер, чтобы уменьшить его власть. Мы поддерживали с ним отчужденные, уважительные и настороженные отношения".</w:t>
      </w:r>
      <w:r>
        <w:rPr>
          <w:color w:val="000000"/>
          <w:spacing w:val="0"/>
          <w:w w:val="100"/>
          <w:position w:val="0"/>
          <w:shd w:val="clear" w:color="auto" w:fill="auto"/>
          <w:vertAlign w:val="superscript"/>
          <w:lang w:val="en-US" w:eastAsia="en-US" w:bidi="en-US"/>
        </w:rPr>
        <w:t>66</w:t>
      </w:r>
      <w:r>
        <w:rPr>
          <w:color w:val="000000"/>
          <w:spacing w:val="0"/>
          <w:w w:val="100"/>
          <w:position w:val="0"/>
          <w:shd w:val="clear" w:color="auto" w:fill="auto"/>
          <w:lang w:val="en-US" w:eastAsia="en-US" w:bidi="en-US"/>
        </w:rPr>
        <w:t xml:space="preserve"> Немногие исследователи того, как администрация Никсона решала кипрскую проблему, вероятно, почувствуют себя комфортно, выслушав рассказ и объяснения доктора Киссинджера. В любом случае, после переворота и бегства Макариоса в безопасное место заместитель госсекретаря Джозеф Сиско поспешил в Афины и Анкару и призвал к осторожности и сдержанности всех, с кем он мог поговорить в двух столицах. Однако без четкого предупреждения со стороны своего правительства Сиско оказался вооруженным, как он выразился, "практически пустым кейсом, улыбкой и средством для чистки обуви".</w:t>
      </w:r>
      <w:r>
        <w:rPr>
          <w:color w:val="000000"/>
          <w:spacing w:val="0"/>
          <w:w w:val="100"/>
          <w:position w:val="0"/>
          <w:shd w:val="clear" w:color="auto" w:fill="auto"/>
          <w:vertAlign w:val="superscript"/>
          <w:lang w:val="en-US" w:eastAsia="en-US" w:bidi="en-US"/>
        </w:rPr>
        <w:t>67</w:t>
      </w:r>
      <w:r>
        <w:rPr>
          <w:color w:val="000000"/>
          <w:spacing w:val="0"/>
          <w:w w:val="100"/>
          <w:position w:val="0"/>
          <w:shd w:val="clear" w:color="auto" w:fill="auto"/>
          <w:lang w:val="en-US" w:eastAsia="en-US" w:bidi="en-US"/>
        </w:rPr>
        <w:t xml:space="preserve"> Убежденный, что на этот раз Вашингтон не предпримет никаких действий, чтобы остановить это, Турция вторглась на Кипр и даже</w:t>
        <w:softHyphen/>
        <w:t>фактически оккупировала около 40% северной части острова, превратив около 200 000 киприотов-греков в обездоленных беженцев. В Афинах хунта рухнула и исчезла; после долгих замешательств, взаимных обвинений и заламывания рук Караманлису было отправлено послание с просьбой вернуться из Парижа и спасти страну от последней катастрофы.</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ВОЗВРАЩЕНИЕ ДЕМОКРАТИИ - И ЯЗВИТЕЛЬНОСТИ</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Бурный прием его соотечественников и поздравительные послания</w:t>
        <w:softHyphen/>
        <w:t> от иностранных лидеров, включая Никсона и Киссинджера, не сделали задачу Караманлиса менее сложной. Чтобы восстановить порядок и демократическое</w:t>
        <w:softHyphen/>
        <w:t>правление, ему пришлось демонтировать юридические и бюрократические заслуги семилетнего режима хунты, наказать лидеров диктатуры, твердо подчинить вооруженные силы своему правительству, подготовить новую конституцию и решить вопрос о монархии. Чтобы защитить его от наиболее непокорных сторонников диктатуры, пришлось принять особые меры безопасности, а его местонахождение и рабочий график были окружены тайной.</w:t>
        <w:softHyphen/>
        <w:t> Однако что еще более важно, его усилия по решению внутренних проблем не могли увенчаться успехом до тех пор, пока он эффективно не справился с продолжающейся катастрофой на Кипре, где турки, казалось, намеревались расширить территорию, находящуюся под их оккупацией. Вспоминая свои первые месяцы пребывания в должности, Караманлис сказал президенту Джеральду Форду (на саммите НАТО в мае 1975 года), что, когда турецкие войска возобновили свое наступление на Кипре, он почувствовал, что у него есть три варианта: уйти из политики, объявить войну Турции или выйти из военной структуры НАТО. Он утверждал, что выбрал третий вариант как наименее разрушительный для западного лагеря.</w:t>
      </w:r>
      <w:r>
        <w:rPr>
          <w:color w:val="000000"/>
          <w:spacing w:val="0"/>
          <w:w w:val="100"/>
          <w:position w:val="0"/>
          <w:shd w:val="clear" w:color="auto" w:fill="auto"/>
          <w:vertAlign w:val="superscript"/>
          <w:lang w:val="en-US" w:eastAsia="en-US" w:bidi="en-US"/>
        </w:rPr>
        <w:t>68</w:t>
      </w:r>
    </w:p>
    <w:p>
      <w:pPr>
        <w:pStyle w:val="Style18"/>
        <w:keepNext w:val="0"/>
        <w:keepLines w:val="0"/>
        <w:widowControl w:val="0"/>
        <w:shd w:val="clear" w:color="auto" w:fill="auto"/>
        <w:bidi w:val="0"/>
        <w:spacing w:before="0" w:after="0" w:line="228" w:lineRule="auto"/>
        <w:ind w:left="0" w:right="0"/>
        <w:jc w:val="both"/>
        <w:sectPr>
          <w:headerReference w:type="default" r:id="rId74"/>
          <w:headerReference w:type="even" r:id="rId75"/>
          <w:footnotePr>
            <w:pos w:val="pageBottom"/>
            <w:numFmt w:val="upperRoman"/>
            <w:numStart w:val="1"/>
            <w:numRestart w:val="continuous"/>
            <ns10:footnoteColumns w:val="1"/>
          </w:footnotePr>
          <w:pgSz w:w="8890" w:h="13334"/>
          <w:pgMar w:top="1091" w:right="1004" w:bottom="1281" w:left="1304" w:header="0" w:footer="3" w:gutter="0"/>
          <w:pgNumType w:start="93"/>
          <w:cols w:space="720"/>
          <w:noEndnote/>
          <w:rtlGutter w:val="0"/>
          <w:docGrid w:linePitch="360"/>
        </w:sectPr>
      </w:pPr>
      <w:r>
        <w:rPr>
          <w:color w:val="000000"/>
          <w:spacing w:val="0"/>
          <w:w w:val="100"/>
          <w:position w:val="0"/>
          <w:shd w:val="clear" w:color="auto" w:fill="auto"/>
          <w:lang w:val="en-US" w:eastAsia="en-US" w:bidi="en-US"/>
        </w:rPr>
        <w:t xml:space="preserve">На самом деле, учитывая хаотические условия, в которых находятся вооруженные </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силы оказались в 1974 году, военные действия против Турции не рассматривались как серьезный вариант. Когда премьер-министр поинтересовался у своих старших военных</w:t>
        <w:softHyphen/>
        <w:t>советников, могут ли турецкие объекты на Кипре быть атакованы подводными лодками и с воздуха, их ответ был отрицательным. Затем Караманлис спросил Великобританию, могут ли ее военно-морские силы в Восточном Средиземноморье защитить переброску одной армейской дивизии с Крита на Кипр - по-видимому,</w:t>
        <w:softHyphen/>
        <w:t>он намеревался сопровождать войска вместе со своим министром обороны Эвангелосом Авероффом, - но премьер-министр Гарольд Вильсон вежливо отклонил просьбу. В скобках отметим, что нет оснований подозревать, что аналогичная просьба о помощи была адресована Соединенным Штатам, Шестой флот которых, возможно, сыграл решающую роль в разворачивающейся драме.</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15 августа, когда турецкие войска завершали свое наступление, госсекретарь Киссинджер позвонил Караманлису и пригласил его встретиться с президентом Фордом в Вашингтоне (9 августа Никсон ушел в отставку), чтобы обсудить кризис, вызванный турецким вторжением. Когда Караманлис ответил, что в данный момент он никак не может покинуть Грецию, Киссинджер спросил, что Соединенные Штаты могут сделать, чтобы помочь в сложившейся ситуации. Караманлис ответил, что он готов возобновить переговоры с Анкарой (к чему его призывали американцы), но только в том случае, если турецкие войска вернутся на линии, установленные соглашением о прекращении огня от 30 июля, подписанным министром иностранных дел Великобритании Джеймсом Каллаганом. Лучшее, что мог сделать доктор Киссинджер, это пообещать, что военные действия Турции прекратятся через несколько часов; фактически, турецкое наступление остановилось 16 августа".</w:t>
      </w:r>
      <w:r>
        <w:rPr>
          <w:color w:val="000000"/>
          <w:spacing w:val="0"/>
          <w:w w:val="100"/>
          <w:position w:val="0"/>
          <w:shd w:val="clear" w:color="auto" w:fill="auto"/>
          <w:vertAlign w:val="superscript"/>
          <w:lang w:val="en-US" w:eastAsia="en-US" w:bidi="en-US"/>
        </w:rPr>
        <w:t xml:space="preserve">9 </w:t>
      </w:r>
      <w:r>
        <w:rPr>
          <w:color w:val="000000"/>
          <w:spacing w:val="0"/>
          <w:w w:val="100"/>
          <w:position w:val="0"/>
          <w:shd w:val="clear" w:color="auto" w:fill="auto"/>
          <w:lang w:val="en-US" w:eastAsia="en-US" w:bidi="en-US"/>
        </w:rPr>
        <w:t>В своих мемуарах Киссинджер утверждает, что предложение Великобритании использовать авиаудары, чтобы остановить турецкие войска и заставить их вернуться к линии прекращения огня, было невыносимым бряцанием оружием; что в тот момент "мои собственные эмоции были сосредоточены на облегчении страданий Никсона и подготовке к переходу к Форду", и что "просить президента в первые 48 часов его администрации рассмотреть о поддержке военных действий"просто "не могло быть и речи".™</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Когда турецкое правительство отказалось принять генерального секретаря НАТО Джозефа Лунса, который стремился вмешаться и предотвратить дальнейший ущерб североатлантическому союзу, Караманлис почувствовал, что у него не осталось другого практического выбора, кроме как отстранить греческих офицеров от командования НАТО. На саммите НАТО в мае 1975 года премьер-министр Греции с горечью напомнил своим иностранным коллегам, что целью североатлантического союза является сохранение мира "в условиях справедливости и конструктивного сотрудничества между всеми странами, союзными или нет".</w:t>
      </w:r>
      <w:r>
        <w:rPr>
          <w:color w:val="000000"/>
          <w:spacing w:val="0"/>
          <w:w w:val="100"/>
          <w:position w:val="0"/>
          <w:shd w:val="clear" w:color="auto" w:fill="auto"/>
          <w:vertAlign w:val="superscript"/>
          <w:lang w:val="en-US" w:eastAsia="en-US" w:bidi="en-US"/>
        </w:rPr>
        <w:t>71</w:t>
      </w:r>
      <w:r>
        <w:rPr>
          <w:color w:val="000000"/>
          <w:spacing w:val="0"/>
          <w:w w:val="100"/>
          <w:position w:val="0"/>
          <w:shd w:val="clear" w:color="auto" w:fill="auto"/>
          <w:lang w:val="en-US" w:eastAsia="en-US" w:bidi="en-US"/>
        </w:rPr>
        <w:t xml:space="preserve"> В Афинах Аверофф торжественно объявил в парламенте очевидное: единственной внешней угрозой для страны была турецкая агрессия.</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 xml:space="preserve">Несмотря на щедрые похвалы за его государственную мудрость и туманные обещания поддержки, администрации Никсона и Форда не дали Караманлису того, в чем он нуждался больше всего и что только они могли предоставить: рычагов давления, чтобы заставить Турцию вывести свои войска с Кипра. Нежелание Вашингтона помочь ему в этом важнейшем вопросе, а также волна антиамериканских демонстраций и вандализма вынудили Караманлиса отказать Шестому флоту в размещении на родине и доступе к военно-морской базе Элевсин. Фактически, не проинформировав греческое правительство, Министерство обороны пришло к выводу, что политический климат в Греции сделал соглашение о переносе на родину неработоспособным, и было готово аннулировать его в одностороннем порядке. Переговоры по возобновлению существующего двустороннего соглашения об обороне и экономическом сотрудничестве (DECA) зашли в тупик, и греческое правительство объявило о своем намерении потребовать, чтобы все американские базы в стране были переданы под греческое командование. Словно для того, чтобы драматизировать обострение двусторонних отношений, глава резидентуры ЦРУ в Афинах Ричард С. Уэлч, дипломатическое прикрытие которого было раскрыто благодаря недавно опубликованному "Внутри компании: дневник ЦРУ" Филипа Эйджи,</w:t>
      </w:r>
      <w:r>
        <w:rPr>
          <w:i/>
          <w:iCs/>
          <w:color w:val="000000"/>
          <w:spacing w:val="0"/>
          <w:w w:val="100"/>
          <w:position w:val="0"/>
          <w:shd w:val="clear" w:color="auto" w:fill="auto"/>
          <w:lang w:val="en-US" w:eastAsia="en-US" w:bidi="en-US"/>
        </w:rPr>
        <w:t> был убит 23 декабря 1975 года.</w:t>
      </w:r>
      <w:r>
        <w:rPr>
          <w:color w:val="000000"/>
          <w:spacing w:val="0"/>
          <w:w w:val="100"/>
          <w:position w:val="0"/>
          <w:shd w:val="clear" w:color="auto" w:fill="auto"/>
          <w:lang w:val="en-US" w:eastAsia="en-US" w:bidi="en-US"/>
        </w:rPr>
        <w:t xml:space="preserve">.</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Если администрации Никсона и Форда были готовы одобрить агрессию Турции на Кипре, то многие в Конгрессе были против. Осенью 1974 года видные критики войны во Вьетнаме, многие либерал-демократы, стремившиеся сразиться с ‘имперским президентством’, и законодатели, дружественные греко-американскому сообществу, объединили усилия и добились введения эмбарго на военную помощь и продажу оружия Турции. Несмотря на победу греческого лобби и тех, кто симпатизировал Греции, эмбарго имело мало практического значения, если вообще имело какое-либо практическое значение: его положения были смягчены почти сразу, и военная техника продолжала отправляться в Турцию. Более того, турецкое правительство оставалось непокорным и отказывалось вести переговоры по кипрскому вопросу до тех пор, пока действовало эмбарго. В сентябре 1978 года, после неоднократных обещаний искать "справедливое и прочное" решение кипрской проблемы, президент Джимми Картер уступил давлению со стороны Пентагона и других сторонников Турции и снял эмбарго, не предприняв никаких попыток добиться от Анкары каких-либо уступок в отношении военной ситуации на Кипре.</w:t>
      </w:r>
      <w:r>
        <w:rPr>
          <w:color w:val="000000"/>
          <w:spacing w:val="0"/>
          <w:w w:val="100"/>
          <w:position w:val="0"/>
          <w:shd w:val="clear" w:color="auto" w:fill="auto"/>
          <w:vertAlign w:val="superscript"/>
          <w:lang w:val="en-US" w:eastAsia="en-US" w:bidi="en-US"/>
        </w:rPr>
        <w:t>7</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0" w:line="228" w:lineRule="auto"/>
        <w:ind w:left="0" w:right="0" w:firstLine="300"/>
        <w:jc w:val="both"/>
        <w:sectPr>
          <w:headerReference w:type="default" r:id="rId76"/>
          <w:headerReference w:type="even" r:id="rId77"/>
          <w:headerReference w:type="first" r:id="rId78"/>
          <w:footnotePr>
            <w:pos w:val="pageBottom"/>
            <w:numFmt w:val="upperRoman"/>
            <w:numStart w:val="1"/>
            <w:numRestart w:val="continuous"/>
            <ns10:footnoteColumns w:val="1"/>
          </w:footnotePr>
          <w:pgSz w:w="8890" w:h="13334"/>
          <w:pgMar w:top="1091" w:right="1004" w:bottom="1281" w:left="1304" w:header="0" w:footer="3" w:gutter="0"/>
          <w:cols w:space="720"/>
          <w:noEndnote/>
          <w:titlePg/>
          <w:rtlGutter w:val="0"/>
          <w:docGrid w:linePitch="360"/>
        </w:sectPr>
      </w:pPr>
      <w:r>
        <w:rPr>
          <w:color w:val="000000"/>
          <w:spacing w:val="0"/>
          <w:w w:val="100"/>
          <w:position w:val="0"/>
          <w:shd w:val="clear" w:color="auto" w:fill="auto"/>
          <w:lang w:val="en-US" w:eastAsia="en-US" w:bidi="en-US"/>
        </w:rPr>
        <w:t>Несмотря на все свое разочарование и склонность общественности обвинять американскую политику в национальном унижении на Кипре, Греция не могла позволить себе слишком сильно дистанцироваться от Вашингтона, опасаясь, что это еще больше склонит чашу весов власти в пользу Турции. Она также не могла позволить себе еще больше отстать в гонке вооружений со своим противником по ту сторону Эгейского моря. В январе 1975 года правительство проинформировало парламент</w:t>
        <w:softHyphen/>
        <w:t xml:space="preserve">о том, что оно просит администрацию Форда восстановить программы военной помощи, которые были приостановлены или урезаны в годы правления хунты. Он также просил отложить планы по вывозу из Греции устаревшего американского ядерного оружия, чтобы их вывод не был воспринят как благоприятствующий туркам. В 1977 году было объявлено, что в соответствии с новым четырехлетним соглашением DECA четыре из семи основных американских баз в Греции останутся в эксплуатации; взамен Греция должна была получить </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700 миллионов долларов в виде военной помощи, которая позволила бы правительству восстановить и усовершенствовать свои вооруженные силы. Тем не менее, до конца 1981 года, когда партия Караманлиса "Новая демократия" потерпела поражение на выборах, отношения между Афинами и Вашингтоном оставались корректными, но прохладными, в которых явно доминировал продолжающийся греко-турецкий конфликт. И хотя в своей решимости привести Грецию в Европейское сообщество Караманлис руководствовался фундаментальными политическими, экономическими и социальными соображениями, нет никаких сомнений в том, что он также хотел уменьшить нездоровую зависимость страны от Соединенных Штатов. Учитывая предпочтительное отношение Вашингтона к Турции, Греции придется искать понимания и поддержки в другом месте против своего противника.</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 октябре 1981 года победа социалистов (панэллинское социалистическое движение - ПАСОК) во главе с Андреасом Папандреу была в немалой степени результатом разочарования слабостью страны на международном уровне и неспособности правительства обеспечить благоприятное урегулирование греко-турецких споров. Это также, по-видимому, положило начало новой эре трений и открытой конфронтации с Соединенными Штатами. В дополне</w:t>
        <w:softHyphen/>
        <w:t>ние к его известных Нео-марксистские идеи, яростную антиамериканскую риторику и воинственный стиль, в своих предвыборных речах Папандреу было выявлено амбициозное видение, что должно было раздражать Вашингтон аппарата</w:t>
        <w:softHyphen/>
        <w:t>чиновников, многие из которых разработали интенсивную неприязнь к нему задолго до того, как он стал главой правительства в Афинах. Весной 1966 года один из таких чиновников распространил секретный меморандум, в котором Андреас Папандреу характеризовался как человек с ‘чрезмерными амбициями, политической некомпетентностью и заговорщической натурой", который зарекомендовал себя как ‘беспринципный и аморальный, готовый пойти практически на любые ограничения для достижения своих целей’. В служебной записке утверждалось, что в 1964 году Андреас манипулировал своим отцом, чтобы тот отверг решение своего кабинета о принятии плана Ачесона для Кипра. В заключение он предупредил, что "Андреас попытается подтолкнуть Грецию к неприсоединившейся, нейтралистской позиции", что "очевидно, будет иметь серьезные последствия для связей Греции с НАТО и особенно с Соединенными Штатами, чьи права на военные и другие специальные объекты окажутся под угрозой".</w:t>
      </w:r>
      <w:r>
        <w:rPr>
          <w:color w:val="000000"/>
          <w:spacing w:val="0"/>
          <w:w w:val="100"/>
          <w:position w:val="0"/>
          <w:shd w:val="clear" w:color="auto" w:fill="auto"/>
          <w:vertAlign w:val="superscript"/>
          <w:lang w:val="en-US" w:eastAsia="en-US" w:bidi="en-US"/>
        </w:rPr>
        <w:t>7</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Действительно, после своей победы на выборах Папандреу обвинил предыдущие правительства в Афинах в том, что они были добровольными инструментами капиталистического</w:t>
        <w:softHyphen/>
        <w:t>империалистического экспансионизма во главе с Соединенными Штатами. Он пообещал освободить</w:t>
        <w:softHyphen/>
        <w:t>Грецию от иностранной эксплуатации и продвинуть ее к социалистическому развитию. Холодная война, в которой он винил в основном Вашингтон, закончилась, и НАТО стало либо неуместным, либо опасным. Он считал, что судьба Греции на международной арене - служить мостом, соединяющим Восток и Запад, Европу, арабский мир и Африку, а ее инициативы станут "отправной точкой сближения между нациями".</w:t>
      </w:r>
      <w:r>
        <w:rPr>
          <w:color w:val="000000"/>
          <w:spacing w:val="0"/>
          <w:w w:val="100"/>
          <w:position w:val="0"/>
          <w:shd w:val="clear" w:color="auto" w:fill="auto"/>
          <w:vertAlign w:val="superscript"/>
          <w:lang w:val="en-US" w:eastAsia="en-US" w:bidi="en-US"/>
        </w:rPr>
        <w:t>74</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Послание Папандреу было адресовано не только его внутренним почитателям. На встрече министров обороны НАТО в декабре 1981 года греческое правительство потребовало, чтобы организация предоставила официальные гарантии безопасности границ государств-членов от ‘любой угрозы, с какой бы стороны она ни исходила’. Когда представитель Турции</w:t>
        <w:softHyphen/>
        <w:t>наложил вето на это предложение, Греция заблокировала публикацию окончательного совместного коммюнике Совета. Впоследствии Папандреу заявил, что его правительство больше не заинтересовано в гарантиях НАТО, "о которых легко забывают". Вместо этого "величайшей гарантией являются наши вооруженные силы".</w:t>
      </w:r>
      <w:r>
        <w:rPr>
          <w:color w:val="000000"/>
          <w:spacing w:val="0"/>
          <w:w w:val="100"/>
          <w:position w:val="0"/>
          <w:shd w:val="clear" w:color="auto" w:fill="auto"/>
          <w:vertAlign w:val="superscript"/>
          <w:lang w:val="en-US" w:eastAsia="en-US" w:bidi="en-US"/>
        </w:rPr>
        <w:t xml:space="preserve">75 </w:t>
      </w:r>
      <w:r>
        <w:rPr>
          <w:color w:val="000000"/>
          <w:spacing w:val="0"/>
          <w:w w:val="100"/>
          <w:position w:val="0"/>
          <w:shd w:val="clear" w:color="auto" w:fill="auto"/>
          <w:lang w:val="en-US" w:eastAsia="en-US" w:bidi="en-US"/>
        </w:rPr>
        <w:t>Соответственно, его намерением было ‘отделиться от военного крыла НАТО ... Наша проблема лежит на востоке, а не на севере. И НАТО не может нам помочь. Следовательно, национальная стратегия Греции явно отличается от стратегии НАТО".</w:t>
      </w:r>
      <w:r>
        <w:rPr>
          <w:color w:val="000000"/>
          <w:spacing w:val="0"/>
          <w:w w:val="100"/>
          <w:position w:val="0"/>
          <w:shd w:val="clear" w:color="auto" w:fill="auto"/>
          <w:vertAlign w:val="superscript"/>
          <w:lang w:val="en-US" w:eastAsia="en-US" w:bidi="en-US"/>
        </w:rPr>
        <w:t>76</w:t>
      </w:r>
      <w:r>
        <w:rPr>
          <w:color w:val="000000"/>
          <w:spacing w:val="0"/>
          <w:w w:val="100"/>
          <w:position w:val="0"/>
          <w:shd w:val="clear" w:color="auto" w:fill="auto"/>
          <w:lang w:val="en-US" w:eastAsia="en-US" w:bidi="en-US"/>
        </w:rPr>
        <w:t xml:space="preserve"> Давая понять, что Греция не выходит из западного альянса, он заявил, что ее членство в организации в настоящее время "бездействует" и что ее представители будут присутствовать только на тех встречах, повестка дня которых представляет особый интерес для Афин.</w:t>
      </w:r>
      <w:r>
        <w:rPr>
          <w:color w:val="000000"/>
          <w:spacing w:val="0"/>
          <w:w w:val="100"/>
          <w:position w:val="0"/>
          <w:shd w:val="clear" w:color="auto" w:fill="auto"/>
          <w:vertAlign w:val="superscript"/>
          <w:lang w:val="en-US" w:eastAsia="en-US" w:bidi="en-US"/>
        </w:rPr>
        <w:t>77</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Особенно острый вопрос в отношениях Греции и НАТО касался острова Лерос, где планировщики НАТО при активной поддержке сменявших друг друга греческих правительств с 1954 года хотели создать военно-морскую базу НАТО. Такое соглашение позволило бы Греции разместить свои войска на острове, хотя и под властью НАТО. Однако, настаивая на том, </w:t>
        <w:softHyphen/>
        <w:t>что остров был демилитаризован в соответствии с международным соглашением, Турция наложила вето на этот план, в то время как Вашингтон отказался поддержать экспертов НАТО (и Грецию) в этом вопросе.</w:t>
      </w:r>
      <w:r>
        <w:rPr>
          <w:color w:val="000000"/>
          <w:spacing w:val="0"/>
          <w:w w:val="100"/>
          <w:position w:val="0"/>
          <w:shd w:val="clear" w:color="auto" w:fill="auto"/>
          <w:vertAlign w:val="superscript"/>
          <w:lang w:val="en-US" w:eastAsia="en-US" w:bidi="en-US"/>
        </w:rPr>
        <w:t>711</w:t>
      </w:r>
      <w:r>
        <w:rPr>
          <w:color w:val="000000"/>
          <w:spacing w:val="0"/>
          <w:w w:val="100"/>
          <w:position w:val="0"/>
          <w:shd w:val="clear" w:color="auto" w:fill="auto"/>
          <w:lang w:val="en-US" w:eastAsia="en-US" w:bidi="en-US"/>
        </w:rPr>
        <w:t xml:space="preserve"> Обвинив НАТО в том, что, не одобрив размещение базы на Леросе, НАТО "не только принимает сторону Греции в греко-турецком споре, но даже разжигает конфликт между двумя</w:t>
        <w:softHyphen/>
        <w:t>странами", правительство Папандреу не разрешило своим силам участвовать</w:t>
        <w:softHyphen/>
        <w:t> в учениях НАТО в Эгейском море и отказало в использовании греческих территориальных вод и воздушного пространства для учений НАТО .</w:t>
      </w:r>
      <w:r>
        <w:rPr>
          <w:color w:val="000000"/>
          <w:spacing w:val="0"/>
          <w:w w:val="100"/>
          <w:position w:val="0"/>
          <w:shd w:val="clear" w:color="auto" w:fill="auto"/>
          <w:vertAlign w:val="superscript"/>
          <w:lang w:val="en-US" w:eastAsia="en-US" w:bidi="en-US"/>
        </w:rPr>
        <w:t>7</w:t>
      </w:r>
      <w:r>
        <w:rPr>
          <w:color w:val="000000"/>
          <w:spacing w:val="0"/>
          <w:w w:val="100"/>
          <w:position w:val="0"/>
          <w:shd w:val="clear" w:color="auto" w:fill="auto"/>
          <w:lang w:val="en-US" w:eastAsia="en-US" w:bidi="en-US"/>
        </w:rPr>
        <w:t>Кроме того, в 1985 году правительство объявило о новой доктрине национальной обороны и программе "всеобщей народной обороны".</w:t>
      </w:r>
      <w:r>
        <w:rPr>
          <w:color w:val="000000"/>
          <w:spacing w:val="0"/>
          <w:w w:val="100"/>
          <w:position w:val="0"/>
          <w:shd w:val="clear" w:color="auto" w:fill="auto"/>
          <w:vertAlign w:val="superscript"/>
          <w:lang w:val="en-US" w:eastAsia="en-US" w:bidi="en-US"/>
        </w:rPr>
        <w:t>1,0</w:t>
      </w:r>
      <w:r>
        <w:rPr>
          <w:color w:val="000000"/>
          <w:spacing w:val="0"/>
          <w:w w:val="100"/>
          <w:position w:val="0"/>
          <w:shd w:val="clear" w:color="auto" w:fill="auto"/>
          <w:lang w:val="en-US" w:eastAsia="en-US" w:bidi="en-US"/>
        </w:rPr>
        <w:t xml:space="preserve"> По сути, планы предусматривали передислокацию основной части вооруженных сил страны для защиты островов Эгейского моря. Кроме того, новый договор с Болгарией и военные консультации с Югославией и Румынией были сосредоточены на проблемах защиты греческой Фракии от нападения Турции. В случае войны велись секретные приготовления к началу крупномасштабных рейдов на турецкое побережье, обращенное к греческим островам.</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 xml:space="preserve">Как и следовало ожидать, негативная позиция греческого правительства по отношению к западному альянсу в полной мере отразилась на его отношениях с Вашингтоном. Как открыто признал представитель правительства, отношения Греции как с Вашингтоном, так и с НАТО "проходят через Анкару", и "мы всегда оцениваем наши различные политические шаги </w:t>
      </w:r>
      <w:r>
        <w:rPr>
          <w:i/>
          <w:iCs/>
          <w:color w:val="000000"/>
          <w:spacing w:val="0"/>
          <w:w w:val="100"/>
          <w:position w:val="0"/>
          <w:shd w:val="clear" w:color="auto" w:fill="auto"/>
          <w:lang w:val="en-US" w:eastAsia="en-US" w:bidi="en-US"/>
        </w:rPr>
        <w:t>по отношению к</w:t>
      </w:r>
      <w:r>
        <w:rPr>
          <w:color w:val="000000"/>
          <w:spacing w:val="0"/>
          <w:w w:val="100"/>
          <w:position w:val="0"/>
          <w:shd w:val="clear" w:color="auto" w:fill="auto"/>
          <w:lang w:val="en-US" w:eastAsia="en-US" w:bidi="en-US"/>
        </w:rPr>
        <w:t xml:space="preserve"> НАТО и Соединенным Штатам на основе их последствий для греко-турецких отношений".</w:t>
      </w:r>
      <w:r>
        <w:rPr>
          <w:color w:val="000000"/>
          <w:spacing w:val="0"/>
          <w:w w:val="100"/>
          <w:position w:val="0"/>
          <w:shd w:val="clear" w:color="auto" w:fill="auto"/>
          <w:vertAlign w:val="superscript"/>
          <w:lang w:val="en-US" w:eastAsia="en-US" w:bidi="en-US"/>
        </w:rPr>
        <w:t>81</w:t>
      </w:r>
      <w:r>
        <w:rPr>
          <w:color w:val="000000"/>
          <w:spacing w:val="0"/>
          <w:w w:val="100"/>
          <w:position w:val="0"/>
          <w:shd w:val="clear" w:color="auto" w:fill="auto"/>
          <w:lang w:val="en-US" w:eastAsia="en-US" w:bidi="en-US"/>
        </w:rPr>
        <w:t xml:space="preserve"> Публично Папандреу продолжал раздражать американское правительство при каждой возможности. В сентябре 1983 года он наложил вето на официальное заявление Европейского сообщества с осуждением советского правительства</w:t>
        <w:softHyphen/>
        <w:t>за сбитие рейса 007 KAL и заявил, что корейский авиалайнер шпионил в пользу Соединенных Штатов: "Если бы такой самолет прилетел в Грецию, - утверждал Папандреу, - мы бы его сбили".</w:t>
      </w:r>
      <w:r>
        <w:rPr>
          <w:color w:val="000000"/>
          <w:spacing w:val="0"/>
          <w:w w:val="100"/>
          <w:position w:val="0"/>
          <w:shd w:val="clear" w:color="auto" w:fill="auto"/>
          <w:vertAlign w:val="superscript"/>
          <w:lang w:val="en-US" w:eastAsia="en-US" w:bidi="en-US"/>
        </w:rPr>
        <w:t>82</w:t>
      </w:r>
      <w:r>
        <w:rPr>
          <w:color w:val="000000"/>
          <w:spacing w:val="0"/>
          <w:w w:val="100"/>
          <w:position w:val="0"/>
          <w:shd w:val="clear" w:color="auto" w:fill="auto"/>
          <w:lang w:val="en-US" w:eastAsia="en-US" w:bidi="en-US"/>
        </w:rPr>
        <w:t xml:space="preserve"> В следующем</w:t>
        <w:softHyphen/>
        <w:t> году он выразил поддержку польскому правительству в связи с его подавлением</w:t>
        <w:softHyphen/>
        <w:t> антикоммунистического движения Солидарности. Когда американские самолеты бомбили столицу Ливии в отместку за предполагаемую поддержку полковника Каддафи международного терроризма, ПАСОК в заявлении обвинила администрацию Рейгана в том, что она "подорвала мир и в то же время уничтожила независимость нации во имя навязывания своего гегемонистского присутствия в регионе".</w:t>
      </w:r>
      <w:r>
        <w:rPr>
          <w:color w:val="000000"/>
          <w:spacing w:val="0"/>
          <w:w w:val="100"/>
          <w:position w:val="0"/>
          <w:shd w:val="clear" w:color="auto" w:fill="auto"/>
          <w:vertAlign w:val="superscript"/>
          <w:lang w:val="en-US" w:eastAsia="en-US" w:bidi="en-US"/>
        </w:rPr>
        <w:t>8</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Однако в сфере внешней политики в целом и американо-греческих отношений в частности лай Папандреу был гораздо хуже, чем его укус. Он и его помощники не могли не понимать, что их антинатовская пиротехника и постоянное подкалывание американского правительства не укрепляли позиции Греции в ее опасном конфликте с Турцией и не решали кипрскую проблему. Напротив, ее роль свободного орудия НАТО делала Грецию более изолированной и уязвимой. Поэтому, не прибегая к публичным заявлениям и позерству, они были осторожны, чтобы не доводить дело до критической точки. В этом им помогали два посла США, которые ранее работали в посольстве в Афинах и наладили прочные связи с Грецией: Монтегл Стернс и Роберт Кили. Установив хорошие рабочие отношения с Папандреу, они проигнорировали его бахвальство и сосредоточились на сути двусторонних отношений, которые к 1980-м годам были сосредоточены на вопросе об</w:t>
        <w:softHyphen/>
        <w:t>американских базах.</w:t>
      </w:r>
    </w:p>
    <w:p>
      <w:pPr>
        <w:pStyle w:val="Style18"/>
        <w:keepNext w:val="0"/>
        <w:keepLines w:val="0"/>
        <w:widowControl w:val="0"/>
        <w:shd w:val="clear" w:color="auto" w:fill="auto"/>
        <w:bidi w:val="0"/>
        <w:spacing w:before="0" w:after="0" w:line="228" w:lineRule="auto"/>
        <w:ind w:left="0" w:right="0"/>
        <w:jc w:val="both"/>
        <w:sectPr>
          <w:headerReference w:type="default" r:id="rId79"/>
          <w:headerReference w:type="even" r:id="rId80"/>
          <w:footnotePr>
            <w:pos w:val="pageBottom"/>
            <w:numFmt w:val="upperRoman"/>
            <w:numStart w:val="1"/>
            <w:numRestart w:val="continuous"/>
            <ns10:footnoteColumns w:val="1"/>
          </w:footnotePr>
          <w:type w:val="continuous"/>
          <w:pgSz w:w="8890" w:h="13334"/>
          <w:pgMar w:top="1091" w:right="1004" w:bottom="1281" w:left="1304" w:header="0" w:footer="3" w:gutter="0"/>
          <w:cols w:space="720"/>
          <w:noEndnote/>
          <w:rtlGutter w:val="0"/>
          <w:docGrid w:linePitch="360"/>
        </w:sectPr>
      </w:pPr>
      <w:r>
        <w:rPr>
          <w:color w:val="000000"/>
          <w:spacing w:val="0"/>
          <w:w w:val="100"/>
          <w:position w:val="0"/>
          <w:shd w:val="clear" w:color="auto" w:fill="auto"/>
          <w:lang w:val="en-US" w:eastAsia="en-US" w:bidi="en-US"/>
        </w:rPr>
        <w:t>Это была нелегкая задача. Платформа ПАСОК включала категорическое</w:t>
        <w:softHyphen/>
        <w:t>обещание закрыть американские базы и разорвать военные связи с Вашингтоном. Даже когда переговоры о новом DECA тихо велись, Папандреу заявил, что "Для нас идея размещения иностранных баз на нашей земле неприемлема, поскольку мы не верим в конкуренцию между двумя сверхдержавами и разделение Европы".</w:t>
      </w:r>
      <w:r>
        <w:rPr>
          <w:color w:val="000000"/>
          <w:spacing w:val="0"/>
          <w:w w:val="100"/>
          <w:position w:val="0"/>
          <w:shd w:val="clear" w:color="auto" w:fill="auto"/>
          <w:vertAlign w:val="superscript"/>
          <w:lang w:val="en-US" w:eastAsia="en-US" w:bidi="en-US"/>
        </w:rPr>
        <w:t>8</w:t>
      </w:r>
      <w:r>
        <w:rPr>
          <w:color w:val="000000"/>
          <w:spacing w:val="0"/>
          <w:w w:val="100"/>
          <w:position w:val="0"/>
          <w:shd w:val="clear" w:color="auto" w:fill="auto"/>
          <w:lang w:val="en-US" w:eastAsia="en-US" w:bidi="en-US"/>
        </w:rPr>
        <w:t>'</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 xml:space="preserve"> На переговорах</w:t>
        <w:softHyphen/>
        <w:t>правительство ПАСОК пыталось, но не смогло обеспечить гарантий от возможной турецкой агрессии и поддержки требований Греции относительно предлагаемой НАТО новой структуры командования в регионе, оперативных планов и учений. Но двумя основными вопросами, которые необходимо было решить, были будущее американских баз и уровень военной и экономической помощи Греции. В конце концов, новое соглашение DECA, объявленное в сентябре 1983 года, предусматривало, что четыре существующие основные базы будут оставаться в эксплуатации еще пять лет, и американская сторона сделала символические уступки</w:t>
        <w:softHyphen/>
        <w:t xml:space="preserve">в отношении командиров баз и статуса юрисдикции вооруженных сил. В дополнение к ежегодным платежам за базы, </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Соединенные Штаты пообещали, что при оказании в будущем военной помощи Греции и Турции они будут ‘руководствоваться этим принципом ... это требует сохранения баланса военной силы в регионе’ (так называемая формула 7:10). Более деликатные вопросы, включая точные формулировки соглашения, были урегулированы Папандреу в личных беседах с послом Стернсом. В то время как согласно английскому тексту новый DECA был "прекращаемым через пять лет" и, следовательно, возобновляемым, в не менее аутентичном греческом тексте ключевым словом было "прекратить", что позволило правительству ПАСОК торжественно объявить, что базы будут закрыты через пять лет.</w:t>
      </w:r>
      <w:r>
        <w:rPr>
          <w:color w:val="000000"/>
          <w:spacing w:val="0"/>
          <w:w w:val="100"/>
          <w:position w:val="0"/>
          <w:shd w:val="clear" w:color="auto" w:fill="auto"/>
          <w:vertAlign w:val="superscript"/>
          <w:lang w:val="en-US" w:eastAsia="en-US" w:bidi="en-US"/>
        </w:rPr>
        <w:t>11</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Еще до заключения DECA 1983 года, по мере того как его отношения с Турцией продолжали ухудшаться, правительство Папандреу смягчило свою критику в адрес Соединенных Штатов. Ряд высокопоставленных американских чиновников, включая генерала Александра Хейга, министра обороны Каспара Уайнбергера и государственного секретаря Джорджа Шульца, посетили Афины, и их встречи с греческими официальными лицами, и особенно с Папандреу, были в целом продуктивными и свободными от злобы. Безусловно, ряд второстепенных вопросов оставался нерешенным. Переговоры о статусе ретрансляционных станций "Голоса Америки" не привели к соглашению; администрация Рейгана жаловалась на якобы слабые антитеррористические меры в Греции, в то время как "туристическая рекомендация</w:t>
        <w:softHyphen/>
        <w:t>" США в июле 1985 года нанесла ущерб туристической торговле Греции и вызвала гневную реакцию в Афинах. Были также обвинения в том, что правительство ПАСОК</w:t>
        <w:softHyphen/>
        <w:t>дискриминировало американские фирмы, заинтересованные в строительстве кораблей для ВМС Греции и самолетов для Olympic Airways. Другие американские компании, работающие в Греции, жаловались на коррупцию и вымогательство со стороны правительственных чиновников. Со своей стороны, греческое правительство обвинило военные корабли США, посещавшие греческие порты, в том, что они несли ядерное оружие и что учения НАТО, в которых участвовали американские подразделения, регулярно нарушали воздушное пространство Греции.</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Несмотря на широко разрекламированные с 1983 года заявления о том, что американские базы будут окончательно закрыты по истечении последнего ДЕКА, в 1987-88 годах правительство ПАСОК тихо вступило в переговоры о новом соглашении. Однако из-за неопределенности, возникшей в результате национальных выборов 1988 и 1990 годов, переговоры были приостановлены, и нынешнее соглашение осталось в силе. В январе 1990 года в рамках общего сокращения зарубежных американских военных возможностей, </w:t>
        <w:softHyphen/>
        <w:t>ставших возможными после окончания холодной войны, односторонний</w:t>
        <w:softHyphen/>
        <w:t xml:space="preserve">союзник Пентагона закрыл авиабазу Эллиникон и военно-морскую базу связи в Неа-Макри. Оставшиеся две базы, огромный комплекс Суда-Бей, который обслуживает как военно-морской, так и воздушный компоненты Шестого флота, и центр электронного наблюдения в Гурнесе, расположенные в относительно удаленных местах на Крите, менее заметны для широкой публики и, следовательно, менее противоречивы. Внезапно предвыборные обещания ПАСОК избавиться от баз потеряли свою привлекательность, в то время как некоторые греки начали беспокоиться о возможности того, что Соединенные Штаты могут решить полностью ликвидировать свое военное присутствие.</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 июле 1990 года, когда ПАСОК ненадолго лишилась власти, новое демократическое правительство Константина Мицотакиса подписало новое восьмилетнее соглашение DECA, которое предусматривало сохранение двух американских баз на Крите, а также соотношение военной помощи США Греции и Турции в соотношении 7:10. Новое правительство также стремилось восстановить свои позиции в НАТО, и греческие подразделения приняли участие в учениях, направленных на защиту Восточного Средиземноморья и контроль над ним. В то время как ситуация на Кипре оставалась нестабильной, а споры вокруг Эгейского моря продолжали обостряться, правительство Мицотакиса все больше стремилось снизить уровень напряженности в греко-турецких отношениях</w:t>
        <w:softHyphen/>
        <w:t>. Отчасти это было связано с тем, что темные тучи сейчас сгущались на севере, где насильственный распад Югославии создал условия для открытого конфликта, а Албания, Болгария и Румыния переживали тяжелые посткоммунистические потрясения. Внезапно, в своей конфронтации</w:t>
        <w:softHyphen/>
        <w:t> с Турцией, Греция не могла рассчитывать на стабильных и относительно благожелательных балканских соседей.</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Мицотакис был рад приглашению в Вашингтон, где подписал ряд торгово-экономических соглашений. Несмотря на сильную внутреннюю оппозицию, его правительство официально поддержало инспирированную США и санкционированную ООН войну против Ирака, и после долгих дебатов в парламенте греческий фрегат присоединился к многонациональным военно-морским силам в Красном море. В знак признательности администрация президента Джорджа Буша в принципе согласилась продать Греции ракеты Patriot и повторила ставшие уже привычными заверения относительно безопасности этой страны. В июле 1991 года президент Буш посетил Афины и, выступая в парламенте, воздал должное греческому народу за его преданность идеалам западной</w:t>
        <w:softHyphen/>
        <w:t>демократии и Атлантическому альянсу. Щедрая похвала президента и дружелюбный тон мало успокоили греческое общественное мнение, которое было сильно раздражено последним докладом Госдепартамента о правах человека, в котором говорилось о "славяно-македонском" меньшинстве на севере Греции. Рассматриваемый на фоне становления Югославской Македонии в качестве независимого государства в 1991 году, многим грекам американский доклад показался подкреплением очевидных ирредентистских устремлений нового государства. Таким образом, Афины и Вашингтон оказались по разные стороны новой полемики.</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 xml:space="preserve">Не сумев предотвратить распад Югославии и опасаясь распространения этнического конфликта на Балканы, Вашингтон стремился облегчить мирный переход Югославской Македонии к государственности и призвал международное сообщество поддержать правительство в Скопье. Соединенные Штаты признали новую республику в феврале 1994 года, но, чтобы успокоить Афины и американцев греческого происхождения, дипломатические отношения были сохранены на уровне ниже уровня послов. С другой стороны, греки заявили, что нашли в конституции, флаге, картах и валюте нового государства доказательства ирредентизма, направленного против греческой Македонии. Под давлением возбужденной общественности и подстрекательской риторики церковных и политических деятелей правительство попыталось воспрепятствовать признанию международным сообществом нового государства под названием Республика Македония; оно также наложило на своего соседа всеобъемлющее</w:t>
        <w:softHyphen/>
        <w:t>эмбарго, которое угрожало нанести ущерб его маленькой и слабой экономике. В результате Греция оказалась втянутой в безнадежную словесную войну в Организации Объединенных Наций и Европейском Союзе.</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Возвращение ПАСОК к власти в 1993 году поначалу не улучшило позиции Греции на международной арене. Премьер-министр Папандреу, все еще внешне воинственный, на самом деле был политически</w:t>
        <w:softHyphen/>
        <w:t>затравлен, имел слабое здоровье и был отвлечен семейными проблемами. Его официальный визит в Соединенные Штаты в апреле 1994 года, событие, к которому он готовился годами, стало достоянием прессы из-за его изможденного вида и подавленного поведения, но не более того. Администрация Клинтона в очередной раз предложила слишком знакомые обещания продвигать новые посреднические инициативы в надежде урегулировать споры Греции с ее соседями, но серьезных переговоров и серьезных прорывов не последовало. Тем не менее влияние Вашингтона продолжало ощущаться и в нескольких случаях оказалось полезным. В сентябре 1995 года тихая американская дипломатия привела к временному соглашению, в соответствии с которым Югославская Македония обязалась убрать со своего флага солнце Вергины и из положений своей конституции, которые могли быть истолкованы как скрытые претензии к греческой Македонии; взамен Греция сняла свое эмбарго. Переговоры, касающиеся</w:t>
        <w:softHyphen/>
        <w:t>определения официального названия нового государства, должны были продолжаться без помпы по обычным дипломатическим каналам, и вскоре этот конкретный вопрос</w:t>
        <w:softHyphen/>
        <w:t>перестал привлекать к себе много внимания. Посланники Вашингтона также активно участвовали в переговорах, которые позволили Греции и Албании урегулировать ряд острых вопросов, которые серьезно осложнили их отношения</w:t>
        <w:softHyphen/>
        <w:t>. Действительно, американское посредничество подготовило почву для визита в Албанию президента Константина Стефанопулоса в марте 1996 года и подписания всеобъемлющего двустороннего соглашения о дружбе и сотрудничестве</w:t>
        <w:softHyphen/>
        <w:t>.</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 xml:space="preserve">Аналогичным образом, в январе 1996 года, когда Греция и Турция внезапно оказались в новом и опасном военном противостоянии из-за необитаемых островов в Эгейском море (кризис в Имиа), дружеские, но решительные телефонные звонки в Афины и Анкару президента Билла Клинтона и высокопоставленных американских военных и дипломатических чиновников предотвратили катастрофу. К счастью, ко времени этой последней конфронтации, в ходе которой территориальный суверенитет Греции был публично оспорен Турцией, смертельно больного Папандреу заменил Костас Симитис, нехаризматичный, но очень компетентный технократ и влиятельный член ближайшего окружения ПАСОК. Умелое и прагматичное отношение нового лидера к эпизоду с Imia дало основания надеяться, что внешняя политика Греции, и особенно отношения с Соединенными Штатами, в будущем будут проводиться в более позитивном и конструктивном духе. В апреле премьер-министр Симитис посетил Вашингтон для проведения серии переговоров на высоком уровне, за которыми последовал очень успешный, хотя и по сути церемониальный визит в Соединенные Штаты президента Стефанопулоса.</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Улучшение климата, в котором теперь развивались американо-греческие отношения, конечно, не могло скрыть эпизодов раздражения и трений</w:t>
        <w:softHyphen/>
        <w:t>. Ситуация периодически усугублялась склонностью греческих правительственных чиновников публично высказывать свое мнение по щекотливым вопросам. Так, в июле 1998 года министр иностранных дел Теодорос Пангалос заявил журналистам, что предвыборные заявления президента Клинтона относительно американской инициативы по урегулированию кипрской проблемы были "большой ложью", и намекнул, что на будущих выборах греко-американское сообщество может переключить свою поддержку на других кандидатов, предположительно республиканцев. Реакция Вашингтона</w:t>
        <w:softHyphen/>
        <w:t>была быстрой и резкой. Представитель Белого дома охарактеризовал высказывания Пангалоса как ‘неподобающие высокопоставленному должностному лицу близкого союзника’... и ... несовместимо с тем, что в остальном является дозой и теплыми двусторонними отношениями</w:t>
        <w:softHyphen/>
        <w:t>’. В Афинах посол Р. Николас Бернс выразил устный протест министру иностранных дел/</w:t>
      </w:r>
      <w:r>
        <w:rPr>
          <w:color w:val="000000"/>
          <w:spacing w:val="0"/>
          <w:w w:val="100"/>
          <w:position w:val="0"/>
          <w:shd w:val="clear" w:color="auto" w:fill="auto"/>
          <w:vertAlign w:val="superscript"/>
          <w:lang w:val="en-US" w:eastAsia="en-US" w:bidi="en-US"/>
        </w:rPr>
        <w:t>6</w:t>
      </w:r>
      <w:r>
        <w:rPr>
          <w:color w:val="000000"/>
          <w:spacing w:val="0"/>
          <w:w w:val="100"/>
          <w:position w:val="0"/>
          <w:shd w:val="clear" w:color="auto" w:fill="auto"/>
          <w:lang w:val="en-US" w:eastAsia="en-US" w:bidi="en-US"/>
        </w:rPr>
        <w:t xml:space="preserve"> Переменчивый стиль Пангалоса перестал раздражать в феврале 1999 года, когда лидер курдских повстанцев Абдулла Оджалан, которого министерство иностранных дел и службы безопасности пытались укрыть в греческом посольстве в Найроби, был схвачен турецкими агентами, по-видимому, с американской помощью. Это фиаско ускорило правительственный</w:t>
        <w:softHyphen/>
        <w:t>кризис, и нескольким министрам, включая Пангалоса, пришлось уйти в отставку. При его преемнике Джорджо Папандреу стиль и тон греческой дипломатии, а возможно, и ее содержание, стали заметно более сдержанными и конструктивными.</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 xml:space="preserve">Почти одновременно с делом Оджалана очередная ссора между Афинами и Анкарой, связанная с Кипром, заставила Вашингтон вмешаться, чтобы предотвратить открытое столкновение. Летом 1998 года Республика Кипр подготовилась к приему и развертыванию зенитных ракет, которые она закупила у России. Очевидной целью нового оружия было укрепление обороны республики от возможной турецкой агрессии в будущем. Анкара ответила угрозами уничтожить ракеты, если они когда-либо достигнут острова, и разместить свои собственные ракеты в регионе, контролируемом Турцией. Поскольку греческое правительство было обязано поддержать право греков-киприотов на самооборону - особенно в соответствии с доктриной ‘комплексной обороны’, которую Афины приняли в середине 1980-х годов, - спор по поводу российских ракет привел к опасному противостоянию между Грецией и Турцией. Администрация Клинтона решила, что новые ракеты представляют собой дестабилизирующий элемент в и без того опасной ситуации; они также могут дать Москве возможность заявить о своей заинтересованности в кипрской проблеме. Соответственно, Вашингтон оказал давление на правительство Кипра и Афины, чтобы вместо этого российские ракеты были отправлены на Крит. Но если договоренность разрядила последние противоречия, американской дипломатии по-прежнему нечего было показать в своих широко обсуждаемых инициативах. Последний специальный посланник президента Клинтона на Кипре Ричард Холбрук, автор Дейтонских соглашений, которые остановили гражданскую войну в Югославии, дважды посещал остров, а также провел встречи в Афинах и Анкаре. Но, как уже выяснили другие американские дипломаты, тупик уперся в непреодолимое препятствие: лидер киприотов-турок Рауф Денкташ возобновит переговоры только в том случае, если контролируемая турцией часть острова будет признана независимым государством. Холбрук вскоре сдался и приступил к своим новым обязанностям посла США в</w:t>
        <w:softHyphen/>
        <w:t>Организации Объединенных Наций. Тупик в кипрском споре будет продолжаться и в новом столетии.</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На протяжении 1990-х годов постепенный распад Югославии и боснийский кризис были для Греции тревожным звуком далекого грома. Традиционные симпатии к сербам и смутные опасения, что расширение прав и возможностей мусульман региона откроет Балканы для турецкого влияния, подпитывали недовольство греческой общественности растущим участием Америки в регионе. </w:t>
        <w:softHyphen/>
        <w:t xml:space="preserve">В прессе и других местах ходили слухи о том, что конечной целью Вашингтона было установление своей гегемонии над Юго-Восточной Европой, возможно, в сотрудничестве с Берлином. Отношение греческого правительства к международным усилиям по созданию Боснии в качестве независимого государства было прохладным, но корректным, и греческие войска присоединились к миротворческим операциям, отчасти мотивированным желанием соответствовать активной поддержке проекта Турцией. В последовавшем за этим косовском кризисе Афины вновь были непоколебимы в своей поддержке бомбардировок НАТО, несмотря на решительное противодействие подавляющего большинства греческой общественности. Ситуация стала особенно щекотливой, когда с согласия и при сотрудничестве правительства Симитиса войска и техника НАТО высадились в порту Салоники по пути к месту назначения. Единственным исключением стал запрет турецким военным самолетам пересекать воздушное пространство Греции, когда они летели на немецкие и итальянские базы для участия в налетах НАТО на югославские объекты. Как сообщалось в </w:t>
      </w:r>
      <w:r>
        <w:rPr>
          <w:i/>
          <w:iCs/>
          <w:color w:val="000000"/>
          <w:spacing w:val="0"/>
          <w:w w:val="100"/>
          <w:position w:val="0"/>
          <w:shd w:val="clear" w:color="auto" w:fill="auto"/>
          <w:lang w:val="en-US" w:eastAsia="en-US" w:bidi="en-US"/>
        </w:rPr>
        <w:t xml:space="preserve">Baltimore Sun </w:t>
      </w:r>
      <w:r>
        <w:rPr>
          <w:color w:val="000000"/>
          <w:spacing w:val="0"/>
          <w:w w:val="100"/>
          <w:position w:val="0"/>
          <w:shd w:val="clear" w:color="auto" w:fill="auto"/>
          <w:lang w:val="en-US" w:eastAsia="en-US" w:bidi="en-US"/>
        </w:rPr>
        <w:t>(24, 28 апреля 1999 г.), с одобрения НАТО правительство Греции отправило тонны продовольствия и медикаментов сербским и албанским беженцам в Косово. На церемонии празднования пятидесятой годовщины НАТО в Вашингтоне в конце апреля 1999 года премьер-министр Симитис послушно поддержал самовосхваляющие заявления Североатлантического союза, но предупредил, что продолжительные бомбардировки Югославии могут настроить его соотечественников против НАТО, а также против Соединенных Штатов.</w:t>
      </w:r>
      <w:r>
        <w:rPr>
          <w:color w:val="000000"/>
          <w:spacing w:val="0"/>
          <w:w w:val="100"/>
          <w:position w:val="0"/>
          <w:shd w:val="clear" w:color="auto" w:fill="auto"/>
          <w:vertAlign w:val="superscript"/>
          <w:lang w:val="en-US" w:eastAsia="en-US" w:bidi="en-US"/>
        </w:rPr>
        <w:t>87</w:t>
      </w:r>
      <w:r>
        <w:rPr>
          <w:color w:val="000000"/>
          <w:spacing w:val="0"/>
          <w:w w:val="100"/>
          <w:position w:val="0"/>
          <w:shd w:val="clear" w:color="auto" w:fill="auto"/>
          <w:lang w:val="en-US" w:eastAsia="en-US" w:bidi="en-US"/>
        </w:rPr>
        <w:t xml:space="preserve"> Как всем было известно, публично выраженная озабоченность Симитиса отражала серьезную внутреннюю проблему, стоящую перед его правительством.</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 xml:space="preserve">Вполне уместно, что столетие завершилось визитом президента Клинтона в Афины - событием, которое со всей очевидностью показало двойственность отношений. В последние месяцы 1999 года не было ничего существенного и срочного, что требовало бы проведения встречи на высшем уровне в столице Греции. Этот визит был частью стремительного турне, призванного продемонстрировать интерес странствующего президента к Балканскому региону. Это был также жест признательности Вашингтона за поддержку, которую греческое правительство</w:t>
        <w:softHyphen/>
        <w:t>оказало в Боснии и Косово, хотя для хозяев это мероприятие было каким угодно, только не счастливым событием. Несмотря на прогнозы о том, что визит вызовет массовые демонстрации и даже насилие, тур должен был включать Грецию. В противном случае неизбежно возникли бы предположения</w:t>
        <w:softHyphen/>
        <w:t> о расколе между двумя правительствами и столь же необоснованные</w:t>
        <w:softHyphen/>
        <w:t>подозрения в том, что страх перед терроризмом заставил их отменить визит. В результате за несколько месяцев до события власти оказались вовлеченными в "борьбу с ущербом’. Визит был перенесен, чтобы не совпадать с 17 ноября (так называется греческая террористическая группировка, жертвами которой на протяжении многих лет были американцы), и резко сокращен: выступления президента были ограничены местами в столице, где могла быть гарантирована надлежащая безопасность и шумные демонстранты не могли сорвать церемонии.</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Реакция афинян на это событие варьировалась от легкого раздражения до открытой враждебности. Демонстрантам удалось привлечь внимание средств массовой информации обеих стран, в то время как оскорбления, брошенные в адрес американского президента, напоминали язык иранских революционеров</w:t>
        <w:softHyphen/>
        <w:t>. Можно было бы подумать, что посетитель представлял не лидера западного мира и главу дружественного и союзнического государства, а</w:t>
        <w:softHyphen/>
        <w:t>злейшего врага Греции. Десятилетия антиамериканизма, разочарование позицией Вашингтона в греко-турецких спорах и негодование по поводу участия Америки в недавних балканских кризисах в совокупности создали общественную атмосферу, которая омрачила то, что должно было быть обычным и приятным дипломатическим мероприятием. Контраст с теплым приемом, оказанным Клинтон в Турции, Болгарии, Бывшей Югославской Республике Македония (БЮРМ) и Косово, был как нельзя более разительным.</w:t>
      </w:r>
    </w:p>
    <w:p>
      <w:pPr>
        <w:pStyle w:val="Style18"/>
        <w:keepNext w:val="0"/>
        <w:keepLines w:val="0"/>
        <w:widowControl w:val="0"/>
        <w:shd w:val="clear" w:color="auto" w:fill="auto"/>
        <w:bidi w:val="0"/>
        <w:spacing w:before="0" w:after="480" w:line="228" w:lineRule="auto"/>
        <w:ind w:left="0" w:right="0" w:firstLine="300"/>
        <w:jc w:val="both"/>
        <w:sectPr>
          <w:headerReference w:type="default" r:id="rId81"/>
          <w:headerReference w:type="even" r:id="rId82"/>
          <w:footnotePr>
            <w:pos w:val="pageBottom"/>
            <w:numFmt w:val="upperRoman"/>
            <w:numStart w:val="1"/>
            <w:numRestart w:val="continuous"/>
            <ns10:footnoteColumns w:val="1"/>
          </w:footnotePr>
          <w:type w:val="continuous"/>
          <w:pgSz w:w="8890" w:h="13334"/>
          <w:pgMar w:top="1091" w:right="1004" w:bottom="1281" w:left="1304" w:header="0" w:footer="3" w:gutter="0"/>
          <w:cols w:space="720"/>
          <w:noEndnote/>
          <w:rtlGutter w:val="0"/>
          <w:docGrid w:linePitch="360"/>
        </w:sectPr>
      </w:pPr>
      <w:r>
        <w:rPr>
          <w:color w:val="000000"/>
          <w:spacing w:val="0"/>
          <w:w w:val="100"/>
          <w:position w:val="0"/>
          <w:shd w:val="clear" w:color="auto" w:fill="auto"/>
          <w:lang w:val="en-US" w:eastAsia="en-US" w:bidi="en-US"/>
        </w:rPr>
        <w:t xml:space="preserve">В то время как демонстранты и силы безопасности превратили центр Афин в зону боевых действий, правительства двух стран отнеслись к этому событию как к упражнению в сердечности и позитивном мышлении. Премьер-министр Симитис приветствовал президента как ‘лидера великой страны, с которой нас связывают традиционные узы", и как "друга, с которым мы уже смогли открыто и искренне обсудить все вопросы без каких-либо обязательств". Обращаясь как к своим соотечественникам, так и к своему гостю, Симитис подчеркнул, что ‘экономическая слабость, рецессия [и] отсталость связаны с зависимостью и подчинением. Мы успешно справились с задачей, заключающейся в том, чтобы наша судьба определялась нами самими и никем другим.’ В свою очередь, президент Клинтон осыпал похвалами греков за их достижения дома и за рубежом и, украв страницу у президента</w:t>
      </w:r>
    </w:p>
    <w:p>
      <w:pPr>
        <w:pStyle w:val="Style18"/>
        <w:keepNext w:val="0"/>
        <w:keepLines w:val="0"/>
        <w:widowControl w:val="0"/>
        <w:shd w:val="clear" w:color="auto" w:fill="auto"/>
        <w:bidi w:val="0"/>
        <w:spacing w:before="0" w:after="480" w:line="228" w:lineRule="auto"/>
        <w:ind w:left="0" w:right="0" w:firstLine="0"/>
        <w:jc w:val="both"/>
      </w:pPr>
      <w:r>
        <w:rPr>
          <w:color w:val="000000"/>
          <w:spacing w:val="0"/>
          <w:w w:val="100"/>
          <w:position w:val="0"/>
          <w:shd w:val="clear" w:color="auto" w:fill="auto"/>
          <w:lang w:val="en-US" w:eastAsia="en-US" w:bidi="en-US"/>
        </w:rPr>
        <w:t>Знаменитое заявление Кеннеди в Берлине в июне 1963 года (‘Ich bin ein Berliner’) процитировало строчку Шелли ‘Eimaste oloi Ellines’. В том, что большинству греков показалось публичным извинением, он признал, что, поддерживая хунту, Соединенные Штаты "позволили своим интересам в продолжении</w:t>
        <w:softHyphen/>
        <w:t> холодной войны возобладать над своими интересами (можно сказать, их обязательством</w:t>
        <w:softHyphen/>
        <w:t> поддерживать демократию, которая, в конце концов, была причиной, за которую мы сражались в холодной войне". Он защищал действия НАТО в Боснии и Косово и осторожно затронул греко-турецкие проблемы. Давая аудитории столь необходимый повод поаплодировать ему, Клинтон подчеркнул, что Турция многое выиграет, "добившись прогресса в таких вопросах, как Кипр и Эгейское море", и что Анкара "не может быть полностью успешно интегрирована в Европу, не решив свои трудности с Грецией"?"</w:t>
      </w:r>
      <w:r>
        <w:rPr>
          <w:color w:val="000000"/>
          <w:spacing w:val="0"/>
          <w:w w:val="100"/>
          <w:position w:val="0"/>
          <w:shd w:val="clear" w:color="auto" w:fill="auto"/>
          <w:vertAlign w:val="superscript"/>
          <w:lang w:val="en-US" w:eastAsia="en-US" w:bidi="en-US"/>
        </w:rPr>
        <w:t>4</w:t>
      </w:r>
      <w:r>
        <w:rPr>
          <w:color w:val="000000"/>
          <w:spacing w:val="0"/>
          <w:w w:val="100"/>
          <w:position w:val="0"/>
          <w:shd w:val="clear" w:color="auto" w:fill="auto"/>
          <w:lang w:val="en-US" w:eastAsia="en-US" w:bidi="en-US"/>
        </w:rPr>
        <w:t xml:space="preserve"> Поскольку ей не удалось добиться уступок от турецкой стороны, это было лучшее, что он мог предложить своим греческим хозяевам. Во время посещения Акрополя он высказал министру культуры предположение, что, если бы это зависело от него, мрамор Элджина был бы возвращен Греции. Немногочисленные и довольно анемичные двусторонние</w:t>
        <w:softHyphen/>
        <w:t>соглашения, объявленные в ходе визита, включали ежегодные консультации на высоком уровне по широкому кругу тем, совместную инициативу по технологическому сотрудничеству на Балканах и обещание Вашингтона о скорейшем разрешении</w:t>
        <w:softHyphen/>
        <w:t> его дела во Всемирной торговой организации, обвиняющего Грецию в нарушении законов об авторских правах на телевидение.</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ЗАКЛЮЧЕНИЕ</w:t>
      </w:r>
    </w:p>
    <w:p>
      <w:pPr>
        <w:pStyle w:val="Style18"/>
        <w:keepNext w:val="0"/>
        <w:keepLines w:val="0"/>
        <w:widowControl w:val="0"/>
        <w:shd w:val="clear" w:color="auto" w:fill="auto"/>
        <w:bidi w:val="0"/>
        <w:spacing w:before="0" w:after="360" w:line="228" w:lineRule="auto"/>
        <w:ind w:left="0" w:right="0" w:firstLine="0"/>
        <w:jc w:val="both"/>
      </w:pPr>
      <w:r>
        <w:rPr>
          <w:color w:val="000000"/>
          <w:spacing w:val="0"/>
          <w:w w:val="100"/>
          <w:position w:val="0"/>
          <w:shd w:val="clear" w:color="auto" w:fill="auto"/>
          <w:lang w:val="en-US" w:eastAsia="en-US" w:bidi="en-US"/>
        </w:rPr>
        <w:t>В начале нового тысячелетия отношения между Грецией и Соединенными Штатами свободны от ядовитых последствий десятилетий холодной войны. Что касается Греции, то правящие социалисты утратили свой революционный пыл, внутренней коммунистической угрозы больше не существует, и обхаживание противников Вашингтона на мировой арене больше не является вариантом.</w:t>
        <w:softHyphen/>
        <w:t> Разделяющая роль дворца исчезла, гражданская власть над военными прочно установлена</w:t>
        <w:softHyphen/>
        <w:t>, и становиться фаворитом американского посольства больше не является политически выгодным. Соединенные Штаты по-прежнему являются для Греции основным</w:t>
        <w:softHyphen/>
        <w:t>поставщиком вооружений, и привлечение американских инвестиций является главной целью любого греческого правительства. С американской стороны, Греция больше не является форпостом времен холодной войны, который нужно защищать любой ценой, и посол США в Афинах не желает ввязываться во внутренние междоусобицы или угрожать, что помощь Греции может быть прекращена. Терроризм, особенно группировка "17 ноября", в равной степени угрожает грекам и американцам и, таким образом, служит объединению двух правительств в совместных усилиях по его искоренению. В сентябре 2000 года, после многих лет проволочек, в Вашингтоне было подписано двустороннее соглашение,</w:t>
        <w:softHyphen/>
        <w:t>предусматривающее сотрудничество между спецслужбами Соединенных Штатов и Греции в борьбе с терроризмом</w:t>
        <w:softHyphen/>
        <w:t>, организованной преступностью, интернет-шпионажем и контрабандой наркотиков.</w:t>
      </w:r>
    </w:p>
    <w:p>
      <w:pPr>
        <w:pStyle w:val="Style18"/>
        <w:keepNext w:val="0"/>
        <w:keepLines w:val="0"/>
        <w:widowControl w:val="0"/>
        <w:shd w:val="clear" w:color="auto" w:fill="auto"/>
        <w:bidi w:val="0"/>
        <w:spacing w:before="0" w:after="460" w:line="228" w:lineRule="auto"/>
        <w:ind w:left="0" w:right="0" w:firstLine="300"/>
        <w:jc w:val="both"/>
      </w:pPr>
      <w:r>
        <w:rPr>
          <w:color w:val="000000"/>
          <w:spacing w:val="0"/>
          <w:w w:val="100"/>
          <w:position w:val="0"/>
          <w:shd w:val="clear" w:color="auto" w:fill="auto"/>
          <w:lang w:val="en-US" w:eastAsia="en-US" w:bidi="en-US"/>
        </w:rPr>
        <w:t>Хотя двустороннее сотрудничество продолжает служить интересам обеих стран, отношения больше не являются интенсивными и жизненно важными ни для одной из сторон. Расширяющийся атлантический альянс служит практическим связующим звеном между двумя правительствами; он также представляет собой доказательство того, что в крупных военных конфликтах двадцатого века Греция и Америка сражались на одной стороне. Греко-американская община является жизненно важным культурным связующим звеном между двумя нациями, и, несмотря на периодические вспышки антиамериканизма, традиционный резервуар взаимной доброй воли по-прежнему остается нетронутым. Прежде всего, обе стороны стали более реалистично относиться к сильным сторонам и ограничениям своих отношений, а требования, которые они предъявляют друг к другу, стали намного скромнее. В частности, греческое правительство, похоже, пришло к выводу, что в своих продолжающихся спорах с Турцией и в решении других проблем Балканского региона Греция должна гораздо больше полагаться на свои собственные ресурсы и на Европейский союз, чем на американскую поддержку. Безусловно, если безопасность Греции окажется под угрозой, можно рассчитывать на то, что Соединенные Штаты сыграют решающую роль. В противном случае можно ожидать, что отношения </w:t>
        <w:softHyphen/>
        <w:t>между двумя государствами останутся дружественными, стабильными и будут развиваться на равных, даже несмотря на то, что их соответствующие жизненные интересы и озабоченности продолжают вести их в разных направлениях.</w:t>
      </w:r>
    </w:p>
    <w:p>
      <w:pPr>
        <w:pStyle w:val="Style46"/>
        <w:keepNext w:val="0"/>
        <w:keepLines w:val="0"/>
        <w:widowControl w:val="0"/>
        <w:shd w:val="clear" w:color="auto" w:fill="auto"/>
        <w:bidi w:val="0"/>
        <w:spacing w:before="0" w:after="340" w:line="240" w:lineRule="auto"/>
        <w:ind w:left="0" w:right="0" w:firstLine="0"/>
        <w:jc w:val="center"/>
      </w:pPr>
      <w:r>
        <w:rPr>
          <w:color w:val="000000"/>
          <w:spacing w:val="0"/>
          <w:w w:val="100"/>
          <w:position w:val="0"/>
          <w:shd w:val="clear" w:color="auto" w:fill="auto"/>
          <w:lang w:val="en-US" w:eastAsia="en-US" w:bidi="en-US"/>
        </w:rPr>
        <w:t>Примечания</w:t>
      </w:r>
    </w:p>
    <w:p>
      <w:pPr>
        <w:pStyle w:val="Style46"/>
        <w:keepNext w:val="0"/>
        <w:keepLines w:val="0"/>
        <w:widowControl w:val="0"/>
        <w:numPr>
          <w:ilvl w:val="0"/>
          <w:numId w:val="27"/>
        </w:numPr>
        <w:shd w:val="clear" w:color="auto" w:fill="auto"/>
        <w:tabs>
          <w:tab w:pos="222" w:val="left"/>
        </w:tabs>
        <w:bidi w:val="0"/>
        <w:spacing w:before="0" w:after="0" w:line="240" w:lineRule="auto"/>
        <w:ind w:left="280" w:right="0" w:hanging="280"/>
        <w:jc w:val="both"/>
      </w:pPr>
      <w:r>
        <w:rPr>
          <w:color w:val="000000"/>
          <w:spacing w:val="0"/>
          <w:w w:val="100"/>
          <w:position w:val="0"/>
          <w:shd w:val="clear" w:color="auto" w:fill="auto"/>
          <w:lang w:val="en-US" w:eastAsia="en-US" w:bidi="en-US"/>
        </w:rPr>
        <w:t xml:space="preserve">Луи П. Кассиматис, </w:t>
      </w:r>
      <w:r>
        <w:rPr>
          <w:i/>
          <w:iCs/>
          <w:color w:val="000000"/>
          <w:spacing w:val="0"/>
          <w:w w:val="100"/>
          <w:position w:val="0"/>
          <w:shd w:val="clear" w:color="auto" w:fill="auto"/>
          <w:lang w:val="en-US" w:eastAsia="en-US" w:bidi="en-US"/>
        </w:rPr>
        <w:t>Американское влияние в Греции, 1917-1929</w:t>
      </w:r>
      <w:r>
        <w:rPr>
          <w:color w:val="000000"/>
          <w:spacing w:val="0"/>
          <w:w w:val="100"/>
          <w:position w:val="0"/>
          <w:shd w:val="clear" w:color="auto" w:fill="auto"/>
          <w:lang w:val="en-US" w:eastAsia="en-US" w:bidi="en-US"/>
        </w:rPr>
        <w:t xml:space="preserve"> (Кент, Огайо: Издательство Кентского государственного университета, 1988), стр. 60.</w:t>
      </w:r>
    </w:p>
    <w:p>
      <w:pPr>
        <w:pStyle w:val="Style46"/>
        <w:keepNext w:val="0"/>
        <w:keepLines w:val="0"/>
        <w:widowControl w:val="0"/>
        <w:numPr>
          <w:ilvl w:val="0"/>
          <w:numId w:val="27"/>
        </w:numPr>
        <w:shd w:val="clear" w:color="auto" w:fill="auto"/>
        <w:tabs>
          <w:tab w:pos="250" w:val="left"/>
        </w:tabs>
        <w:bidi w:val="0"/>
        <w:spacing w:before="0" w:after="0" w:line="240" w:lineRule="auto"/>
        <w:ind w:left="280" w:right="0" w:hanging="280"/>
        <w:jc w:val="both"/>
      </w:pPr>
      <w:r>
        <w:rPr>
          <w:color w:val="000000"/>
          <w:spacing w:val="0"/>
          <w:w w:val="100"/>
          <w:position w:val="0"/>
          <w:shd w:val="clear" w:color="auto" w:fill="auto"/>
          <w:lang w:val="en-US" w:eastAsia="en-US" w:bidi="en-US"/>
        </w:rPr>
        <w:t xml:space="preserve">Г. Хортон, </w:t>
      </w:r>
      <w:r>
        <w:rPr>
          <w:i/>
          <w:iCs/>
          <w:color w:val="000000"/>
          <w:spacing w:val="0"/>
          <w:w w:val="100"/>
          <w:position w:val="0"/>
          <w:shd w:val="clear" w:color="auto" w:fill="auto"/>
          <w:lang w:val="en-US" w:eastAsia="en-US" w:bidi="en-US"/>
        </w:rPr>
        <w:t>Отчет о Турции: консульские документы США</w:t>
      </w:r>
      <w:r>
        <w:rPr>
          <w:color w:val="000000"/>
          <w:spacing w:val="0"/>
          <w:w w:val="100"/>
          <w:position w:val="0"/>
          <w:shd w:val="clear" w:color="auto" w:fill="auto"/>
          <w:lang w:val="en-US" w:eastAsia="en-US" w:bidi="en-US"/>
        </w:rPr>
        <w:t xml:space="preserve"> (Афины: Союз журналистов Афинских ежедневных газет, 1985), стр. 149-51.</w:t>
      </w:r>
    </w:p>
    <w:p>
      <w:pPr>
        <w:pStyle w:val="Style46"/>
        <w:keepNext w:val="0"/>
        <w:keepLines w:val="0"/>
        <w:widowControl w:val="0"/>
        <w:numPr>
          <w:ilvl w:val="0"/>
          <w:numId w:val="27"/>
        </w:numPr>
        <w:shd w:val="clear" w:color="auto" w:fill="auto"/>
        <w:tabs>
          <w:tab w:pos="255" w:val="left"/>
        </w:tabs>
        <w:bidi w:val="0"/>
        <w:spacing w:before="0" w:after="0" w:line="240" w:lineRule="auto"/>
        <w:ind w:left="0" w:right="0" w:firstLine="0"/>
        <w:jc w:val="both"/>
      </w:pPr>
      <w:r>
        <w:rPr>
          <w:color w:val="000000"/>
          <w:spacing w:val="0"/>
          <w:w w:val="100"/>
          <w:position w:val="0"/>
          <w:shd w:val="clear" w:color="auto" w:fill="auto"/>
          <w:lang w:val="en-US" w:eastAsia="en-US" w:bidi="en-US"/>
        </w:rPr>
        <w:t xml:space="preserve">Кассиматис, </w:t>
      </w:r>
      <w:r>
        <w:rPr>
          <w:i/>
          <w:iCs/>
          <w:color w:val="000000"/>
          <w:spacing w:val="0"/>
          <w:w w:val="100"/>
          <w:position w:val="0"/>
          <w:shd w:val="clear" w:color="auto" w:fill="auto"/>
          <w:lang w:val="en-US" w:eastAsia="en-US" w:bidi="en-US"/>
        </w:rPr>
        <w:t>Американское влияние,</w:t>
      </w:r>
      <w:r>
        <w:rPr>
          <w:color w:val="000000"/>
          <w:spacing w:val="0"/>
          <w:w w:val="100"/>
          <w:position w:val="0"/>
          <w:shd w:val="clear" w:color="auto" w:fill="auto"/>
          <w:lang w:val="en-US" w:eastAsia="en-US" w:bidi="en-US"/>
        </w:rPr>
        <w:t xml:space="preserve"> стр. 82-90.</w:t>
      </w:r>
    </w:p>
    <w:p>
      <w:pPr>
        <w:pStyle w:val="Style46"/>
        <w:keepNext w:val="0"/>
        <w:keepLines w:val="0"/>
        <w:widowControl w:val="0"/>
        <w:numPr>
          <w:ilvl w:val="0"/>
          <w:numId w:val="27"/>
        </w:numPr>
        <w:shd w:val="clear" w:color="auto" w:fill="auto"/>
        <w:tabs>
          <w:tab w:pos="255" w:val="left"/>
        </w:tabs>
        <w:bidi w:val="0"/>
        <w:spacing w:before="0" w:after="0" w:line="240" w:lineRule="auto"/>
        <w:ind w:left="0" w:right="0" w:firstLine="0"/>
        <w:jc w:val="both"/>
      </w:pPr>
      <w:r>
        <w:rPr>
          <w:i/>
          <w:iCs/>
          <w:color w:val="000000"/>
          <w:spacing w:val="0"/>
          <w:w w:val="100"/>
          <w:position w:val="0"/>
          <w:shd w:val="clear" w:color="auto" w:fill="auto"/>
          <w:lang w:val="en-US" w:eastAsia="en-US" w:bidi="en-US"/>
        </w:rPr>
        <w:t>Там же,</w:t>
      </w:r>
      <w:r>
        <w:rPr>
          <w:color w:val="000000"/>
          <w:spacing w:val="0"/>
          <w:w w:val="100"/>
          <w:position w:val="0"/>
          <w:shd w:val="clear" w:color="auto" w:fill="auto"/>
          <w:lang w:val="en-US" w:eastAsia="en-US" w:bidi="en-US"/>
        </w:rPr>
        <w:t xml:space="preserve"> стр. 1.35-50.</w:t>
      </w:r>
    </w:p>
    <w:p>
      <w:pPr>
        <w:pStyle w:val="Style46"/>
        <w:keepNext w:val="0"/>
        <w:keepLines w:val="0"/>
        <w:widowControl w:val="0"/>
        <w:numPr>
          <w:ilvl w:val="0"/>
          <w:numId w:val="27"/>
        </w:numPr>
        <w:shd w:val="clear" w:color="auto" w:fill="auto"/>
        <w:tabs>
          <w:tab w:pos="255" w:val="left"/>
        </w:tabs>
        <w:bidi w:val="0"/>
        <w:spacing w:before="0" w:after="0" w:line="240" w:lineRule="auto"/>
        <w:ind w:left="280" w:right="0" w:hanging="280"/>
        <w:jc w:val="both"/>
      </w:pPr>
      <w:r>
        <w:rPr>
          <w:color w:val="000000"/>
          <w:spacing w:val="0"/>
          <w:w w:val="100"/>
          <w:position w:val="0"/>
          <w:shd w:val="clear" w:color="auto" w:fill="auto"/>
          <w:lang w:val="en-US" w:eastAsia="en-US" w:bidi="en-US"/>
        </w:rPr>
        <w:t xml:space="preserve">Дж. О. латридес (ред.) </w:t>
      </w:r>
      <w:r>
        <w:rPr>
          <w:i/>
          <w:iCs/>
          <w:color w:val="000000"/>
          <w:spacing w:val="0"/>
          <w:w w:val="100"/>
          <w:position w:val="0"/>
          <w:shd w:val="clear" w:color="auto" w:fill="auto"/>
          <w:lang w:val="en-US" w:eastAsia="en-US" w:bidi="en-US"/>
        </w:rPr>
        <w:t>Отчеты посла Маквиг: Греция, 1933-1947 гг.</w:t>
      </w:r>
      <w:r>
        <w:rPr>
          <w:color w:val="000000"/>
          <w:spacing w:val="0"/>
          <w:w w:val="100"/>
          <w:position w:val="0"/>
          <w:shd w:val="clear" w:color="auto" w:fill="auto"/>
          <w:lang w:val="en-US" w:eastAsia="en-US" w:bidi="en-US"/>
        </w:rPr>
        <w:t xml:space="preserve"> (Принстон, Нью-Джерси: издательство Принстонского университета, 1980) стр. 236-90.</w:t>
      </w:r>
    </w:p>
    <w:p>
      <w:pPr>
        <w:pStyle w:val="Style46"/>
        <w:keepNext w:val="0"/>
        <w:keepLines w:val="0"/>
        <w:widowControl w:val="0"/>
        <w:numPr>
          <w:ilvl w:val="0"/>
          <w:numId w:val="27"/>
        </w:numPr>
        <w:shd w:val="clear" w:color="auto" w:fill="auto"/>
        <w:tabs>
          <w:tab w:pos="250" w:val="left"/>
        </w:tabs>
        <w:bidi w:val="0"/>
        <w:spacing w:before="0" w:after="0" w:line="240" w:lineRule="auto"/>
        <w:ind w:left="0" w:right="0" w:firstLine="0"/>
        <w:jc w:val="both"/>
      </w:pPr>
      <w:r>
        <w:rPr>
          <w:color w:val="000000"/>
          <w:spacing w:val="0"/>
          <w:w w:val="100"/>
          <w:position w:val="0"/>
          <w:shd w:val="clear" w:color="auto" w:fill="auto"/>
          <w:lang w:val="en-US" w:eastAsia="en-US" w:bidi="en-US"/>
        </w:rPr>
        <w:t xml:space="preserve">Международные отношения Соединенных Штатов, </w:t>
      </w:r>
      <w:r>
        <w:rPr>
          <w:i/>
          <w:iCs/>
          <w:color w:val="000000"/>
          <w:spacing w:val="0"/>
          <w:w w:val="100"/>
          <w:position w:val="0"/>
          <w:shd w:val="clear" w:color="auto" w:fill="auto"/>
          <w:lang w:val="en-US" w:eastAsia="en-US" w:bidi="en-US"/>
        </w:rPr>
        <w:t>E'RUS,</w:t>
      </w:r>
      <w:r>
        <w:rPr>
          <w:color w:val="000000"/>
          <w:spacing w:val="0"/>
          <w:w w:val="100"/>
          <w:position w:val="0"/>
          <w:shd w:val="clear" w:color="auto" w:fill="auto"/>
          <w:lang w:val="en-US" w:eastAsia="en-US" w:bidi="en-US"/>
        </w:rPr>
        <w:t xml:space="preserve"> IV, 1943, стр. 133-4.</w:t>
      </w:r>
    </w:p>
    <w:p>
      <w:pPr>
        <w:pStyle w:val="Style46"/>
        <w:keepNext w:val="0"/>
        <w:keepLines w:val="0"/>
        <w:widowControl w:val="0"/>
        <w:numPr>
          <w:ilvl w:val="0"/>
          <w:numId w:val="27"/>
        </w:numPr>
        <w:shd w:val="clear" w:color="auto" w:fill="auto"/>
        <w:tabs>
          <w:tab w:pos="250" w:val="left"/>
        </w:tabs>
        <w:bidi w:val="0"/>
        <w:spacing w:before="0" w:after="0" w:line="240" w:lineRule="auto"/>
        <w:ind w:left="0" w:right="0" w:firstLine="0"/>
        <w:jc w:val="both"/>
      </w:pPr>
      <w:r>
        <w:rPr>
          <w:color w:val="000000"/>
          <w:spacing w:val="0"/>
          <w:w w:val="100"/>
          <w:position w:val="0"/>
          <w:shd w:val="clear" w:color="auto" w:fill="auto"/>
          <w:lang w:val="en-US" w:eastAsia="en-US" w:bidi="en-US"/>
        </w:rPr>
        <w:t>FRUS, V, 1944, стр. 148.</w:t>
      </w:r>
    </w:p>
    <w:p>
      <w:pPr>
        <w:pStyle w:val="Style46"/>
        <w:keepNext w:val="0"/>
        <w:keepLines w:val="0"/>
        <w:widowControl w:val="0"/>
        <w:numPr>
          <w:ilvl w:val="0"/>
          <w:numId w:val="27"/>
        </w:numPr>
        <w:shd w:val="clear" w:color="auto" w:fill="auto"/>
        <w:tabs>
          <w:tab w:pos="250" w:val="left"/>
        </w:tabs>
        <w:bidi w:val="0"/>
        <w:spacing w:before="0" w:after="0" w:line="240" w:lineRule="auto"/>
        <w:ind w:left="0" w:right="0" w:firstLine="0"/>
        <w:jc w:val="both"/>
      </w:pPr>
      <w:r>
        <w:rPr>
          <w:color w:val="000000"/>
          <w:spacing w:val="0"/>
          <w:w w:val="100"/>
          <w:position w:val="0"/>
          <w:shd w:val="clear" w:color="auto" w:fill="auto"/>
          <w:lang w:val="en-US" w:eastAsia="en-US" w:bidi="en-US"/>
        </w:rPr>
        <w:t xml:space="preserve">латридес, </w:t>
      </w:r>
      <w:r>
        <w:rPr>
          <w:i/>
          <w:iCs/>
          <w:color w:val="000000"/>
          <w:spacing w:val="0"/>
          <w:w w:val="100"/>
          <w:position w:val="0"/>
          <w:shd w:val="clear" w:color="auto" w:fill="auto"/>
          <w:lang w:val="en-US" w:eastAsia="en-US" w:bidi="en-US"/>
        </w:rPr>
        <w:t>посол Маквиг,</w:t>
      </w:r>
      <w:r>
        <w:rPr>
          <w:color w:val="000000"/>
          <w:spacing w:val="0"/>
          <w:w w:val="100"/>
          <w:position w:val="0"/>
          <w:shd w:val="clear" w:color="auto" w:fill="auto"/>
          <w:lang w:val="en-US" w:eastAsia="en-US" w:bidi="en-US"/>
        </w:rPr>
        <w:t xml:space="preserve"> стр. 660.</w:t>
      </w:r>
    </w:p>
    <w:p>
      <w:pPr>
        <w:pStyle w:val="Style46"/>
        <w:keepNext w:val="0"/>
        <w:keepLines w:val="0"/>
        <w:widowControl w:val="0"/>
        <w:numPr>
          <w:ilvl w:val="0"/>
          <w:numId w:val="27"/>
        </w:numPr>
        <w:shd w:val="clear" w:color="auto" w:fill="auto"/>
        <w:tabs>
          <w:tab w:pos="246" w:val="left"/>
        </w:tabs>
        <w:bidi w:val="0"/>
        <w:spacing w:before="0" w:after="0" w:line="240" w:lineRule="auto"/>
        <w:ind w:left="280" w:right="0" w:hanging="280"/>
        <w:jc w:val="both"/>
      </w:pPr>
      <w:r>
        <w:rPr>
          <w:color w:val="000000"/>
          <w:spacing w:val="0"/>
          <w:w w:val="100"/>
          <w:position w:val="0"/>
          <w:shd w:val="clear" w:color="auto" w:fill="auto"/>
          <w:lang w:val="en-US" w:eastAsia="en-US" w:bidi="en-US"/>
        </w:rPr>
        <w:t xml:space="preserve">Дж. О. латридес. </w:t>
      </w:r>
      <w:r>
        <w:rPr>
          <w:i/>
          <w:iCs/>
          <w:color w:val="000000"/>
          <w:spacing w:val="0"/>
          <w:w w:val="100"/>
          <w:position w:val="0"/>
          <w:shd w:val="clear" w:color="auto" w:fill="auto"/>
          <w:lang w:val="en-US" w:eastAsia="en-US" w:bidi="en-US"/>
        </w:rPr>
        <w:t>Отношение Соединенных Штатов к Греции во время Второй мировой войны: Очерки памяти Бэзила Лаотирдаса</w:t>
      </w:r>
      <w:r>
        <w:rPr>
          <w:color w:val="000000"/>
          <w:spacing w:val="0"/>
          <w:w w:val="100"/>
          <w:position w:val="0"/>
          <w:shd w:val="clear" w:color="auto" w:fill="auto"/>
          <w:lang w:val="en-US" w:eastAsia="en-US" w:bidi="en-US"/>
        </w:rPr>
        <w:t xml:space="preserve"> (Салоники: Институт балканских исследований, 1975) стр. 625-6.</w:t>
      </w:r>
    </w:p>
    <w:p>
      <w:pPr>
        <w:pStyle w:val="Style46"/>
        <w:keepNext w:val="0"/>
        <w:keepLines w:val="0"/>
        <w:widowControl w:val="0"/>
        <w:numPr>
          <w:ilvl w:val="0"/>
          <w:numId w:val="27"/>
        </w:numPr>
        <w:shd w:val="clear" w:color="auto" w:fill="auto"/>
        <w:tabs>
          <w:tab w:pos="327" w:val="left"/>
        </w:tabs>
        <w:bidi w:val="0"/>
        <w:spacing w:before="0" w:after="0" w:line="240" w:lineRule="auto"/>
        <w:ind w:left="0" w:right="0" w:firstLine="0"/>
        <w:jc w:val="both"/>
      </w:pPr>
      <w:r>
        <w:rPr>
          <w:color w:val="000000"/>
          <w:spacing w:val="0"/>
          <w:w w:val="100"/>
          <w:position w:val="0"/>
          <w:shd w:val="clear" w:color="auto" w:fill="auto"/>
          <w:lang w:val="en-US" w:eastAsia="en-US" w:bidi="en-US"/>
        </w:rPr>
        <w:t>Л. Хендерсон, письмо Маквею, 17 февраля 1945г.</w:t>
      </w:r>
    </w:p>
    <w:p>
      <w:pPr>
        <w:pStyle w:val="Style46"/>
        <w:keepNext w:val="0"/>
        <w:keepLines w:val="0"/>
        <w:widowControl w:val="0"/>
        <w:shd w:val="clear" w:color="auto" w:fill="auto"/>
        <w:bidi w:val="0"/>
        <w:spacing w:before="0" w:after="0" w:line="240" w:lineRule="auto"/>
        <w:ind w:left="280" w:right="0" w:hanging="280"/>
        <w:jc w:val="both"/>
      </w:pPr>
      <w:r>
        <w:rPr>
          <w:color w:val="000000"/>
          <w:spacing w:val="0"/>
          <w:w w:val="100"/>
          <w:position w:val="0"/>
          <w:shd w:val="clear" w:color="auto" w:fill="auto"/>
          <w:lang w:val="en-US" w:eastAsia="en-US" w:bidi="en-US"/>
        </w:rPr>
        <w:t xml:space="preserve">1 1. Дж. О. латридес, ‘Восприятие советского участия в гражданской войне в Греции, 1945-1949", в I.. Берентцен, Дж. О. Латридес и </w:t>
      </w:r>
      <w:r>
        <w:rPr>
          <w:color w:val="000000"/>
          <w:spacing w:val="0"/>
          <w:w w:val="100"/>
          <w:position w:val="0"/>
          <w:shd w:val="clear" w:color="auto" w:fill="auto"/>
          <w:lang w:val="ru-RU" w:eastAsia="ru-RU" w:bidi="ru-RU"/>
        </w:rPr>
        <w:t xml:space="preserve">О. </w:t>
      </w:r>
      <w:r>
        <w:rPr>
          <w:color w:val="000000"/>
          <w:spacing w:val="0"/>
          <w:w w:val="100"/>
          <w:position w:val="0"/>
          <w:shd w:val="clear" w:color="auto" w:fill="auto"/>
          <w:lang w:val="en-US" w:eastAsia="en-US" w:bidi="en-US"/>
        </w:rPr>
        <w:t xml:space="preserve">I,. Смит Х., </w:t>
      </w:r>
      <w:r>
        <w:rPr>
          <w:i/>
          <w:iCs/>
          <w:color w:val="000000"/>
          <w:spacing w:val="0"/>
          <w:w w:val="100"/>
          <w:position w:val="0"/>
          <w:shd w:val="clear" w:color="auto" w:fill="auto"/>
          <w:lang w:val="en-US" w:eastAsia="en-US" w:bidi="en-US"/>
        </w:rPr>
        <w:t>Исследования по истории греческой гражданской войны, 1945-1949 гг.</w:t>
      </w:r>
      <w:r>
        <w:rPr>
          <w:color w:val="000000"/>
          <w:spacing w:val="0"/>
          <w:w w:val="100"/>
          <w:position w:val="0"/>
          <w:shd w:val="clear" w:color="auto" w:fill="auto"/>
          <w:lang w:val="en-US" w:eastAsia="en-US" w:bidi="en-US"/>
        </w:rPr>
        <w:t xml:space="preserve"> (Копенгаген: издательство Museum Tusculanum Press, 1987), стр. 231.</w:t>
      </w:r>
    </w:p>
    <w:p>
      <w:pPr>
        <w:pStyle w:val="Style46"/>
        <w:keepNext w:val="0"/>
        <w:keepLines w:val="0"/>
        <w:widowControl w:val="0"/>
        <w:numPr>
          <w:ilvl w:val="0"/>
          <w:numId w:val="29"/>
        </w:numPr>
        <w:shd w:val="clear" w:color="auto" w:fill="auto"/>
        <w:tabs>
          <w:tab w:pos="313" w:val="left"/>
        </w:tabs>
        <w:bidi w:val="0"/>
        <w:spacing w:before="0" w:after="0" w:line="240" w:lineRule="auto"/>
        <w:ind w:left="0" w:right="0" w:firstLine="0"/>
        <w:jc w:val="both"/>
      </w:pPr>
      <w:r>
        <w:rPr>
          <w:i/>
          <w:iCs/>
          <w:color w:val="000000"/>
          <w:spacing w:val="0"/>
          <w:w w:val="100"/>
          <w:position w:val="0"/>
          <w:shd w:val="clear" w:color="auto" w:fill="auto"/>
          <w:lang w:val="en-US" w:eastAsia="en-US" w:bidi="en-US"/>
        </w:rPr>
        <w:t>Там же,</w:t>
      </w:r>
      <w:r>
        <w:rPr>
          <w:color w:val="000000"/>
          <w:spacing w:val="0"/>
          <w:w w:val="100"/>
          <w:position w:val="0"/>
          <w:shd w:val="clear" w:color="auto" w:fill="auto"/>
          <w:lang w:val="en-US" w:eastAsia="en-US" w:bidi="en-US"/>
        </w:rPr>
        <w:t xml:space="preserve"> стр. 229.</w:t>
      </w:r>
    </w:p>
    <w:p>
      <w:pPr>
        <w:pStyle w:val="Style46"/>
        <w:keepNext w:val="0"/>
        <w:keepLines w:val="0"/>
        <w:widowControl w:val="0"/>
        <w:numPr>
          <w:ilvl w:val="0"/>
          <w:numId w:val="29"/>
        </w:numPr>
        <w:shd w:val="clear" w:color="auto" w:fill="auto"/>
        <w:tabs>
          <w:tab w:pos="313" w:val="left"/>
        </w:tabs>
        <w:bidi w:val="0"/>
        <w:spacing w:before="0" w:after="0" w:line="240" w:lineRule="auto"/>
        <w:ind w:left="280" w:right="0" w:hanging="280"/>
        <w:jc w:val="both"/>
      </w:pPr>
      <w:r>
        <w:rPr>
          <w:color w:val="000000"/>
          <w:spacing w:val="0"/>
          <w:w w:val="100"/>
          <w:position w:val="0"/>
          <w:shd w:val="clear" w:color="auto" w:fill="auto"/>
          <w:lang w:val="en-US" w:eastAsia="en-US" w:bidi="en-US"/>
        </w:rPr>
        <w:t xml:space="preserve">дж. Джонс, </w:t>
      </w:r>
      <w:r>
        <w:rPr>
          <w:i/>
          <w:iCs/>
          <w:color w:val="000000"/>
          <w:spacing w:val="0"/>
          <w:w w:val="100"/>
          <w:position w:val="0"/>
          <w:shd w:val="clear" w:color="auto" w:fill="auto"/>
          <w:lang w:val="en-US" w:eastAsia="en-US" w:bidi="en-US"/>
        </w:rPr>
        <w:t>Восемнадцать недель</w:t>
      </w:r>
      <w:r>
        <w:rPr>
          <w:color w:val="000000"/>
          <w:spacing w:val="0"/>
          <w:w w:val="100"/>
          <w:position w:val="0"/>
          <w:shd w:val="clear" w:color="auto" w:fill="auto"/>
          <w:lang w:val="en-US" w:eastAsia="en-US" w:bidi="en-US"/>
        </w:rPr>
        <w:t xml:space="preserve"> (Нью-Йорк: Издательство "Викинг Пресс", 1955), стр. 3-13; и Д. Ачесон, </w:t>
      </w:r>
      <w:r>
        <w:rPr>
          <w:i/>
          <w:iCs/>
          <w:color w:val="000000"/>
          <w:spacing w:val="0"/>
          <w:w w:val="100"/>
          <w:position w:val="0"/>
          <w:shd w:val="clear" w:color="auto" w:fill="auto"/>
          <w:lang w:val="en-US" w:eastAsia="en-US" w:bidi="en-US"/>
        </w:rPr>
        <w:t>Представляем все творение: мои годы в отделе шифера</w:t>
      </w:r>
      <w:r>
        <w:rPr>
          <w:color w:val="000000"/>
          <w:spacing w:val="0"/>
          <w:w w:val="100"/>
          <w:position w:val="0"/>
          <w:shd w:val="clear" w:color="auto" w:fill="auto"/>
          <w:lang w:val="en-US" w:eastAsia="en-US" w:bidi="en-US"/>
        </w:rPr>
        <w:t xml:space="preserve"> (Нью-Йорк: У.У. Нортон, 1969), стр. 217-19.</w:t>
      </w:r>
    </w:p>
    <w:p>
      <w:pPr>
        <w:pStyle w:val="Style46"/>
        <w:keepNext w:val="0"/>
        <w:keepLines w:val="0"/>
        <w:widowControl w:val="0"/>
        <w:numPr>
          <w:ilvl w:val="0"/>
          <w:numId w:val="29"/>
        </w:numPr>
        <w:shd w:val="clear" w:color="auto" w:fill="auto"/>
        <w:tabs>
          <w:tab w:pos="313" w:val="left"/>
        </w:tabs>
        <w:bidi w:val="0"/>
        <w:spacing w:before="0" w:after="0" w:line="240" w:lineRule="auto"/>
        <w:ind w:left="0" w:right="0" w:firstLine="0"/>
        <w:jc w:val="both"/>
      </w:pPr>
      <w:r>
        <w:rPr>
          <w:i/>
          <w:iCs/>
          <w:color w:val="000000"/>
          <w:spacing w:val="0"/>
          <w:w w:val="100"/>
          <w:position w:val="0"/>
          <w:shd w:val="clear" w:color="auto" w:fill="auto"/>
          <w:lang w:val="en-US" w:eastAsia="en-US" w:bidi="en-US"/>
        </w:rPr>
        <w:t>Там же,</w:t>
      </w:r>
      <w:r>
        <w:rPr>
          <w:color w:val="000000"/>
          <w:spacing w:val="0"/>
          <w:w w:val="100"/>
          <w:position w:val="0"/>
          <w:shd w:val="clear" w:color="auto" w:fill="auto"/>
          <w:lang w:val="en-US" w:eastAsia="en-US" w:bidi="en-US"/>
        </w:rPr>
        <w:t xml:space="preserve"> стр. 219,</w:t>
      </w:r>
    </w:p>
    <w:p>
      <w:pPr>
        <w:pStyle w:val="Style46"/>
        <w:keepNext w:val="0"/>
        <w:keepLines w:val="0"/>
        <w:widowControl w:val="0"/>
        <w:numPr>
          <w:ilvl w:val="0"/>
          <w:numId w:val="29"/>
        </w:numPr>
        <w:shd w:val="clear" w:color="auto" w:fill="auto"/>
        <w:tabs>
          <w:tab w:pos="313" w:val="left"/>
        </w:tabs>
        <w:bidi w:val="0"/>
        <w:spacing w:before="0" w:after="0" w:line="240" w:lineRule="auto"/>
        <w:ind w:left="280" w:right="0" w:hanging="280"/>
        <w:jc w:val="both"/>
      </w:pPr>
      <w:r>
        <w:rPr>
          <w:color w:val="000000"/>
          <w:spacing w:val="0"/>
          <w:w w:val="100"/>
          <w:position w:val="0"/>
          <w:shd w:val="clear" w:color="auto" w:fill="auto"/>
          <w:lang w:val="en-US" w:eastAsia="en-US" w:bidi="en-US"/>
        </w:rPr>
        <w:t>Сенат США, Комитет по международным отношениям. Законодательные истоки доктрины Трумэна (слушания исполнительной власти, март-апрель 1947 г.) (Вашингтон, округ Колумбия: Правительственная типография, 1973) стр. 40.</w:t>
      </w:r>
    </w:p>
    <w:p>
      <w:pPr>
        <w:pStyle w:val="Style46"/>
        <w:keepNext w:val="0"/>
        <w:keepLines w:val="0"/>
        <w:widowControl w:val="0"/>
        <w:numPr>
          <w:ilvl w:val="0"/>
          <w:numId w:val="29"/>
        </w:numPr>
        <w:shd w:val="clear" w:color="auto" w:fill="auto"/>
        <w:tabs>
          <w:tab w:pos="313" w:val="left"/>
        </w:tabs>
        <w:bidi w:val="0"/>
        <w:spacing w:before="0" w:after="0" w:line="240" w:lineRule="auto"/>
        <w:ind w:left="280" w:right="0" w:hanging="280"/>
        <w:jc w:val="both"/>
        <w:sectPr>
          <w:headerReference w:type="default" r:id="rId83"/>
          <w:headerReference w:type="even" r:id="rId84"/>
          <w:headerReference w:type="first" r:id="rId85"/>
          <w:footnotePr>
            <w:pos w:val="pageBottom"/>
            <w:numFmt w:val="upperRoman"/>
            <w:numStart w:val="1"/>
            <w:numRestart w:val="continuous"/>
            <ns10:footnoteColumns w:val="1"/>
          </w:footnotePr>
          <w:pgSz w:w="8890" w:h="13334"/>
          <w:pgMar w:top="1091" w:right="1004" w:bottom="1281" w:left="1304" w:header="0" w:footer="3" w:gutter="0"/>
          <w:cols w:space="720"/>
          <w:noEndnote/>
          <w:titlePg/>
          <w:rtlGutter w:val="0"/>
          <w:docGrid w:linePitch="360"/>
        </w:sectPr>
      </w:pPr>
      <w:r>
        <w:rPr>
          <w:color w:val="000000"/>
          <w:spacing w:val="0"/>
          <w:w w:val="100"/>
          <w:position w:val="0"/>
          <w:shd w:val="clear" w:color="auto" w:fill="auto"/>
          <w:lang w:val="en-US" w:eastAsia="en-US" w:bidi="en-US"/>
        </w:rPr>
        <w:t>Международные отношения Соединенных Штатов, Серийное издание Государственного департамента (Вашингтон, Округ Колумбия: Правительственная типография, V, 1947), стр. 43-4.</w:t>
      </w:r>
    </w:p>
    <w:p>
      <w:pPr>
        <w:pStyle w:val="Style46"/>
        <w:keepNext w:val="0"/>
        <w:keepLines w:val="0"/>
        <w:widowControl w:val="0"/>
        <w:numPr>
          <w:ilvl w:val="0"/>
          <w:numId w:val="29"/>
        </w:numPr>
        <w:shd w:val="clear" w:color="auto" w:fill="auto"/>
        <w:tabs>
          <w:tab w:pos="353" w:val="left"/>
        </w:tabs>
        <w:bidi w:val="0"/>
        <w:spacing w:before="0" w:after="0" w:line="233" w:lineRule="auto"/>
        <w:ind w:left="0" w:right="0" w:firstLine="0"/>
        <w:jc w:val="left"/>
      </w:pPr>
      <w:r>
        <w:rPr>
          <w:color w:val="000000"/>
          <w:spacing w:val="0"/>
          <w:w w:val="100"/>
          <w:position w:val="0"/>
          <w:shd w:val="clear" w:color="auto" w:fill="auto"/>
          <w:lang w:val="en-US" w:eastAsia="en-US" w:bidi="en-US"/>
        </w:rPr>
        <w:t>FRUS, IV, 1948, стр. 4-5.</w:t>
      </w:r>
    </w:p>
    <w:p>
      <w:pPr>
        <w:pStyle w:val="Style46"/>
        <w:keepNext w:val="0"/>
        <w:keepLines w:val="0"/>
        <w:widowControl w:val="0"/>
        <w:numPr>
          <w:ilvl w:val="0"/>
          <w:numId w:val="29"/>
        </w:numPr>
        <w:shd w:val="clear" w:color="auto" w:fill="auto"/>
        <w:tabs>
          <w:tab w:pos="353" w:val="left"/>
        </w:tabs>
        <w:bidi w:val="0"/>
        <w:spacing w:before="0" w:after="0" w:line="233" w:lineRule="auto"/>
        <w:ind w:left="0" w:right="0" w:firstLine="0"/>
        <w:jc w:val="left"/>
      </w:pPr>
      <w:r>
        <w:rPr>
          <w:color w:val="000000"/>
          <w:spacing w:val="0"/>
          <w:w w:val="100"/>
          <w:position w:val="0"/>
          <w:shd w:val="clear" w:color="auto" w:fill="auto"/>
          <w:lang w:val="en-US" w:eastAsia="en-US" w:bidi="en-US"/>
        </w:rPr>
        <w:t>FRUS, IV, 1948, стр. 12.</w:t>
      </w:r>
    </w:p>
    <w:p>
      <w:pPr>
        <w:pStyle w:val="Style46"/>
        <w:keepNext w:val="0"/>
        <w:keepLines w:val="0"/>
        <w:widowControl w:val="0"/>
        <w:numPr>
          <w:ilvl w:val="0"/>
          <w:numId w:val="29"/>
        </w:numPr>
        <w:shd w:val="clear" w:color="auto" w:fill="auto"/>
        <w:tabs>
          <w:tab w:pos="353" w:val="left"/>
        </w:tabs>
        <w:bidi w:val="0"/>
        <w:spacing w:before="0" w:after="0" w:line="233" w:lineRule="auto"/>
        <w:ind w:left="300" w:right="0" w:hanging="300"/>
        <w:jc w:val="both"/>
      </w:pPr>
      <w:r>
        <w:rPr>
          <w:color w:val="000000"/>
          <w:spacing w:val="0"/>
          <w:w w:val="100"/>
          <w:position w:val="0"/>
          <w:shd w:val="clear" w:color="auto" w:fill="auto"/>
          <w:lang w:val="en-US" w:eastAsia="en-US" w:bidi="en-US"/>
        </w:rPr>
        <w:t xml:space="preserve">Дж. О. латридес, "Отношение американцев к политической системе послевоенной Греции", в Т. Кулумб и Дж. О. латридес (cds) </w:t>
      </w:r>
      <w:r>
        <w:rPr>
          <w:i/>
          <w:iCs/>
          <w:color w:val="000000"/>
          <w:spacing w:val="0"/>
          <w:w w:val="100"/>
          <w:position w:val="0"/>
          <w:shd w:val="clear" w:color="auto" w:fill="auto"/>
          <w:lang w:val="en-US" w:eastAsia="en-US" w:bidi="en-US"/>
        </w:rPr>
        <w:t>Греко-американские отношения: критический обзор</w:t>
      </w:r>
      <w:r>
        <w:rPr>
          <w:color w:val="000000"/>
          <w:spacing w:val="0"/>
          <w:w w:val="100"/>
          <w:position w:val="0"/>
          <w:shd w:val="clear" w:color="auto" w:fill="auto"/>
          <w:lang w:val="en-US" w:eastAsia="en-US" w:bidi="en-US"/>
        </w:rPr>
        <w:t xml:space="preserve"> (Нью-Йорк: Пелла, 1980), стр. 59.</w:t>
      </w:r>
    </w:p>
    <w:p>
      <w:pPr>
        <w:pStyle w:val="Style46"/>
        <w:keepNext w:val="0"/>
        <w:keepLines w:val="0"/>
        <w:widowControl w:val="0"/>
        <w:numPr>
          <w:ilvl w:val="0"/>
          <w:numId w:val="29"/>
        </w:numPr>
        <w:shd w:val="clear" w:color="auto" w:fill="auto"/>
        <w:tabs>
          <w:tab w:pos="382" w:val="left"/>
        </w:tabs>
        <w:bidi w:val="0"/>
        <w:spacing w:before="0" w:after="0" w:line="233" w:lineRule="auto"/>
        <w:ind w:left="0" w:right="0" w:firstLine="0"/>
        <w:jc w:val="both"/>
      </w:pPr>
      <w:r>
        <w:rPr>
          <w:color w:val="000000"/>
          <w:spacing w:val="0"/>
          <w:w w:val="100"/>
          <w:position w:val="0"/>
          <w:shd w:val="clear" w:color="auto" w:fill="auto"/>
          <w:lang w:val="en-US" w:eastAsia="en-US" w:bidi="en-US"/>
        </w:rPr>
        <w:t xml:space="preserve">уборные. </w:t>
      </w:r>
      <w:r>
        <w:rPr>
          <w:i/>
          <w:iCs/>
          <w:color w:val="000000"/>
          <w:spacing w:val="0"/>
          <w:w w:val="100"/>
          <w:position w:val="0"/>
          <w:shd w:val="clear" w:color="auto" w:fill="auto"/>
          <w:lang w:val="en-US" w:eastAsia="en-US" w:bidi="en-US"/>
        </w:rPr>
        <w:t>Посол Мак-Виагб,</w:t>
      </w:r>
      <w:r>
        <w:rPr>
          <w:color w:val="000000"/>
          <w:spacing w:val="0"/>
          <w:w w:val="100"/>
          <w:position w:val="0"/>
          <w:shd w:val="clear" w:color="auto" w:fill="auto"/>
          <w:lang w:val="en-US" w:eastAsia="en-US" w:bidi="en-US"/>
        </w:rPr>
        <w:t xml:space="preserve"> стр. 59,</w:t>
      </w:r>
    </w:p>
    <w:p>
      <w:pPr>
        <w:pStyle w:val="Style46"/>
        <w:keepNext w:val="0"/>
        <w:keepLines w:val="0"/>
        <w:widowControl w:val="0"/>
        <w:numPr>
          <w:ilvl w:val="0"/>
          <w:numId w:val="29"/>
        </w:numPr>
        <w:shd w:val="clear" w:color="auto" w:fill="auto"/>
        <w:tabs>
          <w:tab w:pos="377" w:val="left"/>
        </w:tabs>
        <w:bidi w:val="0"/>
        <w:spacing w:before="0" w:after="0" w:line="233" w:lineRule="auto"/>
        <w:ind w:left="0" w:right="0" w:firstLine="0"/>
        <w:jc w:val="both"/>
      </w:pPr>
      <w:r>
        <w:rPr>
          <w:color w:val="000000"/>
          <w:spacing w:val="0"/>
          <w:w w:val="100"/>
          <w:position w:val="0"/>
          <w:shd w:val="clear" w:color="auto" w:fill="auto"/>
          <w:lang w:val="en-US" w:eastAsia="en-US" w:bidi="en-US"/>
        </w:rPr>
        <w:t>латридес, "Американские взгляды", стр. 64.</w:t>
      </w:r>
    </w:p>
    <w:p>
      <w:pPr>
        <w:pStyle w:val="Style46"/>
        <w:keepNext w:val="0"/>
        <w:keepLines w:val="0"/>
        <w:widowControl w:val="0"/>
        <w:numPr>
          <w:ilvl w:val="0"/>
          <w:numId w:val="29"/>
        </w:numPr>
        <w:shd w:val="clear" w:color="auto" w:fill="auto"/>
        <w:tabs>
          <w:tab w:pos="377" w:val="left"/>
        </w:tabs>
        <w:bidi w:val="0"/>
        <w:spacing w:before="0" w:after="0" w:line="233" w:lineRule="auto"/>
        <w:ind w:left="0" w:right="0" w:firstLine="0"/>
        <w:jc w:val="both"/>
      </w:pPr>
      <w:r>
        <w:rPr>
          <w:color w:val="000000"/>
          <w:spacing w:val="0"/>
          <w:w w:val="100"/>
          <w:position w:val="0"/>
          <w:shd w:val="clear" w:color="auto" w:fill="auto"/>
          <w:lang w:val="en-US" w:eastAsia="en-US" w:bidi="en-US"/>
        </w:rPr>
        <w:t>Архив Министерства иностранных дел Греции, Гурас теле. 13:13, 1 марта 1947 г.</w:t>
      </w:r>
    </w:p>
    <w:p>
      <w:pPr>
        <w:pStyle w:val="Style46"/>
        <w:keepNext w:val="0"/>
        <w:keepLines w:val="0"/>
        <w:widowControl w:val="0"/>
        <w:numPr>
          <w:ilvl w:val="0"/>
          <w:numId w:val="29"/>
        </w:numPr>
        <w:shd w:val="clear" w:color="auto" w:fill="auto"/>
        <w:tabs>
          <w:tab w:pos="382" w:val="left"/>
        </w:tabs>
        <w:bidi w:val="0"/>
        <w:spacing w:before="0" w:after="0" w:line="233" w:lineRule="auto"/>
        <w:ind w:left="300" w:right="0" w:hanging="300"/>
        <w:jc w:val="both"/>
      </w:pPr>
      <w:r>
        <w:rPr>
          <w:color w:val="000000"/>
          <w:spacing w:val="0"/>
          <w:w w:val="100"/>
          <w:position w:val="0"/>
          <w:shd w:val="clear" w:color="auto" w:fill="auto"/>
          <w:lang w:val="en-US" w:eastAsia="en-US" w:bidi="en-US"/>
        </w:rPr>
        <w:t xml:space="preserve">Дж. Колас, </w:t>
      </w:r>
      <w:r>
        <w:rPr>
          <w:i/>
          <w:iCs/>
          <w:color w:val="000000"/>
          <w:spacing w:val="0"/>
          <w:w w:val="100"/>
          <w:position w:val="0"/>
          <w:shd w:val="clear" w:color="auto" w:fill="auto"/>
          <w:lang w:val="en-US" w:eastAsia="en-US" w:bidi="en-US"/>
        </w:rPr>
        <w:t>Вмешательство и недостаточное развитие. Греция бросает вызов холодной войне</w:t>
      </w:r>
      <w:r>
        <w:rPr>
          <w:color w:val="000000"/>
          <w:spacing w:val="0"/>
          <w:w w:val="100"/>
          <w:position w:val="0"/>
          <w:shd w:val="clear" w:color="auto" w:fill="auto"/>
          <w:lang w:val="en-US" w:eastAsia="en-US" w:bidi="en-US"/>
        </w:rPr>
        <w:t xml:space="preserve"> (Университетский парк: Издательство Пенсильванского университета, 1989).</w:t>
      </w:r>
    </w:p>
    <w:p>
      <w:pPr>
        <w:pStyle w:val="Style46"/>
        <w:keepNext w:val="0"/>
        <w:keepLines w:val="0"/>
        <w:widowControl w:val="0"/>
        <w:numPr>
          <w:ilvl w:val="0"/>
          <w:numId w:val="29"/>
        </w:numPr>
        <w:shd w:val="clear" w:color="auto" w:fill="auto"/>
        <w:tabs>
          <w:tab w:pos="382" w:val="left"/>
        </w:tabs>
        <w:bidi w:val="0"/>
        <w:spacing w:before="0" w:after="0" w:line="233" w:lineRule="auto"/>
        <w:ind w:left="300" w:right="0" w:hanging="300"/>
        <w:jc w:val="both"/>
      </w:pPr>
      <w:r>
        <w:rPr>
          <w:color w:val="000000"/>
          <w:spacing w:val="0"/>
          <w:w w:val="100"/>
          <w:position w:val="0"/>
          <w:shd w:val="clear" w:color="auto" w:fill="auto"/>
          <w:lang w:val="en-US" w:eastAsia="en-US" w:bidi="en-US"/>
        </w:rPr>
        <w:t xml:space="preserve">Дж. Уоррен, ‘Истоки “Греческого экономического чуда". Доктрина Трумэна и план Маршалла, разработки и стабилизационные программы", в книге Э. Россайдса (ред.) </w:t>
      </w:r>
      <w:r>
        <w:rPr>
          <w:i/>
          <w:iCs/>
          <w:color w:val="000000"/>
          <w:spacing w:val="0"/>
          <w:w w:val="100"/>
          <w:position w:val="0"/>
          <w:shd w:val="clear" w:color="auto" w:fill="auto"/>
          <w:lang w:val="en-US" w:eastAsia="en-US" w:bidi="en-US"/>
        </w:rPr>
        <w:t>Доктрина Трумэна о помощи Греции:</w:t>
      </w:r>
      <w:r>
        <w:rPr>
          <w:color w:val="000000"/>
          <w:spacing w:val="0"/>
          <w:w w:val="100"/>
          <w:position w:val="0"/>
          <w:shd w:val="clear" w:color="auto" w:fill="auto"/>
          <w:lang w:val="en-US" w:eastAsia="en-US" w:bidi="en-US"/>
        </w:rPr>
        <w:t xml:space="preserve"> </w:t>
      </w:r>
      <w:r>
        <w:rPr>
          <w:i/>
          <w:iCs/>
          <w:color w:val="000000"/>
          <w:spacing w:val="0"/>
          <w:w w:val="100"/>
          <w:position w:val="0"/>
          <w:shd w:val="clear" w:color="auto" w:fill="auto"/>
          <w:lang w:val="en-US" w:eastAsia="en-US" w:bidi="en-US"/>
        </w:rPr>
        <w:t>пятидесятилетняя ретроспектива</w:t>
      </w:r>
      <w:r>
        <w:rPr>
          <w:color w:val="000000"/>
          <w:spacing w:val="0"/>
          <w:w w:val="100"/>
          <w:position w:val="0"/>
          <w:shd w:val="clear" w:color="auto" w:fill="auto"/>
          <w:lang w:val="en-US" w:eastAsia="en-US" w:bidi="en-US"/>
        </w:rPr>
        <w:t xml:space="preserve"> (Нью-Йорк: Академия политических наук, 1998), стр. 79-80.</w:t>
      </w:r>
    </w:p>
    <w:p>
      <w:pPr>
        <w:pStyle w:val="Style46"/>
        <w:keepNext w:val="0"/>
        <w:keepLines w:val="0"/>
        <w:widowControl w:val="0"/>
        <w:numPr>
          <w:ilvl w:val="0"/>
          <w:numId w:val="29"/>
        </w:numPr>
        <w:shd w:val="clear" w:color="auto" w:fill="auto"/>
        <w:tabs>
          <w:tab w:pos="377" w:val="left"/>
        </w:tabs>
        <w:bidi w:val="0"/>
        <w:spacing w:before="0" w:after="0" w:line="233" w:lineRule="auto"/>
        <w:ind w:left="300" w:right="0" w:hanging="300"/>
        <w:jc w:val="both"/>
      </w:pPr>
      <w:r>
        <w:rPr>
          <w:color w:val="000000"/>
          <w:spacing w:val="0"/>
          <w:w w:val="100"/>
          <w:position w:val="0"/>
          <w:shd w:val="clear" w:color="auto" w:fill="auto"/>
          <w:lang w:val="en-US" w:eastAsia="en-US" w:bidi="en-US"/>
        </w:rPr>
        <w:t xml:space="preserve">Ю. Стафанидис, </w:t>
      </w:r>
      <w:r>
        <w:rPr>
          <w:i/>
          <w:iCs/>
          <w:color w:val="000000"/>
          <w:spacing w:val="0"/>
          <w:w w:val="100"/>
          <w:position w:val="0"/>
          <w:shd w:val="clear" w:color="auto" w:fill="auto"/>
          <w:lang w:val="en-US" w:eastAsia="en-US" w:bidi="en-US"/>
        </w:rPr>
        <w:t>От гражданской войны к холодной войне: Греция и фактор союзников, 1</w:t>
      </w:r>
      <w:r>
        <w:rPr>
          <w:color w:val="000000"/>
          <w:spacing w:val="0"/>
          <w:w w:val="100"/>
          <w:position w:val="0"/>
          <w:shd w:val="clear" w:color="auto" w:fill="auto"/>
          <w:lang w:val="en-US" w:eastAsia="en-US" w:bidi="en-US"/>
        </w:rPr>
        <w:t>949-52 (Афины: Проскинио, 1999), стр. 32-7 [на греческом].</w:t>
      </w:r>
    </w:p>
    <w:p>
      <w:pPr>
        <w:pStyle w:val="Style46"/>
        <w:keepNext w:val="0"/>
        <w:keepLines w:val="0"/>
        <w:widowControl w:val="0"/>
        <w:numPr>
          <w:ilvl w:val="0"/>
          <w:numId w:val="29"/>
        </w:numPr>
        <w:shd w:val="clear" w:color="auto" w:fill="auto"/>
        <w:tabs>
          <w:tab w:pos="377" w:val="left"/>
        </w:tabs>
        <w:bidi w:val="0"/>
        <w:spacing w:before="0" w:after="0" w:line="233" w:lineRule="auto"/>
        <w:ind w:left="0" w:right="0" w:firstLine="0"/>
        <w:jc w:val="both"/>
      </w:pPr>
      <w:r>
        <w:rPr>
          <w:color w:val="000000"/>
          <w:spacing w:val="0"/>
          <w:w w:val="100"/>
          <w:position w:val="0"/>
          <w:shd w:val="clear" w:color="auto" w:fill="auto"/>
          <w:lang w:val="en-US" w:eastAsia="en-US" w:bidi="en-US"/>
        </w:rPr>
        <w:t xml:space="preserve">Стефанидис, </w:t>
      </w:r>
      <w:r>
        <w:rPr>
          <w:i/>
          <w:iCs/>
          <w:color w:val="000000"/>
          <w:spacing w:val="0"/>
          <w:w w:val="100"/>
          <w:position w:val="0"/>
          <w:shd w:val="clear" w:color="auto" w:fill="auto"/>
          <w:lang w:val="en-US" w:eastAsia="en-US" w:bidi="en-US"/>
        </w:rPr>
        <w:t>Из "Гражданской войны",</w:t>
      </w:r>
      <w:r>
        <w:rPr>
          <w:color w:val="000000"/>
          <w:spacing w:val="0"/>
          <w:w w:val="100"/>
          <w:position w:val="0"/>
          <w:shd w:val="clear" w:color="auto" w:fill="auto"/>
          <w:lang w:val="en-US" w:eastAsia="en-US" w:bidi="en-US"/>
        </w:rPr>
        <w:t xml:space="preserve"> стр. 32-7; FRUS, IV, 1949, стр. 404-14.</w:t>
      </w:r>
    </w:p>
    <w:p>
      <w:pPr>
        <w:pStyle w:val="Style46"/>
        <w:keepNext w:val="0"/>
        <w:keepLines w:val="0"/>
        <w:widowControl w:val="0"/>
        <w:numPr>
          <w:ilvl w:val="0"/>
          <w:numId w:val="29"/>
        </w:numPr>
        <w:shd w:val="clear" w:color="auto" w:fill="auto"/>
        <w:tabs>
          <w:tab w:pos="377" w:val="left"/>
        </w:tabs>
        <w:bidi w:val="0"/>
        <w:spacing w:before="0" w:after="0" w:line="233" w:lineRule="auto"/>
        <w:ind w:left="300" w:right="0" w:hanging="300"/>
        <w:jc w:val="both"/>
      </w:pPr>
      <w:r>
        <w:rPr>
          <w:color w:val="000000"/>
          <w:spacing w:val="0"/>
          <w:w w:val="100"/>
          <w:position w:val="0"/>
          <w:shd w:val="clear" w:color="auto" w:fill="auto"/>
          <w:lang w:val="en-US" w:eastAsia="en-US" w:bidi="en-US"/>
        </w:rPr>
        <w:t xml:space="preserve">Архив Министерства иностранных дел, Управление государственных записей, Kcw, Суррей, Соединенное Королевство, FO </w:t>
      </w:r>
      <w:r>
        <w:rPr>
          <w:color w:val="000000"/>
          <w:spacing w:val="0"/>
          <w:w w:val="100"/>
          <w:position w:val="0"/>
          <w:shd w:val="clear" w:color="auto" w:fill="auto"/>
          <w:lang w:val="ru-RU" w:eastAsia="ru-RU" w:bidi="ru-RU"/>
        </w:rPr>
        <w:t>371/101799,</w:t>
      </w:r>
    </w:p>
    <w:p>
      <w:pPr>
        <w:pStyle w:val="Style46"/>
        <w:keepNext w:val="0"/>
        <w:keepLines w:val="0"/>
        <w:widowControl w:val="0"/>
        <w:numPr>
          <w:ilvl w:val="0"/>
          <w:numId w:val="29"/>
        </w:numPr>
        <w:shd w:val="clear" w:color="auto" w:fill="auto"/>
        <w:tabs>
          <w:tab w:pos="377" w:val="left"/>
        </w:tabs>
        <w:bidi w:val="0"/>
        <w:spacing w:before="0" w:after="0" w:line="233" w:lineRule="auto"/>
        <w:ind w:left="0" w:right="0" w:firstLine="0"/>
        <w:jc w:val="both"/>
      </w:pPr>
      <w:r>
        <w:rPr>
          <w:color w:val="000000"/>
          <w:spacing w:val="0"/>
          <w:w w:val="100"/>
          <w:position w:val="0"/>
          <w:shd w:val="clear" w:color="auto" w:fill="auto"/>
          <w:lang w:val="en-US" w:eastAsia="en-US" w:bidi="en-US"/>
        </w:rPr>
        <w:t>FO371/I01799; WGI017/3.</w:t>
      </w:r>
    </w:p>
    <w:p>
      <w:pPr>
        <w:pStyle w:val="Style46"/>
        <w:keepNext w:val="0"/>
        <w:keepLines w:val="0"/>
        <w:widowControl w:val="0"/>
        <w:numPr>
          <w:ilvl w:val="0"/>
          <w:numId w:val="29"/>
        </w:numPr>
        <w:shd w:val="clear" w:color="auto" w:fill="auto"/>
        <w:tabs>
          <w:tab w:pos="382" w:val="left"/>
        </w:tabs>
        <w:bidi w:val="0"/>
        <w:spacing w:before="0" w:after="0" w:line="233" w:lineRule="auto"/>
        <w:ind w:left="0" w:right="0" w:firstLine="0"/>
        <w:jc w:val="left"/>
      </w:pPr>
      <w:r>
        <w:rPr>
          <w:color w:val="000000"/>
          <w:spacing w:val="0"/>
          <w:w w:val="100"/>
          <w:position w:val="0"/>
          <w:shd w:val="clear" w:color="auto" w:fill="auto"/>
          <w:lang w:val="en-US" w:eastAsia="en-US" w:bidi="en-US"/>
        </w:rPr>
        <w:t>FO371/101799, WG10I7/12.</w:t>
      </w:r>
    </w:p>
    <w:p>
      <w:pPr>
        <w:pStyle w:val="Style46"/>
        <w:keepNext w:val="0"/>
        <w:keepLines w:val="0"/>
        <w:widowControl w:val="0"/>
        <w:numPr>
          <w:ilvl w:val="0"/>
          <w:numId w:val="29"/>
        </w:numPr>
        <w:shd w:val="clear" w:color="auto" w:fill="auto"/>
        <w:tabs>
          <w:tab w:pos="382" w:val="left"/>
        </w:tabs>
        <w:bidi w:val="0"/>
        <w:spacing w:before="0" w:after="0" w:line="233" w:lineRule="auto"/>
        <w:ind w:left="0" w:right="0" w:firstLine="0"/>
        <w:jc w:val="both"/>
      </w:pPr>
      <w:r>
        <w:rPr>
          <w:color w:val="000000"/>
          <w:spacing w:val="0"/>
          <w:w w:val="100"/>
          <w:position w:val="0"/>
          <w:shd w:val="clear" w:color="auto" w:fill="auto"/>
          <w:lang w:val="en-US" w:eastAsia="en-US" w:bidi="en-US"/>
        </w:rPr>
        <w:t xml:space="preserve">Стефанидис, </w:t>
      </w:r>
      <w:r>
        <w:rPr>
          <w:i/>
          <w:iCs/>
          <w:color w:val="000000"/>
          <w:spacing w:val="0"/>
          <w:w w:val="100"/>
          <w:position w:val="0"/>
          <w:shd w:val="clear" w:color="auto" w:fill="auto"/>
          <w:lang w:val="en-US" w:eastAsia="en-US" w:bidi="en-US"/>
        </w:rPr>
        <w:t>Гражданская война на фронте,</w:t>
      </w:r>
      <w:r>
        <w:rPr>
          <w:color w:val="000000"/>
          <w:spacing w:val="0"/>
          <w:w w:val="100"/>
          <w:position w:val="0"/>
          <w:shd w:val="clear" w:color="auto" w:fill="auto"/>
          <w:lang w:val="en-US" w:eastAsia="en-US" w:bidi="en-US"/>
        </w:rPr>
        <w:t xml:space="preserve"> стр. 159-82.</w:t>
      </w:r>
    </w:p>
    <w:p>
      <w:pPr>
        <w:pStyle w:val="Style46"/>
        <w:keepNext w:val="0"/>
        <w:keepLines w:val="0"/>
        <w:widowControl w:val="0"/>
        <w:numPr>
          <w:ilvl w:val="0"/>
          <w:numId w:val="29"/>
        </w:numPr>
        <w:shd w:val="clear" w:color="auto" w:fill="auto"/>
        <w:tabs>
          <w:tab w:pos="377" w:val="left"/>
        </w:tabs>
        <w:bidi w:val="0"/>
        <w:spacing w:before="0" w:after="0" w:line="233" w:lineRule="auto"/>
        <w:ind w:left="300" w:right="0" w:hanging="300"/>
        <w:jc w:val="both"/>
      </w:pPr>
      <w:r>
        <w:rPr>
          <w:color w:val="000000"/>
          <w:spacing w:val="0"/>
          <w:w w:val="100"/>
          <w:position w:val="0"/>
          <w:shd w:val="clear" w:color="auto" w:fill="auto"/>
          <w:lang w:val="en-US" w:eastAsia="en-US" w:bidi="en-US"/>
        </w:rPr>
        <w:t xml:space="preserve">Дж. О. латридес, </w:t>
      </w:r>
      <w:r>
        <w:rPr>
          <w:i/>
          <w:iCs/>
          <w:color w:val="000000"/>
          <w:spacing w:val="0"/>
          <w:w w:val="100"/>
          <w:position w:val="0"/>
          <w:shd w:val="clear" w:color="auto" w:fill="auto"/>
          <w:lang w:val="en-US" w:eastAsia="en-US" w:bidi="en-US"/>
        </w:rPr>
        <w:t>Балканский треугольник: рождение и упадок альянса, преодолевающего идеологические границы</w:t>
      </w:r>
      <w:r>
        <w:rPr>
          <w:color w:val="000000"/>
          <w:spacing w:val="0"/>
          <w:w w:val="100"/>
          <w:position w:val="0"/>
          <w:shd w:val="clear" w:color="auto" w:fill="auto"/>
          <w:lang w:val="en-US" w:eastAsia="en-US" w:bidi="en-US"/>
        </w:rPr>
        <w:t xml:space="preserve"> (Гаага: Мутон, 1968).</w:t>
      </w:r>
    </w:p>
    <w:p>
      <w:pPr>
        <w:pStyle w:val="Style46"/>
        <w:keepNext w:val="0"/>
        <w:keepLines w:val="0"/>
        <w:widowControl w:val="0"/>
        <w:numPr>
          <w:ilvl w:val="0"/>
          <w:numId w:val="29"/>
        </w:numPr>
        <w:shd w:val="clear" w:color="auto" w:fill="auto"/>
        <w:tabs>
          <w:tab w:pos="377" w:val="left"/>
        </w:tabs>
        <w:bidi w:val="0"/>
        <w:spacing w:before="0" w:after="0" w:line="233" w:lineRule="auto"/>
        <w:ind w:left="300" w:right="0" w:hanging="300"/>
        <w:jc w:val="both"/>
      </w:pPr>
      <w:r>
        <w:rPr>
          <w:color w:val="000000"/>
          <w:spacing w:val="0"/>
          <w:w w:val="100"/>
          <w:position w:val="0"/>
          <w:shd w:val="clear" w:color="auto" w:fill="auto"/>
          <w:lang w:val="en-US" w:eastAsia="en-US" w:bidi="en-US"/>
        </w:rPr>
        <w:t xml:space="preserve">А. Папахелас, </w:t>
      </w:r>
      <w:r>
        <w:rPr>
          <w:i/>
          <w:iCs/>
          <w:color w:val="000000"/>
          <w:spacing w:val="0"/>
          <w:w w:val="100"/>
          <w:position w:val="0"/>
          <w:shd w:val="clear" w:color="auto" w:fill="auto"/>
          <w:lang w:val="en-US" w:eastAsia="en-US" w:bidi="en-US"/>
        </w:rPr>
        <w:t>Изнасилование греческой демократии: американский фактор, 1947-1967</w:t>
      </w:r>
      <w:r>
        <w:rPr>
          <w:color w:val="000000"/>
          <w:spacing w:val="0"/>
          <w:w w:val="100"/>
          <w:position w:val="0"/>
          <w:shd w:val="clear" w:color="auto" w:fill="auto"/>
          <w:lang w:val="en-US" w:eastAsia="en-US" w:bidi="en-US"/>
        </w:rPr>
        <w:t xml:space="preserve"> (Афины: Estia, 1997) стр. 44-54 (на греческом],</w:t>
      </w:r>
    </w:p>
    <w:p>
      <w:pPr>
        <w:pStyle w:val="Style46"/>
        <w:keepNext w:val="0"/>
        <w:keepLines w:val="0"/>
        <w:widowControl w:val="0"/>
        <w:numPr>
          <w:ilvl w:val="0"/>
          <w:numId w:val="29"/>
        </w:numPr>
        <w:shd w:val="clear" w:color="auto" w:fill="auto"/>
        <w:tabs>
          <w:tab w:pos="382" w:val="left"/>
        </w:tabs>
        <w:bidi w:val="0"/>
        <w:spacing w:before="0" w:after="0" w:line="233" w:lineRule="auto"/>
        <w:ind w:left="0" w:right="0" w:firstLine="0"/>
        <w:jc w:val="left"/>
      </w:pPr>
      <w:r>
        <w:rPr>
          <w:color w:val="000000"/>
          <w:spacing w:val="0"/>
          <w:w w:val="100"/>
          <w:position w:val="0"/>
          <w:shd w:val="clear" w:color="auto" w:fill="auto"/>
          <w:lang w:val="en-US" w:eastAsia="en-US" w:bidi="en-US"/>
        </w:rPr>
        <w:t>FRUS, XXIV; 1955-57, с. 547.</w:t>
      </w:r>
    </w:p>
    <w:p>
      <w:pPr>
        <w:pStyle w:val="Style46"/>
        <w:keepNext w:val="0"/>
        <w:keepLines w:val="0"/>
        <w:widowControl w:val="0"/>
        <w:numPr>
          <w:ilvl w:val="0"/>
          <w:numId w:val="29"/>
        </w:numPr>
        <w:shd w:val="clear" w:color="auto" w:fill="auto"/>
        <w:tabs>
          <w:tab w:pos="382" w:val="left"/>
        </w:tabs>
        <w:bidi w:val="0"/>
        <w:spacing w:before="0" w:after="0" w:line="233" w:lineRule="auto"/>
        <w:ind w:left="300" w:right="0" w:hanging="300"/>
        <w:jc w:val="both"/>
      </w:pPr>
      <w:r>
        <w:rPr>
          <w:color w:val="000000"/>
          <w:spacing w:val="0"/>
          <w:w w:val="100"/>
          <w:position w:val="0"/>
          <w:shd w:val="clear" w:color="auto" w:fill="auto"/>
          <w:lang w:val="en-US" w:eastAsia="en-US" w:bidi="en-US"/>
        </w:rPr>
        <w:t xml:space="preserve">С. Сволопулос (ред.) </w:t>
      </w:r>
      <w:r>
        <w:rPr>
          <w:i/>
          <w:iCs/>
          <w:color w:val="000000"/>
          <w:spacing w:val="0"/>
          <w:w w:val="100"/>
          <w:position w:val="0"/>
          <w:shd w:val="clear" w:color="auto" w:fill="auto"/>
          <w:lang w:val="en-US" w:eastAsia="en-US" w:bidi="en-US"/>
        </w:rPr>
        <w:t>Архив Караманлиса. 1992-1997,</w:t>
      </w:r>
      <w:r>
        <w:rPr>
          <w:color w:val="000000"/>
          <w:spacing w:val="0"/>
          <w:w w:val="100"/>
          <w:position w:val="0"/>
          <w:shd w:val="clear" w:color="auto" w:fill="auto"/>
          <w:lang w:val="en-US" w:eastAsia="en-US" w:bidi="en-US"/>
        </w:rPr>
        <w:t xml:space="preserve"> I, стр.263, Архив Константина Караманлиса. События и документы, Афины: Фонд Константина Г. Караманлиса.</w:t>
      </w:r>
    </w:p>
    <w:p>
      <w:pPr>
        <w:pStyle w:val="Style46"/>
        <w:keepNext w:val="0"/>
        <w:keepLines w:val="0"/>
        <w:widowControl w:val="0"/>
        <w:numPr>
          <w:ilvl w:val="0"/>
          <w:numId w:val="29"/>
        </w:numPr>
        <w:shd w:val="clear" w:color="auto" w:fill="auto"/>
        <w:tabs>
          <w:tab w:pos="382" w:val="left"/>
        </w:tabs>
        <w:bidi w:val="0"/>
        <w:spacing w:before="0" w:after="0" w:line="233" w:lineRule="auto"/>
        <w:ind w:left="0" w:right="0" w:firstLine="0"/>
        <w:jc w:val="both"/>
      </w:pPr>
      <w:r>
        <w:rPr>
          <w:color w:val="000000"/>
          <w:spacing w:val="0"/>
          <w:w w:val="100"/>
          <w:position w:val="0"/>
          <w:shd w:val="clear" w:color="auto" w:fill="auto"/>
          <w:lang w:val="en-US" w:eastAsia="en-US" w:bidi="en-US"/>
        </w:rPr>
        <w:t xml:space="preserve">FO </w:t>
      </w:r>
      <w:r>
        <w:rPr>
          <w:color w:val="000000"/>
          <w:spacing w:val="0"/>
          <w:w w:val="100"/>
          <w:position w:val="0"/>
          <w:shd w:val="clear" w:color="auto" w:fill="auto"/>
          <w:lang w:val="ru-RU" w:eastAsia="ru-RU" w:bidi="ru-RU"/>
        </w:rPr>
        <w:t xml:space="preserve">371/123844, </w:t>
      </w:r>
      <w:r>
        <w:rPr>
          <w:color w:val="000000"/>
          <w:spacing w:val="0"/>
          <w:w w:val="100"/>
          <w:position w:val="0"/>
          <w:shd w:val="clear" w:color="auto" w:fill="auto"/>
          <w:lang w:val="en-US" w:eastAsia="en-US" w:bidi="en-US"/>
        </w:rPr>
        <w:t>RG10I1/I.</w:t>
      </w:r>
    </w:p>
    <w:p>
      <w:pPr>
        <w:pStyle w:val="Style46"/>
        <w:keepNext w:val="0"/>
        <w:keepLines w:val="0"/>
        <w:widowControl w:val="0"/>
        <w:numPr>
          <w:ilvl w:val="0"/>
          <w:numId w:val="29"/>
        </w:numPr>
        <w:shd w:val="clear" w:color="auto" w:fill="auto"/>
        <w:tabs>
          <w:tab w:pos="382" w:val="left"/>
        </w:tabs>
        <w:bidi w:val="0"/>
        <w:spacing w:before="0" w:after="0" w:line="233" w:lineRule="auto"/>
        <w:ind w:left="0" w:right="0" w:firstLine="0"/>
        <w:jc w:val="left"/>
      </w:pPr>
      <w:r>
        <w:rPr>
          <w:color w:val="000000"/>
          <w:spacing w:val="0"/>
          <w:w w:val="100"/>
          <w:position w:val="0"/>
          <w:shd w:val="clear" w:color="auto" w:fill="auto"/>
          <w:lang w:val="en-US" w:eastAsia="en-US" w:bidi="en-US"/>
        </w:rPr>
        <w:t>FRUS, XXIV, 1955-57, стр. 558.</w:t>
      </w:r>
    </w:p>
    <w:p>
      <w:pPr>
        <w:pStyle w:val="Style46"/>
        <w:keepNext w:val="0"/>
        <w:keepLines w:val="0"/>
        <w:widowControl w:val="0"/>
        <w:numPr>
          <w:ilvl w:val="0"/>
          <w:numId w:val="29"/>
        </w:numPr>
        <w:shd w:val="clear" w:color="auto" w:fill="auto"/>
        <w:tabs>
          <w:tab w:pos="382" w:val="left"/>
        </w:tabs>
        <w:bidi w:val="0"/>
        <w:spacing w:before="0" w:after="0" w:line="233" w:lineRule="auto"/>
        <w:ind w:left="300" w:right="0" w:hanging="300"/>
        <w:jc w:val="both"/>
      </w:pPr>
      <w:r>
        <w:rPr>
          <w:color w:val="000000"/>
          <w:spacing w:val="0"/>
          <w:w w:val="100"/>
          <w:position w:val="0"/>
          <w:shd w:val="clear" w:color="auto" w:fill="auto"/>
          <w:lang w:val="en-US" w:eastAsia="en-US" w:bidi="en-US"/>
        </w:rPr>
        <w:t xml:space="preserve">М. Стернс, </w:t>
      </w:r>
      <w:r>
        <w:rPr>
          <w:i/>
          <w:iCs/>
          <w:color w:val="000000"/>
          <w:spacing w:val="0"/>
          <w:w w:val="100"/>
          <w:position w:val="0"/>
          <w:shd w:val="clear" w:color="auto" w:fill="auto"/>
          <w:lang w:val="en-US" w:eastAsia="en-US" w:bidi="en-US"/>
        </w:rPr>
        <w:t>Запутанные союзники: политика США в отношении Греции, Турции и Кипра</w:t>
      </w:r>
      <w:r>
        <w:rPr>
          <w:color w:val="000000"/>
          <w:spacing w:val="0"/>
          <w:w w:val="100"/>
          <w:position w:val="0"/>
          <w:shd w:val="clear" w:color="auto" w:fill="auto"/>
          <w:lang w:val="en-US" w:eastAsia="en-US" w:bidi="en-US"/>
        </w:rPr>
        <w:t xml:space="preserve"> (Нью-Йорк: Совет по международным отношениям, 1992) стр. 8-39.</w:t>
      </w:r>
    </w:p>
    <w:p>
      <w:pPr>
        <w:pStyle w:val="Style46"/>
        <w:keepNext w:val="0"/>
        <w:keepLines w:val="0"/>
        <w:widowControl w:val="0"/>
        <w:numPr>
          <w:ilvl w:val="0"/>
          <w:numId w:val="29"/>
        </w:numPr>
        <w:shd w:val="clear" w:color="auto" w:fill="auto"/>
        <w:tabs>
          <w:tab w:pos="377" w:val="left"/>
        </w:tabs>
        <w:bidi w:val="0"/>
        <w:spacing w:before="0" w:after="0" w:line="233" w:lineRule="auto"/>
        <w:ind w:left="0" w:right="0" w:firstLine="0"/>
        <w:jc w:val="both"/>
      </w:pPr>
      <w:r>
        <w:rPr>
          <w:color w:val="000000"/>
          <w:spacing w:val="0"/>
          <w:w w:val="100"/>
          <w:position w:val="0"/>
          <w:shd w:val="clear" w:color="auto" w:fill="auto"/>
          <w:lang w:val="en-US" w:eastAsia="en-US" w:bidi="en-US"/>
        </w:rPr>
        <w:t xml:space="preserve">FO </w:t>
      </w:r>
      <w:r>
        <w:rPr>
          <w:color w:val="000000"/>
          <w:spacing w:val="0"/>
          <w:w w:val="100"/>
          <w:position w:val="0"/>
          <w:shd w:val="clear" w:color="auto" w:fill="auto"/>
          <w:lang w:val="ru-RU" w:eastAsia="ru-RU" w:bidi="ru-RU"/>
        </w:rPr>
        <w:t xml:space="preserve">371/1 </w:t>
      </w:r>
      <w:r>
        <w:rPr>
          <w:color w:val="000000"/>
          <w:spacing w:val="0"/>
          <w:w w:val="100"/>
          <w:position w:val="0"/>
          <w:shd w:val="clear" w:color="auto" w:fill="auto"/>
          <w:lang w:val="en-US" w:eastAsia="en-US" w:bidi="en-US"/>
        </w:rPr>
        <w:t>17612, RG101</w:t>
      </w:r>
      <w:r>
        <w:rPr>
          <w:color w:val="000000"/>
          <w:spacing w:val="0"/>
          <w:w w:val="100"/>
          <w:position w:val="0"/>
          <w:shd w:val="clear" w:color="auto" w:fill="auto"/>
          <w:lang w:val="ru-RU" w:eastAsia="ru-RU" w:bidi="ru-RU"/>
        </w:rPr>
        <w:t>1/1.</w:t>
      </w:r>
    </w:p>
    <w:p>
      <w:pPr>
        <w:pStyle w:val="Style46"/>
        <w:keepNext w:val="0"/>
        <w:keepLines w:val="0"/>
        <w:widowControl w:val="0"/>
        <w:numPr>
          <w:ilvl w:val="0"/>
          <w:numId w:val="29"/>
        </w:numPr>
        <w:shd w:val="clear" w:color="auto" w:fill="auto"/>
        <w:tabs>
          <w:tab w:pos="377" w:val="left"/>
        </w:tabs>
        <w:bidi w:val="0"/>
        <w:spacing w:before="0" w:after="0" w:line="233" w:lineRule="auto"/>
        <w:ind w:left="0" w:right="0" w:firstLine="0"/>
        <w:jc w:val="both"/>
      </w:pPr>
      <w:r>
        <w:rPr>
          <w:color w:val="000000"/>
          <w:spacing w:val="0"/>
          <w:w w:val="100"/>
          <w:position w:val="0"/>
          <w:shd w:val="clear" w:color="auto" w:fill="auto"/>
          <w:lang w:val="en-US" w:eastAsia="en-US" w:bidi="en-US"/>
        </w:rPr>
        <w:t>FRUS, VIII, 1952-54, стр. 676-8.</w:t>
      </w:r>
    </w:p>
    <w:p>
      <w:pPr>
        <w:pStyle w:val="Style46"/>
        <w:keepNext w:val="0"/>
        <w:keepLines w:val="0"/>
        <w:widowControl w:val="0"/>
        <w:numPr>
          <w:ilvl w:val="0"/>
          <w:numId w:val="29"/>
        </w:numPr>
        <w:shd w:val="clear" w:color="auto" w:fill="auto"/>
        <w:tabs>
          <w:tab w:pos="382" w:val="left"/>
        </w:tabs>
        <w:bidi w:val="0"/>
        <w:spacing w:before="0" w:after="0" w:line="233" w:lineRule="auto"/>
        <w:ind w:left="0" w:right="0" w:firstLine="0"/>
        <w:jc w:val="left"/>
      </w:pPr>
      <w:r>
        <w:rPr>
          <w:color w:val="000000"/>
          <w:spacing w:val="0"/>
          <w:w w:val="100"/>
          <w:position w:val="0"/>
          <w:shd w:val="clear" w:color="auto" w:fill="auto"/>
          <w:lang w:val="en-US" w:eastAsia="en-US" w:bidi="en-US"/>
        </w:rPr>
        <w:t>FRUS, XXIV, 1955, стр. 533.</w:t>
      </w:r>
    </w:p>
    <w:p>
      <w:pPr>
        <w:pStyle w:val="Style46"/>
        <w:keepNext w:val="0"/>
        <w:keepLines w:val="0"/>
        <w:widowControl w:val="0"/>
        <w:numPr>
          <w:ilvl w:val="0"/>
          <w:numId w:val="29"/>
        </w:numPr>
        <w:shd w:val="clear" w:color="auto" w:fill="auto"/>
        <w:tabs>
          <w:tab w:pos="382" w:val="left"/>
        </w:tabs>
        <w:bidi w:val="0"/>
        <w:spacing w:before="0" w:after="0" w:line="233" w:lineRule="auto"/>
        <w:ind w:left="0" w:right="0" w:firstLine="0"/>
        <w:jc w:val="left"/>
      </w:pPr>
      <w:r>
        <w:rPr>
          <w:color w:val="000000"/>
          <w:spacing w:val="0"/>
          <w:w w:val="100"/>
          <w:position w:val="0"/>
          <w:shd w:val="clear" w:color="auto" w:fill="auto"/>
          <w:lang w:val="en-US" w:eastAsia="en-US" w:bidi="en-US"/>
        </w:rPr>
        <w:t xml:space="preserve">Кормчие, </w:t>
      </w:r>
      <w:r>
        <w:rPr>
          <w:i/>
          <w:iCs/>
          <w:color w:val="000000"/>
          <w:spacing w:val="0"/>
          <w:w w:val="100"/>
          <w:position w:val="0"/>
          <w:shd w:val="clear" w:color="auto" w:fill="auto"/>
          <w:lang w:val="en-US" w:eastAsia="en-US" w:bidi="en-US"/>
        </w:rPr>
        <w:t>Запутавшиеся союзники,</w:t>
      </w:r>
      <w:r>
        <w:rPr>
          <w:color w:val="000000"/>
          <w:spacing w:val="0"/>
          <w:w w:val="100"/>
          <w:position w:val="0"/>
          <w:shd w:val="clear" w:color="auto" w:fill="auto"/>
          <w:lang w:val="en-US" w:eastAsia="en-US" w:bidi="en-US"/>
        </w:rPr>
        <w:t xml:space="preserve"> стр. 25-35.</w:t>
      </w:r>
    </w:p>
    <w:p>
      <w:pPr>
        <w:pStyle w:val="Style46"/>
        <w:keepNext w:val="0"/>
        <w:keepLines w:val="0"/>
        <w:widowControl w:val="0"/>
        <w:numPr>
          <w:ilvl w:val="0"/>
          <w:numId w:val="29"/>
        </w:numPr>
        <w:shd w:val="clear" w:color="auto" w:fill="auto"/>
        <w:tabs>
          <w:tab w:pos="382" w:val="left"/>
        </w:tabs>
        <w:bidi w:val="0"/>
        <w:spacing w:before="0" w:after="0" w:line="233" w:lineRule="auto"/>
        <w:ind w:left="0" w:right="0" w:firstLine="0"/>
        <w:jc w:val="left"/>
      </w:pPr>
      <w:r>
        <w:rPr>
          <w:color w:val="000000"/>
          <w:spacing w:val="0"/>
          <w:w w:val="100"/>
          <w:position w:val="0"/>
          <w:shd w:val="clear" w:color="auto" w:fill="auto"/>
          <w:lang w:val="en-US" w:eastAsia="en-US" w:bidi="en-US"/>
        </w:rPr>
        <w:t xml:space="preserve">FO </w:t>
      </w:r>
      <w:r>
        <w:rPr>
          <w:color w:val="000000"/>
          <w:spacing w:val="0"/>
          <w:w w:val="100"/>
          <w:position w:val="0"/>
          <w:shd w:val="clear" w:color="auto" w:fill="auto"/>
          <w:lang w:val="ru-RU" w:eastAsia="ru-RU" w:bidi="ru-RU"/>
        </w:rPr>
        <w:t xml:space="preserve">371/123844, </w:t>
      </w:r>
      <w:r>
        <w:rPr>
          <w:color w:val="000000"/>
          <w:spacing w:val="0"/>
          <w:w w:val="100"/>
          <w:position w:val="0"/>
          <w:shd w:val="clear" w:color="auto" w:fill="auto"/>
          <w:lang w:val="en-US" w:eastAsia="en-US" w:bidi="en-US"/>
        </w:rPr>
        <w:t xml:space="preserve">RG101 </w:t>
      </w:r>
      <w:r>
        <w:rPr>
          <w:color w:val="000000"/>
          <w:spacing w:val="0"/>
          <w:w w:val="100"/>
          <w:position w:val="0"/>
          <w:shd w:val="clear" w:color="auto" w:fill="auto"/>
          <w:lang w:val="ru-RU" w:eastAsia="ru-RU" w:bidi="ru-RU"/>
        </w:rPr>
        <w:t>1/1.</w:t>
      </w:r>
    </w:p>
    <w:p>
      <w:pPr>
        <w:pStyle w:val="Style46"/>
        <w:keepNext w:val="0"/>
        <w:keepLines w:val="0"/>
        <w:widowControl w:val="0"/>
        <w:numPr>
          <w:ilvl w:val="0"/>
          <w:numId w:val="29"/>
        </w:numPr>
        <w:shd w:val="clear" w:color="auto" w:fill="auto"/>
        <w:tabs>
          <w:tab w:pos="382" w:val="left"/>
        </w:tabs>
        <w:bidi w:val="0"/>
        <w:spacing w:before="0" w:after="0" w:line="233" w:lineRule="auto"/>
        <w:ind w:left="0" w:right="0" w:firstLine="0"/>
        <w:jc w:val="left"/>
      </w:pPr>
      <w:r>
        <w:rPr>
          <w:color w:val="000000"/>
          <w:spacing w:val="0"/>
          <w:w w:val="100"/>
          <w:position w:val="0"/>
          <w:shd w:val="clear" w:color="auto" w:fill="auto"/>
          <w:lang w:val="en-US" w:eastAsia="en-US" w:bidi="en-US"/>
        </w:rPr>
        <w:t>FRUS, XXIV, 1955-57, стр. 598.</w:t>
      </w:r>
    </w:p>
    <w:p>
      <w:pPr>
        <w:pStyle w:val="Style46"/>
        <w:keepNext w:val="0"/>
        <w:keepLines w:val="0"/>
        <w:widowControl w:val="0"/>
        <w:numPr>
          <w:ilvl w:val="0"/>
          <w:numId w:val="29"/>
        </w:numPr>
        <w:shd w:val="clear" w:color="auto" w:fill="auto"/>
        <w:tabs>
          <w:tab w:pos="382" w:val="left"/>
        </w:tabs>
        <w:bidi w:val="0"/>
        <w:spacing w:before="0" w:after="0" w:line="233" w:lineRule="auto"/>
        <w:ind w:left="0" w:right="0" w:firstLine="0"/>
        <w:jc w:val="left"/>
      </w:pPr>
      <w:r>
        <w:rPr>
          <w:color w:val="000000"/>
          <w:spacing w:val="0"/>
          <w:w w:val="100"/>
          <w:position w:val="0"/>
          <w:shd w:val="clear" w:color="auto" w:fill="auto"/>
          <w:lang w:val="en-US" w:eastAsia="en-US" w:bidi="en-US"/>
        </w:rPr>
        <w:t>FRUS, X, 1958-60, с. 686.</w:t>
      </w:r>
    </w:p>
    <w:p>
      <w:pPr>
        <w:pStyle w:val="Style46"/>
        <w:keepNext w:val="0"/>
        <w:keepLines w:val="0"/>
        <w:widowControl w:val="0"/>
        <w:numPr>
          <w:ilvl w:val="0"/>
          <w:numId w:val="29"/>
        </w:numPr>
        <w:shd w:val="clear" w:color="auto" w:fill="auto"/>
        <w:tabs>
          <w:tab w:pos="382" w:val="left"/>
        </w:tabs>
        <w:bidi w:val="0"/>
        <w:spacing w:before="0" w:after="0" w:line="233" w:lineRule="auto"/>
        <w:ind w:left="0" w:right="0" w:firstLine="0"/>
        <w:jc w:val="left"/>
      </w:pPr>
      <w:r>
        <w:rPr>
          <w:color w:val="000000"/>
          <w:spacing w:val="0"/>
          <w:w w:val="100"/>
          <w:position w:val="0"/>
          <w:shd w:val="clear" w:color="auto" w:fill="auto"/>
          <w:lang w:val="en-US" w:eastAsia="en-US" w:bidi="en-US"/>
        </w:rPr>
        <w:t>FRUS, V, 1958-60, стр. 703.</w:t>
      </w:r>
    </w:p>
    <w:p>
      <w:pPr>
        <w:pStyle w:val="Style46"/>
        <w:keepNext w:val="0"/>
        <w:keepLines w:val="0"/>
        <w:widowControl w:val="0"/>
        <w:numPr>
          <w:ilvl w:val="0"/>
          <w:numId w:val="29"/>
        </w:numPr>
        <w:shd w:val="clear" w:color="auto" w:fill="auto"/>
        <w:tabs>
          <w:tab w:pos="382" w:val="left"/>
        </w:tabs>
        <w:bidi w:val="0"/>
        <w:spacing w:before="0" w:after="0" w:line="233" w:lineRule="auto"/>
        <w:ind w:left="0" w:right="0" w:firstLine="0"/>
        <w:jc w:val="left"/>
      </w:pPr>
      <w:r>
        <w:rPr>
          <w:color w:val="000000"/>
          <w:spacing w:val="0"/>
          <w:w w:val="100"/>
          <w:position w:val="0"/>
          <w:shd w:val="clear" w:color="auto" w:fill="auto"/>
          <w:lang w:val="en-US" w:eastAsia="en-US" w:bidi="en-US"/>
        </w:rPr>
        <w:t>FRUS, X, 1958-60, стр. 720.</w:t>
      </w:r>
    </w:p>
    <w:p>
      <w:pPr>
        <w:pStyle w:val="Style46"/>
        <w:keepNext w:val="0"/>
        <w:keepLines w:val="0"/>
        <w:widowControl w:val="0"/>
        <w:numPr>
          <w:ilvl w:val="0"/>
          <w:numId w:val="29"/>
        </w:numPr>
        <w:shd w:val="clear" w:color="auto" w:fill="auto"/>
        <w:tabs>
          <w:tab w:pos="377" w:val="left"/>
        </w:tabs>
        <w:bidi w:val="0"/>
        <w:spacing w:before="0" w:after="0" w:line="233" w:lineRule="auto"/>
        <w:ind w:left="0" w:right="0" w:firstLine="0"/>
        <w:jc w:val="left"/>
      </w:pPr>
      <w:r>
        <w:rPr>
          <w:color w:val="000000"/>
          <w:spacing w:val="0"/>
          <w:w w:val="100"/>
          <w:position w:val="0"/>
          <w:shd w:val="clear" w:color="auto" w:fill="auto"/>
          <w:lang w:val="en-US" w:eastAsia="en-US" w:bidi="en-US"/>
        </w:rPr>
        <w:t>FRUS, XVI, 1961-63, стр. 664-8.</w:t>
      </w:r>
    </w:p>
    <w:p>
      <w:pPr>
        <w:pStyle w:val="Style46"/>
        <w:keepNext w:val="0"/>
        <w:keepLines w:val="0"/>
        <w:widowControl w:val="0"/>
        <w:numPr>
          <w:ilvl w:val="0"/>
          <w:numId w:val="29"/>
        </w:numPr>
        <w:shd w:val="clear" w:color="auto" w:fill="auto"/>
        <w:tabs>
          <w:tab w:pos="382" w:val="left"/>
        </w:tabs>
        <w:bidi w:val="0"/>
        <w:spacing w:before="0" w:after="0" w:line="233" w:lineRule="auto"/>
        <w:ind w:left="0" w:right="0" w:firstLine="0"/>
        <w:jc w:val="left"/>
      </w:pPr>
      <w:r>
        <w:rPr>
          <w:color w:val="000000"/>
          <w:spacing w:val="0"/>
          <w:w w:val="100"/>
          <w:position w:val="0"/>
          <w:shd w:val="clear" w:color="auto" w:fill="auto"/>
          <w:lang w:val="en-US" w:eastAsia="en-US" w:bidi="en-US"/>
        </w:rPr>
        <w:t>FRUS, XVI, 1961-63, стр. 686-7.</w:t>
      </w:r>
    </w:p>
    <w:p>
      <w:pPr>
        <w:pStyle w:val="Style46"/>
        <w:keepNext w:val="0"/>
        <w:keepLines w:val="0"/>
        <w:widowControl w:val="0"/>
        <w:numPr>
          <w:ilvl w:val="0"/>
          <w:numId w:val="29"/>
        </w:numPr>
        <w:shd w:val="clear" w:color="auto" w:fill="auto"/>
        <w:tabs>
          <w:tab w:pos="382" w:val="left"/>
        </w:tabs>
        <w:bidi w:val="0"/>
        <w:spacing w:before="0" w:after="0" w:line="233" w:lineRule="auto"/>
        <w:ind w:left="300" w:right="0" w:hanging="300"/>
        <w:jc w:val="both"/>
      </w:pPr>
      <w:r>
        <w:rPr>
          <w:color w:val="000000"/>
          <w:spacing w:val="0"/>
          <w:w w:val="100"/>
          <w:position w:val="0"/>
          <w:shd w:val="clear" w:color="auto" w:fill="auto"/>
          <w:lang w:val="en-US" w:eastAsia="en-US" w:bidi="en-US"/>
        </w:rPr>
        <w:t xml:space="preserve">М. Бешолсс (cd.) </w:t>
      </w:r>
      <w:r>
        <w:rPr>
          <w:i/>
          <w:iCs/>
          <w:color w:val="000000"/>
          <w:spacing w:val="0"/>
          <w:w w:val="100"/>
          <w:position w:val="0"/>
          <w:shd w:val="clear" w:color="auto" w:fill="auto"/>
          <w:lang w:val="en-US" w:eastAsia="en-US" w:bidi="en-US"/>
        </w:rPr>
        <w:t>Взять на себя ответственность: записи Джонсона в Белом доме, 1963-1964</w:t>
      </w:r>
      <w:r>
        <w:rPr>
          <w:color w:val="000000"/>
          <w:spacing w:val="0"/>
          <w:w w:val="100"/>
          <w:position w:val="0"/>
          <w:shd w:val="clear" w:color="auto" w:fill="auto"/>
          <w:lang w:val="en-US" w:eastAsia="en-US" w:bidi="en-US"/>
        </w:rPr>
        <w:t xml:space="preserve"> (Нью-Йорк: Саймон и Шустер, 1997) стр. 191.</w:t>
      </w:r>
    </w:p>
    <w:p>
      <w:pPr>
        <w:pStyle w:val="Style46"/>
        <w:keepNext w:val="0"/>
        <w:keepLines w:val="0"/>
        <w:widowControl w:val="0"/>
        <w:numPr>
          <w:ilvl w:val="0"/>
          <w:numId w:val="29"/>
        </w:numPr>
        <w:shd w:val="clear" w:color="auto" w:fill="auto"/>
        <w:tabs>
          <w:tab w:pos="382" w:val="left"/>
        </w:tabs>
        <w:bidi w:val="0"/>
        <w:spacing w:before="0" w:after="0" w:line="233" w:lineRule="auto"/>
        <w:ind w:left="0" w:right="0" w:firstLine="0"/>
        <w:jc w:val="left"/>
      </w:pPr>
      <w:r>
        <w:rPr>
          <w:i/>
          <w:iCs/>
          <w:color w:val="000000"/>
          <w:spacing w:val="0"/>
          <w:w w:val="100"/>
          <w:position w:val="0"/>
          <w:shd w:val="clear" w:color="auto" w:fill="auto"/>
          <w:lang w:val="en-US" w:eastAsia="en-US" w:bidi="en-US"/>
        </w:rPr>
        <w:t>Там же,</w:t>
      </w:r>
      <w:r>
        <w:rPr>
          <w:color w:val="000000"/>
          <w:spacing w:val="0"/>
          <w:w w:val="100"/>
          <w:position w:val="0"/>
          <w:shd w:val="clear" w:color="auto" w:fill="auto"/>
          <w:lang w:val="en-US" w:eastAsia="en-US" w:bidi="en-US"/>
        </w:rPr>
        <w:t xml:space="preserve"> стр. 282.</w:t>
      </w:r>
    </w:p>
    <w:p>
      <w:pPr>
        <w:pStyle w:val="Style46"/>
        <w:keepNext w:val="0"/>
        <w:keepLines w:val="0"/>
        <w:widowControl w:val="0"/>
        <w:numPr>
          <w:ilvl w:val="0"/>
          <w:numId w:val="29"/>
        </w:numPr>
        <w:shd w:val="clear" w:color="auto" w:fill="auto"/>
        <w:tabs>
          <w:tab w:pos="382" w:val="left"/>
        </w:tabs>
        <w:bidi w:val="0"/>
        <w:spacing w:before="0" w:after="0" w:line="233" w:lineRule="auto"/>
        <w:ind w:left="300" w:right="0" w:hanging="300"/>
        <w:jc w:val="both"/>
      </w:pPr>
      <w:r>
        <w:rPr>
          <w:color w:val="000000"/>
          <w:spacing w:val="0"/>
          <w:w w:val="100"/>
          <w:position w:val="0"/>
          <w:shd w:val="clear" w:color="auto" w:fill="auto"/>
          <w:lang w:val="en-US" w:eastAsia="en-US" w:bidi="en-US"/>
        </w:rPr>
        <w:t xml:space="preserve">Т. Шенбаум, </w:t>
      </w:r>
      <w:r>
        <w:rPr>
          <w:i/>
          <w:iCs/>
          <w:color w:val="000000"/>
          <w:spacing w:val="0"/>
          <w:w w:val="100"/>
          <w:position w:val="0"/>
          <w:shd w:val="clear" w:color="auto" w:fill="auto"/>
          <w:lang w:val="en-US" w:eastAsia="en-US" w:bidi="en-US"/>
        </w:rPr>
        <w:t>Ведение мира и войны: Дин Раск в годы правления Трумэна, Кеннеди и Джонсона</w:t>
      </w:r>
      <w:r>
        <w:rPr>
          <w:color w:val="000000"/>
          <w:spacing w:val="0"/>
          <w:w w:val="100"/>
          <w:position w:val="0"/>
          <w:shd w:val="clear" w:color="auto" w:fill="auto"/>
          <w:lang w:val="en-US" w:eastAsia="en-US" w:bidi="en-US"/>
        </w:rPr>
        <w:t xml:space="preserve"> (Нью-Йорк: Саймон и Шустер, 1988), стр. 419.</w:t>
      </w:r>
    </w:p>
    <w:p>
      <w:pPr>
        <w:pStyle w:val="Style46"/>
        <w:keepNext w:val="0"/>
        <w:keepLines w:val="0"/>
        <w:widowControl w:val="0"/>
        <w:numPr>
          <w:ilvl w:val="0"/>
          <w:numId w:val="29"/>
        </w:numPr>
        <w:shd w:val="clear" w:color="auto" w:fill="auto"/>
        <w:tabs>
          <w:tab w:pos="382" w:val="left"/>
        </w:tabs>
        <w:bidi w:val="0"/>
        <w:spacing w:before="0" w:after="0" w:line="233" w:lineRule="auto"/>
        <w:ind w:left="0" w:right="0" w:firstLine="0"/>
        <w:jc w:val="both"/>
      </w:pPr>
      <w:r>
        <w:rPr>
          <w:color w:val="000000"/>
          <w:spacing w:val="0"/>
          <w:w w:val="100"/>
          <w:position w:val="0"/>
          <w:shd w:val="clear" w:color="auto" w:fill="auto"/>
          <w:lang w:val="en-US" w:eastAsia="en-US" w:bidi="en-US"/>
        </w:rPr>
        <w:t xml:space="preserve">Архив Государственного департамента (DSR) GYPS </w:t>
      </w:r>
      <w:r>
        <w:rPr>
          <w:color w:val="000000"/>
          <w:spacing w:val="0"/>
          <w:w w:val="100"/>
          <w:position w:val="0"/>
          <w:shd w:val="clear" w:color="auto" w:fill="auto"/>
          <w:lang w:val="ru-RU" w:eastAsia="ru-RU" w:bidi="ru-RU"/>
        </w:rPr>
        <w:t xml:space="preserve">9/1—9/5, </w:t>
      </w:r>
      <w:r>
        <w:rPr>
          <w:color w:val="000000"/>
          <w:spacing w:val="0"/>
          <w:w w:val="100"/>
          <w:position w:val="0"/>
          <w:shd w:val="clear" w:color="auto" w:fill="auto"/>
          <w:lang w:val="en-US" w:eastAsia="en-US" w:bidi="en-US"/>
        </w:rPr>
        <w:t>1 июня 1964 года.</w:t>
      </w:r>
    </w:p>
    <w:p>
      <w:pPr>
        <w:pStyle w:val="Style46"/>
        <w:keepNext w:val="0"/>
        <w:keepLines w:val="0"/>
        <w:widowControl w:val="0"/>
        <w:numPr>
          <w:ilvl w:val="0"/>
          <w:numId w:val="29"/>
        </w:numPr>
        <w:shd w:val="clear" w:color="auto" w:fill="auto"/>
        <w:tabs>
          <w:tab w:pos="382" w:val="left"/>
        </w:tabs>
        <w:bidi w:val="0"/>
        <w:spacing w:before="0" w:after="0" w:line="233" w:lineRule="auto"/>
        <w:ind w:left="0" w:right="0" w:firstLine="0"/>
        <w:jc w:val="both"/>
      </w:pPr>
      <w:r>
        <w:rPr>
          <w:i/>
          <w:iCs/>
          <w:color w:val="000000"/>
          <w:spacing w:val="0"/>
          <w:w w:val="100"/>
          <w:position w:val="0"/>
          <w:shd w:val="clear" w:color="auto" w:fill="auto"/>
          <w:lang w:val="en-US" w:eastAsia="en-US" w:bidi="en-US"/>
        </w:rPr>
        <w:t>Тамже.</w:t>
      </w:r>
    </w:p>
    <w:p>
      <w:pPr>
        <w:pStyle w:val="Style46"/>
        <w:keepNext w:val="0"/>
        <w:keepLines w:val="0"/>
        <w:widowControl w:val="0"/>
        <w:numPr>
          <w:ilvl w:val="0"/>
          <w:numId w:val="29"/>
        </w:numPr>
        <w:shd w:val="clear" w:color="auto" w:fill="auto"/>
        <w:tabs>
          <w:tab w:pos="382" w:val="left"/>
        </w:tabs>
        <w:bidi w:val="0"/>
        <w:spacing w:before="0" w:after="0" w:line="233" w:lineRule="auto"/>
        <w:ind w:left="300" w:right="0" w:hanging="300"/>
        <w:jc w:val="both"/>
      </w:pPr>
      <w:r>
        <w:rPr>
          <w:color w:val="000000"/>
          <w:spacing w:val="0"/>
          <w:w w:val="100"/>
          <w:position w:val="0"/>
          <w:shd w:val="clear" w:color="auto" w:fill="auto"/>
          <w:lang w:val="en-US" w:eastAsia="en-US" w:bidi="en-US"/>
        </w:rPr>
        <w:t xml:space="preserve">Т. Кулумбис, </w:t>
      </w:r>
      <w:r>
        <w:rPr>
          <w:i/>
          <w:iCs/>
          <w:color w:val="000000"/>
          <w:spacing w:val="0"/>
          <w:w w:val="100"/>
          <w:position w:val="0"/>
          <w:shd w:val="clear" w:color="auto" w:fill="auto"/>
          <w:lang w:val="en-US" w:eastAsia="en-US" w:bidi="en-US"/>
        </w:rPr>
        <w:t>Соединенные Штаты, Греция и Турция: проблемный треугольник</w:t>
      </w:r>
      <w:r>
        <w:rPr>
          <w:color w:val="000000"/>
          <w:spacing w:val="0"/>
          <w:w w:val="100"/>
          <w:position w:val="0"/>
          <w:shd w:val="clear" w:color="auto" w:fill="auto"/>
          <w:lang w:val="en-US" w:eastAsia="en-US" w:bidi="en-US"/>
        </w:rPr>
        <w:t xml:space="preserve"> (Нью-Йорк: Praeger, 1983), стр. 63.</w:t>
      </w:r>
    </w:p>
    <w:p>
      <w:pPr>
        <w:pStyle w:val="Style46"/>
        <w:keepNext w:val="0"/>
        <w:keepLines w:val="0"/>
        <w:widowControl w:val="0"/>
        <w:numPr>
          <w:ilvl w:val="0"/>
          <w:numId w:val="29"/>
        </w:numPr>
        <w:shd w:val="clear" w:color="auto" w:fill="auto"/>
        <w:tabs>
          <w:tab w:pos="382" w:val="left"/>
        </w:tabs>
        <w:bidi w:val="0"/>
        <w:spacing w:before="0" w:after="0" w:line="233" w:lineRule="auto"/>
        <w:ind w:left="300" w:right="0" w:hanging="300"/>
        <w:jc w:val="both"/>
      </w:pPr>
      <w:r>
        <w:rPr>
          <w:color w:val="000000"/>
          <w:spacing w:val="0"/>
          <w:w w:val="100"/>
          <w:position w:val="0"/>
          <w:shd w:val="clear" w:color="auto" w:fill="auto"/>
          <w:lang w:val="en-US" w:eastAsia="en-US" w:bidi="en-US"/>
        </w:rPr>
        <w:t xml:space="preserve">Я. Стерн, </w:t>
      </w:r>
      <w:r>
        <w:rPr>
          <w:i/>
          <w:iCs/>
          <w:color w:val="000000"/>
          <w:spacing w:val="0"/>
          <w:w w:val="100"/>
          <w:position w:val="0"/>
          <w:shd w:val="clear" w:color="auto" w:fill="auto"/>
          <w:lang w:val="en-US" w:eastAsia="en-US" w:bidi="en-US"/>
        </w:rPr>
        <w:t>Не та лошадь: политика вмешательства и провал американской дипломатии</w:t>
      </w:r>
      <w:r>
        <w:rPr>
          <w:color w:val="000000"/>
          <w:spacing w:val="0"/>
          <w:w w:val="100"/>
          <w:position w:val="0"/>
          <w:shd w:val="clear" w:color="auto" w:fill="auto"/>
          <w:lang w:val="en-US" w:eastAsia="en-US" w:bidi="en-US"/>
        </w:rPr>
        <w:t xml:space="preserve"> (Нью-Йорк: Times Books, 1977) стр. 36-8.</w:t>
      </w:r>
    </w:p>
    <w:p>
      <w:pPr>
        <w:pStyle w:val="Style46"/>
        <w:keepNext w:val="0"/>
        <w:keepLines w:val="0"/>
        <w:widowControl w:val="0"/>
        <w:numPr>
          <w:ilvl w:val="0"/>
          <w:numId w:val="29"/>
        </w:numPr>
        <w:shd w:val="clear" w:color="auto" w:fill="auto"/>
        <w:tabs>
          <w:tab w:pos="382" w:val="left"/>
        </w:tabs>
        <w:bidi w:val="0"/>
        <w:spacing w:before="0" w:after="0" w:line="233" w:lineRule="auto"/>
        <w:ind w:left="0" w:right="0" w:firstLine="0"/>
        <w:jc w:val="both"/>
      </w:pPr>
      <w:r>
        <w:rPr>
          <w:i/>
          <w:iCs/>
          <w:color w:val="000000"/>
          <w:spacing w:val="0"/>
          <w:w w:val="100"/>
          <w:position w:val="0"/>
          <w:shd w:val="clear" w:color="auto" w:fill="auto"/>
          <w:lang w:val="en-US" w:eastAsia="en-US" w:bidi="en-US"/>
        </w:rPr>
        <w:t>Там же,</w:t>
      </w:r>
      <w:r>
        <w:rPr>
          <w:color w:val="000000"/>
          <w:spacing w:val="0"/>
          <w:w w:val="100"/>
          <w:position w:val="0"/>
          <w:shd w:val="clear" w:color="auto" w:fill="auto"/>
          <w:lang w:val="en-US" w:eastAsia="en-US" w:bidi="en-US"/>
        </w:rPr>
        <w:t xml:space="preserve"> стр. 38-9.</w:t>
      </w:r>
    </w:p>
    <w:p>
      <w:pPr>
        <w:pStyle w:val="Style46"/>
        <w:keepNext w:val="0"/>
        <w:keepLines w:val="0"/>
        <w:widowControl w:val="0"/>
        <w:numPr>
          <w:ilvl w:val="0"/>
          <w:numId w:val="29"/>
        </w:numPr>
        <w:shd w:val="clear" w:color="auto" w:fill="auto"/>
        <w:tabs>
          <w:tab w:pos="382" w:val="left"/>
        </w:tabs>
        <w:bidi w:val="0"/>
        <w:spacing w:before="0" w:after="0" w:line="233" w:lineRule="auto"/>
        <w:ind w:left="0" w:right="0" w:firstLine="0"/>
        <w:jc w:val="both"/>
      </w:pPr>
      <w:r>
        <w:rPr>
          <w:color w:val="000000"/>
          <w:spacing w:val="0"/>
          <w:w w:val="100"/>
          <w:position w:val="0"/>
          <w:shd w:val="clear" w:color="auto" w:fill="auto"/>
          <w:lang w:val="en-US" w:eastAsia="en-US" w:bidi="en-US"/>
        </w:rPr>
        <w:t xml:space="preserve">Папахелас, </w:t>
      </w:r>
      <w:r>
        <w:rPr>
          <w:i/>
          <w:iCs/>
          <w:color w:val="000000"/>
          <w:spacing w:val="0"/>
          <w:w w:val="100"/>
          <w:position w:val="0"/>
          <w:shd w:val="clear" w:color="auto" w:fill="auto"/>
          <w:lang w:val="en-US" w:eastAsia="en-US" w:bidi="en-US"/>
        </w:rPr>
        <w:t>Изнасилование,</w:t>
      </w:r>
      <w:r>
        <w:rPr>
          <w:color w:val="000000"/>
          <w:spacing w:val="0"/>
          <w:w w:val="100"/>
          <w:position w:val="0"/>
          <w:shd w:val="clear" w:color="auto" w:fill="auto"/>
          <w:lang w:val="en-US" w:eastAsia="en-US" w:bidi="en-US"/>
        </w:rPr>
        <w:t xml:space="preserve"> стр. 237-90.</w:t>
      </w:r>
    </w:p>
    <w:p>
      <w:pPr>
        <w:pStyle w:val="Style46"/>
        <w:keepNext w:val="0"/>
        <w:keepLines w:val="0"/>
        <w:widowControl w:val="0"/>
        <w:numPr>
          <w:ilvl w:val="0"/>
          <w:numId w:val="29"/>
        </w:numPr>
        <w:shd w:val="clear" w:color="auto" w:fill="auto"/>
        <w:tabs>
          <w:tab w:pos="387" w:val="left"/>
        </w:tabs>
        <w:bidi w:val="0"/>
        <w:spacing w:before="0" w:after="0" w:line="233" w:lineRule="auto"/>
        <w:ind w:left="0" w:right="0" w:firstLine="0"/>
        <w:jc w:val="both"/>
        <w:sectPr>
          <w:headerReference w:type="default" r:id="rId86"/>
          <w:headerReference w:type="even" r:id="rId87"/>
          <w:footnotePr>
            <w:pos w:val="pageBottom"/>
            <w:numFmt w:val="upperRoman"/>
            <w:numStart w:val="1"/>
            <w:numRestart w:val="continuous"/>
            <ns10:footnoteColumns w:val="1"/>
          </w:footnotePr>
          <w:type w:val="continuous"/>
          <w:pgSz w:w="8890" w:h="13334"/>
          <w:pgMar w:top="1091" w:right="1004" w:bottom="1281" w:left="1304" w:header="0" w:footer="853" w:gutter="0"/>
          <w:cols w:space="720"/>
          <w:noEndnote/>
          <w:rtlGutter w:val="0"/>
          <w:docGrid w:linePitch="360"/>
        </w:sectPr>
      </w:pPr>
      <w:r>
        <w:rPr>
          <w:color w:val="000000"/>
          <w:spacing w:val="0"/>
          <w:w w:val="100"/>
          <w:position w:val="0"/>
          <w:shd w:val="clear" w:color="auto" w:fill="auto"/>
          <w:lang w:val="en-US" w:eastAsia="en-US" w:bidi="en-US"/>
        </w:rPr>
        <w:t>М. Голдблум, "Политика Соединенных Штатов в послевоенной Греции", в книге Р.Чогга и Г. Яннопулоса</w:t>
      </w:r>
    </w:p>
    <w:p>
      <w:pPr>
        <w:pStyle w:val="Style46"/>
        <w:keepNext w:val="0"/>
        <w:keepLines w:val="0"/>
        <w:widowControl w:val="0"/>
        <w:shd w:val="clear" w:color="auto" w:fill="auto"/>
        <w:bidi w:val="0"/>
        <w:spacing w:before="0" w:after="0" w:line="240" w:lineRule="auto"/>
        <w:ind w:left="0" w:right="0" w:firstLine="300"/>
        <w:jc w:val="both"/>
      </w:pPr>
      <w:r>
        <w:rPr>
          <w:color w:val="000000"/>
          <w:spacing w:val="0"/>
          <w:w w:val="100"/>
          <w:position w:val="0"/>
          <w:shd w:val="clear" w:color="auto" w:fill="auto"/>
          <w:lang w:val="en-US" w:eastAsia="en-US" w:bidi="en-US"/>
        </w:rPr>
        <w:t xml:space="preserve">(компакт-диски) </w:t>
      </w:r>
      <w:r>
        <w:rPr>
          <w:i/>
          <w:iCs/>
          <w:color w:val="000000"/>
          <w:spacing w:val="0"/>
          <w:w w:val="100"/>
          <w:position w:val="0"/>
          <w:shd w:val="clear" w:color="auto" w:fill="auto"/>
          <w:lang w:val="en-US" w:eastAsia="en-US" w:bidi="en-US"/>
        </w:rPr>
        <w:t>Греция под военным командованием</w:t>
      </w:r>
      <w:r>
        <w:rPr>
          <w:color w:val="000000"/>
          <w:spacing w:val="0"/>
          <w:w w:val="100"/>
          <w:position w:val="0"/>
          <w:shd w:val="clear" w:color="auto" w:fill="auto"/>
          <w:lang w:val="en-US" w:eastAsia="en-US" w:bidi="en-US"/>
        </w:rPr>
        <w:t xml:space="preserve"> (Нью-Йорк: Базовые книги, 1972) стр. 240-1.</w:t>
      </w:r>
    </w:p>
    <w:p>
      <w:pPr>
        <w:pStyle w:val="Style46"/>
        <w:keepNext w:val="0"/>
        <w:keepLines w:val="0"/>
        <w:widowControl w:val="0"/>
        <w:numPr>
          <w:ilvl w:val="0"/>
          <w:numId w:val="29"/>
        </w:numPr>
        <w:shd w:val="clear" w:color="auto" w:fill="auto"/>
        <w:tabs>
          <w:tab w:pos="402" w:val="left"/>
        </w:tabs>
        <w:bidi w:val="0"/>
        <w:spacing w:before="0" w:after="0" w:line="240" w:lineRule="auto"/>
        <w:ind w:left="0" w:right="0" w:firstLine="0"/>
        <w:jc w:val="left"/>
      </w:pPr>
      <w:r>
        <w:rPr>
          <w:color w:val="000000"/>
          <w:spacing w:val="0"/>
          <w:w w:val="100"/>
          <w:position w:val="0"/>
          <w:shd w:val="clear" w:color="auto" w:fill="auto"/>
          <w:lang w:val="en-US" w:eastAsia="en-US" w:bidi="en-US"/>
        </w:rPr>
        <w:t xml:space="preserve">Папахелнс, </w:t>
      </w:r>
      <w:r>
        <w:rPr>
          <w:i/>
          <w:iCs/>
          <w:color w:val="000000"/>
          <w:spacing w:val="0"/>
          <w:w w:val="100"/>
          <w:position w:val="0"/>
          <w:shd w:val="clear" w:color="auto" w:fill="auto"/>
          <w:lang w:val="en-US" w:eastAsia="en-US" w:bidi="en-US"/>
        </w:rPr>
        <w:t>Изнасилование,</w:t>
      </w:r>
      <w:r>
        <w:rPr>
          <w:color w:val="000000"/>
          <w:spacing w:val="0"/>
          <w:w w:val="100"/>
          <w:position w:val="0"/>
          <w:shd w:val="clear" w:color="auto" w:fill="auto"/>
          <w:lang w:val="en-US" w:eastAsia="en-US" w:bidi="en-US"/>
        </w:rPr>
        <w:t xml:space="preserve"> стр. 363-71.</w:t>
      </w:r>
    </w:p>
    <w:p>
      <w:pPr>
        <w:pStyle w:val="Style46"/>
        <w:keepNext w:val="0"/>
        <w:keepLines w:val="0"/>
        <w:widowControl w:val="0"/>
        <w:numPr>
          <w:ilvl w:val="0"/>
          <w:numId w:val="29"/>
        </w:numPr>
        <w:shd w:val="clear" w:color="auto" w:fill="auto"/>
        <w:tabs>
          <w:tab w:pos="397" w:val="left"/>
        </w:tabs>
        <w:bidi w:val="0"/>
        <w:spacing w:before="0" w:after="0" w:line="240" w:lineRule="auto"/>
        <w:ind w:left="0" w:right="0" w:firstLine="0"/>
        <w:jc w:val="left"/>
      </w:pPr>
      <w:r>
        <w:rPr>
          <w:color w:val="000000"/>
          <w:spacing w:val="0"/>
          <w:w w:val="100"/>
          <w:position w:val="0"/>
          <w:shd w:val="clear" w:color="auto" w:fill="auto"/>
          <w:lang w:val="en-US" w:eastAsia="en-US" w:bidi="en-US"/>
        </w:rPr>
        <w:t>Голдблум, "Соединенные Штаты", стр. 245.</w:t>
      </w:r>
    </w:p>
    <w:p>
      <w:pPr>
        <w:pStyle w:val="Style46"/>
        <w:keepNext w:val="0"/>
        <w:keepLines w:val="0"/>
        <w:widowControl w:val="0"/>
        <w:numPr>
          <w:ilvl w:val="0"/>
          <w:numId w:val="29"/>
        </w:numPr>
        <w:shd w:val="clear" w:color="auto" w:fill="auto"/>
        <w:tabs>
          <w:tab w:pos="397" w:val="left"/>
        </w:tabs>
        <w:bidi w:val="0"/>
        <w:spacing w:before="0" w:after="0" w:line="240" w:lineRule="auto"/>
        <w:ind w:left="0" w:right="0" w:firstLine="0"/>
        <w:jc w:val="left"/>
      </w:pPr>
      <w:r>
        <w:rPr>
          <w:color w:val="000000"/>
          <w:spacing w:val="0"/>
          <w:w w:val="100"/>
          <w:position w:val="0"/>
          <w:shd w:val="clear" w:color="auto" w:fill="auto"/>
          <w:lang w:val="en-US" w:eastAsia="en-US" w:bidi="en-US"/>
        </w:rPr>
        <w:t>Архив Караманлиса, VII, стр. 28-59.</w:t>
      </w:r>
    </w:p>
    <w:p>
      <w:pPr>
        <w:pStyle w:val="Style46"/>
        <w:keepNext w:val="0"/>
        <w:keepLines w:val="0"/>
        <w:widowControl w:val="0"/>
        <w:numPr>
          <w:ilvl w:val="0"/>
          <w:numId w:val="29"/>
        </w:numPr>
        <w:shd w:val="clear" w:color="auto" w:fill="auto"/>
        <w:tabs>
          <w:tab w:pos="397" w:val="left"/>
        </w:tabs>
        <w:bidi w:val="0"/>
        <w:spacing w:before="0" w:after="0" w:line="240" w:lineRule="auto"/>
        <w:ind w:left="0" w:right="0" w:firstLine="0"/>
        <w:jc w:val="left"/>
      </w:pPr>
      <w:r>
        <w:rPr>
          <w:color w:val="000000"/>
          <w:spacing w:val="0"/>
          <w:w w:val="100"/>
          <w:position w:val="0"/>
          <w:shd w:val="clear" w:color="auto" w:fill="auto"/>
          <w:lang w:val="en-US" w:eastAsia="en-US" w:bidi="en-US"/>
        </w:rPr>
        <w:t>Голдблум, "Политика Соединенных Штатов", стр. 244.</w:t>
      </w:r>
    </w:p>
    <w:p>
      <w:pPr>
        <w:pStyle w:val="Style46"/>
        <w:keepNext w:val="0"/>
        <w:keepLines w:val="0"/>
        <w:widowControl w:val="0"/>
        <w:numPr>
          <w:ilvl w:val="0"/>
          <w:numId w:val="29"/>
        </w:numPr>
        <w:shd w:val="clear" w:color="auto" w:fill="auto"/>
        <w:tabs>
          <w:tab w:pos="402" w:val="left"/>
        </w:tabs>
        <w:bidi w:val="0"/>
        <w:spacing w:before="0" w:after="0" w:line="240" w:lineRule="auto"/>
        <w:ind w:left="0" w:right="0" w:firstLine="0"/>
        <w:jc w:val="left"/>
      </w:pPr>
      <w:r>
        <w:rPr>
          <w:i/>
          <w:iCs/>
          <w:color w:val="000000"/>
          <w:spacing w:val="0"/>
          <w:w w:val="100"/>
          <w:position w:val="0"/>
          <w:shd w:val="clear" w:color="auto" w:fill="auto"/>
          <w:lang w:val="en-US" w:eastAsia="en-US" w:bidi="en-US"/>
        </w:rPr>
        <w:t>Там же,</w:t>
      </w:r>
      <w:r>
        <w:rPr>
          <w:color w:val="000000"/>
          <w:spacing w:val="0"/>
          <w:w w:val="100"/>
          <w:position w:val="0"/>
          <w:shd w:val="clear" w:color="auto" w:fill="auto"/>
          <w:lang w:val="en-US" w:eastAsia="en-US" w:bidi="en-US"/>
        </w:rPr>
        <w:t xml:space="preserve"> стр. 252.</w:t>
      </w:r>
    </w:p>
    <w:p>
      <w:pPr>
        <w:pStyle w:val="Style46"/>
        <w:keepNext w:val="0"/>
        <w:keepLines w:val="0"/>
        <w:widowControl w:val="0"/>
        <w:numPr>
          <w:ilvl w:val="0"/>
          <w:numId w:val="29"/>
        </w:numPr>
        <w:shd w:val="clear" w:color="auto" w:fill="auto"/>
        <w:tabs>
          <w:tab w:pos="397" w:val="left"/>
        </w:tabs>
        <w:bidi w:val="0"/>
        <w:spacing w:before="0" w:after="0" w:line="240" w:lineRule="auto"/>
        <w:ind w:left="0" w:right="0" w:firstLine="0"/>
        <w:jc w:val="left"/>
      </w:pPr>
      <w:r>
        <w:rPr>
          <w:color w:val="000000"/>
          <w:spacing w:val="0"/>
          <w:w w:val="100"/>
          <w:position w:val="0"/>
          <w:shd w:val="clear" w:color="auto" w:fill="auto"/>
          <w:lang w:val="en-US" w:eastAsia="en-US" w:bidi="en-US"/>
        </w:rPr>
        <w:t>Архив Караманлиса, VII, стр. 142-4.</w:t>
      </w:r>
    </w:p>
    <w:p>
      <w:pPr>
        <w:pStyle w:val="Style46"/>
        <w:keepNext w:val="0"/>
        <w:keepLines w:val="0"/>
        <w:widowControl w:val="0"/>
        <w:numPr>
          <w:ilvl w:val="0"/>
          <w:numId w:val="29"/>
        </w:numPr>
        <w:shd w:val="clear" w:color="auto" w:fill="auto"/>
        <w:tabs>
          <w:tab w:pos="402" w:val="left"/>
        </w:tabs>
        <w:bidi w:val="0"/>
        <w:spacing w:before="0" w:after="0" w:line="240" w:lineRule="auto"/>
        <w:ind w:left="0" w:right="0" w:firstLine="0"/>
        <w:jc w:val="left"/>
      </w:pPr>
      <w:r>
        <w:rPr>
          <w:color w:val="000000"/>
          <w:spacing w:val="0"/>
          <w:w w:val="100"/>
          <w:position w:val="0"/>
          <w:shd w:val="clear" w:color="auto" w:fill="auto"/>
          <w:lang w:val="en-US" w:eastAsia="en-US" w:bidi="en-US"/>
        </w:rPr>
        <w:t xml:space="preserve">Кулумбис, </w:t>
      </w:r>
      <w:r>
        <w:rPr>
          <w:i/>
          <w:iCs/>
          <w:color w:val="000000"/>
          <w:spacing w:val="0"/>
          <w:w w:val="100"/>
          <w:position w:val="0"/>
          <w:shd w:val="clear" w:color="auto" w:fill="auto"/>
          <w:lang w:val="en-US" w:eastAsia="en-US" w:bidi="en-US"/>
        </w:rPr>
        <w:t>Соединенные Штаты,</w:t>
      </w:r>
      <w:r>
        <w:rPr>
          <w:color w:val="000000"/>
          <w:spacing w:val="0"/>
          <w:w w:val="100"/>
          <w:position w:val="0"/>
          <w:shd w:val="clear" w:color="auto" w:fill="auto"/>
          <w:lang w:val="en-US" w:eastAsia="en-US" w:bidi="en-US"/>
        </w:rPr>
        <w:t xml:space="preserve"> стр. 53.</w:t>
      </w:r>
    </w:p>
    <w:p>
      <w:pPr>
        <w:pStyle w:val="Style46"/>
        <w:keepNext w:val="0"/>
        <w:keepLines w:val="0"/>
        <w:widowControl w:val="0"/>
        <w:numPr>
          <w:ilvl w:val="0"/>
          <w:numId w:val="29"/>
        </w:numPr>
        <w:shd w:val="clear" w:color="auto" w:fill="auto"/>
        <w:tabs>
          <w:tab w:pos="397" w:val="left"/>
        </w:tabs>
        <w:bidi w:val="0"/>
        <w:spacing w:before="0" w:after="0" w:line="240" w:lineRule="auto"/>
        <w:ind w:left="0" w:right="0" w:firstLine="0"/>
        <w:jc w:val="left"/>
      </w:pPr>
      <w:r>
        <w:rPr>
          <w:color w:val="000000"/>
          <w:spacing w:val="0"/>
          <w:w w:val="100"/>
          <w:position w:val="0"/>
          <w:shd w:val="clear" w:color="auto" w:fill="auto"/>
          <w:lang w:val="en-US" w:eastAsia="en-US" w:bidi="en-US"/>
        </w:rPr>
        <w:t xml:space="preserve">Х. Киссинджер, </w:t>
      </w:r>
      <w:r>
        <w:rPr>
          <w:i/>
          <w:iCs/>
          <w:color w:val="000000"/>
          <w:spacing w:val="0"/>
          <w:w w:val="100"/>
          <w:position w:val="0"/>
          <w:shd w:val="clear" w:color="auto" w:fill="auto"/>
          <w:lang w:val="en-US" w:eastAsia="en-US" w:bidi="en-US"/>
        </w:rPr>
        <w:t>Годы обновления</w:t>
      </w:r>
      <w:r>
        <w:rPr>
          <w:color w:val="000000"/>
          <w:spacing w:val="0"/>
          <w:w w:val="100"/>
          <w:position w:val="0"/>
          <w:shd w:val="clear" w:color="auto" w:fill="auto"/>
          <w:lang w:val="en-US" w:eastAsia="en-US" w:bidi="en-US"/>
        </w:rPr>
        <w:t xml:space="preserve"> (Нью-Йорк: Саймон и Шустер, 1999), стр. 199.</w:t>
      </w:r>
    </w:p>
    <w:p>
      <w:pPr>
        <w:pStyle w:val="Style46"/>
        <w:keepNext w:val="0"/>
        <w:keepLines w:val="0"/>
        <w:widowControl w:val="0"/>
        <w:numPr>
          <w:ilvl w:val="0"/>
          <w:numId w:val="29"/>
        </w:numPr>
        <w:shd w:val="clear" w:color="auto" w:fill="auto"/>
        <w:tabs>
          <w:tab w:pos="397" w:val="left"/>
        </w:tabs>
        <w:bidi w:val="0"/>
        <w:spacing w:before="0" w:after="0" w:line="240" w:lineRule="auto"/>
        <w:ind w:left="0" w:right="0" w:firstLine="0"/>
        <w:jc w:val="left"/>
      </w:pPr>
      <w:r>
        <w:rPr>
          <w:color w:val="000000"/>
          <w:spacing w:val="0"/>
          <w:w w:val="100"/>
          <w:position w:val="0"/>
          <w:shd w:val="clear" w:color="auto" w:fill="auto"/>
          <w:lang w:val="en-US" w:eastAsia="en-US" w:bidi="en-US"/>
        </w:rPr>
        <w:t xml:space="preserve">Кулумбис, </w:t>
      </w:r>
      <w:r>
        <w:rPr>
          <w:i/>
          <w:iCs/>
          <w:color w:val="000000"/>
          <w:spacing w:val="0"/>
          <w:w w:val="100"/>
          <w:position w:val="0"/>
          <w:shd w:val="clear" w:color="auto" w:fill="auto"/>
          <w:lang w:val="en-US" w:eastAsia="en-US" w:bidi="en-US"/>
        </w:rPr>
        <w:t>Соединенные Штаты,</w:t>
      </w:r>
      <w:r>
        <w:rPr>
          <w:color w:val="000000"/>
          <w:spacing w:val="0"/>
          <w:w w:val="100"/>
          <w:position w:val="0"/>
          <w:shd w:val="clear" w:color="auto" w:fill="auto"/>
          <w:lang w:val="en-US" w:eastAsia="en-US" w:bidi="en-US"/>
        </w:rPr>
        <w:t xml:space="preserve"> стр. 91.</w:t>
      </w:r>
    </w:p>
    <w:p>
      <w:pPr>
        <w:pStyle w:val="Style46"/>
        <w:keepNext w:val="0"/>
        <w:keepLines w:val="0"/>
        <w:widowControl w:val="0"/>
        <w:numPr>
          <w:ilvl w:val="0"/>
          <w:numId w:val="29"/>
        </w:numPr>
        <w:shd w:val="clear" w:color="auto" w:fill="auto"/>
        <w:tabs>
          <w:tab w:pos="397" w:val="left"/>
        </w:tabs>
        <w:bidi w:val="0"/>
        <w:spacing w:before="0" w:after="0" w:line="240" w:lineRule="auto"/>
        <w:ind w:left="0" w:right="0" w:firstLine="0"/>
        <w:jc w:val="left"/>
      </w:pPr>
      <w:r>
        <w:rPr>
          <w:color w:val="000000"/>
          <w:spacing w:val="0"/>
          <w:w w:val="100"/>
          <w:position w:val="0"/>
          <w:shd w:val="clear" w:color="auto" w:fill="auto"/>
          <w:lang w:val="en-US" w:eastAsia="en-US" w:bidi="en-US"/>
        </w:rPr>
        <w:t>Архив Караманлиса, VIII, 1996, стр. 413.</w:t>
      </w:r>
    </w:p>
    <w:p>
      <w:pPr>
        <w:pStyle w:val="Style46"/>
        <w:keepNext w:val="0"/>
        <w:keepLines w:val="0"/>
        <w:widowControl w:val="0"/>
        <w:numPr>
          <w:ilvl w:val="0"/>
          <w:numId w:val="29"/>
        </w:numPr>
        <w:shd w:val="clear" w:color="auto" w:fill="auto"/>
        <w:tabs>
          <w:tab w:pos="402" w:val="left"/>
        </w:tabs>
        <w:bidi w:val="0"/>
        <w:spacing w:before="0" w:after="0" w:line="240" w:lineRule="auto"/>
        <w:ind w:left="300" w:right="0" w:hanging="300"/>
        <w:jc w:val="left"/>
      </w:pPr>
      <w:r>
        <w:rPr>
          <w:color w:val="000000"/>
          <w:spacing w:val="0"/>
          <w:w w:val="100"/>
          <w:position w:val="0"/>
          <w:shd w:val="clear" w:color="auto" w:fill="auto"/>
          <w:lang w:val="ru-RU" w:eastAsia="ru-RU" w:bidi="ru-RU"/>
        </w:rPr>
        <w:t xml:space="preserve">С. </w:t>
      </w:r>
      <w:r>
        <w:rPr>
          <w:color w:val="000000"/>
          <w:spacing w:val="0"/>
          <w:w w:val="100"/>
          <w:position w:val="0"/>
          <w:shd w:val="clear" w:color="auto" w:fill="auto"/>
          <w:lang w:val="en-US" w:eastAsia="en-US" w:bidi="en-US"/>
        </w:rPr>
        <w:t xml:space="preserve">М. Вудхаус, </w:t>
      </w:r>
      <w:r>
        <w:rPr>
          <w:i/>
          <w:iCs/>
          <w:color w:val="000000"/>
          <w:spacing w:val="0"/>
          <w:w w:val="100"/>
          <w:position w:val="0"/>
          <w:shd w:val="clear" w:color="auto" w:fill="auto"/>
          <w:lang w:val="en-US" w:eastAsia="en-US" w:bidi="en-US"/>
        </w:rPr>
        <w:t>Караманлис. Восстановитель греческой демократии</w:t>
      </w:r>
      <w:r>
        <w:rPr>
          <w:color w:val="000000"/>
          <w:spacing w:val="0"/>
          <w:w w:val="100"/>
          <w:position w:val="0"/>
          <w:shd w:val="clear" w:color="auto" w:fill="auto"/>
          <w:lang w:val="en-US" w:eastAsia="en-US" w:bidi="en-US"/>
        </w:rPr>
        <w:t xml:space="preserve"> (Оксфорд: Clarendon Press, 1982), стр. 218.</w:t>
      </w:r>
    </w:p>
    <w:p>
      <w:pPr>
        <w:pStyle w:val="Style46"/>
        <w:keepNext w:val="0"/>
        <w:keepLines w:val="0"/>
        <w:widowControl w:val="0"/>
        <w:numPr>
          <w:ilvl w:val="0"/>
          <w:numId w:val="29"/>
        </w:numPr>
        <w:shd w:val="clear" w:color="auto" w:fill="auto"/>
        <w:tabs>
          <w:tab w:pos="402" w:val="left"/>
        </w:tabs>
        <w:bidi w:val="0"/>
        <w:spacing w:before="0" w:after="0" w:line="240" w:lineRule="auto"/>
        <w:ind w:left="0" w:right="0" w:firstLine="0"/>
        <w:jc w:val="left"/>
      </w:pPr>
      <w:r>
        <w:rPr>
          <w:color w:val="000000"/>
          <w:spacing w:val="0"/>
          <w:w w:val="100"/>
          <w:position w:val="0"/>
          <w:shd w:val="clear" w:color="auto" w:fill="auto"/>
          <w:lang w:val="en-US" w:eastAsia="en-US" w:bidi="en-US"/>
        </w:rPr>
        <w:t xml:space="preserve">Киссинджер, </w:t>
      </w:r>
      <w:r>
        <w:rPr>
          <w:i/>
          <w:iCs/>
          <w:color w:val="000000"/>
          <w:spacing w:val="0"/>
          <w:w w:val="100"/>
          <w:position w:val="0"/>
          <w:shd w:val="clear" w:color="auto" w:fill="auto"/>
          <w:lang w:val="en-US" w:eastAsia="en-US" w:bidi="en-US"/>
        </w:rPr>
        <w:t>Годы обновления,</w:t>
      </w:r>
      <w:r>
        <w:rPr>
          <w:color w:val="000000"/>
          <w:spacing w:val="0"/>
          <w:w w:val="100"/>
          <w:position w:val="0"/>
          <w:shd w:val="clear" w:color="auto" w:fill="auto"/>
          <w:lang w:val="en-US" w:eastAsia="en-US" w:bidi="en-US"/>
        </w:rPr>
        <w:t xml:space="preserve"> стр. 227-32.</w:t>
      </w:r>
    </w:p>
    <w:p>
      <w:pPr>
        <w:pStyle w:val="Style46"/>
        <w:keepNext w:val="0"/>
        <w:keepLines w:val="0"/>
        <w:widowControl w:val="0"/>
        <w:numPr>
          <w:ilvl w:val="0"/>
          <w:numId w:val="29"/>
        </w:numPr>
        <w:shd w:val="clear" w:color="auto" w:fill="auto"/>
        <w:tabs>
          <w:tab w:pos="402" w:val="left"/>
        </w:tabs>
        <w:bidi w:val="0"/>
        <w:spacing w:before="0" w:after="0" w:line="240" w:lineRule="auto"/>
        <w:ind w:left="0" w:right="0" w:firstLine="0"/>
        <w:jc w:val="left"/>
      </w:pPr>
      <w:r>
        <w:rPr>
          <w:color w:val="000000"/>
          <w:spacing w:val="0"/>
          <w:w w:val="100"/>
          <w:position w:val="0"/>
          <w:shd w:val="clear" w:color="auto" w:fill="auto"/>
          <w:lang w:val="en-US" w:eastAsia="en-US" w:bidi="en-US"/>
        </w:rPr>
        <w:t>Архив Караманлиса, VIII, 1996, стр. 409.</w:t>
      </w:r>
    </w:p>
    <w:p>
      <w:pPr>
        <w:pStyle w:val="Style46"/>
        <w:keepNext w:val="0"/>
        <w:keepLines w:val="0"/>
        <w:widowControl w:val="0"/>
        <w:numPr>
          <w:ilvl w:val="0"/>
          <w:numId w:val="29"/>
        </w:numPr>
        <w:shd w:val="clear" w:color="auto" w:fill="auto"/>
        <w:tabs>
          <w:tab w:pos="402" w:val="left"/>
        </w:tabs>
        <w:bidi w:val="0"/>
        <w:spacing w:before="0" w:after="0" w:line="240" w:lineRule="auto"/>
        <w:ind w:left="0" w:right="0" w:firstLine="0"/>
        <w:jc w:val="left"/>
      </w:pPr>
      <w:r>
        <w:rPr>
          <w:color w:val="000000"/>
          <w:spacing w:val="0"/>
          <w:w w:val="100"/>
          <w:position w:val="0"/>
          <w:shd w:val="clear" w:color="auto" w:fill="auto"/>
          <w:lang w:val="en-US" w:eastAsia="en-US" w:bidi="en-US"/>
        </w:rPr>
        <w:t xml:space="preserve">Кулумбис, </w:t>
      </w:r>
      <w:r>
        <w:rPr>
          <w:i/>
          <w:iCs/>
          <w:color w:val="000000"/>
          <w:spacing w:val="0"/>
          <w:w w:val="100"/>
          <w:position w:val="0"/>
          <w:shd w:val="clear" w:color="auto" w:fill="auto"/>
          <w:lang w:val="en-US" w:eastAsia="en-US" w:bidi="en-US"/>
        </w:rPr>
        <w:t>Соединенные Штаты,</w:t>
      </w:r>
      <w:r>
        <w:rPr>
          <w:color w:val="000000"/>
          <w:spacing w:val="0"/>
          <w:w w:val="100"/>
          <w:position w:val="0"/>
          <w:shd w:val="clear" w:color="auto" w:fill="auto"/>
          <w:lang w:val="en-US" w:eastAsia="en-US" w:bidi="en-US"/>
        </w:rPr>
        <w:t xml:space="preserve"> стр. 103-8.</w:t>
      </w:r>
    </w:p>
    <w:p>
      <w:pPr>
        <w:pStyle w:val="Style46"/>
        <w:keepNext w:val="0"/>
        <w:keepLines w:val="0"/>
        <w:widowControl w:val="0"/>
        <w:numPr>
          <w:ilvl w:val="0"/>
          <w:numId w:val="29"/>
        </w:numPr>
        <w:shd w:val="clear" w:color="auto" w:fill="auto"/>
        <w:tabs>
          <w:tab w:pos="402" w:val="left"/>
        </w:tabs>
        <w:bidi w:val="0"/>
        <w:spacing w:before="0" w:after="0" w:line="240" w:lineRule="auto"/>
        <w:ind w:left="0" w:right="0" w:firstLine="0"/>
        <w:jc w:val="left"/>
      </w:pPr>
      <w:r>
        <w:rPr>
          <w:color w:val="000000"/>
          <w:spacing w:val="0"/>
          <w:w w:val="100"/>
          <w:position w:val="0"/>
          <w:shd w:val="clear" w:color="auto" w:fill="auto"/>
          <w:lang w:val="en-US" w:eastAsia="en-US" w:bidi="en-US"/>
        </w:rPr>
        <w:t xml:space="preserve">DSR NEA/GTI: RWBarham, </w:t>
      </w:r>
      <w:r>
        <w:rPr>
          <w:color w:val="000000"/>
          <w:spacing w:val="0"/>
          <w:w w:val="100"/>
          <w:position w:val="0"/>
          <w:shd w:val="clear" w:color="auto" w:fill="auto"/>
          <w:lang w:val="ru-RU" w:eastAsia="ru-RU" w:bidi="ru-RU"/>
        </w:rPr>
        <w:t>25.04.66.</w:t>
      </w:r>
    </w:p>
    <w:p>
      <w:pPr>
        <w:pStyle w:val="Style46"/>
        <w:keepNext w:val="0"/>
        <w:keepLines w:val="0"/>
        <w:widowControl w:val="0"/>
        <w:numPr>
          <w:ilvl w:val="0"/>
          <w:numId w:val="29"/>
        </w:numPr>
        <w:shd w:val="clear" w:color="auto" w:fill="auto"/>
        <w:tabs>
          <w:tab w:pos="397" w:val="left"/>
        </w:tabs>
        <w:bidi w:val="0"/>
        <w:spacing w:before="0" w:after="0" w:line="240" w:lineRule="auto"/>
        <w:ind w:left="0" w:right="0" w:firstLine="0"/>
        <w:jc w:val="left"/>
      </w:pPr>
      <w:r>
        <w:rPr>
          <w:color w:val="000000"/>
          <w:spacing w:val="0"/>
          <w:w w:val="100"/>
          <w:position w:val="0"/>
          <w:shd w:val="clear" w:color="auto" w:fill="auto"/>
          <w:lang w:val="en-US" w:eastAsia="en-US" w:bidi="en-US"/>
        </w:rPr>
        <w:t>Афинское информационное агентство (ANA), 19 октября 1983г.</w:t>
      </w:r>
    </w:p>
    <w:p>
      <w:pPr>
        <w:pStyle w:val="Style46"/>
        <w:keepNext w:val="0"/>
        <w:keepLines w:val="0"/>
        <w:widowControl w:val="0"/>
        <w:numPr>
          <w:ilvl w:val="0"/>
          <w:numId w:val="29"/>
        </w:numPr>
        <w:shd w:val="clear" w:color="auto" w:fill="auto"/>
        <w:tabs>
          <w:tab w:pos="397" w:val="left"/>
        </w:tabs>
        <w:bidi w:val="0"/>
        <w:spacing w:before="0" w:after="0" w:line="240" w:lineRule="auto"/>
        <w:ind w:left="0" w:right="0" w:firstLine="0"/>
        <w:jc w:val="left"/>
      </w:pPr>
      <w:r>
        <w:rPr>
          <w:color w:val="000000"/>
          <w:spacing w:val="0"/>
          <w:w w:val="100"/>
          <w:position w:val="0"/>
          <w:shd w:val="clear" w:color="auto" w:fill="auto"/>
          <w:lang w:val="en-US" w:eastAsia="en-US" w:bidi="en-US"/>
        </w:rPr>
        <w:t xml:space="preserve">|. К. Лулис, "Внешняя политика Папандреу", </w:t>
      </w:r>
      <w:r>
        <w:rPr>
          <w:i/>
          <w:iCs/>
          <w:color w:val="000000"/>
          <w:spacing w:val="0"/>
          <w:w w:val="100"/>
          <w:position w:val="0"/>
          <w:shd w:val="clear" w:color="auto" w:fill="auto"/>
          <w:lang w:val="en-US" w:eastAsia="en-US" w:bidi="en-US"/>
        </w:rPr>
        <w:t>Foreign Affairs,</w:t>
      </w:r>
      <w:r>
        <w:rPr>
          <w:color w:val="000000"/>
          <w:spacing w:val="0"/>
          <w:w w:val="100"/>
          <w:position w:val="0"/>
          <w:shd w:val="clear" w:color="auto" w:fill="auto"/>
          <w:lang w:val="en-US" w:eastAsia="en-US" w:bidi="en-US"/>
        </w:rPr>
        <w:t xml:space="preserve"> 63, 2 (Зима </w:t>
      </w:r>
      <w:r>
        <w:rPr>
          <w:color w:val="000000"/>
          <w:spacing w:val="0"/>
          <w:w w:val="100"/>
          <w:position w:val="0"/>
          <w:shd w:val="clear" w:color="auto" w:fill="auto"/>
          <w:lang w:val="ru-RU" w:eastAsia="ru-RU" w:bidi="ru-RU"/>
        </w:rPr>
        <w:t xml:space="preserve">1984/85) </w:t>
      </w:r>
      <w:r>
        <w:rPr>
          <w:color w:val="000000"/>
          <w:spacing w:val="0"/>
          <w:w w:val="100"/>
          <w:position w:val="0"/>
          <w:shd w:val="clear" w:color="auto" w:fill="auto"/>
          <w:lang w:val="en-US" w:eastAsia="en-US" w:bidi="en-US"/>
        </w:rPr>
        <w:t>стр. 386.</w:t>
      </w:r>
    </w:p>
    <w:p>
      <w:pPr>
        <w:pStyle w:val="Style46"/>
        <w:keepNext w:val="0"/>
        <w:keepLines w:val="0"/>
        <w:widowControl w:val="0"/>
        <w:numPr>
          <w:ilvl w:val="0"/>
          <w:numId w:val="29"/>
        </w:numPr>
        <w:shd w:val="clear" w:color="auto" w:fill="auto"/>
        <w:tabs>
          <w:tab w:pos="402" w:val="left"/>
        </w:tabs>
        <w:bidi w:val="0"/>
        <w:spacing w:before="0" w:after="0" w:line="240" w:lineRule="auto"/>
        <w:ind w:left="0" w:right="0" w:firstLine="0"/>
        <w:jc w:val="left"/>
      </w:pPr>
      <w:r>
        <w:rPr>
          <w:color w:val="000000"/>
          <w:spacing w:val="0"/>
          <w:w w:val="100"/>
          <w:position w:val="0"/>
          <w:shd w:val="clear" w:color="auto" w:fill="auto"/>
          <w:lang w:val="en-US" w:eastAsia="en-US" w:bidi="en-US"/>
        </w:rPr>
        <w:t>АНА, 5 ноября 1982 года.</w:t>
      </w:r>
    </w:p>
    <w:p>
      <w:pPr>
        <w:pStyle w:val="Style46"/>
        <w:keepNext w:val="0"/>
        <w:keepLines w:val="0"/>
        <w:widowControl w:val="0"/>
        <w:numPr>
          <w:ilvl w:val="0"/>
          <w:numId w:val="29"/>
        </w:numPr>
        <w:shd w:val="clear" w:color="auto" w:fill="auto"/>
        <w:tabs>
          <w:tab w:pos="397" w:val="left"/>
        </w:tabs>
        <w:bidi w:val="0"/>
        <w:spacing w:before="0" w:after="0" w:line="240" w:lineRule="auto"/>
        <w:ind w:left="0" w:right="0" w:firstLine="0"/>
        <w:jc w:val="left"/>
      </w:pPr>
      <w:r>
        <w:rPr>
          <w:color w:val="000000"/>
          <w:spacing w:val="0"/>
          <w:w w:val="100"/>
          <w:position w:val="0"/>
          <w:shd w:val="clear" w:color="auto" w:fill="auto"/>
          <w:lang w:val="en-US" w:eastAsia="en-US" w:bidi="en-US"/>
        </w:rPr>
        <w:t>АНА, I октября, 15 ноября 1983 года.</w:t>
      </w:r>
    </w:p>
    <w:p>
      <w:pPr>
        <w:pStyle w:val="Style46"/>
        <w:keepNext w:val="0"/>
        <w:keepLines w:val="0"/>
        <w:widowControl w:val="0"/>
        <w:numPr>
          <w:ilvl w:val="0"/>
          <w:numId w:val="29"/>
        </w:numPr>
        <w:shd w:val="clear" w:color="auto" w:fill="auto"/>
        <w:tabs>
          <w:tab w:pos="397" w:val="left"/>
        </w:tabs>
        <w:bidi w:val="0"/>
        <w:spacing w:before="0" w:after="0" w:line="240" w:lineRule="auto"/>
        <w:ind w:left="300" w:right="0" w:hanging="300"/>
        <w:jc w:val="both"/>
      </w:pPr>
      <w:r>
        <w:rPr>
          <w:color w:val="000000"/>
          <w:spacing w:val="0"/>
          <w:w w:val="100"/>
          <w:position w:val="0"/>
          <w:shd w:val="clear" w:color="auto" w:fill="auto"/>
          <w:lang w:val="en-US" w:eastAsia="en-US" w:bidi="en-US"/>
        </w:rPr>
        <w:t xml:space="preserve">Дж. О. латридс, "Споры НАТО и Эгейского моря": Холодная война и после", в книге А. Чиркопа </w:t>
      </w:r>
      <w:r>
        <w:rPr>
          <w:i/>
          <w:iCs/>
          <w:color w:val="000000"/>
          <w:spacing w:val="0"/>
          <w:w w:val="100"/>
          <w:position w:val="0"/>
          <w:shd w:val="clear" w:color="auto" w:fill="auto"/>
          <w:lang w:val="en-US" w:eastAsia="en-US" w:bidi="en-US"/>
        </w:rPr>
        <w:t xml:space="preserve">el al. </w:t>
      </w:r>
      <w:r>
        <w:rPr>
          <w:color w:val="000000"/>
          <w:spacing w:val="0"/>
          <w:w w:val="100"/>
          <w:position w:val="0"/>
          <w:shd w:val="clear" w:color="auto" w:fill="auto"/>
          <w:lang w:val="en-US" w:eastAsia="en-US" w:bidi="en-US"/>
        </w:rPr>
        <w:t xml:space="preserve">(ред.) </w:t>
      </w:r>
      <w:r>
        <w:rPr>
          <w:i/>
          <w:iCs/>
          <w:color w:val="000000"/>
          <w:spacing w:val="0"/>
          <w:w w:val="100"/>
          <w:position w:val="0"/>
          <w:shd w:val="clear" w:color="auto" w:fill="auto"/>
          <w:lang w:val="en-US" w:eastAsia="en-US" w:bidi="en-US"/>
        </w:rPr>
        <w:t>Эгейское море после холодной войны: вопросы безопасности и морского права</w:t>
      </w:r>
      <w:r>
        <w:rPr>
          <w:color w:val="000000"/>
          <w:spacing w:val="0"/>
          <w:w w:val="100"/>
          <w:position w:val="0"/>
          <w:shd w:val="clear" w:color="auto" w:fill="auto"/>
          <w:lang w:val="en-US" w:eastAsia="en-US" w:bidi="en-US"/>
        </w:rPr>
        <w:t xml:space="preserve"> (Нью-Йорк: St Martin's Press, 2000) стр. 42-3.</w:t>
      </w:r>
    </w:p>
    <w:p>
      <w:pPr>
        <w:pStyle w:val="Style46"/>
        <w:keepNext w:val="0"/>
        <w:keepLines w:val="0"/>
        <w:widowControl w:val="0"/>
        <w:numPr>
          <w:ilvl w:val="0"/>
          <w:numId w:val="29"/>
        </w:numPr>
        <w:shd w:val="clear" w:color="auto" w:fill="auto"/>
        <w:tabs>
          <w:tab w:pos="406" w:val="left"/>
        </w:tabs>
        <w:bidi w:val="0"/>
        <w:spacing w:before="0" w:after="0" w:line="240" w:lineRule="auto"/>
        <w:ind w:left="0" w:right="0" w:firstLine="0"/>
        <w:jc w:val="left"/>
      </w:pPr>
      <w:r>
        <w:rPr>
          <w:color w:val="000000"/>
          <w:spacing w:val="0"/>
          <w:w w:val="100"/>
          <w:position w:val="0"/>
          <w:shd w:val="clear" w:color="auto" w:fill="auto"/>
          <w:lang w:val="en-US" w:eastAsia="en-US" w:bidi="en-US"/>
        </w:rPr>
        <w:t>28 июля, 30 сентября 1983 года.</w:t>
      </w:r>
    </w:p>
    <w:p>
      <w:pPr>
        <w:pStyle w:val="Style46"/>
        <w:keepNext w:val="0"/>
        <w:keepLines w:val="0"/>
        <w:widowControl w:val="0"/>
        <w:numPr>
          <w:ilvl w:val="0"/>
          <w:numId w:val="29"/>
        </w:numPr>
        <w:shd w:val="clear" w:color="auto" w:fill="auto"/>
        <w:tabs>
          <w:tab w:pos="397" w:val="left"/>
        </w:tabs>
        <w:bidi w:val="0"/>
        <w:spacing w:before="0" w:after="0" w:line="240" w:lineRule="auto"/>
        <w:ind w:left="300" w:right="0" w:hanging="300"/>
        <w:jc w:val="both"/>
      </w:pPr>
      <w:r>
        <w:rPr>
          <w:color w:val="000000"/>
          <w:spacing w:val="0"/>
          <w:w w:val="100"/>
          <w:position w:val="0"/>
          <w:shd w:val="clear" w:color="auto" w:fill="auto"/>
          <w:lang w:val="en-US" w:eastAsia="en-US" w:bidi="en-US"/>
        </w:rPr>
        <w:t xml:space="preserve">Г. Цумис, ‘Оборонная политика ПАСОК’, в книге Н. Ставру (ред.) </w:t>
      </w:r>
      <w:r>
        <w:rPr>
          <w:i/>
          <w:iCs/>
          <w:color w:val="000000"/>
          <w:spacing w:val="0"/>
          <w:w w:val="100"/>
          <w:position w:val="0"/>
          <w:shd w:val="clear" w:color="auto" w:fill="auto"/>
          <w:lang w:val="en-US" w:eastAsia="en-US" w:bidi="en-US"/>
        </w:rPr>
        <w:t>Греция при социализме: союзник НАТО, брошенный на произвол судьбы</w:t>
      </w:r>
      <w:r>
        <w:rPr>
          <w:color w:val="000000"/>
          <w:spacing w:val="0"/>
          <w:w w:val="100"/>
          <w:position w:val="0"/>
          <w:shd w:val="clear" w:color="auto" w:fill="auto"/>
          <w:lang w:val="en-US" w:eastAsia="en-US" w:bidi="en-US"/>
        </w:rPr>
        <w:t xml:space="preserve"> (Нью-Рошель, Нью-Йорк: Caratzas, 1988) стр. 102-11.</w:t>
      </w:r>
    </w:p>
    <w:p>
      <w:pPr>
        <w:pStyle w:val="Style46"/>
        <w:keepNext w:val="0"/>
        <w:keepLines w:val="0"/>
        <w:widowControl w:val="0"/>
        <w:numPr>
          <w:ilvl w:val="0"/>
          <w:numId w:val="29"/>
        </w:numPr>
        <w:shd w:val="clear" w:color="auto" w:fill="auto"/>
        <w:tabs>
          <w:tab w:pos="397" w:val="left"/>
        </w:tabs>
        <w:bidi w:val="0"/>
        <w:spacing w:before="0" w:after="0" w:line="240" w:lineRule="auto"/>
        <w:ind w:left="0" w:right="0" w:firstLine="0"/>
        <w:jc w:val="left"/>
      </w:pPr>
      <w:r>
        <w:rPr>
          <w:color w:val="000000"/>
          <w:spacing w:val="0"/>
          <w:w w:val="100"/>
          <w:position w:val="0"/>
          <w:shd w:val="clear" w:color="auto" w:fill="auto"/>
          <w:lang w:val="en-US" w:eastAsia="en-US" w:bidi="en-US"/>
        </w:rPr>
        <w:t>АНА, 14 октября 1983 года.</w:t>
      </w:r>
    </w:p>
    <w:p>
      <w:pPr>
        <w:pStyle w:val="Style46"/>
        <w:keepNext w:val="0"/>
        <w:keepLines w:val="0"/>
        <w:widowControl w:val="0"/>
        <w:numPr>
          <w:ilvl w:val="0"/>
          <w:numId w:val="29"/>
        </w:numPr>
        <w:shd w:val="clear" w:color="auto" w:fill="auto"/>
        <w:tabs>
          <w:tab w:pos="397" w:val="left"/>
        </w:tabs>
        <w:bidi w:val="0"/>
        <w:spacing w:before="0" w:after="0" w:line="240" w:lineRule="auto"/>
        <w:ind w:left="300" w:right="0" w:hanging="300"/>
        <w:jc w:val="both"/>
      </w:pPr>
      <w:r>
        <w:rPr>
          <w:color w:val="000000"/>
          <w:spacing w:val="0"/>
          <w:w w:val="100"/>
          <w:position w:val="0"/>
          <w:shd w:val="clear" w:color="auto" w:fill="auto"/>
          <w:lang w:val="en-US" w:eastAsia="en-US" w:bidi="en-US"/>
        </w:rPr>
        <w:t xml:space="preserve">Дж. Г. Пиррос, "ПАСОК и американцы греческого происхождения: истоки и развитие", в Ставру, </w:t>
      </w:r>
      <w:r>
        <w:rPr>
          <w:i/>
          <w:iCs/>
          <w:color w:val="000000"/>
          <w:spacing w:val="0"/>
          <w:w w:val="100"/>
          <w:position w:val="0"/>
          <w:shd w:val="clear" w:color="auto" w:fill="auto"/>
          <w:lang w:val="en-US" w:eastAsia="en-US" w:bidi="en-US"/>
        </w:rPr>
        <w:t>Греция при социализме,</w:t>
      </w:r>
      <w:r>
        <w:rPr>
          <w:color w:val="000000"/>
          <w:spacing w:val="0"/>
          <w:w w:val="100"/>
          <w:position w:val="0"/>
          <w:shd w:val="clear" w:color="auto" w:fill="auto"/>
          <w:lang w:val="en-US" w:eastAsia="en-US" w:bidi="en-US"/>
        </w:rPr>
        <w:t xml:space="preserve"> стр. 247.</w:t>
      </w:r>
    </w:p>
    <w:p>
      <w:pPr>
        <w:pStyle w:val="Style46"/>
        <w:keepNext w:val="0"/>
        <w:keepLines w:val="0"/>
        <w:widowControl w:val="0"/>
        <w:numPr>
          <w:ilvl w:val="0"/>
          <w:numId w:val="29"/>
        </w:numPr>
        <w:shd w:val="clear" w:color="auto" w:fill="auto"/>
        <w:tabs>
          <w:tab w:pos="397" w:val="left"/>
        </w:tabs>
        <w:bidi w:val="0"/>
        <w:spacing w:before="0" w:after="0" w:line="240" w:lineRule="auto"/>
        <w:ind w:left="300" w:right="0" w:hanging="300"/>
        <w:jc w:val="both"/>
      </w:pPr>
      <w:r>
        <w:rPr>
          <w:color w:val="000000"/>
          <w:spacing w:val="0"/>
          <w:w w:val="100"/>
          <w:position w:val="0"/>
          <w:shd w:val="clear" w:color="auto" w:fill="auto"/>
          <w:lang w:val="en-US" w:eastAsia="en-US" w:bidi="en-US"/>
        </w:rPr>
        <w:t xml:space="preserve">К. Маккаскилл, "Отношения ПАСОК с Третьим миром и неприсоединением", в Ставру, </w:t>
      </w:r>
      <w:r>
        <w:rPr>
          <w:i/>
          <w:iCs/>
          <w:color w:val="000000"/>
          <w:spacing w:val="0"/>
          <w:w w:val="100"/>
          <w:position w:val="0"/>
          <w:shd w:val="clear" w:color="auto" w:fill="auto"/>
          <w:lang w:val="en-US" w:eastAsia="en-US" w:bidi="en-US"/>
        </w:rPr>
        <w:t>Греция при социализме,</w:t>
      </w:r>
      <w:r>
        <w:rPr>
          <w:color w:val="000000"/>
          <w:spacing w:val="0"/>
          <w:w w:val="100"/>
          <w:position w:val="0"/>
          <w:shd w:val="clear" w:color="auto" w:fill="auto"/>
          <w:lang w:val="en-US" w:eastAsia="en-US" w:bidi="en-US"/>
        </w:rPr>
        <w:t xml:space="preserve"> стр. 324.</w:t>
      </w:r>
    </w:p>
    <w:p>
      <w:pPr>
        <w:pStyle w:val="Style46"/>
        <w:keepNext w:val="0"/>
        <w:keepLines w:val="0"/>
        <w:widowControl w:val="0"/>
        <w:numPr>
          <w:ilvl w:val="0"/>
          <w:numId w:val="29"/>
        </w:numPr>
        <w:shd w:val="clear" w:color="auto" w:fill="auto"/>
        <w:tabs>
          <w:tab w:pos="397" w:val="left"/>
        </w:tabs>
        <w:bidi w:val="0"/>
        <w:spacing w:before="0" w:after="0" w:line="240" w:lineRule="auto"/>
        <w:ind w:left="0" w:right="0" w:firstLine="0"/>
        <w:jc w:val="left"/>
      </w:pPr>
      <w:r>
        <w:rPr>
          <w:color w:val="000000"/>
          <w:spacing w:val="0"/>
          <w:w w:val="100"/>
          <w:position w:val="0"/>
          <w:shd w:val="clear" w:color="auto" w:fill="auto"/>
          <w:lang w:val="en-US" w:eastAsia="en-US" w:bidi="en-US"/>
        </w:rPr>
        <w:t>ANA, 1 |uly 1983.</w:t>
      </w:r>
    </w:p>
    <w:p>
      <w:pPr>
        <w:pStyle w:val="Style46"/>
        <w:keepNext w:val="0"/>
        <w:keepLines w:val="0"/>
        <w:widowControl w:val="0"/>
        <w:numPr>
          <w:ilvl w:val="0"/>
          <w:numId w:val="29"/>
        </w:numPr>
        <w:shd w:val="clear" w:color="auto" w:fill="auto"/>
        <w:tabs>
          <w:tab w:pos="392" w:val="left"/>
        </w:tabs>
        <w:bidi w:val="0"/>
        <w:spacing w:before="0" w:after="0" w:line="240" w:lineRule="auto"/>
        <w:ind w:left="0" w:right="0" w:firstLine="0"/>
        <w:jc w:val="left"/>
      </w:pPr>
      <w:r>
        <w:rPr>
          <w:color w:val="000000"/>
          <w:spacing w:val="0"/>
          <w:w w:val="100"/>
          <w:position w:val="0"/>
          <w:shd w:val="clear" w:color="auto" w:fill="auto"/>
          <w:lang w:val="en-US" w:eastAsia="en-US" w:bidi="en-US"/>
        </w:rPr>
        <w:t>АНА, 16 сентября 1983 года.</w:t>
      </w:r>
    </w:p>
    <w:p>
      <w:pPr>
        <w:pStyle w:val="Style46"/>
        <w:keepNext w:val="0"/>
        <w:keepLines w:val="0"/>
        <w:widowControl w:val="0"/>
        <w:numPr>
          <w:ilvl w:val="0"/>
          <w:numId w:val="29"/>
        </w:numPr>
        <w:shd w:val="clear" w:color="auto" w:fill="auto"/>
        <w:tabs>
          <w:tab w:pos="402" w:val="left"/>
        </w:tabs>
        <w:bidi w:val="0"/>
        <w:spacing w:before="0" w:after="0" w:line="240" w:lineRule="auto"/>
        <w:ind w:left="0" w:right="0" w:firstLine="0"/>
        <w:jc w:val="left"/>
      </w:pPr>
      <w:r>
        <w:rPr>
          <w:color w:val="000000"/>
          <w:spacing w:val="0"/>
          <w:w w:val="100"/>
          <w:position w:val="0"/>
          <w:shd w:val="clear" w:color="auto" w:fill="auto"/>
          <w:lang w:val="en-US" w:eastAsia="en-US" w:bidi="en-US"/>
        </w:rPr>
        <w:t>АНА, 25 июля 1998 года.</w:t>
      </w:r>
    </w:p>
    <w:p>
      <w:pPr>
        <w:pStyle w:val="Style46"/>
        <w:keepNext w:val="0"/>
        <w:keepLines w:val="0"/>
        <w:widowControl w:val="0"/>
        <w:numPr>
          <w:ilvl w:val="0"/>
          <w:numId w:val="29"/>
        </w:numPr>
        <w:shd w:val="clear" w:color="auto" w:fill="auto"/>
        <w:tabs>
          <w:tab w:pos="397" w:val="left"/>
        </w:tabs>
        <w:bidi w:val="0"/>
        <w:spacing w:before="0" w:after="0" w:line="240" w:lineRule="auto"/>
        <w:ind w:left="0" w:right="0" w:firstLine="0"/>
        <w:jc w:val="left"/>
      </w:pPr>
      <w:r>
        <w:rPr>
          <w:i/>
          <w:iCs/>
          <w:color w:val="000000"/>
          <w:spacing w:val="0"/>
          <w:w w:val="100"/>
          <w:position w:val="0"/>
          <w:shd w:val="clear" w:color="auto" w:fill="auto"/>
          <w:lang w:val="en-US" w:eastAsia="en-US" w:bidi="en-US"/>
        </w:rPr>
        <w:t>"Нью-Йорк таймс",</w:t>
      </w:r>
      <w:r>
        <w:rPr>
          <w:color w:val="000000"/>
          <w:spacing w:val="0"/>
          <w:w w:val="100"/>
          <w:position w:val="0"/>
          <w:shd w:val="clear" w:color="auto" w:fill="auto"/>
          <w:lang w:val="en-US" w:eastAsia="en-US" w:bidi="en-US"/>
        </w:rPr>
        <w:t xml:space="preserve"> 26 апреля 1999 г.</w:t>
      </w:r>
    </w:p>
    <w:p>
      <w:pPr>
        <w:pStyle w:val="Style46"/>
        <w:keepNext w:val="0"/>
        <w:keepLines w:val="0"/>
        <w:widowControl w:val="0"/>
        <w:numPr>
          <w:ilvl w:val="0"/>
          <w:numId w:val="29"/>
        </w:numPr>
        <w:shd w:val="clear" w:color="auto" w:fill="auto"/>
        <w:tabs>
          <w:tab w:pos="397" w:val="left"/>
        </w:tabs>
        <w:bidi w:val="0"/>
        <w:spacing w:before="0" w:after="0" w:line="240" w:lineRule="auto"/>
        <w:ind w:left="0" w:right="0" w:firstLine="0"/>
        <w:jc w:val="left"/>
        <w:sectPr>
          <w:headerReference w:type="default" r:id="rId88"/>
          <w:headerReference w:type="even" r:id="rId89"/>
          <w:footnotePr>
            <w:pos w:val="pageBottom"/>
            <w:numFmt w:val="upperRoman"/>
            <w:numStart w:val="1"/>
            <w:numRestart w:val="continuous"/>
            <ns10:footnoteColumns w:val="1"/>
          </w:footnotePr>
          <w:pgSz w:w="8890" w:h="13334"/>
          <w:pgMar w:top="1091" w:right="1004" w:bottom="1281" w:left="1304" w:header="0" w:footer="853" w:gutter="0"/>
          <w:pgNumType w:start="125"/>
          <w:cols w:space="720"/>
          <w:noEndnote/>
          <w:rtlGutter w:val="0"/>
          <w:docGrid w:linePitch="360"/>
        </w:sectPr>
      </w:pPr>
      <w:r>
        <w:rPr>
          <w:color w:val="000000"/>
          <w:spacing w:val="0"/>
          <w:w w:val="100"/>
          <w:position w:val="0"/>
          <w:shd w:val="clear" w:color="auto" w:fill="auto"/>
          <w:lang w:val="en-US" w:eastAsia="en-US" w:bidi="en-US"/>
        </w:rPr>
        <w:t>Пресс-релиз посольства США, 23 ноября 1999 г.,</w:t>
      </w:r>
    </w:p>
    <w:p>
      <w:pPr>
        <w:pStyle w:val="Style28"/>
        <w:keepNext/>
        <w:keepLines/>
        <w:widowControl w:val="0"/>
        <w:pBdr>
          <w:top w:val="single" w:sz="4" w:space="0" w:color="auto"/>
        </w:pBdr>
        <w:shd w:val="clear" w:color="auto" w:fill="auto"/>
        <w:bidi w:val="0"/>
        <w:spacing w:before="1060" w:after="440" w:line="230" w:lineRule="auto"/>
        <w:ind w:left="0" w:right="0" w:firstLine="0"/>
        <w:jc w:val="center"/>
      </w:pPr>
      <w:bookmarkStart w:id="36" w:name="bookmark36"/>
      <w:r>
        <w:rPr>
          <w:color w:val="000000"/>
          <w:spacing w:val="0"/>
          <w:w w:val="100"/>
          <w:position w:val="0"/>
          <w:shd w:val="clear" w:color="auto" w:fill="auto"/>
          <w:lang w:val="en-US" w:eastAsia="en-US" w:bidi="en-US"/>
        </w:rPr>
        <w:t>Кипрский вопрос:</w:t>
        <w:br/>
        <w:t>Международная политика и</w:t>
        <w:br/>
        <w:t>провал миротворчества</w:t>
      </w:r>
      <w:bookmarkEnd w:id="36"/>
    </w:p>
    <w:p>
      <w:pPr>
        <w:pStyle w:val="Style43"/>
        <w:keepNext/>
        <w:keepLines/>
        <w:widowControl w:val="0"/>
        <w:shd w:val="clear" w:color="auto" w:fill="auto"/>
        <w:bidi w:val="0"/>
        <w:spacing w:before="0" w:after="440" w:line="240" w:lineRule="auto"/>
        <w:ind w:left="0" w:right="0" w:firstLine="0"/>
        <w:jc w:val="center"/>
      </w:pPr>
      <w:bookmarkStart w:id="38" w:name="bookmark38"/>
      <w:r>
        <w:rPr>
          <w:color w:val="000000"/>
          <w:spacing w:val="0"/>
          <w:w w:val="100"/>
          <w:position w:val="0"/>
          <w:shd w:val="clear" w:color="auto" w:fill="auto"/>
          <w:lang w:val="en-US" w:eastAsia="en-US" w:bidi="en-US"/>
        </w:rPr>
        <w:t>ВАН КУФУДАКИС</w:t>
      </w:r>
      <w:bookmarkEnd w:id="38"/>
    </w:p>
    <w:p>
      <w:pPr>
        <w:pStyle w:val="Style18"/>
        <w:keepNext w:val="0"/>
        <w:keepLines w:val="0"/>
        <w:widowControl w:val="0"/>
        <w:shd w:val="clear" w:color="auto" w:fill="auto"/>
        <w:bidi w:val="0"/>
        <w:spacing w:before="0" w:after="500" w:line="228" w:lineRule="auto"/>
        <w:ind w:left="0" w:right="0" w:firstLine="0"/>
        <w:jc w:val="both"/>
      </w:pPr>
      <w:r>
        <w:rPr>
          <w:color w:val="000000"/>
          <w:spacing w:val="0"/>
          <w:w w:val="100"/>
          <w:position w:val="0"/>
          <w:shd w:val="clear" w:color="auto" w:fill="auto"/>
          <w:lang w:val="en-US" w:eastAsia="en-US" w:bidi="en-US"/>
        </w:rPr>
        <w:t>Расположенный на перекрестке цивилизаций и в одном из самых стратегических</w:t>
        <w:softHyphen/>
        <w:t>регионов мира, Кипр оказался под влиянием действий державы, доминировавшей в Восточном Средиземноморье. Из-за своей богатой истории и важного стратегического положения Кипр также был объектом изучения широкого круга авторов.</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 xml:space="preserve"> Исследования, варьирующиеся от литературы до археологии, от экологии до стратегии, а совсем недавно - о национализме и этнических конфликтах, представляют собой необычно длинную библиографию для маленькой страны. В этой главе основное внимание будет уделено международным аспектам кипрской проблемы после Второй мировой войны и влиянию международной политики на эволюцию кипрской проблемы.</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КРАТКАЯ ИСТОРИЧЕСКАЯ СПРАВКА</w:t>
      </w:r>
    </w:p>
    <w:p>
      <w:pPr>
        <w:pStyle w:val="Style18"/>
        <w:keepNext w:val="0"/>
        <w:keepLines w:val="0"/>
        <w:widowControl w:val="0"/>
        <w:shd w:val="clear" w:color="auto" w:fill="auto"/>
        <w:bidi w:val="0"/>
        <w:spacing w:before="0" w:after="0" w:line="228" w:lineRule="auto"/>
        <w:ind w:left="0" w:right="0" w:firstLine="0"/>
        <w:jc w:val="both"/>
        <w:sectPr>
          <w:headerReference w:type="default" r:id="rId90"/>
          <w:headerReference w:type="even" r:id="rId91"/>
          <w:footnotePr>
            <w:pos w:val="pageBottom"/>
            <w:numFmt w:val="upperRoman"/>
            <w:numStart w:val="1"/>
            <w:numRestart w:val="continuous"/>
            <ns10:footnoteColumns w:val="1"/>
          </w:footnotePr>
          <w:pgSz w:w="8890" w:h="13334"/>
          <w:pgMar w:top="1159" w:right="1062" w:bottom="1591" w:left="1257" w:header="731" w:footer="1163" w:gutter="0"/>
          <w:cols w:space="720"/>
          <w:noEndnote/>
          <w:rtlGutter w:val="0"/>
          <w:docGrid w:linePitch="360"/>
        </w:sectPr>
      </w:pPr>
      <w:r>
        <w:rPr>
          <w:color w:val="000000"/>
          <w:spacing w:val="0"/>
          <w:w w:val="100"/>
          <w:position w:val="0"/>
          <w:shd w:val="clear" w:color="auto" w:fill="auto"/>
          <w:lang w:val="en-US" w:eastAsia="en-US" w:bidi="en-US"/>
        </w:rPr>
        <w:t xml:space="preserve">Османское завоевание Кипра в 1572 году навсегда изменило кипрскую культуру, общество и политическое развитие. Кипр приобрел двухобщинный характер с двумя различными этническими общинами, языками и религиями. Несмотря на то, что турки-османы, поселившиеся на Кипре, были и оставались меньшинством населения острова, они контролировали остров до 1878 года, когда Великобритания захватила остров в рамках своей имперской экспансии на Ближнем Востоке. В рамках системы османской администрации </w:t>
      </w:r>
      <w:r>
        <w:rPr>
          <w:i/>
          <w:iCs/>
          <w:color w:val="000000"/>
          <w:spacing w:val="0"/>
          <w:w w:val="100"/>
          <w:position w:val="0"/>
          <w:shd w:val="clear" w:color="auto" w:fill="auto"/>
          <w:lang w:val="en-US" w:eastAsia="en-US" w:bidi="en-US"/>
        </w:rPr>
        <w:t>Миллиет</w:t>
      </w:r>
      <w:r>
        <w:rPr>
          <w:color w:val="000000"/>
          <w:spacing w:val="0"/>
          <w:w w:val="100"/>
          <w:position w:val="0"/>
          <w:shd w:val="clear" w:color="auto" w:fill="auto"/>
          <w:lang w:val="en-US" w:eastAsia="en-US" w:bidi="en-US"/>
        </w:rPr>
        <w:t xml:space="preserve">, Кипрская православная церковь взяла на себя важные светские административные полномочия и стала главным выразителем греко-кипрской общины. Мирное двухобщинное сосуществование было характерно для большей части периода османского и британского владычества. Между двумя общинами сложилось много общих связей, несмотря на сепаратистскую политику, которая стала отличительной чертой британской администрации. В конце концов, нежелание Великобритании удовлетворить политические требования </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Община киприотов-греков за объединение с Грецией,</w:t>
      </w:r>
      <w:r>
        <w:rPr>
          <w:color w:val="000000"/>
          <w:spacing w:val="0"/>
          <w:w w:val="100"/>
          <w:position w:val="0"/>
          <w:shd w:val="clear" w:color="auto" w:fill="auto"/>
          <w:vertAlign w:val="superscript"/>
          <w:lang w:val="en-US" w:eastAsia="en-US" w:bidi="en-US"/>
        </w:rPr>
        <w:t>2</w:t>
      </w:r>
      <w:r>
        <w:rPr>
          <w:color w:val="000000"/>
          <w:spacing w:val="0"/>
          <w:w w:val="100"/>
          <w:position w:val="0"/>
          <w:shd w:val="clear" w:color="auto" w:fill="auto"/>
          <w:lang w:val="en-US" w:eastAsia="en-US" w:bidi="en-US"/>
        </w:rPr>
        <w:t xml:space="preserve"> Неспособность Великобритании обеспечить самоуправление, признающее интересы большинства, и ее зависимость от политики "разделяй и властвуй" ограничили политические возможности киприотов-греков и привели их к вооруженной борьбе против Великобритании, начавшейся</w:t>
        <w:softHyphen/>
        <w:t> в 1955 году.</w:t>
      </w:r>
    </w:p>
    <w:p>
      <w:pPr>
        <w:pStyle w:val="Style18"/>
        <w:keepNext w:val="0"/>
        <w:keepLines w:val="0"/>
        <w:widowControl w:val="0"/>
        <w:shd w:val="clear" w:color="auto" w:fill="auto"/>
        <w:bidi w:val="0"/>
        <w:spacing w:before="0" w:after="0" w:line="223" w:lineRule="auto"/>
        <w:ind w:left="0" w:right="0" w:firstLine="300"/>
        <w:jc w:val="both"/>
      </w:pPr>
      <w:r>
        <w:rPr>
          <w:color w:val="000000"/>
          <w:spacing w:val="0"/>
          <w:w w:val="100"/>
          <w:position w:val="0"/>
          <w:shd w:val="clear" w:color="auto" w:fill="auto"/>
          <w:lang w:val="en-US" w:eastAsia="en-US" w:bidi="en-US"/>
        </w:rPr>
        <w:t>Эти две общины шли разными путями политического развития. В то время как политическое сознание киприотов-греков сформировалось в последней четверти девятнадцатого века и было выражено различными политическими движениями, политический ренессанс киприотов-турок наступил только в конце 1920-х годов. Турки-киприоты рассматривали</w:t>
        <w:softHyphen/>
        <w:t xml:space="preserve"> сохранение колониального </w:t>
      </w:r>
      <w:r>
        <w:rPr>
          <w:i/>
          <w:iCs/>
          <w:color w:val="000000"/>
          <w:spacing w:val="0"/>
          <w:w w:val="100"/>
          <w:position w:val="0"/>
          <w:shd w:val="clear" w:color="auto" w:fill="auto"/>
          <w:lang w:val="en-US" w:eastAsia="en-US" w:bidi="en-US"/>
        </w:rPr>
        <w:t>статус-кво</w:t>
      </w:r>
      <w:r>
        <w:rPr>
          <w:color w:val="000000"/>
          <w:spacing w:val="0"/>
          <w:w w:val="100"/>
          <w:position w:val="0"/>
          <w:shd w:val="clear" w:color="auto" w:fill="auto"/>
          <w:lang w:val="en-US" w:eastAsia="en-US" w:bidi="en-US"/>
        </w:rPr>
        <w:t xml:space="preserve"> как предпочтительную альтернативу</w:t>
        <w:softHyphen/>
        <w:t xml:space="preserve">исконным для киприотов-греков призывам к </w:t>
      </w:r>
      <w:r>
        <w:rPr>
          <w:i/>
          <w:iCs/>
          <w:color w:val="000000"/>
          <w:spacing w:val="0"/>
          <w:w w:val="100"/>
          <w:position w:val="0"/>
          <w:shd w:val="clear" w:color="auto" w:fill="auto"/>
          <w:lang w:val="en-US" w:eastAsia="en-US" w:bidi="en-US"/>
        </w:rPr>
        <w:t>энозису</w:t>
      </w:r>
      <w:r>
        <w:rPr>
          <w:color w:val="000000"/>
          <w:spacing w:val="0"/>
          <w:w w:val="100"/>
          <w:position w:val="0"/>
          <w:shd w:val="clear" w:color="auto" w:fill="auto"/>
          <w:lang w:val="en-US" w:eastAsia="en-US" w:bidi="en-US"/>
        </w:rPr>
        <w:t xml:space="preserve"> (союзу) с Грецией. Кипр, однако, не фигурировал в политических приоритетах Турции до начала 1950-х годов и начала вооруженной борьбы киприотов-греков против британского колониального правления.</w:t>
      </w:r>
      <w:r>
        <w:rPr>
          <w:color w:val="000000"/>
          <w:spacing w:val="0"/>
          <w:w w:val="100"/>
          <w:position w:val="0"/>
          <w:shd w:val="clear" w:color="auto" w:fill="auto"/>
          <w:vertAlign w:val="superscript"/>
          <w:lang w:val="en-US" w:eastAsia="en-US" w:bidi="en-US"/>
        </w:rPr>
        <w:t>5</w:t>
      </w:r>
    </w:p>
    <w:p>
      <w:pPr>
        <w:pStyle w:val="Style18"/>
        <w:keepNext w:val="0"/>
        <w:keepLines w:val="0"/>
        <w:widowControl w:val="0"/>
        <w:shd w:val="clear" w:color="auto" w:fill="auto"/>
        <w:bidi w:val="0"/>
        <w:spacing w:before="0" w:after="0" w:line="223" w:lineRule="auto"/>
        <w:ind w:left="0" w:right="0" w:firstLine="300"/>
        <w:jc w:val="both"/>
      </w:pPr>
      <w:r>
        <w:rPr>
          <w:color w:val="000000"/>
          <w:spacing w:val="0"/>
          <w:w w:val="100"/>
          <w:position w:val="0"/>
          <w:shd w:val="clear" w:color="auto" w:fill="auto"/>
          <w:lang w:val="en-US" w:eastAsia="en-US" w:bidi="en-US"/>
        </w:rPr>
        <w:t>Первоначально Великобритания втянула Турцию в кипрскую проблему в попытке ослабить политические требования, исходящие от Афин и Никосии. Однако, как метко документирует Роберт Холланд, "</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 xml:space="preserve"> к 1957 году британская политика на Кипре контролировалась Турцией. Британия также втянула Соединенные Штаты в кипрский спор, сформулировав проблему в рамках параметров американской политики времен Холодной войны в Юго-Восточной Европе и Восточном Средиземноморье. Это вызвало отклик в администрации Эйзенхауэра / Даллеса и задало тон американской реакции на кипрскую проблему за последние полвека. Политические ответные меры Вашингтона были сосредоточены на влиянии этой проблемы на греко-турецкие отношения и на политику Греции и Турции, на эффективность и сплоченность юго-восточного фланга НАТО и на возможное вовлечение России во внутринатовский спор. По этим причинам Вашингтон с неодобрением относился к участию Организации Объединенных Наций в споре, предпочитая вместо этого консультации в рамках НАТО, греко-турецкие переговоры или другие попытки прямого посредничества, которые ограничивали роль внешних сторон, и особенно бывшего Советского Союза. Таким образом, для Соединенных Штатов участие Организации Объединенных Наций было приемлемо только при отсутствии других альтернатив или когда оно узаконивало американские инициативы</w:t>
        <w:softHyphen/>
        <w:t>. В таких случаях Вашингтон пытался контролировать роль Организации Объединенных Наций и/или повлиять на формулировки резолюций ООН</w:t>
      </w:r>
      <w:r>
        <w:rPr>
          <w:color w:val="000000"/>
          <w:spacing w:val="0"/>
          <w:w w:val="100"/>
          <w:position w:val="0"/>
          <w:shd w:val="clear" w:color="auto" w:fill="auto"/>
          <w:vertAlign w:val="superscript"/>
          <w:lang w:val="en-US" w:eastAsia="en-US" w:bidi="en-US"/>
        </w:rPr>
        <w:t>5</w:t>
      </w:r>
      <w:r>
        <w:rPr>
          <w:color w:val="000000"/>
          <w:spacing w:val="0"/>
          <w:w w:val="100"/>
          <w:position w:val="0"/>
          <w:shd w:val="clear" w:color="auto" w:fill="auto"/>
          <w:lang w:val="en-US" w:eastAsia="en-US" w:bidi="en-US"/>
        </w:rPr>
        <w:t xml:space="preserve">, чтобы они не противоречили американским целям. Это было еще одной константой американской политики с начала 1950-х годов.</w:t>
      </w:r>
    </w:p>
    <w:p>
      <w:pPr>
        <w:pStyle w:val="Style18"/>
        <w:keepNext w:val="0"/>
        <w:keepLines w:val="0"/>
        <w:widowControl w:val="0"/>
        <w:shd w:val="clear" w:color="auto" w:fill="auto"/>
        <w:bidi w:val="0"/>
        <w:spacing w:before="0" w:after="0" w:line="223" w:lineRule="auto"/>
        <w:ind w:left="0" w:right="0" w:firstLine="300"/>
        <w:jc w:val="both"/>
      </w:pPr>
      <w:r>
        <w:rPr>
          <w:color w:val="000000"/>
          <w:spacing w:val="0"/>
          <w:w w:val="100"/>
          <w:position w:val="0"/>
          <w:shd w:val="clear" w:color="auto" w:fill="auto"/>
          <w:lang w:val="en-US" w:eastAsia="en-US" w:bidi="en-US"/>
        </w:rPr>
        <w:t>Столкнувшись с угрозой реализации плана раздела Великобритании и под значительным давлением со стороны Афин, греки-киприоты неохотно приняли план независимости, согласованный между Грецией и Турцией в Цюрихе и в Лондоне между Великобританией, Грецией и Турцией весной 1959 года. Страх киприотов-греков перед разделом Кипра был еще одной постоянной составляющей кипрской проблемы, которая с тех пор повлияла на позиции киприотов-греков на переговорах.</w:t>
      </w:r>
    </w:p>
    <w:p>
      <w:pPr>
        <w:pStyle w:val="Style25"/>
        <w:keepNext w:val="0"/>
        <w:keepLines w:val="0"/>
        <w:widowControl w:val="0"/>
        <w:shd w:val="clear" w:color="auto" w:fill="auto"/>
        <w:bidi w:val="0"/>
        <w:spacing w:before="0" w:after="200" w:line="276" w:lineRule="auto"/>
        <w:ind w:left="0" w:right="0" w:firstLine="0"/>
        <w:jc w:val="center"/>
      </w:pPr>
      <w:r>
        <w:rPr>
          <w:color w:val="000000"/>
          <w:spacing w:val="0"/>
          <w:w w:val="100"/>
          <w:position w:val="0"/>
          <w:shd w:val="clear" w:color="auto" w:fill="auto"/>
          <w:lang w:val="en-US" w:eastAsia="en-US" w:bidi="en-US"/>
        </w:rPr>
        <w:t>ОТ ОБРЕТЕНИЯ НЕЗАВИСИМОСТИ До ТУРЕЦКОГО ВТОРЖЕНИЯ 1974 ГОДА - </w:t>
        <w:br/>
        <w:t>ЭЛЕМЕНТЫ ПРЕЕМСТВЕННОСТИ ПОЛИТИКИ</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Лондонское и Цюрихское соглашения по Кипру обеспечили жесткие рамки, на которых была основана конституция Республики Кипр. Видные иностранные эксперты-конституционисты охарактеризовали конституцию Кипра как уникальную и беспрецедентную</w:t>
      </w:r>
      <w:r>
        <w:rPr>
          <w:color w:val="000000"/>
          <w:spacing w:val="0"/>
          <w:w w:val="100"/>
          <w:position w:val="0"/>
          <w:shd w:val="clear" w:color="auto" w:fill="auto"/>
          <w:vertAlign w:val="superscript"/>
          <w:lang w:val="en-US" w:eastAsia="en-US" w:bidi="en-US"/>
        </w:rPr>
        <w:t>6</w:t>
      </w:r>
      <w:r>
        <w:rPr>
          <w:color w:val="000000"/>
          <w:spacing w:val="0"/>
          <w:w w:val="100"/>
          <w:position w:val="0"/>
          <w:shd w:val="clear" w:color="auto" w:fill="auto"/>
          <w:lang w:val="en-US" w:eastAsia="en-US" w:bidi="en-US"/>
        </w:rPr>
        <w:t xml:space="preserve"> из-за необычного права вето, предоставленного кипрско-турецкому меньшинству, и сложности внесения поправок в конституцию. Несмотря на то, что Соединенные Штаты приветствовали заключение этого соглашения, конфиденциальные "</w:t>
        <w:softHyphen/>
        <w:t>оценки" американских дипломатов точно указывали на вероятность тупиковой ситуации и долгосрочной нестабильности в новой Республике из-за этих сложных соглашений. Это действительно было так. Обструкционизм меньшинств” привел к тому, что президент Кипра Макариос в конце 1963 года предложил 13 поправок к конституции, которые были категорически отклонены сначала правительством Турции, а затем турками-киприотами, которые быстро вышли из состава правительства. К декабрю 1963 года на Кипре вспыхнуло межобщинное насилие, угрожающее стабильности Юго-Восточной Европы и сплоченности НАТО и открывающее дверь для возможного советского вмешательства.</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Ввиду ограничений, наложенных на Кипрскую Республику ее державами-гарантами, правительство Кипра стремилось укрепить свою независимость и суверенитет посредством участия в международных организациях и активного поддержания дипломатических отношений по всему миру. Правительство Кипра даже сделало негласные заявления о членстве в НАТО вскоре после обретения независимости". Это не было одобрительно воспринято ни в Анкаре, ни в Лондоне, в то время как администрация Кеннеди поощряла Кипр играть сдерживающую роль в движении неприсоединения. Эта позиция, однако, вскоре была оставлена администрацией Джонсона, которая стала рассматривать политику президента Макариоса как угрозу интересам Запада, особенно с учетом присутствия сильной коммунистической партии на Кипре, расширения советской 5-й эскадры в Восточном Средиземноморье после 1964 года"" и влияния кипрской проблемы на греко-турецкие отношения и на сплоченность юго-восточного фланга НАТО.</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Таким образом, кризис, разразившийся на Кипре в декабре 1963 года, привел в движение ряд политических мер, фундаментальные предпосылки которых до сих пор влияют на развитие этого затянувшегося спора. Одной из таких политик является политика интернационализации кипрского спора. Правительство Кипра рассматривало Организацию Объединенных Наций и другие региональные организации как средство поддержания законности Кипрской Республики и ее правительства и защиты ее суверенитета и территориальной целостности, особенно после выхода киприотов-турок из правительства Республики и военных угроз Турции в адрес Кипра. Напротив, основным направлением политики была деинтернационализация</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Соединенных Штатов, которые предпочитали тихую дипломатию через НАТО или греко-турецкий диалог. Как указывалось ранее, Соединенные Штаты рассматривают Организацию Объединенных Наций в качестве крайней меры, особенно в отсутствие других жизнеспособных альтернатив. Организация Объединенных Наций также могла бы быть использована для легитимизации американской политики (например, инициатив Ачесона в 1964 году), в то время как, оказывая влияние на содержание резолюций ООН по Кипру, Вашингтон мог бы представить свою политическую повестку дня в этом споре. В последнем случае Вашингтон стремился защитить и продвигать американские и турецкие интересы в споре, "поскольку Вашингтон ценил стратегическое значение лурки в регионе. Вашингтон также был обеспокоен нестабильной политикой Турции в дополнение к ее независимой</w:t>
        <w:softHyphen/>
        <w:t>внешней политике. Вашингтон и другие влиятельные акторы рассматривали кипрскую проблему через призму международной и региональной политики, тем самым искажая внутренние аспекты спора. Это было еще одной константой в развитии кипрской проблемы.</w:t>
      </w:r>
    </w:p>
    <w:p>
      <w:pPr>
        <w:pStyle w:val="Style18"/>
        <w:keepNext w:val="0"/>
        <w:keepLines w:val="0"/>
        <w:widowControl w:val="0"/>
        <w:shd w:val="clear" w:color="auto" w:fill="auto"/>
        <w:bidi w:val="0"/>
        <w:spacing w:before="0" w:after="0" w:line="228" w:lineRule="auto"/>
        <w:ind w:left="0" w:right="0" w:firstLine="320"/>
        <w:jc w:val="both"/>
      </w:pPr>
      <w:r>
        <w:rPr>
          <w:color w:val="000000"/>
          <w:spacing w:val="0"/>
          <w:w w:val="100"/>
          <w:position w:val="0"/>
          <w:shd w:val="clear" w:color="auto" w:fill="auto"/>
          <w:lang w:val="en-US" w:eastAsia="en-US" w:bidi="en-US"/>
        </w:rPr>
        <w:t>Переходя ко второму политическому вопросу, отметим, что Кипр получил независимость в августе 1960 года. С тех пор сменявшие друг друга кипрские правительства, несмотря на подавляющее большинство разногласий, имели в качестве своего главного политического приоритета главное</w:t>
        <w:softHyphen/>
        <w:t>сохранение суверенитета и территориальной целостности республики и признание ее правительства. Таким образом, вопрос о непрерывности существования Республики Кипр был еще одной константой в развитии этого спора, поскольку с декабря 1963 года по турецкое вторжение 1974 года Республика выжила, несмотря на угрозы ее существованию, которые включали угрозу турецкого вторжения, сепаратистскую деятельность киприотов-турок и дестабилизацию кипрского правительства греческой хунтой. Были также дипломатические инициативы Соединенных Штатов, НАТО, Греции и Турции, направленные на ограничение, если не прекращение, независимости</w:t>
        <w:softHyphen/>
        <w:t> Кипра. Эти инициативы были оправданы тем, что служили стратегическим интересам Запада в регионе. Будет достаточно нескольких примеров.</w:t>
      </w:r>
    </w:p>
    <w:p>
      <w:pPr>
        <w:pStyle w:val="Style18"/>
        <w:keepNext w:val="0"/>
        <w:keepLines w:val="0"/>
        <w:widowControl w:val="0"/>
        <w:shd w:val="clear" w:color="auto" w:fill="auto"/>
        <w:bidi w:val="0"/>
        <w:spacing w:before="0" w:after="0" w:line="228" w:lineRule="auto"/>
        <w:ind w:left="0" w:right="0" w:firstLine="320"/>
        <w:jc w:val="both"/>
      </w:pPr>
      <w:r>
        <w:rPr>
          <w:color w:val="000000"/>
          <w:spacing w:val="0"/>
          <w:w w:val="100"/>
          <w:position w:val="0"/>
          <w:shd w:val="clear" w:color="auto" w:fill="auto"/>
          <w:lang w:val="en-US" w:eastAsia="en-US" w:bidi="en-US"/>
        </w:rPr>
        <w:t>После межобщинного насилия, вспыхнувшего на Кипре после выхода киприотов-турок из состава правительства Кипра в декабре 1963 года, Вашингтон и Лондон рассматривали различные варианты поддержания мира через НАТО и путем замены президента Макариоса, который рассматривался как главное препятствие интересам Запада на острове. Главным архитектором обеих политик был Джордж Болл.</w:t>
      </w:r>
      <w:r>
        <w:rPr>
          <w:color w:val="000000"/>
          <w:spacing w:val="0"/>
          <w:w w:val="100"/>
          <w:position w:val="0"/>
          <w:shd w:val="clear" w:color="auto" w:fill="auto"/>
          <w:vertAlign w:val="superscript"/>
          <w:lang w:val="en-US" w:eastAsia="en-US" w:bidi="en-US"/>
        </w:rPr>
        <w:t>12</w:t>
      </w:r>
      <w:r>
        <w:rPr>
          <w:color w:val="000000"/>
          <w:spacing w:val="0"/>
          <w:w w:val="100"/>
          <w:position w:val="0"/>
          <w:shd w:val="clear" w:color="auto" w:fill="auto"/>
          <w:lang w:val="en-US" w:eastAsia="en-US" w:bidi="en-US"/>
        </w:rPr>
        <w:t xml:space="preserve"> План НАТО, в частности, предусматривал ограничение независимости Кипра путем размещения миротворческих сил НАТО при значительном участии АМЕРИКИ, командующий которыми обладал бы полномочиями, превышающими полномочия правительства Республики".</w:t>
      </w:r>
    </w:p>
    <w:p>
      <w:pPr>
        <w:pStyle w:val="Style18"/>
        <w:keepNext w:val="0"/>
        <w:keepLines w:val="0"/>
        <w:widowControl w:val="0"/>
        <w:shd w:val="clear" w:color="auto" w:fill="auto"/>
        <w:bidi w:val="0"/>
        <w:spacing w:before="0" w:after="0" w:line="228" w:lineRule="auto"/>
        <w:ind w:left="0" w:right="0" w:firstLine="320"/>
        <w:jc w:val="both"/>
      </w:pPr>
      <w:r>
        <w:rPr>
          <w:color w:val="000000"/>
          <w:spacing w:val="0"/>
          <w:w w:val="100"/>
          <w:position w:val="0"/>
          <w:shd w:val="clear" w:color="auto" w:fill="auto"/>
          <w:lang w:val="en-US" w:eastAsia="en-US" w:bidi="en-US"/>
        </w:rPr>
        <w:t xml:space="preserve">Обе попытки потерпели неудачу. В связи со срочностью ситуации в марте 1964 года на остров были размещены миротворческие силы ООН (ВСООНК) под контролем Совета Безопасности. Несмотря на значительное сокращение численности, ВСООНК остаются на Кипре по сей день. Миротворчество дополняет миротворческую деятельность ООН в рамках добрых услуг Генерального секретаря. Однако миротворческие инициативы ООН систематически отвергались или подрывались, когда они противоречили целям Вашингтона.</w:t>
      </w:r>
      <w:r>
        <w:rPr>
          <w:color w:val="000000"/>
          <w:spacing w:val="0"/>
          <w:w w:val="100"/>
          <w:position w:val="0"/>
          <w:shd w:val="clear" w:color="auto" w:fill="auto"/>
          <w:vertAlign w:val="superscript"/>
          <w:lang w:val="en-US" w:eastAsia="en-US" w:bidi="en-US"/>
        </w:rPr>
        <w:t>14.</w:t>
      </w:r>
      <w:r>
        <w:rPr>
          <w:color w:val="000000"/>
          <w:spacing w:val="0"/>
          <w:w w:val="100"/>
          <w:position w:val="0"/>
          <w:shd w:val="clear" w:color="auto" w:fill="auto"/>
          <w:lang w:val="en-US" w:eastAsia="en-US" w:bidi="en-US"/>
        </w:rPr>
        <w:t xml:space="preserve"> Вашингтон отдавал предпочтение де-интер</w:t>
        <w:softHyphen/>
        <w:t>национализации кипрской проблемы и ее решению на основе тайного греко-турецкого соглашения, с согласия киприотов или без него. Классическими примерами являются инициативы Ачесона/Женевы летом 1964 года и греко-турецкий ‘лиссабонский консенсус’ в июне 1971 года, который был достигнут во время встречи министров иностранных дел стран НАТО. В первом случае ООН обеспечивала легитимность секретных американских инициатив. В обоих случаях общей целью было прекращение</w:t>
        <w:softHyphen/>
        <w:t>независимости Республики Кипр, по сути, путем греко-турецкого раздела острова.</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Для достижения этих целей использовались три другие тактики. Одной из них была дестабилизация правительства Кипра правящей Грецией хунтой (1967-74). Вторая включала сепаратистскую деятельность киприотов-турок на Кипре. Формирование анклавов киприотов-турок, финансируемых и вооруженных Турцией, стало фактом жизни до турецкого вторжения 1974 года. Угроза применения силы против Кипра была третьей тактикой, использованной против Кипра. Это включало бомбардировки Кипра турецкими ВВС летом 1964 года и угрозу турецкого вторжения в июне 1964 года и ноябре 1967 года. Вашингтон сыграл важную роль в прекращении</w:t>
        <w:softHyphen/>
        <w:t> двух вторжений. В 1964 году Линдону Б. Джонсону приписывают то, что он сделал это посредством "ультиматума", направленного премьер-министру Инону. На реакцию Вашингтона повлияло российское предупреждение Турции и нежелание Джонсона столкнуться с еще одним кризисом с СССР после</w:t>
        <w:softHyphen/>
        <w:t>Кубинского ракетного кризиса. Следует, однако, отметить, что, как показали женевские инициативы Ачесона 1964 года, Вашингтон не был согласен с целями Турции на Кипре, а лишь с ее тактикой, которая ставила под угрозу более широкие интересы американской безопасности. Американская интервенция 1967 года также произошла во время региональной нестабильности, после разрушительной арабо-израильской войны. Более того, уступки, сделанные греческой хунтой Сайрусу Вэнсу, похоже, удовлетворили Турцию. Как свидетельствуют недавние данные,</w:t>
      </w:r>
      <w:r>
        <w:rPr>
          <w:color w:val="000000"/>
          <w:spacing w:val="0"/>
          <w:w w:val="100"/>
          <w:position w:val="0"/>
          <w:shd w:val="clear" w:color="auto" w:fill="auto"/>
          <w:vertAlign w:val="superscript"/>
          <w:lang w:val="en-US" w:eastAsia="en-US" w:bidi="en-US"/>
        </w:rPr>
        <w:t xml:space="preserve">15 </w:t>
      </w:r>
      <w:r>
        <w:rPr>
          <w:color w:val="000000"/>
          <w:spacing w:val="0"/>
          <w:w w:val="100"/>
          <w:position w:val="0"/>
          <w:shd w:val="clear" w:color="auto" w:fill="auto"/>
          <w:lang w:val="en-US" w:eastAsia="en-US" w:bidi="en-US"/>
        </w:rPr>
        <w:t>Вашингтон и Лондон рассматривали и планировали до 1974 года возможность ‘дисциплинированного’ (то есть ограниченного) Военные действия Турции на Кипре, которые позволили бы обеспечить минимальные цели Турции без риска возникновения греко-турецкой войны.</w:t>
      </w:r>
    </w:p>
    <w:p>
      <w:pPr>
        <w:pStyle w:val="Style18"/>
        <w:keepNext w:val="0"/>
        <w:keepLines w:val="0"/>
        <w:widowControl w:val="0"/>
        <w:shd w:val="clear" w:color="auto" w:fill="auto"/>
        <w:bidi w:val="0"/>
        <w:spacing w:before="0" w:after="0" w:line="228" w:lineRule="auto"/>
        <w:ind w:left="0" w:right="0" w:firstLine="300"/>
        <w:jc w:val="both"/>
        <w:sectPr>
          <w:headerReference w:type="default" r:id="rId92"/>
          <w:headerReference w:type="even" r:id="rId93"/>
          <w:footnotePr>
            <w:pos w:val="pageBottom"/>
            <w:numFmt w:val="upperRoman"/>
            <w:numStart w:val="1"/>
            <w:numRestart w:val="continuous"/>
            <ns10:footnoteColumns w:val="1"/>
          </w:footnotePr>
          <w:pgSz w:w="8890" w:h="13334"/>
          <w:pgMar w:top="1159" w:right="1062" w:bottom="1591" w:left="1257" w:header="0" w:footer="3" w:gutter="0"/>
          <w:pgNumType w:start="112"/>
          <w:cols w:space="720"/>
          <w:noEndnote/>
          <w:rtlGutter w:val="0"/>
          <w:docGrid w:linePitch="360"/>
        </w:sectPr>
      </w:pPr>
      <w:r>
        <w:rPr>
          <w:color w:val="000000"/>
          <w:spacing w:val="0"/>
          <w:w w:val="100"/>
          <w:position w:val="0"/>
          <w:shd w:val="clear" w:color="auto" w:fill="auto"/>
          <w:lang w:val="en-US" w:eastAsia="en-US" w:bidi="en-US"/>
        </w:rPr>
        <w:t>Почему же тогда Вашингтон и НАТО позволили Турции вторгнуться на Кипр в 1974 году? В то время как переворот в Афинах дал обоснование вторжению, отсутствие российской угрозы дало Киссинджеру возможность</w:t>
        <w:softHyphen/>
        <w:t xml:space="preserve">навсегда изменить баланс сил на Кипре на переговорах и удовлетворить давние требования Турции по острову. Разрядка отношений с Советским Союзом после 1972 года и договоренности Киссинджера-Громыко об интересах региональных сверхдержав сделали советский Союз </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Американские отношения сильно отличались от отношений 1964 года. Киссинджер оценивал роль Советского Союза во время кризиса 1974 года с точки зрения того, чего не сделали русские. Более того, вопреки тому, что Киссинджер приписывал кризис 1974 года Уотергейтскому параличу,</w:t>
      </w:r>
      <w:r>
        <w:rPr>
          <w:color w:val="000000"/>
          <w:spacing w:val="0"/>
          <w:w w:val="100"/>
          <w:position w:val="0"/>
          <w:shd w:val="clear" w:color="auto" w:fill="auto"/>
          <w:vertAlign w:val="superscript"/>
          <w:lang w:val="en-US" w:eastAsia="en-US" w:bidi="en-US"/>
        </w:rPr>
        <w:t>16</w:t>
      </w:r>
      <w:r>
        <w:rPr>
          <w:color w:val="000000"/>
          <w:spacing w:val="0"/>
          <w:w w:val="100"/>
          <w:position w:val="0"/>
          <w:shd w:val="clear" w:color="auto" w:fill="auto"/>
          <w:lang w:val="en-US" w:eastAsia="en-US" w:bidi="en-US"/>
        </w:rPr>
        <w:t xml:space="preserve"> у него было гораздо больше возможностей манипулировать событиями без надзора Белого дома.</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Поскольку почти 38% его территории находится под иностранной оккупацией, а его законный президент фактически в изгнании, Кипр достиг еще одной развилки на своем извилистом пути к независимости. Греческий спонсировал государственный переворот 15 июля 1974 года не только не дали Турции возможность достичь давней цели, но и уничтожает соглашение, достигнутое между двумя комму</w:t>
        <w:softHyphen/>
        <w:t>бизнес по 13 июля 1974 года на вопросы, разделив их с 1963 года. Излишне говорить, что г-н Денкташ согласился практически со всеми "13 пунктами’, которые спровоцировали конституционный кризис 1963 года. После турецкого вторжения кипрские дипломаты при поддержке различных зарубежных стран, Конгресса США и греко-американского сообщества смогли добиться от Вашингтона неохотного признания преемственности Республики Кипр и ее правительства после конституционного кризиса 1963 года. Несмотря на то, что Кипр выиграл эту дипломатическую битву, со всеми важными последствиями, которые это имеет для долгосрочного урегулирования спора, этот вопрос остается важным рычагом в руках американских дипломатов. Это особенно актуально после восстания киприотов-турок в 1983 году и создания так называемой ‘Турецкой Республики Северного Кипра’ на оккупированных территориях. Я вернусь к этому вопросу позже в этом эссе.</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Третья область преемственности связана с отношениями между Афинами и Никосией. Кипр с последней четверти девятнадцатого века был проблемой, влияющей на настроения населения в Греции и, следовательно, на греческую политику. Киприоты считают себя культурно и исторически частью греческой нации, несмотря на физическую удаленность от материковой части Греции и уникальные элементы, характерные для кипрской культуры. И Греция, и Кипр пережили османское правление. Великобритания, в свою очередь, управляла Кипром в 1878-1960 годах, в то время как до принятия в 1947 году Доктрины Трумэна Великобритания оказывала значительное влияние на греческую политику и внешнеполитический курс. Оказавшись между требованиями, исходящими от Кипра, влиянием этих требований на греческое общественное мнение и зависимостью от британской поддержки, сменявшие друг друга греческие правительства ставили интересы материковой Греции выше интересов Кипра. Это было верно во время Первой мировой войны и во время восстания 1931 года на Кипре.</w:t>
      </w:r>
      <w:r>
        <w:rPr>
          <w:color w:val="000000"/>
          <w:spacing w:val="0"/>
          <w:w w:val="100"/>
          <w:position w:val="0"/>
          <w:shd w:val="clear" w:color="auto" w:fill="auto"/>
          <w:vertAlign w:val="superscript"/>
          <w:lang w:val="en-US" w:eastAsia="en-US" w:bidi="en-US"/>
        </w:rPr>
        <w:t>17</w:t>
      </w:r>
    </w:p>
    <w:p>
      <w:pPr>
        <w:pStyle w:val="Style18"/>
        <w:keepNext w:val="0"/>
        <w:keepLines w:val="0"/>
        <w:widowControl w:val="0"/>
        <w:shd w:val="clear" w:color="auto" w:fill="auto"/>
        <w:bidi w:val="0"/>
        <w:spacing w:before="0" w:after="0" w:line="228" w:lineRule="auto"/>
        <w:ind w:left="0" w:right="0"/>
        <w:jc w:val="both"/>
        <w:sectPr>
          <w:headerReference w:type="default" r:id="rId94"/>
          <w:headerReference w:type="even" r:id="rId95"/>
          <w:footnotePr>
            <w:pos w:val="pageBottom"/>
            <w:numFmt w:val="upperRoman"/>
            <w:numStart w:val="1"/>
            <w:numRestart w:val="continuous"/>
            <ns10:footnoteColumns w:val="1"/>
          </w:footnotePr>
          <w:type w:val="continuous"/>
          <w:pgSz w:w="8890" w:h="13334"/>
          <w:pgMar w:top="1159" w:right="1062" w:bottom="1591" w:left="1257" w:header="0" w:footer="1163" w:gutter="0"/>
          <w:cols w:space="720"/>
          <w:noEndnote/>
          <w:rtlGutter w:val="0"/>
          <w:docGrid w:linePitch="360"/>
        </w:sectPr>
      </w:pPr>
      <w:r>
        <w:rPr>
          <w:color w:val="000000"/>
          <w:spacing w:val="0"/>
          <w:w w:val="100"/>
          <w:position w:val="0"/>
          <w:shd w:val="clear" w:color="auto" w:fill="auto"/>
          <w:lang w:val="en-US" w:eastAsia="en-US" w:bidi="en-US"/>
        </w:rPr>
        <w:t>Премьер-министр Папагос сыграл важную роль в вынесении кипрского вопроса на рассмотрение Организации Объединенных Наций в начале 1950-х годов. Международные последствия </w:t>
        <w:softHyphen/>
        <w:t> "Кипрского вопроса", давление Америки времен холодной войны и последствия неспособности Греции продвигать свои цели в Организации Объединенных Наций для греческой политики и внешнеполитического курса привели Грецию к Цюрихскому компромиссу 1959 года с Турцией и введению режима 1959 года</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Лондонское соглашение о неохотном архиепископе Макариосе.</w:t>
      </w:r>
      <w:r>
        <w:rPr>
          <w:color w:val="000000"/>
          <w:spacing w:val="0"/>
          <w:w w:val="100"/>
          <w:position w:val="0"/>
          <w:shd w:val="clear" w:color="auto" w:fill="auto"/>
          <w:vertAlign w:val="superscript"/>
          <w:lang w:val="en-US" w:eastAsia="en-US" w:bidi="en-US"/>
        </w:rPr>
        <w:t>IS</w:t>
      </w:r>
      <w:r>
        <w:rPr>
          <w:color w:val="000000"/>
          <w:spacing w:val="0"/>
          <w:w w:val="100"/>
          <w:position w:val="0"/>
          <w:shd w:val="clear" w:color="auto" w:fill="auto"/>
          <w:lang w:val="en-US" w:eastAsia="en-US" w:bidi="en-US"/>
        </w:rPr>
        <w:t xml:space="preserve">После</w:t>
        <w:softHyphen/>
        <w:t>обретения Кипром независимости напряженность между Афинами и Никосией возросла. Кипр в 1960-х и 1970-х годов имела уровень экономического разви</w:t>
        <w:softHyphen/>
        <w:t>тия выше, чем у Греции. Там также была энергичная и легальная Коммунистическая партия (АКЕЛ) в то время, когда коммунистическая деятельность в Греции была запрещена, в то время как внеблоковая и независимая внешняя политика президента Макариоса не удовлетворяла консервативное проамериканское правительство, правившее Афинами. Конституционный кризис 1963 года на острове вновь привел к греко-турецкой конфронтации. Таким образом, успех</w:t>
        <w:softHyphen/>
        <w:t>Сив греческого правительства сталкиваются с дилеммой отечественного полит</w:t>
        <w:softHyphen/>
        <w:t>ческих давлений создается новый кризис на Кипре, возможности для политической эксплуатации данного вопроса оппозиционных партий, и конфликты на Кипре создана для прозападного греческой внешней политики и политики безопасности. Когда его вынудили сделать выбор, Кипр стал второстепенным приоритетом греческой внешней политики и политики безопасности. Эта тенденция сохраняется и по сей день,</w:t>
      </w:r>
      <w:r>
        <w:rPr>
          <w:color w:val="000000"/>
          <w:spacing w:val="0"/>
          <w:w w:val="100"/>
          <w:position w:val="0"/>
          <w:shd w:val="clear" w:color="auto" w:fill="auto"/>
          <w:vertAlign w:val="superscript"/>
          <w:lang w:val="en-US" w:eastAsia="en-US" w:bidi="en-US"/>
        </w:rPr>
        <w:t xml:space="preserve">19 </w:t>
      </w:r>
      <w:r>
        <w:rPr>
          <w:color w:val="000000"/>
          <w:spacing w:val="0"/>
          <w:w w:val="100"/>
          <w:position w:val="0"/>
          <w:shd w:val="clear" w:color="auto" w:fill="auto"/>
          <w:lang w:val="en-US" w:eastAsia="en-US" w:bidi="en-US"/>
        </w:rPr>
        <w:t>обеспечивая еще один источник преемственности политики.</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Кипрская проблема привела к падению многих греческих правительств</w:t>
        <w:softHyphen/>
        <w:t xml:space="preserve">. Таким образом, в отличие от полной зависимости турок-киприотов от Турции, особенно до последнего десятилетия двадцатого века, греки-киприоты могли влиять на греческую политику, несмотря на свою зависимость от Греции. В свою очередь, Греция, часто выступающая в роли </w:t>
      </w:r>
      <w:r>
        <w:rPr>
          <w:i/>
          <w:iCs/>
          <w:color w:val="000000"/>
          <w:spacing w:val="0"/>
          <w:w w:val="100"/>
          <w:position w:val="0"/>
          <w:shd w:val="clear" w:color="auto" w:fill="auto"/>
          <w:lang w:val="en-US" w:eastAsia="en-US" w:bidi="en-US"/>
        </w:rPr>
        <w:t>Этникои Кейлрон</w:t>
      </w:r>
      <w:r>
        <w:rPr>
          <w:color w:val="000000"/>
          <w:spacing w:val="0"/>
          <w:w w:val="100"/>
          <w:position w:val="0"/>
          <w:shd w:val="clear" w:color="auto" w:fill="auto"/>
          <w:lang w:val="en-US" w:eastAsia="en-US" w:bidi="en-US"/>
        </w:rPr>
        <w:t xml:space="preserve"> (национального центра эллинизма), пыталась навязать киприотам свою политику. Это достигло апогея, когда правящая Грецией хунта (1967-74) дестабилизировала и в конечном итоге свергла правительство Кипра в результате государственного переворота, который дал Турции предлог для вторжения на Кипр. Горькие последствия вторжения и неспособность недавно восстановленного демократического правительства Греции остановить вторую фазу турецкого вторжения в августе 1974 года вывели отношения Греции и Кипра на новый уровень зрелости. Обе стороны лучше понимали ограничения и обязательства другой стороны. Политические элиты обеих стран рассматривали вторжение и оккупацию Кипра не как изолированное событие, а как часть более широкой угрозы, исходящей от ревизионистской политики Турции в Эгейском море и во Фракии. Это требовало координации, консультаций и сотрудничества между двумя странами в дипломатических, экономических и военных вопросах. Афины, по крайней мере публично, определяли свою роль как поддерживающую, в то время как принятие политических решений было сосредоточено в Никосии.</w:t>
      </w:r>
    </w:p>
    <w:p>
      <w:pPr>
        <w:pStyle w:val="Style18"/>
        <w:keepNext w:val="0"/>
        <w:keepLines w:val="0"/>
        <w:widowControl w:val="0"/>
        <w:shd w:val="clear" w:color="auto" w:fill="auto"/>
        <w:bidi w:val="0"/>
        <w:spacing w:before="0" w:after="0" w:line="228" w:lineRule="auto"/>
        <w:ind w:left="0" w:right="0" w:firstLine="300"/>
        <w:jc w:val="both"/>
        <w:sectPr>
          <w:headerReference w:type="default" r:id="rId96"/>
          <w:headerReference w:type="even" r:id="rId97"/>
          <w:footnotePr>
            <w:pos w:val="pageBottom"/>
            <w:numFmt w:val="upperRoman"/>
            <w:numStart w:val="1"/>
            <w:numRestart w:val="continuous"/>
            <ns10:footnoteColumns w:val="1"/>
          </w:footnotePr>
          <w:pgSz w:w="8890" w:h="13334"/>
          <w:pgMar w:top="1183" w:right="1108" w:bottom="1183" w:left="1214" w:header="0" w:footer="755" w:gutter="0"/>
          <w:pgNumType w:start="132"/>
          <w:cols w:space="720"/>
          <w:noEndnote/>
          <w:rtlGutter w:val="0"/>
          <w:docGrid w:linePitch="360"/>
        </w:sectPr>
      </w:pPr>
      <w:r>
        <w:rPr>
          <w:color w:val="000000"/>
          <w:spacing w:val="0"/>
          <w:w w:val="100"/>
          <w:position w:val="0"/>
          <w:shd w:val="clear" w:color="auto" w:fill="auto"/>
          <w:lang w:val="en-US" w:eastAsia="en-US" w:bidi="en-US"/>
        </w:rPr>
        <w:t>Последним элементом преемственности, характерным для кипрской проблемы, была последовательность турецкой политики и ее адаптация к меняющейся международной обстановке. Цюрихское и Лондонское соглашения 1959 года официально закрепили позицию Турции как стороны, имеющей равные интересы на Кипре. Турция относилась к своему новому соседу с подозрением. Хотя он придерживался строгого конструкционистского взгляда на конституцию и степень независимости новой республики, он либерально интерпретировал ее</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его роль как державы-гаранта, особенно после конституционного кризиса декабря 1963 года. Турция утверждала, что право на интервенцию в соответствии с Договором о гарантиях включает право на одностороннее военное вмешательство</w:t>
        <w:softHyphen/>
        <w:t>на Кипре, даже несмотря на то, что такое толкование противоречит Уставу ООН. После кризисов 1964 и 1967 годов на Кипре Турция приступила к реализации программы по развитию десантных средств</w:t>
        <w:softHyphen/>
        <w:t>, которая активизировалась после 1974 года и растущего греко-турецкого противостояния. Таким образом, к 1980-м годам Турция обладала вторым по величине флотом десантных кораблей среди стран НАТО. Эти корабли были развернуты на базах вдоль Эгейского и Южного средиземноморского побережий Турции.</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Турция также утверждала, что турки-киприоты были одной из двух общин-соучредителей, а не меньшинством в Республике Кипр. Вот почему она выступала за их максимальную автономию и выступала против любого ограничения права вето, предоставленного киприотам-туркам Цюрихским и Лондонским соглашениями. После конституционного кризиса 1963 года Турция продолжала финансировать, вооружать и обучать кипрско-турецких ополченцев, руководя политикой киприотов-турок и управляя перемещением киприотов-турок в анклавы, неподконтрольные правительству. Эти действия, наряду с различными схемами раздела Кипра, усилили подозрения правительства Кипра относительно мотивов Турции и ее заместителей на острове. Вопрос о степени автономии киприотов-турок поставил в тупик межобщинные переговоры 1968-74 годов, поскольку эти требования рассматривались как шаг к разделу острова. Как упоминалось ранее, страх раздела повлиял на поведение киприотов-греков на переговорах еще до обретения независимости.</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Раздел не был воображаемой проблемой в истории этой проблемы после Второй мировой войны. Впервые поднятая в 1955 году в ходе дискуссий между Грецией и Турцией и одобренная Соединенными Штатами, угроза раздела стала реальностью в соответствии с планом Макмиллана, предложенным Великобританией в последние дни колониального правления. Идея вновь возникла после конституционного кризиса 1963 года в таких схемах, как План Ачесона 1964 года, протокол Тумб-Каглаянгил от декабря 1966 года и греко-турецкие переговоры на лиссабонской встрече НАТО 3-4 июня 1971 года.</w:t>
      </w:r>
      <w:r>
        <w:rPr>
          <w:color w:val="000000"/>
          <w:spacing w:val="0"/>
          <w:w w:val="100"/>
          <w:position w:val="0"/>
          <w:shd w:val="clear" w:color="auto" w:fill="auto"/>
          <w:vertAlign w:val="superscript"/>
          <w:lang w:val="en-US" w:eastAsia="en-US" w:bidi="en-US"/>
        </w:rPr>
        <w:t>2,1</w:t>
      </w:r>
    </w:p>
    <w:p>
      <w:pPr>
        <w:pStyle w:val="Style18"/>
        <w:keepNext w:val="0"/>
        <w:keepLines w:val="0"/>
        <w:widowControl w:val="0"/>
        <w:shd w:val="clear" w:color="auto" w:fill="auto"/>
        <w:bidi w:val="0"/>
        <w:spacing w:before="0" w:after="0" w:line="228" w:lineRule="auto"/>
        <w:ind w:left="0" w:right="0" w:firstLine="300"/>
        <w:jc w:val="both"/>
        <w:sectPr>
          <w:headerReference w:type="default" r:id="rId98"/>
          <w:headerReference w:type="even" r:id="rId99"/>
          <w:footnotePr>
            <w:pos w:val="pageBottom"/>
            <w:numFmt w:val="upperRoman"/>
            <w:numStart w:val="1"/>
            <w:numRestart w:val="continuous"/>
            <ns10:footnoteColumns w:val="1"/>
          </w:footnotePr>
          <w:pgSz w:w="8890" w:h="13334"/>
          <w:pgMar w:top="1190" w:right="948" w:bottom="1190" w:left="1380" w:header="0" w:footer="762" w:gutter="0"/>
          <w:pgNumType w:start="118"/>
          <w:cols w:space="720"/>
          <w:noEndnote/>
          <w:rtlGutter w:val="0"/>
          <w:docGrid w:linePitch="360"/>
        </w:sectPr>
      </w:pPr>
      <w:r>
        <w:rPr>
          <w:color w:val="000000"/>
          <w:spacing w:val="0"/>
          <w:w w:val="100"/>
          <w:position w:val="0"/>
          <w:shd w:val="clear" w:color="auto" w:fill="auto"/>
          <w:lang w:val="en-US" w:eastAsia="en-US" w:bidi="en-US"/>
        </w:rPr>
        <w:t>Эти схемы предусматривали различные формы присоединения значительной части Кипра к Греции и привели бы к прекращению существования независимой Республики Кипр. После турецкого вторжения на Кипр и эскалации греко-турецкой конфронтации Турция потеряла интерес к традиционному разделу Кипра, поскольку это расширило бы границу Греции до южного побережья Турции. Вместо этого Турция изменила свою позицию в пользу свободной конфедерации, которая сохранила бы ослабленную Республику Кипр под гегемонистским контролем Турции. Для достижения этих целей Турция, особенно после 1965 г.,</w:t>
      </w:r>
    </w:p>
    <w:p>
      <w:pPr>
        <w:pStyle w:val="Style18"/>
        <w:keepNext w:val="0"/>
        <w:keepLines w:val="0"/>
        <w:widowControl w:val="0"/>
        <w:shd w:val="clear" w:color="auto" w:fill="auto"/>
        <w:bidi w:val="0"/>
        <w:spacing w:before="0" w:after="500" w:line="226" w:lineRule="auto"/>
        <w:ind w:left="0" w:right="0" w:firstLine="0"/>
        <w:jc w:val="both"/>
      </w:pPr>
      <w:r>
        <w:rPr>
          <w:color w:val="000000"/>
          <w:spacing w:val="0"/>
          <w:w w:val="100"/>
          <w:position w:val="0"/>
          <w:shd w:val="clear" w:color="auto" w:fill="auto"/>
          <w:lang w:val="en-US" w:eastAsia="en-US" w:bidi="en-US"/>
        </w:rPr>
        <w:t>воспользовался своим стратегическим положением и провозглашенной независимой внешней политикой для продвижения своих интересов в регионе при терпимости и поддержке обеих сверхдержав.</w:t>
      </w:r>
    </w:p>
    <w:p>
      <w:pPr>
        <w:pStyle w:val="Style25"/>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en-US" w:eastAsia="en-US" w:bidi="en-US"/>
        </w:rPr>
        <w:t>ПОСЛЕДСТВИЯ ВТОРЖЕНИЯ -</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НЕПРЕРЫВНОСТЬ И ПОИСК РЕШЕНИЯ</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Вторжение Турции на Кипр в 1974 году, этническая чистка, проведенная турецкой армией, и оккупация почти 38% территории республики изменили не только баланс переговоров между двумя общинами, но и кардинально изменили демографический состав острова. Организованный приток турецких поселенцев с материковой части Страны, которые сейчас, как представляется, численно превосходят население турок-киприотов, придал проблеме новое измерение.</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Поиск всеобъемлющего решения начался в 1975 году в Вене и продолжается по сей день. Хотя миротворчество увенчалось успехом, за исключением вторжения 1974 года, остановить которое ВСООНК не имели ни полномочий, ни возможностей, миротворчество - нет. После 26 лет принятия около 100 резолюций ООН по Кипру и привлечения специальных эмиссаров, представителей Генерального секретаря и других международных посредников проблема остается нерешенной. Увековечивание кипрской проблемы объясняется по меньшей мере четырьмя причинами. К ним относятся (a) невыполнение резолюций Совета Безопасности Организации Объединенных Наций по Кипру; (b) преобладание стратегических, экономических и политических соображений над функциональным и жизнеспособным решением; (c) непримиримая политика сменяющих друг друга турецких правительств и (d) политические условия, существующие в каждой кипрской общине.</w:t>
      </w:r>
    </w:p>
    <w:p>
      <w:pPr>
        <w:pStyle w:val="Style18"/>
        <w:keepNext w:val="0"/>
        <w:keepLines w:val="0"/>
        <w:widowControl w:val="0"/>
        <w:shd w:val="clear" w:color="auto" w:fill="auto"/>
        <w:bidi w:val="0"/>
        <w:spacing w:before="0" w:after="240" w:line="228" w:lineRule="auto"/>
        <w:ind w:left="0" w:right="0" w:firstLine="300"/>
        <w:jc w:val="both"/>
        <w:sectPr>
          <w:headerReference w:type="default" r:id="rId100"/>
          <w:headerReference w:type="even" r:id="rId101"/>
          <w:footnotePr>
            <w:pos w:val="pageBottom"/>
            <w:numFmt w:val="upperRoman"/>
            <w:numStart w:val="1"/>
            <w:numRestart w:val="continuous"/>
            <ns10:footnoteColumns w:val="1"/>
          </w:footnotePr>
          <w:pgSz w:w="8890" w:h="13334"/>
          <w:pgMar w:top="1222" w:right="1073" w:bottom="1222" w:left="1255" w:header="0" w:footer="3" w:gutter="0"/>
          <w:cols w:space="720"/>
          <w:noEndnote/>
          <w:rtlGutter w:val="0"/>
          <w:docGrid w:linePitch="360"/>
        </w:sectPr>
      </w:pPr>
      <w:r>
        <w:rPr>
          <w:color w:val="000000"/>
          <w:spacing w:val="0"/>
          <w:w w:val="100"/>
          <w:position w:val="0"/>
          <w:shd w:val="clear" w:color="auto" w:fill="auto"/>
          <w:lang w:val="en-US" w:eastAsia="en-US" w:bidi="en-US"/>
        </w:rPr>
        <w:t>Как указывалось ранее в этом эссе, подход Вашингтона, в отличие от подхода Никосии, подчеркивал деинтернационализацию кипрской проблемы. Все резолюции Совета Безопасности ООН по Кипру были приняты единогласно. В них содержатся основополагающие принципы для жизнеспособного решения</w:t>
        <w:softHyphen/>
        <w:t xml:space="preserve">проблемы. Однако Вашингтону удалось защитить Турцию от любых эффективных санкций </w:t>
      </w:r>
      <w:r>
        <w:rPr>
          <w:i/>
          <w:iCs/>
          <w:color w:val="000000"/>
          <w:spacing w:val="0"/>
          <w:w w:val="100"/>
          <w:position w:val="0"/>
          <w:shd w:val="clear" w:color="auto" w:fill="auto"/>
          <w:lang w:val="en-US" w:eastAsia="en-US" w:bidi="en-US"/>
        </w:rPr>
        <w:t>за</w:t>
      </w:r>
      <w:r>
        <w:rPr>
          <w:color w:val="000000"/>
          <w:spacing w:val="0"/>
          <w:w w:val="100"/>
          <w:position w:val="0"/>
          <w:shd w:val="clear" w:color="auto" w:fill="auto"/>
          <w:lang w:val="en-US" w:eastAsia="en-US" w:bidi="en-US"/>
        </w:rPr>
        <w:t xml:space="preserve"> ее нарушения </w:t>
      </w:r>
      <w:r>
        <w:rPr>
          <w:i/>
          <w:iCs/>
          <w:color w:val="000000"/>
          <w:spacing w:val="0"/>
          <w:w w:val="100"/>
          <w:position w:val="0"/>
          <w:shd w:val="clear" w:color="auto" w:fill="auto"/>
          <w:lang w:val="en-US" w:eastAsia="en-US" w:bidi="en-US"/>
        </w:rPr>
        <w:t>of</w:t>
      </w:r>
      <w:r>
        <w:rPr>
          <w:color w:val="000000"/>
          <w:spacing w:val="0"/>
          <w:w w:val="100"/>
          <w:position w:val="0"/>
          <w:shd w:val="clear" w:color="auto" w:fill="auto"/>
          <w:lang w:val="en-US" w:eastAsia="en-US" w:bidi="en-US"/>
        </w:rPr>
        <w:t xml:space="preserve"> международного права; он смягчил формулировки многих резолюций, при этом вводя</w:t>
        <w:softHyphen/>
        <w:t>терминологию, совместимую с американскими и турецкими целями; и выступал против выполнения этих резолюций. Вопрос об осуществлении резолюций Совета Безопасности приобрел особое значение после вторжения Ирака в Кувейт в 1990 году и решительного ответа Америки, в котором подчеркивалось соблюдение Ираком всех резолюций Совета Безопасности. Вашингтон отверг все сравнения своего ответа на действия Ирака и Турции. Она обосновала свою позицию в отношении невыполнения резолюций на Кипре ложным аргументом о том, что они были приняты в соответствии с главой VI, а не</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Глава VII Устава. Однако, как указали авторитеты в области международного права, статья 25 Устава обязывает государства-члены выполнять резолюции Совета Безопасности. Это обязательство не ограничивается случаями, предусмотренными главой VII. В противном случае это обязательство выполнялось бы в соответствии со статьями </w:t>
        <w:softHyphen/>
        <w:t>48 и 49.</w:t>
      </w:r>
      <w:r>
        <w:rPr>
          <w:color w:val="000000"/>
          <w:spacing w:val="0"/>
          <w:w w:val="100"/>
          <w:position w:val="0"/>
          <w:shd w:val="clear" w:color="auto" w:fill="auto"/>
          <w:vertAlign w:val="superscript"/>
          <w:lang w:val="en-US" w:eastAsia="en-US" w:bidi="en-US"/>
        </w:rPr>
        <w:t>21</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Президент Форд под значительным внутренним и международным давлением</w:t>
        <w:softHyphen/>
        <w:t> продолжил признание Америкой восстановленного демократического правительства Кипра в качестве правительства Республики, несмотря на турецкую оккупацию почти 38% территории Республики. Это признание </w:t>
        <w:softHyphen/>
        <w:t> было продолжено президентом Картером после смерти президента Макариоса в августе 1977 года и его преемника бывшего министра иностранных дел Спироса Киприану. Как указывалось ранее, вопрос о признании</w:t>
        <w:softHyphen/>
        <w:t>правительства Кипра в качестве правительства всего Кипра и о преемственности Республики оставался последовательной и первостепенной целью киприотов-греков. Эта цель приобрела еще большую актуальность после</w:t>
        <w:softHyphen/>
        <w:t>турецкого вторжения и оккупации 1974 года и одностороннего провозглашения независимости оккупированных территорий в 1983 году, когда под эгидой Турции была создана так называемая "Турецкая Республика Северного Кипра". Несмотря на то, что "ТРСК" была признана только Турцией, простая угроза ее признания другими государствами и давление Америки в течение последних пяти лет, в частности, с требованием "признать</w:t>
        <w:softHyphen/>
        <w:t>" существование "политического образования" на оккупированных территориях, стали новым источником дипломатического давления на киприотов-греков.</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Кипрская политика Вашингтона после 1974 года была попыткой ограничить</w:t>
        <w:softHyphen/>
        <w:t>последствия турецкого вторжения для греко-турецких отношений,</w:t>
      </w:r>
      <w:r>
        <w:rPr>
          <w:color w:val="000000"/>
          <w:spacing w:val="0"/>
          <w:w w:val="100"/>
          <w:position w:val="0"/>
          <w:shd w:val="clear" w:color="auto" w:fill="auto"/>
          <w:vertAlign w:val="superscript"/>
          <w:lang w:val="en-US" w:eastAsia="en-US" w:bidi="en-US"/>
        </w:rPr>
        <w:t>22</w:t>
      </w:r>
      <w:r>
        <w:rPr>
          <w:color w:val="000000"/>
          <w:spacing w:val="0"/>
          <w:w w:val="100"/>
          <w:position w:val="0"/>
          <w:shd w:val="clear" w:color="auto" w:fill="auto"/>
          <w:lang w:val="en-US" w:eastAsia="en-US" w:bidi="en-US"/>
        </w:rPr>
        <w:t xml:space="preserve"> одновременно участвуя в миротворческих усилиях на Кипре, не подрывая стратегических и экономических связей Америки с Турцией. Хотя эта эквилибристика включает признание правительством Кипра и Конти</w:t>
        <w:softHyphen/>
        <w:t>nuity республики, он также находит свое отражение традиционных американских взглядов на стратегическое и экономическое значение Турции в результате избежание каких-либо американских или международных санкций в отношении Турции.</w:t>
      </w:r>
      <w:r>
        <w:rPr>
          <w:color w:val="000000"/>
          <w:spacing w:val="0"/>
          <w:w w:val="100"/>
          <w:position w:val="0"/>
          <w:shd w:val="clear" w:color="auto" w:fill="auto"/>
          <w:vertAlign w:val="superscript"/>
          <w:lang w:val="en-US" w:eastAsia="en-US" w:bidi="en-US"/>
        </w:rPr>
        <w:t xml:space="preserve">21 </w:t>
      </w:r>
      <w:r>
        <w:rPr>
          <w:color w:val="000000"/>
          <w:spacing w:val="0"/>
          <w:w w:val="100"/>
          <w:position w:val="0"/>
          <w:shd w:val="clear" w:color="auto" w:fill="auto"/>
          <w:lang w:val="en-US" w:eastAsia="en-US" w:bidi="en-US"/>
        </w:rPr>
        <w:t>Поэтому Вашингтон сосредоточил свое внимание на получении уступок от греков-киприотов, чтобы добиться продвижения на миротворческом фронте. Это было признано Турцией и киприотами-турками, которые ожидали, что их цели будут достигнуты посредством долгосрочной, последовательной</w:t>
        <w:softHyphen/>
        <w:t>и непримиримой политики, которая предполагала принятие киприотами-греками реальности, созданной вторжением и оккупацией 1974 года. Американские политические заявления и миротворческие инициативы в 1974-78 годах отражают это уравновешивающее действие. После второго этапа турецкого вторжения Вашингтон раскритиковал действия Турции, выдвинул аргумент о компромиссе между территорией и конституцией, но также выступил против скорейшего вывода турецких войск с Кипра и попыток Конгресса ввести эмбарго на поставки оружия Турции за нарушения ею американского и международного права.</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Первым официальным политическим заявлением по Кипру было заявление Киссинджера от 22 сентября 1975 года на Генеральной Ассамблее ООН. Его "Пять пунктов" по кипрскому урегулированию включали признание независимости</w:t>
        <w:softHyphen/>
        <w:t>, суверенитета и территориальной целостности Кипра. Он подчеркнул необходимость такого территориального распределения, которое учитывало бы экономические интересы и интересы безопасности обеих общин и автономии киприотов-турок</w:t>
        <w:softHyphen/>
        <w:t>. С тех пор для киприотов-греков сложной задачей было заставить Вашингтон выполнить обещания, содержащиеся в политических заявлениях, которые, как представляется, содержат основные кипрские цели. Тупиковая ситуация на венских раундах переговоров привела Кларка Клиффорда, эмиссара президента Картера, на Кипр в феврале 1977 года. Его основной целью было выразить поддержку Вашингтоном предметных переговоров по Кипру, отражающих конституционный обмен</w:t>
        <w:softHyphen/>
        <w:t>на территорию. Поэтому он добивался от кипрского правительства односторонних уступок, которые вернули бы турок и турок-киприотов за стол переговоров с более гибкими позициями.</w:t>
      </w:r>
      <w:r>
        <w:rPr>
          <w:color w:val="000000"/>
          <w:spacing w:val="0"/>
          <w:w w:val="100"/>
          <w:position w:val="0"/>
          <w:shd w:val="clear" w:color="auto" w:fill="auto"/>
          <w:vertAlign w:val="superscript"/>
          <w:lang w:val="en-US" w:eastAsia="en-US" w:bidi="en-US"/>
        </w:rPr>
        <w:t>2</w:t>
      </w:r>
      <w:r>
        <w:rPr>
          <w:color w:val="000000"/>
          <w:spacing w:val="0"/>
          <w:w w:val="100"/>
          <w:position w:val="0"/>
          <w:shd w:val="clear" w:color="auto" w:fill="auto"/>
          <w:lang w:val="en-US" w:eastAsia="en-US" w:bidi="en-US"/>
        </w:rPr>
        <w:t>'</w:t>
      </w:r>
      <w:r>
        <w:rPr>
          <w:color w:val="000000"/>
          <w:spacing w:val="0"/>
          <w:w w:val="100"/>
          <w:position w:val="0"/>
          <w:shd w:val="clear" w:color="auto" w:fill="auto"/>
          <w:vertAlign w:val="superscript"/>
          <w:lang w:val="en-US" w:eastAsia="en-US" w:bidi="en-US"/>
        </w:rPr>
        <w:t xml:space="preserve">1 </w:t>
      </w:r>
      <w:r>
        <w:rPr>
          <w:color w:val="000000"/>
          <w:spacing w:val="0"/>
          <w:w w:val="100"/>
          <w:position w:val="0"/>
          <w:shd w:val="clear" w:color="auto" w:fill="auto"/>
          <w:lang w:val="en-US" w:eastAsia="en-US" w:bidi="en-US"/>
        </w:rPr>
        <w:t>Это включало выполнение соглашения Макариоса-Денкташа о двухобщинной федерации, что стало серьезным изменением в политике киприотов-греков. Клиффорд использовал тактику ведения переговоров, которую я описываю как ‘саламинирование’ кипрской проблемы. Это включало в себя получение односторонней</w:t>
        <w:softHyphen/>
        <w:t>уступки от киприотов-греков, без чего-либо взамен от киприотов-турок, с целью возобновления зашедших в тупик переговоров. Переговоры зашли бы в новый тупик из-за непримиримости турок-киприотов/турчанок, и цикл повторился бы. Клиффорд представлял президента Картера, чья принципиальная позиция по кипрской проблеме во время американской президентской кампании 1976 года породила большие надежды на скорейшее, справедливое и жизнеспособное решение кипрской проблемы как на Кипре, так и в греко-американском сообществе. Вот почему влиятельные кипрские лидеры по сей день испытывают горечь по поводу искренности и доверия к американским эмиссарам. Они просто чувствуют, что Клиффорд "их обманул".</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Визит Клиффорда последовал через несколько дней после спонсируемой ООН встречи президента Макариоса и лидера киприотов-турок Рауфа Денкташа, на которой был выработан набор общих руководящих принципов для решения кипрской проблемы.</w:t>
      </w:r>
      <w:r>
        <w:rPr>
          <w:color w:val="000000"/>
          <w:spacing w:val="0"/>
          <w:w w:val="100"/>
          <w:position w:val="0"/>
          <w:shd w:val="clear" w:color="auto" w:fill="auto"/>
          <w:vertAlign w:val="superscript"/>
          <w:lang w:val="en-US" w:eastAsia="en-US" w:bidi="en-US"/>
        </w:rPr>
        <w:t>25</w:t>
      </w:r>
      <w:r>
        <w:rPr>
          <w:color w:val="000000"/>
          <w:spacing w:val="0"/>
          <w:w w:val="100"/>
          <w:position w:val="0"/>
          <w:shd w:val="clear" w:color="auto" w:fill="auto"/>
          <w:lang w:val="en-US" w:eastAsia="en-US" w:bidi="en-US"/>
        </w:rPr>
        <w:t xml:space="preserve"> Пару лет спустя преемник Макариоса попытался усовершенствовать эти рекомендации на другой встрече с Денкташем.</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Однако соглашение Маркариоса-Денкташа, основанное на конституционном принципе двухобщинной федерации, изменило характер миротворческих усилий на Кипре и открыло путь к конституционным схемам, схожим с конфедерацией, которую требовали турки-киприоты и Турция, особенно после создания так называемой "Турецкой Республики Северного Кипра" на оккупированных территориях в 1983 году.</w:t>
      </w:r>
    </w:p>
    <w:p>
      <w:pPr>
        <w:pStyle w:val="Style18"/>
        <w:keepNext w:val="0"/>
        <w:keepLines w:val="0"/>
        <w:widowControl w:val="0"/>
        <w:shd w:val="clear" w:color="auto" w:fill="auto"/>
        <w:bidi w:val="0"/>
        <w:spacing w:before="0" w:after="0" w:line="228" w:lineRule="auto"/>
        <w:ind w:left="0" w:right="0" w:firstLine="300"/>
        <w:jc w:val="both"/>
        <w:sectPr>
          <w:footnotePr>
            <w:pos w:val="pageBottom"/>
            <w:numFmt w:val="upperRoman"/>
            <w:numStart w:val="1"/>
            <w:numRestart w:val="continuous"/>
            <ns10:footnoteColumns w:val="1"/>
          </w:footnotePr>
          <w:pgSz w:w="8890" w:h="13334"/>
          <w:pgMar w:top="1181" w:right="1057" w:bottom="1564" w:left="1271" w:header="0" w:footer="3" w:gutter="0"/>
          <w:cols w:space="720"/>
          <w:noEndnote/>
          <w:rtlGutter w:val="0"/>
          <w:docGrid w:linePitch="360"/>
        </w:sectPr>
      </w:pPr>
      <w:r>
        <w:rPr>
          <w:color w:val="000000"/>
          <w:spacing w:val="0"/>
          <w:w w:val="100"/>
          <w:position w:val="0"/>
          <w:shd w:val="clear" w:color="auto" w:fill="auto"/>
          <w:lang w:val="en-US" w:eastAsia="en-US" w:bidi="en-US"/>
        </w:rPr>
        <w:t xml:space="preserve">Весной и летом 1978 года администрация Картера, вопреки своим предвыборным обещаниям, активизировала свои усилия по отмене </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о введенном Конгрессом эмбарго на поставки оружия в Турцию. Это еще раз отразило неприятие Вашингтоном любых санкций в отношении Турции, мотивируя это тем, что санкции только усилили непримиримость Турции. Эмбарго стало символическим актом, потому что исполнительная власть систематически подрывала эмбарго Конгресса с помощью НАТО и других источников оружия. Турция, как и после "ультиматума" президента Джонсона в 1964 году, воспользовалась действиями Конгресса, поставив под сомнение приверженность Вашингтона. Президент Картер едва преуспел в отмене эмбарго на поставки оружия в конце лета 1978 года, пообещав удвоить</w:t>
        <w:softHyphen/>
        <w:t>миротворческие усилия Вашингтона в дополнение к предоставлению Конгрессу раз в два месяца отчетов о прогрессе, достигнутом в решении кипрской проблемы. Эти символические и довольно бессмысленные сообщения представляют собой искаженные отчеты о ‘прогрессе’, в то же время не критикуя Турцию за ее действия. Проницательная дипломатия Турции не преминула заметить фундаментальные предпосылки американской политики.</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Уоррен Кристофер (впоследствии госсекретарь США), выступая в Комитете Сената по международным отношениям 2 мая 1978 года, повторил приверженность Вашингтона</w:t>
        <w:softHyphen/>
        <w:t>тону независимости и суверенитету Кипра, счел раздел Кипра ‘неприемлемым’, поддержал идею конституционного преобразования Кипра в двухзональную федерацию и повторил устоявшуюся американскую позицию по сокращению территории, находящейся под контролем киприотов-турок, с учетом их экономических интересов и интересов безопасности. Примерно через три месяца после отмены эмбарго на поставки оружия в Турцию Вашингтон представил свой первый </w:t>
        <w:softHyphen/>
        <w:t xml:space="preserve">всеобъемлющий план решения кипрской проблемы. Известный как план ‘ABC’ из-за его совместного спонсорства Великобританией и Канадой, этот план был детищем Мэтью Ниметца, юрисконсульта Государственного департамента США. План, представленный 10 ноября 1978 года, накануне обсуждения </w:t>
      </w:r>
      <w:r>
        <w:rPr>
          <w:i/>
          <w:iCs/>
          <w:color w:val="000000"/>
          <w:spacing w:val="0"/>
          <w:w w:val="100"/>
          <w:position w:val="0"/>
          <w:shd w:val="clear" w:color="auto" w:fill="auto"/>
          <w:lang w:val="en-US" w:eastAsia="en-US" w:bidi="en-US"/>
        </w:rPr>
        <w:t>of the</w:t>
      </w:r>
      <w:r>
        <w:rPr>
          <w:color w:val="000000"/>
          <w:spacing w:val="0"/>
          <w:w w:val="100"/>
          <w:position w:val="0"/>
          <w:shd w:val="clear" w:color="auto" w:fill="auto"/>
          <w:lang w:val="en-US" w:eastAsia="en-US" w:bidi="en-US"/>
        </w:rPr>
        <w:t xml:space="preserve"> Cyprus problem at the United Nations,</w:t>
      </w:r>
      <w:r>
        <w:rPr>
          <w:color w:val="000000"/>
          <w:spacing w:val="0"/>
          <w:w w:val="100"/>
          <w:position w:val="0"/>
          <w:shd w:val="clear" w:color="auto" w:fill="auto"/>
          <w:vertAlign w:val="superscript"/>
          <w:lang w:val="en-US" w:eastAsia="en-US" w:bidi="en-US"/>
        </w:rPr>
        <w:t xml:space="preserve">26 </w:t>
      </w:r>
      <w:r>
        <w:rPr>
          <w:color w:val="000000"/>
          <w:spacing w:val="0"/>
          <w:w w:val="100"/>
          <w:position w:val="0"/>
          <w:shd w:val="clear" w:color="auto" w:fill="auto"/>
          <w:lang w:val="en-US" w:eastAsia="en-US" w:bidi="en-US"/>
        </w:rPr>
        <w:t>included detailed constitutional proposals indicating Washington’s pref</w:t>
        <w:softHyphen/>
        <w:t>.... План смягчил принятие резолюций ООН "другими соглашениями" (например, соглашением Макариоса / Денкташа 1977 года) и оставил открытыми для переговоров вопросы,</w:t>
        <w:softHyphen/>
        <w:t>важные для греков-киприотов, такие как территория, безопасность, </w:t>
        <w:softHyphen/>
        <w:t>вывод оккупационных сил и т.д. Несмотря на то, что ‘План Нимица’ не смог вывести межобщинные переговоры из тупика, справедливо будет сказать, что он стал основой последующих инициатив США и ООН по Кипру. По этой причине первый реальный американский план является важной вехой в истории Кипра после 1974 года.</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 xml:space="preserve">Одностороннее провозглашение независимости киприотами-турками в 1983 году стало кульминацией давних планов Турции в отношении Кипра, несмотря на аргументы Турции о том, что лидер киприотов-турок Денкташ действовал в одностороннем порядке. Несмотря на то, что Рауф Денкташ постепенно набирал авторитет в турецком политическом мире, его зависимость от турецкой экономической и военной поддержки делала практически невозможным такой шаг без ‘зеленого света’ со стороны националистического военного истеблишмента Турции. Несмотря на то, что рудиментарная "администрация" киприотов-турок пыталась контролировать анклавы киприотов-турок, которые были созданы после конституционного кризиса 1963 года, и последующая "администрация</w:t>
        <w:softHyphen/>
        <w:t>’ была создана после вторжения, UDI 1983 года стал поворотным моментом в развитии кипрской проблемы. Так называемая ‘ТРСК’ остается непризнанной всеми государствами, кроме Турции. Оно также было осуждено всеми международными и региональными организациями,</w:t>
      </w:r>
      <w:r>
        <w:rPr>
          <w:color w:val="000000"/>
          <w:spacing w:val="0"/>
          <w:w w:val="100"/>
          <w:position w:val="0"/>
          <w:shd w:val="clear" w:color="auto" w:fill="auto"/>
          <w:vertAlign w:val="superscript"/>
          <w:lang w:val="en-US" w:eastAsia="en-US" w:bidi="en-US"/>
        </w:rPr>
        <w:t>27</w:t>
      </w:r>
      <w:r>
        <w:rPr>
          <w:color w:val="000000"/>
          <w:spacing w:val="0"/>
          <w:w w:val="100"/>
          <w:position w:val="0"/>
          <w:shd w:val="clear" w:color="auto" w:fill="auto"/>
          <w:lang w:val="en-US" w:eastAsia="en-US" w:bidi="en-US"/>
        </w:rPr>
        <w:t xml:space="preserve"> в то время как к государствам были обращены призывы не признавать это образование. Более того, национальные и региональные суды отказались признать законными акты так называемой "ТРСК". Однако Турция остается непоколебимой в своих действиях, надеясь, что время приведет к признанию реалий, сложившихся после 1974 года, сначала международным сообществом, а в конечном итоге и правительством Кипра. На момент написания статьи долгосрочная стратегия Турции, </w:t>
        <w:softHyphen/>
        <w:t>похоже, работает, в то время как правительство Кипра ведет арьергардные действия в Организации Объединенных Наций и в других местах, пытаясь пресечь попытки Турции улучшить положение г-на Денкташа и его режима. Создание так называемой ‘ТРСК’ также придало импульс призывам киприотов-турок к созданию конфедерации двух равноправных, суверенных и признанных государств.</w:t>
      </w:r>
    </w:p>
    <w:p>
      <w:pPr>
        <w:pStyle w:val="Style18"/>
        <w:keepNext w:val="0"/>
        <w:keepLines w:val="0"/>
        <w:widowControl w:val="0"/>
        <w:shd w:val="clear" w:color="auto" w:fill="auto"/>
        <w:bidi w:val="0"/>
        <w:spacing w:before="0" w:after="480" w:line="228" w:lineRule="auto"/>
        <w:ind w:left="0" w:right="0"/>
        <w:jc w:val="both"/>
      </w:pPr>
      <w:r>
        <w:rPr>
          <w:color w:val="000000"/>
          <w:spacing w:val="0"/>
          <w:w w:val="100"/>
          <w:position w:val="0"/>
          <w:shd w:val="clear" w:color="auto" w:fill="auto"/>
          <w:lang w:val="en-US" w:eastAsia="en-US" w:bidi="en-US"/>
        </w:rPr>
        <w:t>Дипломатические усилия Вашингтона сталкиваются с рядом дилемм - как поддерживать переговоры сторон, даже несмотря на увеличение разрыва между их позициями, и как заставить киприотов-греков пойти на окончательную уступку (т. е. Признание "ТРСК" в том, что равносильно конституционной конфедерации).</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В ПОИСКАХ УРЕГУЛИРОВАНИЯ - ПОСЛЕДНЕЕ ДЕСЯТИЛЕТИЕ</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Последнее десятилетие двадцатого века принесло значительные изменения в международное измерение кипрской проблемы. Окончание холодной войны сделало Соединенные Штаты доминирующей державой в международной системе. Распад бывшего Советского Союза еще больше снизил ограниченное влияние России в этом споре. Последовавший за этим распад Югославии восстановил законность раздела и этнических чисток в качестве решения этнических проблем,</w:t>
        <w:softHyphen/>
        <w:t> создав плохой прецедент для Кипра. Наконец, укрепившийся Европейский союз установил новые рамки для расширения в Европе после окончания холодной войны.</w:t>
      </w:r>
    </w:p>
    <w:p>
      <w:pPr>
        <w:pStyle w:val="Style18"/>
        <w:keepNext w:val="0"/>
        <w:keepLines w:val="0"/>
        <w:widowControl w:val="0"/>
        <w:shd w:val="clear" w:color="auto" w:fill="auto"/>
        <w:bidi w:val="0"/>
        <w:spacing w:before="0" w:after="360" w:line="228" w:lineRule="auto"/>
        <w:ind w:left="0" w:right="0"/>
        <w:jc w:val="both"/>
        <w:sectPr>
          <w:headerReference w:type="default" r:id="rId102"/>
          <w:headerReference w:type="even" r:id="rId103"/>
          <w:headerReference w:type="first" r:id="rId104"/>
          <w:footnotePr>
            <w:pos w:val="pageBottom"/>
            <w:numFmt w:val="upperRoman"/>
            <w:numStart w:val="1"/>
            <w:numRestart w:val="continuous"/>
            <ns10:footnoteColumns w:val="1"/>
          </w:footnotePr>
          <w:pgSz w:w="8890" w:h="13334"/>
          <w:pgMar w:top="1181" w:right="1057" w:bottom="1564" w:left="1271" w:header="0" w:footer="3" w:gutter="0"/>
          <w:cols w:space="720"/>
          <w:noEndnote/>
          <w:titlePg/>
          <w:rtlGutter w:val="0"/>
          <w:docGrid w:linePitch="360"/>
        </w:sectPr>
      </w:pPr>
      <w:r>
        <w:rPr>
          <w:color w:val="000000"/>
          <w:spacing w:val="0"/>
          <w:w w:val="100"/>
          <w:position w:val="0"/>
          <w:shd w:val="clear" w:color="auto" w:fill="auto"/>
          <w:lang w:val="en-US" w:eastAsia="en-US" w:bidi="en-US"/>
        </w:rPr>
        <w:t>Кипр заключил соглашение об ассоциации с Европейским сообществом в 1972 году. В 1990 году правительство Кипра официально подало заявку на членство в Европейском сообществе, а осенью 1993 года Совет министров Европейского союза принял ее</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Заявление Кипра, несмотря на обеспокоенность, выраженную Комиссией по поводу отсутствия политического урегулирования. Переговоры об интеграции с Кипром начались по графику в марте 1998 года. К середине 1990-х членство</w:t>
        <w:softHyphen/>
        <w:t> в ЕС стало приоритетом кипрской внешней политики. Европейский союз признал преемственность Республики Кипр и ее правительства, и это нашло отражение в действиях европейских судов и других организаций ЕС. Перспектива членства и применение</w:t>
        <w:softHyphen/>
        <w:t xml:space="preserve">tion of the </w:t>
      </w:r>
      <w:r>
        <w:rPr>
          <w:i/>
          <w:iCs/>
          <w:color w:val="000000"/>
          <w:spacing w:val="0"/>
          <w:w w:val="100"/>
          <w:position w:val="0"/>
          <w:shd w:val="clear" w:color="auto" w:fill="auto"/>
          <w:lang w:val="en-US" w:eastAsia="en-US" w:bidi="en-US"/>
        </w:rPr>
        <w:t>acquis communautaire</w:t>
      </w:r>
      <w:r>
        <w:rPr>
          <w:color w:val="000000"/>
          <w:spacing w:val="0"/>
          <w:w w:val="100"/>
          <w:position w:val="0"/>
          <w:shd w:val="clear" w:color="auto" w:fill="auto"/>
          <w:lang w:val="en-US" w:eastAsia="en-US" w:bidi="en-US"/>
        </w:rPr>
        <w:t xml:space="preserve"> в этой области открывали новые возможности для решения трудноразрешимых вопросов, таких как права человека, границы и безопасность. Соединенные Штаты до прихода администрации Клинтона не одобряли участие ЕС в решении кипрской проблемы. Изменение американской политики преследовало ряд целей. Это стало новым источником давления на кипрское правительство с целью решения проблемы. Работая в сотрудничестве с Великобританией, Германией и другими членами ЕС, Вашингтон продвигал идею решения до вступления Кипра в ЕС. Это было сделано, несмотря на публичные заявления на самом высоком уровне ЕС о том, что, хотя политическое урегулирование было желательным до вступления, отсутствие урегулирования не остановит интеграцию Кипра. Отстаивание Вашингтоном решения до вступления дало Турции косвенное право вето на членство Кипра, которым Турция формально не обладала. Кроме того, решение, принятое до интеграции, узаконило бы отступления от признанных прав человека"</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 xml:space="preserve">*, которые обычно защищаются в соответствии с </w:t>
      </w:r>
      <w:r>
        <w:rPr>
          <w:i/>
          <w:iCs/>
          <w:color w:val="000000"/>
          <w:spacing w:val="0"/>
          <w:w w:val="100"/>
          <w:position w:val="0"/>
          <w:shd w:val="clear" w:color="auto" w:fill="auto"/>
          <w:lang w:val="en-US" w:eastAsia="en-US" w:bidi="en-US"/>
        </w:rPr>
        <w:t>acquis</w:t>
      </w:r>
      <w:r>
        <w:rPr>
          <w:color w:val="000000"/>
          <w:spacing w:val="0"/>
          <w:w w:val="100"/>
          <w:position w:val="0"/>
          <w:shd w:val="clear" w:color="auto" w:fill="auto"/>
          <w:lang w:val="en-US" w:eastAsia="en-US" w:bidi="en-US"/>
        </w:rPr>
        <w:t xml:space="preserve"> и другим европейским законодательством. Изменение политики Washington-ton послужило и другой цели. Оказывая давление на европейцев с целью предоставления Турции статуса кандидата",</w:t>
      </w:r>
      <w:r>
        <w:rPr>
          <w:color w:val="000000"/>
          <w:spacing w:val="0"/>
          <w:w w:val="100"/>
          <w:position w:val="0"/>
          <w:shd w:val="clear" w:color="auto" w:fill="auto"/>
          <w:vertAlign w:val="superscript"/>
          <w:lang w:val="en-US" w:eastAsia="en-US" w:bidi="en-US"/>
        </w:rPr>
        <w:t>4</w:t>
      </w:r>
      <w:r>
        <w:rPr>
          <w:color w:val="000000"/>
          <w:spacing w:val="0"/>
          <w:w w:val="100"/>
          <w:position w:val="0"/>
          <w:shd w:val="clear" w:color="auto" w:fill="auto"/>
          <w:lang w:val="en-US" w:eastAsia="en-US" w:bidi="en-US"/>
        </w:rPr>
        <w:t xml:space="preserve"> Вашингтон завоевал политический авторитет в Анкаре, став единственным сторонником Турции среди сопротивляющихся европейцев.</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Дипломатическая активность 1990-х годов перешла в новое тысячелетие</w:t>
        <w:softHyphen/>
        <w:t>. Резолюции Совета Безопасности ООН по Кипру призывали Генерального секретаря использовать свои ‘добрые услуги’ в процессе установления мира. Поэтому он в первую очередь отвечал за поддержание диалога между правительством Кипра и киприотами-турками. В выполнении этой задачи Генеральному секретарю помогали его собственные специальные представители, в дополнение к специальным представителям Соединенных Штатов, Великобритании и других зарубежных стран, инициативам государственных секретарей и министров иностранных дел, а также обычным контактам на уровне посольств. Участие столь большого числа иностранных дипломатов под предлогом поддержки Генерального секретаря вызвало вопросы о координации</w:t>
        <w:softHyphen/>
        <w:t> их усилий, их приверженности процессу существа, их знании проблем и участников этих переговоров.</w:t>
      </w:r>
      <w:r>
        <w:rPr>
          <w:color w:val="000000"/>
          <w:spacing w:val="0"/>
          <w:w w:val="100"/>
          <w:position w:val="0"/>
          <w:shd w:val="clear" w:color="auto" w:fill="auto"/>
          <w:vertAlign w:val="superscript"/>
          <w:lang w:val="en-US" w:eastAsia="en-US" w:bidi="en-US"/>
        </w:rPr>
        <w:t xml:space="preserve">111 </w:t>
      </w:r>
      <w:r>
        <w:rPr>
          <w:color w:val="000000"/>
          <w:spacing w:val="0"/>
          <w:w w:val="100"/>
          <w:position w:val="0"/>
          <w:shd w:val="clear" w:color="auto" w:fill="auto"/>
          <w:lang w:val="en-US" w:eastAsia="en-US" w:bidi="en-US"/>
        </w:rPr>
        <w:t>Были также вопросы о целях и тактике, используемой этими участниками переговоров.</w:t>
      </w:r>
    </w:p>
    <w:p>
      <w:pPr>
        <w:pStyle w:val="Style18"/>
        <w:keepNext w:val="0"/>
        <w:keepLines w:val="0"/>
        <w:widowControl w:val="0"/>
        <w:shd w:val="clear" w:color="auto" w:fill="auto"/>
        <w:bidi w:val="0"/>
        <w:spacing w:before="0" w:after="0" w:line="228" w:lineRule="auto"/>
        <w:ind w:left="0" w:right="0" w:firstLine="300"/>
        <w:jc w:val="both"/>
        <w:sectPr>
          <w:headerReference w:type="default" r:id="rId105"/>
          <w:headerReference w:type="even" r:id="rId106"/>
          <w:footnotePr>
            <w:pos w:val="pageBottom"/>
            <w:numFmt w:val="upperRoman"/>
            <w:numStart w:val="1"/>
            <w:numRestart w:val="continuous"/>
            <ns10:footnoteColumns w:val="1"/>
          </w:footnotePr>
          <w:pgSz w:w="8890" w:h="13334"/>
          <w:pgMar w:top="1178" w:right="1066" w:bottom="1178" w:left="1277" w:header="0" w:footer="750" w:gutter="0"/>
          <w:cols w:space="720"/>
          <w:noEndnote/>
          <w:rtlGutter w:val="0"/>
          <w:docGrid w:linePitch="360"/>
        </w:sectPr>
      </w:pPr>
      <w:r>
        <w:rPr>
          <w:color w:val="000000"/>
          <w:spacing w:val="0"/>
          <w:w w:val="100"/>
          <w:position w:val="0"/>
          <w:shd w:val="clear" w:color="auto" w:fill="auto"/>
          <w:lang w:val="en-US" w:eastAsia="en-US" w:bidi="en-US"/>
        </w:rPr>
        <w:t>Американцы, в частности, выразили свое разочарование безрезультатными переговорами. Отсутствие прогресса они объяснили</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две партии и их "отсутствие политической воли" пойти на необходимые уступки</w:t>
        <w:softHyphen/>
        <w:t>. Однако Вашингтон не стал подвергать сомнению свои предположения относительно Турции и ее внешней политики, а также свое нежелание поддержать выполнение</w:t>
        <w:softHyphen/>
        <w:t>резолюций ООН по Кипру. Вместо этого Вашингтон сосредоточил свое давление на жертве агрессии, чтобы приблизить позиции киприотов к идеям конфедерации, которых требуют Турция и турки-киприоты. Работая под прикрытием американских переговорщиков от ООН, таких как Ричард Холбрук, США избирательно участвовали в переговорах. Неспособность решить эту сохраняющуюся проблему можно было бы затем возложить на стороны или канцелярию Генерального секретаря без риска для личной репутации участников переговоров или их политических / дипломатических амбиций.</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Американский подход, по-видимому, был основан на принципе "заставь их говорить", даже несмотря на то, что разрыв, разделяющий две стороны, увеличивался с каждым годом из-за новых требований Турции / турок-киприотов. Переговорные</w:t>
        <w:softHyphen/>
        <w:t>инициативы варьировались от попыток найти всеобъемлющее решение</w:t>
        <w:softHyphen/>
        <w:t> посредством рамочного соглашения, достигнутого на встречах высокого уровня, до ограниченных мер укрепления доверия, которые могли бы открыть путь к всеобъемлющему решению. Некоторые из этих встреч включали личные переговоры между президентом Кипра и лидером киприотов-турок Рауфом Денкташем, "непрямые переговоры (такие, как на текущем этапе переговоров в Женеве) или даже неофициальные ознакомительные переговоры между иностранными представителями и представителями двух сторон’.</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 xml:space="preserve">На этих встречах часто готовились документы, такие как "набор идей" Бутроса Гали 1992 года, в которых отражались общие черты в позициях двух сторон и определялись области, нуждающиеся в дальнейших переговорах, или </w:t>
      </w:r>
      <w:r>
        <w:rPr>
          <w:color w:val="000000"/>
          <w:spacing w:val="0"/>
          <w:w w:val="100"/>
          <w:position w:val="0"/>
          <w:shd w:val="clear" w:color="auto" w:fill="auto"/>
          <w:lang w:val="ru-RU" w:eastAsia="ru-RU" w:bidi="ru-RU"/>
        </w:rPr>
        <w:t xml:space="preserve">1993/94 </w:t>
      </w:r>
      <w:r>
        <w:rPr>
          <w:color w:val="000000"/>
          <w:spacing w:val="0"/>
          <w:w w:val="100"/>
          <w:position w:val="0"/>
          <w:shd w:val="clear" w:color="auto" w:fill="auto"/>
          <w:lang w:val="en-US" w:eastAsia="en-US" w:bidi="en-US"/>
        </w:rPr>
        <w:t>предложения по мерам укрепления доверия (МД). Эти документы не смогли сдвинуть ситуацию с мертвой точки, потому что киприоты-турки использовали их в качестве трамплина для продвижения своей сепаратистской политики. Судьба пакета мер укрепления доверия (МД) 1993 года, который был принят правительством Кипра, является классическим примером турецкого / турко-кипрского и американского сговора. На секретных переговорах в Вене весной 1994 года, на которых отсутствовало кипрское правительство, к пакету мер укрепления доверия 1993 года были добавлены "разъяснения", чтобы приблизить его к позициям киприотов-турок, которые ставили под угрозу единство и суверенитет Республики Кипр. Как Кипрско-турецких позиций продолжил смещаться ближе к Конфедерации из двух отдельных суверенных</w:t>
        <w:softHyphen/>
        <w:t>иностранных государств, генеральный секретарь был вынужден оформить критические высказывания о Кипрско-турецкого переговорного поведения в отчетах и государственных</w:t>
        <w:softHyphen/>
        <w:t xml:space="preserve">требований Совета Безопасности в 1993 и 1994 годах. Это, однако, никак не повлияло на политику Америки, Турции или турок-киприотов. 29 августа 1994 года так называемая "Ассамблея" киприотов-турок одобрила переговорную позицию Денкташа, отказавшись от федерации как цели всеобъемлющего урегулирования в пользу конфедерации. Излишне говорить, что формальный сдвиг нарушил соглашения высокого уровня 1977 и 1979 годов и резолюцию ООН, которая одобрила принцип двухзональной федерации. В то время как киприоты-турки и Турция продолжают одностороннего действия - 1983 киприотов-Удинский, формально отказаться от</w:t>
        <w:softHyphen/>
        <w:t>величины Федерации в 1994 году, и т. д. - правительство Кипра велись переговоры по линиям, согласованное с 1977 года. Сменявшим друг друга кипрским правительствам никогда не хватало политической смелости вернуть переговоры к нулевой основе, чтобы противостоять односторонним действиям киприотов-турок. Доказав, что они вели переговоры добросовестно, киприоты-греки были вынуждены идти на постоянные</w:t>
        <w:softHyphen/>
        <w:t>уступки, чтобы сохранить переговоры живыми без какой-либо реакции</w:t>
        <w:softHyphen/>
        <w:t>с другой стороны.</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 серии "неофициальных документов" представители Генерального секретаря на личных переговорах 1997 года в Траутбеке, штат Нью-Йорк, и в Глионе, Швейцария, попытались "преодолеть разрыв" в позиции двух сторон, попытавшись</w:t>
        <w:softHyphen/>
        <w:t> приблизить правительство Кипра к идее конфедерации и признания суверенитета киприотов-турок. Правительство Кипра, однако, предприняло ряд смелых инициатив в попытке выйти из тупика в вопросах безопасности, представив 17 декабря 1993 года подробное предложение по демилитаризации. Турция и турки-киприоты отклонили это предложение и настояли на продолжение турецких военных пре</w:t>
        <w:softHyphen/>
        <w:t>Чии и вмешательства прав. Соединенные Штаты, в свою очередь, использовали это предложение, чтобы настаивать на демилитаризации киприотов-греков, сохраняя при этом меньшее турецкое военное присутствие на оккупированных территориях с ограниченными правами вмешательства в составе восстановленных международных сил, предпочтительно под командованием НАТО.</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Таким образом, к концу правления администрации Клинтона кипрская проблема рассматривалась не как проблема вторжения и оккупации, а как межобщинный спор. Распад Югославии придали новый привести и целый ряд</w:t>
        <w:softHyphen/>
        <w:t>Мэйси Конфедерации схемы и этническое разделение. Турция утверждала, что кипрская проблема была решена в 1974 году, и что цель любых переговоров было узаконить условий, которые создаются с 1974 года, а уточняющие вопросы границ и собственность компенсации</w:t>
        <w:softHyphen/>
        <w:t>вом. Долгосрочная стратегия Турции в отношении Кипра, наконец, принесла свои плоды. Осознавая отношение Америки к важности Турции, она считала, что фактическое признание политического образования на оккупированных территориях было вопросом времени и что международные посредники заставят правительство Кипра признать эту реальность.</w:t>
      </w:r>
    </w:p>
    <w:p>
      <w:pPr>
        <w:pStyle w:val="Style18"/>
        <w:keepNext w:val="0"/>
        <w:keepLines w:val="0"/>
        <w:widowControl w:val="0"/>
        <w:shd w:val="clear" w:color="auto" w:fill="auto"/>
        <w:bidi w:val="0"/>
        <w:spacing w:before="0" w:after="0" w:line="228" w:lineRule="auto"/>
        <w:ind w:left="0" w:right="0" w:firstLine="300"/>
        <w:jc w:val="both"/>
        <w:sectPr>
          <w:headerReference w:type="default" r:id="rId107"/>
          <w:headerReference w:type="even" r:id="rId108"/>
          <w:footnotePr>
            <w:pos w:val="pageBottom"/>
            <w:numFmt w:val="upperRoman"/>
            <w:numStart w:val="1"/>
            <w:numRestart w:val="continuous"/>
            <ns10:footnoteColumns w:val="1"/>
          </w:footnotePr>
          <w:pgSz w:w="8890" w:h="13334"/>
          <w:pgMar w:top="1151" w:right="1079" w:bottom="1605" w:left="1254" w:header="0" w:footer="3" w:gutter="0"/>
          <w:cols w:space="720"/>
          <w:noEndnote/>
          <w:rtlGutter w:val="0"/>
          <w:docGrid w:linePitch="360"/>
        </w:sectPr>
      </w:pPr>
      <w:r>
        <w:rPr>
          <w:color w:val="000000"/>
          <w:spacing w:val="0"/>
          <w:w w:val="100"/>
          <w:position w:val="0"/>
          <w:shd w:val="clear" w:color="auto" w:fill="auto"/>
          <w:lang w:val="en-US" w:eastAsia="en-US" w:bidi="en-US"/>
        </w:rPr>
        <w:t>Во время второго срока правления администрации Клинтона решение кипрской проблемы и улучшение греко-турецких отношений стали высшим приоритетом американской внешней политики. Греко-турецкие отношения вступили в новую фазу нестабильности после январского кризиса 1996 года вокруг островов Имия. Кипр с 1974 года отягощал греко-турецкие отношения, хотя косвенно это не было греко-турецкой проблемой. Ожидалось, что решение кипрской проблемы окажет положительное влияние на греко-турецкие отношения, в то время как улучшение-</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улучшение греко-турецких отношений создало бы более позитивный климат для разрешения кипрского спора.</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 дополнение к движению в отношениях Кипра с ЕС произошли три других события, которые непосредственно повлияли на переговоры по Кипру.</w:t>
        <w:softHyphen/>
        <w:t> Первый был в Европейском суде по правам человека решение по делу Лоизиду на 18 декабря 1996 года, который оставил не только целостность Республики Кипр, но еще раз провел Турция ответственность за контроль оккупированных территорий и как следствие</w:t>
        <w:softHyphen/>
        <w:t>следующих потери Лоизиду реализацию ее имущественных прав.” Это решение напрямую повлияла на американские и турецкие попытки решить опора</w:t>
        <w:softHyphen/>
        <w:t>ственностью вопросы по компенсации и ограничивая права селиться</w:t>
        <w:softHyphen/>
        <w:t>мент и собственности на оккупированных территориях греческими киприотами. Второе событие связано с хладнокровным убийством безоружных демонстрантов-киприотов-греков вдоль разделительной линии близ Дехринии в октябре 1996 года силами безопасности киприотов-турок и членами турецкой правой террористической группировки ‘Серые волки’.</w:t>
      </w:r>
    </w:p>
    <w:p>
      <w:pPr>
        <w:pStyle w:val="Style18"/>
        <w:keepNext w:val="0"/>
        <w:keepLines w:val="0"/>
        <w:widowControl w:val="0"/>
        <w:shd w:val="clear" w:color="auto" w:fill="auto"/>
        <w:bidi w:val="0"/>
        <w:spacing w:before="0" w:after="0" w:line="228" w:lineRule="auto"/>
        <w:ind w:left="0" w:right="0" w:firstLine="300"/>
        <w:jc w:val="both"/>
        <w:sectPr>
          <w:footnotePr>
            <w:pos w:val="pageBottom"/>
            <w:numFmt w:val="upperRoman"/>
            <w:numStart w:val="1"/>
            <w:numRestart w:val="continuous"/>
            <ns10:footnoteColumns w:val="1"/>
          </w:footnotePr>
          <w:pgSz w:w="8890" w:h="13334"/>
          <w:pgMar w:top="1140" w:right="999" w:bottom="1140" w:left="1325" w:header="0" w:footer="3" w:gutter="0"/>
          <w:cols w:space="720"/>
          <w:noEndnote/>
          <w:rtlGutter w:val="0"/>
          <w:docGrid w:linePitch="360"/>
        </w:sectPr>
      </w:pPr>
      <w:r>
        <w:rPr>
          <w:color w:val="000000"/>
          <w:spacing w:val="0"/>
          <w:w w:val="100"/>
          <w:position w:val="0"/>
          <w:shd w:val="clear" w:color="auto" w:fill="auto"/>
          <w:lang w:val="en-US" w:eastAsia="en-US" w:bidi="en-US"/>
        </w:rPr>
        <w:t>Столкнувшись с военной угрозой Турции как со стороны оккупированных территорий, так и с баз на южном побережье Турции (эти базы были освобождены от ограничений ДОВСЕ), последнее правительство Андреаса Папандреу в сотрудничестве с правительством Кипра провозгласило ”догму единой обороны", "которая включила Кипр в греческое оборонное пространство. Несмотря на то, что на раннем этапе были выражены сомнения относительно способности и готовности Греции выполнить такое обязательство, особенно с учетом других оборонных приоритетов на Балканах, во Фракии и Эгейском море, Греция и Кипр приступили к реализации планов совместного оборонного планирования, координации военных закупок, военной подготовки и т.д. Ближе к концу 1996 года Кипр по рекомендации Греции заказал у России зенитно-ракетный комплекс С-300. Это решение было использовано во внутренних целях Греции и Кипра. Это было осуждено Соединенными Штатами как дестабилизирующее действие, в то время как Турция пригрозила уничтожить эти зенитные ракеты, если они будут развернуты на острове. Вашингтон хранил поразительное молчание в связи с угрозами Турции, и только осенью 1998 года он выступил с вялыми предупреждениями о применении силы в регионе. Вашингтон, однако, не разрешил продажу Кипру американского оборонительного оружия, одновременно поставляя Турции огромное количество современного оружия, ”которое представляло явную и реальную опасность как для Кипра, так и для греческих островов Эгейского моря. Угроза Турции в отношении Кипра не была неожиданной, но реакция Америки была такой, поскольку она подтвердила, что Вашингтон рассматривает Турцию как региональную державу-гегемона".</w:t>
      </w:r>
      <w:r>
        <w:rPr>
          <w:color w:val="000000"/>
          <w:spacing w:val="0"/>
          <w:w w:val="100"/>
          <w:position w:val="0"/>
          <w:shd w:val="clear" w:color="auto" w:fill="auto"/>
          <w:vertAlign w:val="superscript"/>
          <w:lang w:val="en-US" w:eastAsia="en-US" w:bidi="en-US"/>
        </w:rPr>
        <w:t>6</w:t>
      </w:r>
      <w:r>
        <w:rPr>
          <w:color w:val="000000"/>
          <w:spacing w:val="0"/>
          <w:w w:val="100"/>
          <w:position w:val="0"/>
          <w:shd w:val="clear" w:color="auto" w:fill="auto"/>
          <w:lang w:val="en-US" w:eastAsia="en-US" w:bidi="en-US"/>
        </w:rPr>
        <w:t xml:space="preserve"> Администрация Клинтона сосредоточила свое давление как на Никосии, так и на Афинах. В декабре 1998 г. правительство</w:t>
        <w:softHyphen/>
        <w:t> Кипра объявило, что С-300 не будут размещены на Кипре, а вместо этого будут отправлены в Грецию для развертывания на острове Крит. Это решение фактически разрушило миф о</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единая догма обороны между Грецией и Кипром. Турция пригрозила</w:t>
        <w:softHyphen/>
        <w:t>применением силы, а Греция и Кипр растерялись. Для Турции это была значительная победа, поскольку она доказала, что ее дипломаты могут полагаться на военную мощь своей страны для достижения своих целей.</w:t>
      </w:r>
    </w:p>
    <w:p>
      <w:pPr>
        <w:pStyle w:val="Style18"/>
        <w:keepNext w:val="0"/>
        <w:keepLines w:val="0"/>
        <w:widowControl w:val="0"/>
        <w:shd w:val="clear" w:color="auto" w:fill="auto"/>
        <w:bidi w:val="0"/>
        <w:spacing w:before="0" w:after="500" w:line="228" w:lineRule="auto"/>
        <w:ind w:left="0" w:right="0" w:firstLine="300"/>
        <w:jc w:val="both"/>
      </w:pPr>
      <w:r>
        <w:rPr>
          <w:color w:val="000000"/>
          <w:spacing w:val="0"/>
          <w:w w:val="100"/>
          <w:position w:val="0"/>
          <w:shd w:val="clear" w:color="auto" w:fill="auto"/>
          <w:lang w:val="en-US" w:eastAsia="en-US" w:bidi="en-US"/>
        </w:rPr>
        <w:t xml:space="preserve">Греко-турецкие отношения достигли низшей точки после ареста курдского лидера Абдуллы Оджалана в Кении весной 1999 года." Дело Оджалана вызвало переполох в Министерстве иностранных дел Греции. Джордж Папандреу, сын покойного премьер-министра Греции Андреаса Папандреу, принял на себя руководство греческой внешней политикой. Последствия дела Оджалана и летние разрушительные землетрясения в Турции и Греции дали Папандреу возможность выступить со смелыми инициативами </w:t>
      </w:r>
      <w:r>
        <w:rPr>
          <w:i/>
          <w:iCs/>
          <w:color w:val="000000"/>
          <w:spacing w:val="0"/>
          <w:w w:val="100"/>
          <w:position w:val="0"/>
          <w:shd w:val="clear" w:color="auto" w:fill="auto"/>
          <w:lang w:val="en-US" w:eastAsia="en-US" w:bidi="en-US"/>
        </w:rPr>
        <w:t>по отношению к</w:t>
      </w:r>
      <w:r>
        <w:rPr>
          <w:color w:val="000000"/>
          <w:spacing w:val="0"/>
          <w:w w:val="100"/>
          <w:position w:val="0"/>
          <w:shd w:val="clear" w:color="auto" w:fill="auto"/>
          <w:lang w:val="en-US" w:eastAsia="en-US" w:bidi="en-US"/>
        </w:rPr>
        <w:t xml:space="preserve"> Турции. Эти инициативы, и особенно поддержка, оказанная Грецией на Хельсинкской встрече ЕС кандидатуре Турции в ЕС в декабре </w:t>
      </w:r>
      <w:r>
        <w:rPr>
          <w:i/>
          <w:iCs/>
          <w:color w:val="000000"/>
          <w:spacing w:val="0"/>
          <w:w w:val="100"/>
          <w:position w:val="0"/>
          <w:shd w:val="clear" w:color="auto" w:fill="auto"/>
          <w:lang w:val="en-US" w:eastAsia="en-US" w:bidi="en-US"/>
        </w:rPr>
        <w:t>1999 года,™</w:t>
      </w:r>
      <w:r>
        <w:rPr>
          <w:color w:val="000000"/>
          <w:spacing w:val="0"/>
          <w:w w:val="100"/>
          <w:position w:val="0"/>
          <w:shd w:val="clear" w:color="auto" w:fill="auto"/>
          <w:lang w:val="en-US" w:eastAsia="en-US" w:bidi="en-US"/>
        </w:rPr>
        <w:t xml:space="preserve"> улучшили имидж греческой внешней политики в Европе и США. Условия, выдвинутые в Хельсинки в отношении кандидатуры Турции, отдали мяч на сторону Турции, а также на сторону ЕС, поскольку в отсутствии прогресса в европейском призвании Турции до этого удобно было обвинять Грецию. Улучшение греко-турецких отношений в последний год двадцатого века не оказало положительного влияния на переговоры по Кипру, как будет показано в следующем разделе.</w:t>
      </w:r>
    </w:p>
    <w:p>
      <w:pPr>
        <w:pStyle w:val="Style25"/>
        <w:keepNext w:val="0"/>
        <w:keepLines w:val="0"/>
        <w:widowControl w:val="0"/>
        <w:shd w:val="clear" w:color="auto" w:fill="auto"/>
        <w:bidi w:val="0"/>
        <w:spacing w:before="0" w:after="200" w:line="276" w:lineRule="auto"/>
        <w:ind w:left="0" w:right="0" w:firstLine="0"/>
        <w:jc w:val="center"/>
      </w:pPr>
      <w:r>
        <w:rPr>
          <w:color w:val="000000"/>
          <w:spacing w:val="0"/>
          <w:w w:val="100"/>
          <w:position w:val="0"/>
          <w:shd w:val="clear" w:color="auto" w:fill="auto"/>
          <w:lang w:val="en-US" w:eastAsia="en-US" w:bidi="en-US"/>
        </w:rPr>
        <w:t>СОЕДИНЕННЫЕ ШТАТЫ, ФОРМУЛА "Большой восьмерки" И</w:t>
        <w:br/>
        <w:t>РАУНД НЕПРЯМЫХ ПЕРЕГОВОРОВ 2000 ГОДА</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Вашингтон, воспользовавшись эйфорией от улучшения климата в греко-турецких отношениях, начал кампанию, направленную на то, чтобы заставить правительства</w:t>
        <w:softHyphen/>
        <w:t> Греции и Кипра более чутко реагировать на региональные проблемы Турции. Он также лоббировал кандидатуру Турции в ЕС, не связывая соблюдение Турцией каких-либо условий, установленных ЕС и ожидаемых от членов и кандидатов ЕС. В Организации Объединенных Наций Вашингтон попытался незаметно повысить статус режима на оккупированных территориях Кипра в ходе дискуссий по обновлению миротворческих сил ООН.</w:t>
      </w:r>
    </w:p>
    <w:p>
      <w:pPr>
        <w:pStyle w:val="Style18"/>
        <w:keepNext w:val="0"/>
        <w:keepLines w:val="0"/>
        <w:widowControl w:val="0"/>
        <w:shd w:val="clear" w:color="auto" w:fill="auto"/>
        <w:bidi w:val="0"/>
        <w:spacing w:before="0" w:after="340" w:line="228" w:lineRule="auto"/>
        <w:ind w:left="0" w:right="0" w:firstLine="300"/>
        <w:jc w:val="both"/>
        <w:sectPr>
          <w:footnotePr>
            <w:pos w:val="pageBottom"/>
            <w:numFmt w:val="upperRoman"/>
            <w:numStart w:val="1"/>
            <w:numRestart w:val="continuous"/>
            <ns10:footnoteColumns w:val="1"/>
          </w:footnotePr>
          <w:pgSz w:w="8890" w:h="13334"/>
          <w:pgMar w:top="1121" w:right="1076" w:bottom="1121" w:left="1258" w:header="0" w:footer="3" w:gutter="0"/>
          <w:cols w:space="720"/>
          <w:noEndnote/>
          <w:rtlGutter w:val="0"/>
          <w:docGrid w:linePitch="360"/>
        </w:sectPr>
      </w:pPr>
      <w:r>
        <w:rPr>
          <w:color w:val="000000"/>
          <w:spacing w:val="0"/>
          <w:w w:val="100"/>
          <w:position w:val="0"/>
          <w:shd w:val="clear" w:color="auto" w:fill="auto"/>
          <w:lang w:val="en-US" w:eastAsia="en-US" w:bidi="en-US"/>
        </w:rPr>
        <w:t>Генеральный секретарь ООН Кофи Аннан в письме председателю Совета Безопасности ООН от 20 апреля 1998 года пришел к выводу, что Турция определяет свою политику в отношении Кипра в контексте "двух государств и трех проблем"</w:t>
        <w:softHyphen/>
        <w:t>. Это включало признание государственности киприотов-турок в качестве предварительного условия для решения. В свою очередь, тремя проблемами, требующими решения, были проблемы безопасности, урегулирования имущественных претензий и делимитации границ.</w:t>
        <w:softHyphen/>
        <w:t> Кроме того, они потребовали признания легитимности правительства Денкташа и его политических процедур, отмены экономического эмбарго, продолжения военных</w:t>
        <w:softHyphen/>
        <w:t>гарантий Турции и признания политического равенства</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две стороны во всех аспектах переговоров. Г-н Денкташ также потребовал отозвать заявку Кипра в ЕС и, чтобы ООН и все внешние посредники приняли эту ‘новую политическую реальность’. Генеральный секретарь охарактеризовал эти пункты как ‘новые позиции’ Денкташа, в результате которых киприоты-турки отвергли межобщинные рамки всех предыдущих раундов переговоров. Официальные лица Турции и турок-киприотов открыто утверждали, что кипрская проблема была решена с помощью вмешательства Турции в 1974 году и последовавшего за этим "обмена населением". Турция, чтобы способствовать своим устремлениям в ЕС, согласилась в конце 1999 года возобновить переговоры по Кипру и стремиться к мирному урегулированию своих разногласий с Грецией. Однако, получив статус кандидата, стало ясно, что Турция добивалась фактического признания</w:t>
        <w:softHyphen/>
        <w:t> оккупированных территорий и формирования конфедерации двух независимых, суверенных и признанных государств на Кипре. Именно в этом контексте они были готовы решать вопросы имущественной компенсации</w:t>
        <w:softHyphen/>
        <w:t>, безопасности и ограниченного изменения границ.</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Турция была полностью осведомлена о постепенной поддержке Вашингтоном большинства из этих идей, особенно потому, что в ходе своей миссии в Никосию в мае 1998 года Ричард Холбрук продвигал идею ‘признания’ киприотами-греками политического образования киприотов-турок. Что квитирования</w:t>
        <w:softHyphen/>
        <w:t>edgement включил легитимности законов и учреждений, созданными</w:t>
        <w:softHyphen/>
        <w:t>в установленном существует с 1974 года, и тот факт, что правительство Кипра не говорить от имени общины киприотов-турок. Вместо этого турок-киприотов представляли лидеры, избранные в соответствии с законными процедурами</w:t>
        <w:softHyphen/>
        <w:t>. Сэр Дэвид Ханней, представитель Великобритании на Кипре, разделял аналогичные взгляды. Оба утверждали, что такое ‘признание’ придаст необходимый импульс новому раунду переговоров, поскольку они оба ожидают, что кипрско-турецкая и турецкая стороны будут вести переговоры добросовестно. Такова, конечно, была история переговоров по Кипру с 1974 года.</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Вашингтон в очередной раз предпринял шаги по подрыву Организации Объединенных Наций, вынеся кипрскую проблему на заседание "Большой восьмерки" в Кельне, Германия, 20 июня 1999 года. Попытка свести к минимуму роль Организации Объединенных Наций была постоянным элементом американской политики с 1950-х годов. Большая восьмерка приняла следующую формулу</w:t>
      </w:r>
      <w:r>
        <w:rPr>
          <w:color w:val="000000"/>
          <w:spacing w:val="0"/>
          <w:w w:val="100"/>
          <w:position w:val="0"/>
          <w:shd w:val="clear" w:color="auto" w:fill="auto"/>
          <w:vertAlign w:val="superscript"/>
          <w:lang w:val="en-US" w:eastAsia="en-US" w:bidi="en-US"/>
        </w:rPr>
        <w:t>19</w:t>
      </w:r>
      <w:r>
        <w:rPr>
          <w:color w:val="000000"/>
          <w:spacing w:val="0"/>
          <w:w w:val="100"/>
          <w:position w:val="0"/>
          <w:shd w:val="clear" w:color="auto" w:fill="auto"/>
          <w:lang w:val="en-US" w:eastAsia="en-US" w:bidi="en-US"/>
        </w:rPr>
        <w:t xml:space="preserve"> по Кипру, которая позже была одобрена резолюциями Совета Безопасности ООН 1250 и 1251 от 1999 года. Обе стороны были призваны к новому раунду переговоров, основанных на следующих четырех принципах: переговоры без предварительных условий; обсуждение всех вопросов; продолжительные переговоры в духе доброй воли и до тех пор, пока не будет найдено решение, и полное рассмотрение соответствующих резолюций и договоров ООН.</w:t>
      </w:r>
    </w:p>
    <w:p>
      <w:pPr>
        <w:pStyle w:val="Style18"/>
        <w:keepNext w:val="0"/>
        <w:keepLines w:val="0"/>
        <w:widowControl w:val="0"/>
        <w:shd w:val="clear" w:color="auto" w:fill="auto"/>
        <w:bidi w:val="0"/>
        <w:spacing w:before="0" w:after="0" w:line="228" w:lineRule="auto"/>
        <w:ind w:left="0" w:right="0" w:firstLine="300"/>
        <w:jc w:val="both"/>
        <w:sectPr>
          <w:footnotePr>
            <w:pos w:val="pageBottom"/>
            <w:numFmt w:val="upperRoman"/>
            <w:numStart w:val="1"/>
            <w:numRestart w:val="continuous"/>
            <ns10:footnoteColumns w:val="1"/>
          </w:footnotePr>
          <w:pgSz w:w="8890" w:h="13334"/>
          <w:pgMar w:top="1121" w:right="986" w:bottom="1121" w:left="1332" w:header="0" w:footer="3" w:gutter="0"/>
          <w:cols w:space="720"/>
          <w:noEndnote/>
          <w:rtlGutter w:val="0"/>
          <w:docGrid w:linePitch="360"/>
        </w:sectPr>
      </w:pPr>
      <w:r>
        <w:rPr>
          <w:color w:val="000000"/>
          <w:spacing w:val="0"/>
          <w:w w:val="100"/>
          <w:position w:val="0"/>
          <w:shd w:val="clear" w:color="auto" w:fill="auto"/>
          <w:lang w:val="en-US" w:eastAsia="en-US" w:bidi="en-US"/>
        </w:rPr>
        <w:t>Формула "Большой восьмерки" содержала как "хорошие", так и ‘плохие’ новости. Приведи</w:t>
        <w:softHyphen/>
        <w:t>энце с резолюциями Организации Объединенных Наций подразумевает одобрение двухзональной-двухобщинной федерации, с единым суверенитетом, международной правосубъектности и гражданства. Кроме того, ранее принятые резолюции осуждали псевдогосударство</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создан турецкой армией на оккупированных территориях и призвал к его непризнанию.</w:t>
        <w:softHyphen/>
        <w:t> Однако ‘плохая новость’ заключалась в том, что "стороны’ могли вынести на обсуждение все вопросы без предварительных условий. Это означало, что г-н Денкташ мог представить себя в качестве президента суверенного и независимого</w:t>
        <w:softHyphen/>
        <w:t>государства и что он мог представить свое предложение о конфедерации</w:t>
        <w:softHyphen/>
        <w:t> двух суверенных государств. Ссылка на "иные" международные договоры подразумевает обсуждение договора поручительства и Турции вмешательства прав, кроме того в 1977 и 1979 годах высокий уровень согласны</w:t>
        <w:softHyphen/>
        <w:t>ментов. Генеральный секретарь Кофи Аннан в своем докладе Совету Безопасности от 22 июня 1999 года подробно отразил идеи Америки и Великобритании, отметив, что необходимо решить вопрос о политическом статусе киприотов-турок. Он попытался сделать это в добавлении о статусе ВСООНК в декабре 1999 года, но его попытка сделать то же самое в июне 2000 года провалилась после неоднократных предупреждений правительства Кипра. Такова была реальность, с которой столкнулось правительство Кипра, когда весной и летом 2000 года оно вступило в несогласованные раунды непрямых переговоров с киприотами-турками под эгидой ООН. .</w:t>
        <w:softHyphen/>
        <w:t> В непрямых переговорах также приняли участие американские и британские переговорщики.</w:t>
      </w:r>
    </w:p>
    <w:p>
      <w:pPr>
        <w:pStyle w:val="Style18"/>
        <w:keepNext w:val="0"/>
        <w:keepLines w:val="0"/>
        <w:widowControl w:val="0"/>
        <w:shd w:val="clear" w:color="auto" w:fill="auto"/>
        <w:bidi w:val="0"/>
        <w:spacing w:before="0" w:after="240" w:line="228" w:lineRule="auto"/>
        <w:ind w:left="0" w:right="0" w:firstLine="300"/>
        <w:jc w:val="both"/>
      </w:pPr>
      <w:r>
        <w:rPr>
          <w:color w:val="000000"/>
          <w:spacing w:val="0"/>
          <w:w w:val="100"/>
          <w:position w:val="0"/>
          <w:shd w:val="clear" w:color="auto" w:fill="auto"/>
          <w:lang w:val="en-US" w:eastAsia="en-US" w:bidi="en-US"/>
        </w:rPr>
        <w:t>Какой совет Вашингтон дал "двум сторонам", когда они вступили в эту последнюю фазу непрямых переговоров?</w:t>
      </w:r>
    </w:p>
    <w:p>
      <w:pPr>
        <w:pStyle w:val="Style18"/>
        <w:keepNext w:val="0"/>
        <w:keepLines w:val="0"/>
        <w:widowControl w:val="0"/>
        <w:numPr>
          <w:ilvl w:val="0"/>
          <w:numId w:val="31"/>
        </w:numPr>
        <w:shd w:val="clear" w:color="auto" w:fill="auto"/>
        <w:tabs>
          <w:tab w:pos="274" w:val="left"/>
        </w:tabs>
        <w:bidi w:val="0"/>
        <w:spacing w:before="0" w:after="0" w:line="226" w:lineRule="auto"/>
        <w:ind w:left="0" w:right="0" w:firstLine="0"/>
        <w:jc w:val="both"/>
      </w:pPr>
      <w:r>
        <w:rPr>
          <w:color w:val="000000"/>
          <w:spacing w:val="0"/>
          <w:w w:val="100"/>
          <w:position w:val="0"/>
          <w:shd w:val="clear" w:color="auto" w:fill="auto"/>
          <w:lang w:val="en-US" w:eastAsia="en-US" w:bidi="en-US"/>
        </w:rPr>
        <w:t>Смотрите в будущее, а не в прошлое.</w:t>
      </w:r>
    </w:p>
    <w:p>
      <w:pPr>
        <w:pStyle w:val="Style18"/>
        <w:keepNext w:val="0"/>
        <w:keepLines w:val="0"/>
        <w:widowControl w:val="0"/>
        <w:numPr>
          <w:ilvl w:val="0"/>
          <w:numId w:val="31"/>
        </w:numPr>
        <w:shd w:val="clear" w:color="auto" w:fill="auto"/>
        <w:tabs>
          <w:tab w:pos="289" w:val="left"/>
        </w:tabs>
        <w:bidi w:val="0"/>
        <w:spacing w:before="0" w:after="0" w:line="226" w:lineRule="auto"/>
        <w:ind w:left="300" w:right="0" w:hanging="300"/>
        <w:jc w:val="both"/>
      </w:pPr>
      <w:r>
        <w:rPr>
          <w:color w:val="000000"/>
          <w:spacing w:val="0"/>
          <w:w w:val="100"/>
          <w:position w:val="0"/>
          <w:shd w:val="clear" w:color="auto" w:fill="auto"/>
          <w:lang w:val="en-US" w:eastAsia="en-US" w:bidi="en-US"/>
        </w:rPr>
        <w:t>Не обсуждайте, были ли события 1974 года вторжением или интервенцией.</w:t>
      </w:r>
    </w:p>
    <w:p>
      <w:pPr>
        <w:pStyle w:val="Style18"/>
        <w:keepNext w:val="0"/>
        <w:keepLines w:val="0"/>
        <w:widowControl w:val="0"/>
        <w:numPr>
          <w:ilvl w:val="0"/>
          <w:numId w:val="31"/>
        </w:numPr>
        <w:shd w:val="clear" w:color="auto" w:fill="auto"/>
        <w:tabs>
          <w:tab w:pos="294" w:val="left"/>
        </w:tabs>
        <w:bidi w:val="0"/>
        <w:spacing w:before="0" w:after="0" w:line="226" w:lineRule="auto"/>
        <w:ind w:left="300" w:right="0" w:hanging="300"/>
        <w:jc w:val="both"/>
      </w:pPr>
      <w:r>
        <w:rPr>
          <w:color w:val="000000"/>
          <w:spacing w:val="0"/>
          <w:w w:val="100"/>
          <w:position w:val="0"/>
          <w:shd w:val="clear" w:color="auto" w:fill="auto"/>
          <w:lang w:val="en-US" w:eastAsia="en-US" w:bidi="en-US"/>
        </w:rPr>
        <w:t>Не обсуждайте абстрактные понятия федерации / конфедерации или природу суверенитета. Сначала придите к конституционному решению, а назовите его позже.</w:t>
      </w:r>
    </w:p>
    <w:p>
      <w:pPr>
        <w:pStyle w:val="Style18"/>
        <w:keepNext w:val="0"/>
        <w:keepLines w:val="0"/>
        <w:widowControl w:val="0"/>
        <w:numPr>
          <w:ilvl w:val="0"/>
          <w:numId w:val="31"/>
        </w:numPr>
        <w:shd w:val="clear" w:color="auto" w:fill="auto"/>
        <w:tabs>
          <w:tab w:pos="294" w:val="left"/>
        </w:tabs>
        <w:bidi w:val="0"/>
        <w:spacing w:before="0" w:after="0" w:line="226" w:lineRule="auto"/>
        <w:ind w:left="300" w:right="0" w:hanging="300"/>
        <w:jc w:val="both"/>
      </w:pPr>
      <w:r>
        <w:rPr>
          <w:color w:val="000000"/>
          <w:spacing w:val="0"/>
          <w:w w:val="100"/>
          <w:position w:val="0"/>
          <w:shd w:val="clear" w:color="auto" w:fill="auto"/>
          <w:lang w:val="en-US" w:eastAsia="en-US" w:bidi="en-US"/>
        </w:rPr>
        <w:t>Исключите из переговоров ‘гуманитарные’ вопросы. Эти вопросы, помимо пропавших без вести, касались более 90 000 турецких поселенцев.</w:t>
      </w:r>
    </w:p>
    <w:p>
      <w:pPr>
        <w:pStyle w:val="Style18"/>
        <w:keepNext w:val="0"/>
        <w:keepLines w:val="0"/>
        <w:widowControl w:val="0"/>
        <w:numPr>
          <w:ilvl w:val="0"/>
          <w:numId w:val="31"/>
        </w:numPr>
        <w:shd w:val="clear" w:color="auto" w:fill="auto"/>
        <w:tabs>
          <w:tab w:pos="294" w:val="left"/>
        </w:tabs>
        <w:bidi w:val="0"/>
        <w:spacing w:before="0" w:after="0" w:line="226" w:lineRule="auto"/>
        <w:ind w:left="300" w:right="0" w:hanging="300"/>
        <w:jc w:val="both"/>
      </w:pPr>
      <w:r>
        <w:rPr>
          <w:color w:val="000000"/>
          <w:spacing w:val="0"/>
          <w:w w:val="100"/>
          <w:position w:val="0"/>
          <w:shd w:val="clear" w:color="auto" w:fill="auto"/>
          <w:lang w:val="en-US" w:eastAsia="en-US" w:bidi="en-US"/>
        </w:rPr>
        <w:t>Правительство Кипра должно взять на себя обязательства по мерам укрепления доверия, включая постепенную отмену санкций против так называемых "ТРСК".</w:t>
      </w:r>
    </w:p>
    <w:p>
      <w:pPr>
        <w:pStyle w:val="Style18"/>
        <w:keepNext w:val="0"/>
        <w:keepLines w:val="0"/>
        <w:widowControl w:val="0"/>
        <w:numPr>
          <w:ilvl w:val="0"/>
          <w:numId w:val="31"/>
        </w:numPr>
        <w:shd w:val="clear" w:color="auto" w:fill="auto"/>
        <w:tabs>
          <w:tab w:pos="289" w:val="left"/>
        </w:tabs>
        <w:bidi w:val="0"/>
        <w:spacing w:before="0" w:after="240" w:line="226" w:lineRule="auto"/>
        <w:ind w:left="300" w:right="0" w:hanging="300"/>
        <w:jc w:val="both"/>
      </w:pPr>
      <w:r>
        <w:rPr>
          <w:color w:val="000000"/>
          <w:spacing w:val="0"/>
          <w:w w:val="100"/>
          <w:position w:val="0"/>
          <w:shd w:val="clear" w:color="auto" w:fill="auto"/>
          <w:lang w:val="en-US" w:eastAsia="en-US" w:bidi="en-US"/>
        </w:rPr>
        <w:t>Президенту Клиридису и г-ну Денкташу было настоятельно рекомендовано проявить политическое мужество и фантазию, чтобы завершить свою карьеру соглашением</w:t>
        <w:softHyphen/>
        <w:t>, поскольку они обладают моральным авторитетом над своей общественностью и могут избавить своих преемников от политически дорогостоящего выбора.</w:t>
      </w:r>
    </w:p>
    <w:p>
      <w:pPr>
        <w:pStyle w:val="Style18"/>
        <w:keepNext w:val="0"/>
        <w:keepLines w:val="0"/>
        <w:widowControl w:val="0"/>
        <w:shd w:val="clear" w:color="auto" w:fill="auto"/>
        <w:bidi w:val="0"/>
        <w:spacing w:before="0" w:after="120" w:line="228" w:lineRule="auto"/>
        <w:ind w:left="0" w:right="0" w:firstLine="0"/>
        <w:jc w:val="both"/>
        <w:sectPr>
          <w:footnotePr>
            <w:pos w:val="pageBottom"/>
            <w:numFmt w:val="upperRoman"/>
            <w:numStart w:val="1"/>
            <w:numRestart w:val="continuous"/>
            <ns10:footnoteColumns w:val="1"/>
          </w:footnotePr>
          <w:pgSz w:w="8890" w:h="13334"/>
          <w:pgMar w:top="1135" w:right="1080" w:bottom="1135" w:left="1238" w:header="0" w:footer="3" w:gutter="0"/>
          <w:cols w:space="720"/>
          <w:noEndnote/>
          <w:rtlGutter w:val="0"/>
          <w:docGrid w:linePitch="360"/>
        </w:sectPr>
      </w:pPr>
      <w:r>
        <w:rPr>
          <w:color w:val="000000"/>
          <w:spacing w:val="0"/>
          <w:w w:val="100"/>
          <w:position w:val="0"/>
          <w:shd w:val="clear" w:color="auto" w:fill="auto"/>
          <w:lang w:val="en-US" w:eastAsia="en-US" w:bidi="en-US"/>
        </w:rPr>
        <w:t>Ирония и цинизм американской политики заключается в том, что, хотя публично американские официальные лица одобряют урегулирование, основанное на двухзональной, двухобщинной федерации, в частном порядке они полностью поддерживают конфедерацию</w:t>
        <w:softHyphen/>
        <w:t> двух независимых, суверенных государств. Американские официальные лица продвигают принцип ‘земля в обмен на конституционные уступки’. Чем масштабнее территориальный</w:t>
        <w:softHyphen/>
        <w:t>компромисс, тем слабее становится конфедерация. В 1992 году</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Соединенные Штаты представили около 92 вариантов карты, которые были отвергнуты турками-киприотами. Эти территориальные уступки варьировались от 25%+ до почти 32% территории ‘государства’ турок-киприотов. Также были подготовлены альтернативные сценарии структуры исполнительной власти, в то время как отдельные положения конституций Швейцарии, Германии, Бельгии и Канады обосновали, каким образом суверенитет может быть разделен в конфедерации с двумя государствами, несмотря на резолюции ООН, призывающие к созданию государства с единым суверенитетом.</w:t>
      </w:r>
    </w:p>
    <w:p>
      <w:pPr>
        <w:pStyle w:val="Style18"/>
        <w:keepNext w:val="0"/>
        <w:keepLines w:val="0"/>
        <w:widowControl w:val="0"/>
        <w:shd w:val="clear" w:color="auto" w:fill="auto"/>
        <w:bidi w:val="0"/>
        <w:spacing w:before="0" w:after="220" w:line="228" w:lineRule="auto"/>
        <w:ind w:left="0" w:right="0" w:firstLine="300"/>
        <w:jc w:val="both"/>
      </w:pPr>
      <w:r>
        <w:rPr>
          <w:color w:val="000000"/>
          <w:spacing w:val="0"/>
          <w:w w:val="100"/>
          <w:position w:val="0"/>
          <w:shd w:val="clear" w:color="auto" w:fill="auto"/>
          <w:lang w:val="en-US" w:eastAsia="en-US" w:bidi="en-US"/>
        </w:rPr>
        <w:t>Следующие десять очков представление о том, как Вашингтон пытался решить турецкой и турко-кипрской спрос на признание</w:t>
        <w:softHyphen/>
        <w:t>разрешения так называемого "ТРСК" в качестве предварительного условия для переговоров по существу.</w:t>
      </w:r>
    </w:p>
    <w:p>
      <w:pPr>
        <w:pStyle w:val="Style18"/>
        <w:keepNext w:val="0"/>
        <w:keepLines w:val="0"/>
        <w:widowControl w:val="0"/>
        <w:numPr>
          <w:ilvl w:val="0"/>
          <w:numId w:val="33"/>
        </w:numPr>
        <w:shd w:val="clear" w:color="auto" w:fill="auto"/>
        <w:tabs>
          <w:tab w:pos="279" w:val="left"/>
        </w:tabs>
        <w:bidi w:val="0"/>
        <w:spacing w:before="0" w:after="0" w:line="228" w:lineRule="auto"/>
        <w:ind w:left="280" w:right="0" w:hanging="280"/>
        <w:jc w:val="both"/>
      </w:pPr>
      <w:r>
        <w:rPr>
          <w:color w:val="000000"/>
          <w:spacing w:val="0"/>
          <w:w w:val="100"/>
          <w:position w:val="0"/>
          <w:shd w:val="clear" w:color="auto" w:fill="auto"/>
          <w:lang w:val="en-US" w:eastAsia="en-US" w:bidi="en-US"/>
        </w:rPr>
        <w:t>США не поддержат признание в качестве предварительного условия для переговоров, но помогут киприотам-туркам добиться признания в результате переговоров.</w:t>
      </w:r>
    </w:p>
    <w:p>
      <w:pPr>
        <w:pStyle w:val="Style18"/>
        <w:keepNext w:val="0"/>
        <w:keepLines w:val="0"/>
        <w:widowControl w:val="0"/>
        <w:numPr>
          <w:ilvl w:val="0"/>
          <w:numId w:val="33"/>
        </w:numPr>
        <w:shd w:val="clear" w:color="auto" w:fill="auto"/>
        <w:tabs>
          <w:tab w:pos="294" w:val="left"/>
        </w:tabs>
        <w:bidi w:val="0"/>
        <w:spacing w:before="0" w:after="0" w:line="228" w:lineRule="auto"/>
        <w:ind w:left="280" w:right="0" w:hanging="280"/>
        <w:jc w:val="both"/>
      </w:pPr>
      <w:r>
        <w:rPr>
          <w:color w:val="000000"/>
          <w:spacing w:val="0"/>
          <w:w w:val="100"/>
          <w:position w:val="0"/>
          <w:shd w:val="clear" w:color="auto" w:fill="auto"/>
          <w:lang w:val="en-US" w:eastAsia="en-US" w:bidi="en-US"/>
        </w:rPr>
        <w:t>США заинтересованы в продолжении переговоров между двумя сторонами, чтобы сохранить импульс, созданный американскими инициативами и недавним улучшением греко-турецких отношений.</w:t>
      </w:r>
    </w:p>
    <w:p>
      <w:pPr>
        <w:pStyle w:val="Style18"/>
        <w:keepNext w:val="0"/>
        <w:keepLines w:val="0"/>
        <w:widowControl w:val="0"/>
        <w:numPr>
          <w:ilvl w:val="0"/>
          <w:numId w:val="33"/>
        </w:numPr>
        <w:shd w:val="clear" w:color="auto" w:fill="auto"/>
        <w:tabs>
          <w:tab w:pos="294" w:val="left"/>
        </w:tabs>
        <w:bidi w:val="0"/>
        <w:spacing w:before="0" w:after="0" w:line="228" w:lineRule="auto"/>
        <w:ind w:left="280" w:right="0" w:hanging="280"/>
        <w:jc w:val="both"/>
      </w:pPr>
      <w:r>
        <w:rPr>
          <w:color w:val="000000"/>
          <w:spacing w:val="0"/>
          <w:w w:val="100"/>
          <w:position w:val="0"/>
          <w:shd w:val="clear" w:color="auto" w:fill="auto"/>
          <w:lang w:val="en-US" w:eastAsia="en-US" w:bidi="en-US"/>
        </w:rPr>
        <w:t>Содержательные переговоры требуют, чтобы киприоты-греки смирились с реальностью, которая сложилась с 1974 года, и отнеслись с пониманием к нуждам и озабоченностям киприотов-турок. Для Вашингтона проблема заключается в межобщинном разделении власти, а не во вторжении</w:t>
        <w:softHyphen/>
        <w:t>сионе и оккупации.</w:t>
      </w:r>
    </w:p>
    <w:p>
      <w:pPr>
        <w:pStyle w:val="Style18"/>
        <w:keepNext w:val="0"/>
        <w:keepLines w:val="0"/>
        <w:widowControl w:val="0"/>
        <w:numPr>
          <w:ilvl w:val="0"/>
          <w:numId w:val="33"/>
        </w:numPr>
        <w:shd w:val="clear" w:color="auto" w:fill="auto"/>
        <w:tabs>
          <w:tab w:pos="298" w:val="left"/>
        </w:tabs>
        <w:bidi w:val="0"/>
        <w:spacing w:before="0" w:after="0" w:line="228" w:lineRule="auto"/>
        <w:ind w:left="280" w:right="0" w:hanging="280"/>
        <w:jc w:val="both"/>
      </w:pPr>
      <w:r>
        <w:rPr>
          <w:color w:val="000000"/>
          <w:spacing w:val="0"/>
          <w:w w:val="100"/>
          <w:position w:val="0"/>
          <w:shd w:val="clear" w:color="auto" w:fill="auto"/>
          <w:lang w:val="en-US" w:eastAsia="en-US" w:bidi="en-US"/>
        </w:rPr>
        <w:t>Сами стороны должны решать, какие отношения у них будут. Им необходимо проявить гибкость, реализм и политическую смелость. США внесут конструктивные предложения и альтернативные сценарии для руководства переговорами.</w:t>
      </w:r>
    </w:p>
    <w:p>
      <w:pPr>
        <w:pStyle w:val="Style18"/>
        <w:keepNext w:val="0"/>
        <w:keepLines w:val="0"/>
        <w:widowControl w:val="0"/>
        <w:numPr>
          <w:ilvl w:val="0"/>
          <w:numId w:val="33"/>
        </w:numPr>
        <w:shd w:val="clear" w:color="auto" w:fill="auto"/>
        <w:tabs>
          <w:tab w:pos="294" w:val="left"/>
        </w:tabs>
        <w:bidi w:val="0"/>
        <w:spacing w:before="0" w:after="0" w:line="228" w:lineRule="auto"/>
        <w:ind w:left="280" w:right="0" w:hanging="280"/>
        <w:jc w:val="both"/>
      </w:pPr>
      <w:r>
        <w:rPr>
          <w:color w:val="000000"/>
          <w:spacing w:val="0"/>
          <w:w w:val="100"/>
          <w:position w:val="0"/>
          <w:shd w:val="clear" w:color="auto" w:fill="auto"/>
          <w:lang w:val="en-US" w:eastAsia="en-US" w:bidi="en-US"/>
        </w:rPr>
        <w:t>Несмотря на то, что федерация может быть желательной, этого должны хотеть обе стороны. Реальность, однако, такова, что новое конституционное положение</w:t>
        <w:softHyphen/>
        <w:t xml:space="preserve">требует принятия элементов "узаконенного раздела", отражающих условия, существующие с 1974 года. Стабильный раздел будет лучше, чем текущий нестабильный </w:t>
      </w:r>
      <w:r>
        <w:rPr>
          <w:i/>
          <w:iCs/>
          <w:color w:val="000000"/>
          <w:spacing w:val="0"/>
          <w:w w:val="100"/>
          <w:position w:val="0"/>
          <w:shd w:val="clear" w:color="auto" w:fill="auto"/>
          <w:lang w:val="en-US" w:eastAsia="en-US" w:bidi="en-US"/>
        </w:rPr>
        <w:t>статус-кво.</w:t>
      </w:r>
    </w:p>
    <w:p>
      <w:pPr>
        <w:pStyle w:val="Style18"/>
        <w:keepNext w:val="0"/>
        <w:keepLines w:val="0"/>
        <w:widowControl w:val="0"/>
        <w:numPr>
          <w:ilvl w:val="0"/>
          <w:numId w:val="33"/>
        </w:numPr>
        <w:shd w:val="clear" w:color="auto" w:fill="auto"/>
        <w:tabs>
          <w:tab w:pos="289" w:val="left"/>
        </w:tabs>
        <w:bidi w:val="0"/>
        <w:spacing w:before="0" w:after="0" w:line="228" w:lineRule="auto"/>
        <w:ind w:left="280" w:right="0" w:hanging="280"/>
        <w:jc w:val="both"/>
      </w:pPr>
      <w:r>
        <w:rPr>
          <w:color w:val="000000"/>
          <w:spacing w:val="0"/>
          <w:w w:val="100"/>
          <w:position w:val="0"/>
          <w:shd w:val="clear" w:color="auto" w:fill="auto"/>
          <w:lang w:val="en-US" w:eastAsia="en-US" w:bidi="en-US"/>
        </w:rPr>
        <w:t>Обеим сторонам необходимо обсудить ключевые вопросы, а не обсуждать такие вопросы, как федерация или конфедерация, вторжение или оккупация. Ключевые вопросы включают в себя: границы, обмен собственностью, расселение перемещенных лиц, три свободы и компенсацию. Следовательно, в этих переговорах важно содержание, а не форма! Как только соглашение будет достигнуто, эксперты по конституции и политики смогут называть его как угодно!</w:t>
      </w:r>
    </w:p>
    <w:p>
      <w:pPr>
        <w:pStyle w:val="Style18"/>
        <w:keepNext w:val="0"/>
        <w:keepLines w:val="0"/>
        <w:widowControl w:val="0"/>
        <w:numPr>
          <w:ilvl w:val="0"/>
          <w:numId w:val="33"/>
        </w:numPr>
        <w:shd w:val="clear" w:color="auto" w:fill="auto"/>
        <w:tabs>
          <w:tab w:pos="289" w:val="left"/>
        </w:tabs>
        <w:bidi w:val="0"/>
        <w:spacing w:before="0" w:after="0" w:line="228" w:lineRule="auto"/>
        <w:ind w:left="280" w:right="0" w:hanging="280"/>
        <w:jc w:val="both"/>
        <w:sectPr>
          <w:headerReference w:type="default" r:id="rId109"/>
          <w:footerReference w:type="default" r:id="rId110"/>
          <w:headerReference w:type="even" r:id="rId111"/>
          <w:footerReference w:type="even" r:id="rId112"/>
          <w:footnotePr>
            <w:pos w:val="pageBottom"/>
            <w:numFmt w:val="upperRoman"/>
            <w:numStart w:val="1"/>
            <w:numRestart w:val="continuous"/>
            <ns10:footnoteColumns w:val="1"/>
          </w:footnotePr>
          <w:pgSz w:w="8890" w:h="13334"/>
          <w:pgMar w:top="1157" w:right="984" w:bottom="1531" w:left="1339" w:header="0" w:footer="3" w:gutter="0"/>
          <w:cols w:space="720"/>
          <w:noEndnote/>
          <w:rtlGutter w:val="0"/>
          <w:docGrid w:linePitch="360"/>
        </w:sectPr>
      </w:pPr>
      <w:r>
        <w:rPr>
          <w:color w:val="000000"/>
          <w:spacing w:val="0"/>
          <w:w w:val="100"/>
          <w:position w:val="0"/>
          <w:shd w:val="clear" w:color="auto" w:fill="auto"/>
          <w:lang w:val="en-US" w:eastAsia="en-US" w:bidi="en-US"/>
        </w:rPr>
        <w:t xml:space="preserve">Рауф Денкташ и турки реалисты и придут к переговорам с чем-то меньшим, чем </w:t>
      </w:r>
      <w:r>
        <w:rPr>
          <w:i/>
          <w:iCs/>
          <w:color w:val="000000"/>
          <w:spacing w:val="0"/>
          <w:w w:val="100"/>
          <w:position w:val="0"/>
          <w:shd w:val="clear" w:color="auto" w:fill="auto"/>
          <w:lang w:val="en-US" w:eastAsia="en-US" w:bidi="en-US"/>
        </w:rPr>
        <w:t>признание</w:t>
      </w:r>
      <w:r>
        <w:rPr>
          <w:color w:val="000000"/>
          <w:spacing w:val="0"/>
          <w:w w:val="100"/>
          <w:position w:val="0"/>
          <w:shd w:val="clear" w:color="auto" w:fill="auto"/>
          <w:lang w:val="en-US" w:eastAsia="en-US" w:bidi="en-US"/>
        </w:rPr>
        <w:t xml:space="preserve"> ТРСК де-юре как независимого и суверенного государства. Рауф Денкташ примет "признание" правительства Кипра в том, что он и его администрация представляют турок-киприотов и говорят от их</w:t>
      </w:r>
    </w:p>
    <w:p>
      <w:pPr>
        <w:pStyle w:val="Style18"/>
        <w:keepNext w:val="0"/>
        <w:keepLines w:val="0"/>
        <w:widowControl w:val="0"/>
        <w:shd w:val="clear" w:color="auto" w:fill="auto"/>
        <w:bidi w:val="0"/>
        <w:spacing w:before="0" w:after="0" w:line="228" w:lineRule="auto"/>
        <w:ind w:left="280" w:right="0" w:firstLine="20"/>
        <w:jc w:val="both"/>
      </w:pPr>
      <w:r>
        <w:rPr>
          <w:color w:val="000000"/>
          <w:spacing w:val="0"/>
          <w:w w:val="100"/>
          <w:position w:val="0"/>
          <w:shd w:val="clear" w:color="auto" w:fill="auto"/>
          <w:lang w:val="en-US" w:eastAsia="en-US" w:bidi="en-US"/>
        </w:rPr>
        <w:t>от имени. Получив такое подтверждение, он будет вести переговоры добросовестно. Госдепартаменты США, Великобритании и Австралии предлагают использовать состоявшийся в сентябре 1993 года обмен письмами между правительством Израиля и палестинцами в качестве прецедента.</w:t>
      </w:r>
    </w:p>
    <w:p>
      <w:pPr>
        <w:pStyle w:val="Style18"/>
        <w:keepNext w:val="0"/>
        <w:keepLines w:val="0"/>
        <w:widowControl w:val="0"/>
        <w:numPr>
          <w:ilvl w:val="0"/>
          <w:numId w:val="33"/>
        </w:numPr>
        <w:shd w:val="clear" w:color="auto" w:fill="auto"/>
        <w:tabs>
          <w:tab w:pos="279" w:val="left"/>
        </w:tabs>
        <w:bidi w:val="0"/>
        <w:spacing w:before="0" w:after="0" w:line="228" w:lineRule="auto"/>
        <w:ind w:left="280" w:right="0" w:hanging="280"/>
        <w:jc w:val="both"/>
      </w:pPr>
      <w:r>
        <w:rPr>
          <w:color w:val="000000"/>
          <w:spacing w:val="0"/>
          <w:w w:val="100"/>
          <w:position w:val="0"/>
          <w:shd w:val="clear" w:color="auto" w:fill="auto"/>
          <w:lang w:val="en-US" w:eastAsia="en-US" w:bidi="en-US"/>
        </w:rPr>
        <w:t>"Признание" правительства Кипра не обязательно разглашать публично до тех пор, пока переговоры не достигнут удовлетворительной стадии.</w:t>
      </w:r>
    </w:p>
    <w:p>
      <w:pPr>
        <w:pStyle w:val="Style18"/>
        <w:keepNext w:val="0"/>
        <w:keepLines w:val="0"/>
        <w:widowControl w:val="0"/>
        <w:numPr>
          <w:ilvl w:val="0"/>
          <w:numId w:val="33"/>
        </w:numPr>
        <w:shd w:val="clear" w:color="auto" w:fill="auto"/>
        <w:tabs>
          <w:tab w:pos="284" w:val="left"/>
        </w:tabs>
        <w:bidi w:val="0"/>
        <w:spacing w:before="0" w:after="0" w:line="228" w:lineRule="auto"/>
        <w:ind w:left="280" w:right="0" w:hanging="280"/>
        <w:jc w:val="both"/>
      </w:pPr>
      <w:r>
        <w:rPr>
          <w:color w:val="000000"/>
          <w:spacing w:val="0"/>
          <w:w w:val="100"/>
          <w:position w:val="0"/>
          <w:shd w:val="clear" w:color="auto" w:fill="auto"/>
          <w:lang w:val="en-US" w:eastAsia="en-US" w:bidi="en-US"/>
        </w:rPr>
        <w:t>Несмотря на то, что ‘признание’ равносильно признанию администрации Денкташа фактическим правительством подконтрольной ей территории, оно не будет иметь других юридических последствий. Киприотам-грекам будут предоставлены гарантии в том, что международное</w:t>
        <w:softHyphen/>
        <w:t xml:space="preserve">сообщество, за исключением Турции, не признает </w:t>
      </w:r>
      <w:r>
        <w:rPr>
          <w:i/>
          <w:iCs/>
          <w:color w:val="000000"/>
          <w:spacing w:val="0"/>
          <w:w w:val="100"/>
          <w:position w:val="0"/>
          <w:shd w:val="clear" w:color="auto" w:fill="auto"/>
          <w:lang w:val="en-US" w:eastAsia="en-US" w:bidi="en-US"/>
        </w:rPr>
        <w:t>де-юре</w:t>
      </w:r>
      <w:r>
        <w:rPr>
          <w:color w:val="000000"/>
          <w:spacing w:val="0"/>
          <w:w w:val="100"/>
          <w:position w:val="0"/>
          <w:shd w:val="clear" w:color="auto" w:fill="auto"/>
          <w:lang w:val="en-US" w:eastAsia="en-US" w:bidi="en-US"/>
        </w:rPr>
        <w:t xml:space="preserve"> государство киприотов-турок.</w:t>
      </w:r>
    </w:p>
    <w:p>
      <w:pPr>
        <w:pStyle w:val="Style18"/>
        <w:keepNext w:val="0"/>
        <w:keepLines w:val="0"/>
        <w:widowControl w:val="0"/>
        <w:numPr>
          <w:ilvl w:val="0"/>
          <w:numId w:val="33"/>
        </w:numPr>
        <w:shd w:val="clear" w:color="auto" w:fill="auto"/>
        <w:tabs>
          <w:tab w:pos="385" w:val="left"/>
        </w:tabs>
        <w:bidi w:val="0"/>
        <w:spacing w:before="0" w:after="220" w:line="228" w:lineRule="auto"/>
        <w:ind w:left="280" w:right="0" w:hanging="280"/>
        <w:jc w:val="both"/>
      </w:pPr>
      <w:r>
        <w:rPr>
          <w:color w:val="000000"/>
          <w:spacing w:val="0"/>
          <w:w w:val="100"/>
          <w:position w:val="0"/>
          <w:shd w:val="clear" w:color="auto" w:fill="auto"/>
          <w:lang w:val="en-US" w:eastAsia="en-US" w:bidi="en-US"/>
        </w:rPr>
        <w:t>Когда будет достигнуто полное соглашение, международное сообщество</w:t>
        <w:softHyphen/>
        <w:t>предоставит киприотам-туркам "краткий момент суверенитета", чтобы обе стороны могли сформировать новое партнерство по Кипру, основанное на политическом равенстве двух составляющих государств.</w:t>
      </w:r>
    </w:p>
    <w:p>
      <w:pPr>
        <w:pStyle w:val="Style18"/>
        <w:keepNext w:val="0"/>
        <w:keepLines w:val="0"/>
        <w:widowControl w:val="0"/>
        <w:shd w:val="clear" w:color="auto" w:fill="auto"/>
        <w:bidi w:val="0"/>
        <w:spacing w:before="0" w:after="0" w:line="228" w:lineRule="auto"/>
        <w:ind w:left="0" w:right="0" w:firstLine="300"/>
        <w:jc w:val="both"/>
        <w:sectPr>
          <w:headerReference w:type="default" r:id="rId113"/>
          <w:footerReference w:type="default" r:id="rId114"/>
          <w:headerReference w:type="even" r:id="rId115"/>
          <w:footerReference w:type="even" r:id="rId116"/>
          <w:footnotePr>
            <w:pos w:val="pageBottom"/>
            <w:numFmt w:val="upperRoman"/>
            <w:numStart w:val="1"/>
            <w:numRestart w:val="continuous"/>
            <ns10:footnoteColumns w:val="1"/>
          </w:footnotePr>
          <w:pgSz w:w="8890" w:h="13334"/>
          <w:pgMar w:top="1186" w:right="1090" w:bottom="1186" w:left="1234" w:header="0" w:footer="758" w:gutter="0"/>
          <w:pgNumType w:start="147"/>
          <w:cols w:space="720"/>
          <w:noEndnote/>
          <w:rtlGutter w:val="0"/>
          <w:docGrid w:linePitch="360"/>
        </w:sectPr>
      </w:pPr>
      <w:r>
        <w:rPr>
          <w:color w:val="000000"/>
          <w:spacing w:val="0"/>
          <w:w w:val="100"/>
          <w:position w:val="0"/>
          <w:shd w:val="clear" w:color="auto" w:fill="auto"/>
          <w:lang w:val="en-US" w:eastAsia="en-US" w:bidi="en-US"/>
        </w:rPr>
        <w:t>К концу июля 2000 года разрыв, разделяющий две стороны, увеличился, и это создало серьезную дилемму для правительства Кипра. Отказ от переговоров будет иметь серьезные политические последствия, особенно</w:t>
        <w:softHyphen/>
        <w:t>для хода переговоров с ЕС. Продолжение переговоров подвергло правительство Кипра воздействию давления Америки, Великобритании и ООН, которые</w:t>
        <w:softHyphen/>
        <w:t>требовали признания кипрско-турецкого "государства" и формирования конфедерации двух независимых, признанных и суверенных</w:t>
        <w:softHyphen/>
        <w:t xml:space="preserve">иностранных государств. Осознавая эти условия, Турция и киприоты-турки твердо придерживались своей позиции по конфедерации, как показано в документе, представленном г-ном Денкташем г-ну Альваро Де Сото, представителю Генерального секретаря в Женеве на июльском этапе переговоров."" Что было еще более коварным, так это то, что "неофициальный документ" Де Сото был продиктован сторонам. Этот ‘неофициальный документ’ ООН, на который сторонам было предложено отреагировать, изменил терминологию, которая была включена в резолюции Совета Безопасности ООН по Кипру. Это была еще одна попытка подорвать моральный авторитет ООН. В этом ‘неофициальном документе’ были приняты позиции, отстаиваемые Турцией и турками-киприотами. В нем упоминалось "общее государство" вместо федеративного государства на Кипре; в нем говорилось о присоединении государств-компонентов к </w:t>
      </w:r>
      <w:r>
        <w:rPr>
          <w:color w:val="000000"/>
          <w:spacing w:val="0"/>
          <w:w w:val="100"/>
          <w:position w:val="0"/>
          <w:shd w:val="clear" w:color="auto" w:fill="auto"/>
          <w:lang w:val="ru-RU" w:eastAsia="ru-RU" w:bidi="ru-RU"/>
        </w:rPr>
        <w:t xml:space="preserve">партнерству 50/50 </w:t>
      </w:r>
      <w:r>
        <w:rPr>
          <w:color w:val="000000"/>
          <w:spacing w:val="0"/>
          <w:w w:val="100"/>
          <w:position w:val="0"/>
          <w:shd w:val="clear" w:color="auto" w:fill="auto"/>
          <w:lang w:val="en-US" w:eastAsia="en-US" w:bidi="en-US"/>
        </w:rPr>
        <w:t>, термины, используемые г-ном Денкташем; он отказался от концепции "справедливого и жизнеспособного" решения в пользу "равноправного" решения; в нем рассматривались "две стороны" вместо "двух сообществ", таким образом отходя от принципа межобщинных переговоров; он предусматривал свободу передвижения, но призывал к "справедливости" в компенсации имущества, фактически отменяя постановление Европейского суда по правам человека по Лоизиду ; и призвал к значительному сокращению численности турецких войск на Кипре и</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их присутствие в составе новых международных сил.</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Два других критических момента также были затронуты Де Сото. В новом штате будут три конституции с четкими определениями граждан</w:t>
        <w:softHyphen/>
        <w:t>корабля. В то время как в более ранних резолюциях ООН говорилось о суверенной Республике Кипр с единым гражданством и международной правосубъектностью, Де Сото предложил проводить различие между отдельным внутренним гражданством и национальностью. Наконец, Де Сото предоставил киприотам-туркам косвенное право вето по вопросу о ЕС, в чем им было отказано ЕС, указав, что интеграция в ЕС должна учитывать "законные интересы обеих сторон".</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Эти негативные события на переговорах по Кипру сопровождались другими обескураживающими политическими событиями. Летом 2000 года оккупированные районы вступили в новую фазу экономической и политической нестабильности, открыв путь к более прямому правлению со стороны Анкары. Более того, полностью игнорируя Организацию Объединенных Наций, оккупационные силы нарушили нейтральную зону и взяли под свой контроль деревушку Стровилия, вызвав лишь словесное выражение ‘озабоченности’ со стороны Соединенных Штатов, Великобритании и Генерального секретаря. Тем временем Анкара продолжила свою кампанию против Греции, формально повторив свои известные позиции по Фракии, Эгейскому морю и греческим островам Эгейского моря. Эти действия показали, что с лета 1999 года изменился тон, а не содержание или цели турецкой политики".</w:t>
      </w:r>
    </w:p>
    <w:p>
      <w:pPr>
        <w:pStyle w:val="Style18"/>
        <w:keepNext w:val="0"/>
        <w:keepLines w:val="0"/>
        <w:widowControl w:val="0"/>
        <w:shd w:val="clear" w:color="auto" w:fill="auto"/>
        <w:bidi w:val="0"/>
        <w:spacing w:before="0" w:after="460" w:line="228" w:lineRule="auto"/>
        <w:ind w:left="0" w:right="0" w:firstLine="300"/>
        <w:jc w:val="both"/>
      </w:pPr>
      <w:r>
        <w:rPr>
          <w:color w:val="000000"/>
          <w:spacing w:val="0"/>
          <w:w w:val="100"/>
          <w:position w:val="0"/>
          <w:shd w:val="clear" w:color="auto" w:fill="auto"/>
          <w:lang w:val="en-US" w:eastAsia="en-US" w:bidi="en-US"/>
        </w:rPr>
        <w:t xml:space="preserve">В этом эссе показано, как кипрская проблема решалась с помощью политики, направленной на экономические и стратегические интересы внешних держав, которые имели мало общего с сутью кипрской проблемы. В ходе этого процесса были нарушены права всех киприотов, наряду с нормами международного и американского права, в то время как авторитет ООН был еще больше подорван. Перспектива членства Кипра в ЕС продолжает предоставлять новые возможности для решения этой извечной проблемы. Решение, основанное на выполнении резолюций ООН по Кипру и принципов </w:t>
      </w:r>
      <w:r>
        <w:rPr>
          <w:i/>
          <w:iCs/>
          <w:color w:val="000000"/>
          <w:spacing w:val="0"/>
          <w:w w:val="100"/>
          <w:position w:val="0"/>
          <w:shd w:val="clear" w:color="auto" w:fill="auto"/>
          <w:lang w:val="en-US" w:eastAsia="en-US" w:bidi="en-US"/>
        </w:rPr>
        <w:t>acquis</w:t>
      </w:r>
      <w:r>
        <w:rPr>
          <w:color w:val="000000"/>
          <w:spacing w:val="0"/>
          <w:w w:val="100"/>
          <w:position w:val="0"/>
          <w:shd w:val="clear" w:color="auto" w:fill="auto"/>
          <w:lang w:val="en-US" w:eastAsia="en-US" w:bidi="en-US"/>
        </w:rPr>
        <w:t xml:space="preserve">, может восстановить стабильность и справедливость в Восточном Средиземноморье. Между тем, в первый год нового тысячелетия</w:t>
        <w:softHyphen/>
        <w:t>Кипр остается последней разделенной и оккупированной страной Европы.</w:t>
      </w:r>
    </w:p>
    <w:p>
      <w:pPr>
        <w:pStyle w:val="Style46"/>
        <w:keepNext w:val="0"/>
        <w:keepLines w:val="0"/>
        <w:widowControl w:val="0"/>
        <w:shd w:val="clear" w:color="auto" w:fill="auto"/>
        <w:bidi w:val="0"/>
        <w:spacing w:before="0" w:after="160" w:line="240" w:lineRule="auto"/>
        <w:ind w:left="0" w:right="0" w:firstLine="0"/>
        <w:jc w:val="center"/>
      </w:pPr>
      <w:r>
        <w:rPr>
          <w:color w:val="000000"/>
          <w:spacing w:val="0"/>
          <w:w w:val="100"/>
          <w:position w:val="0"/>
          <w:shd w:val="clear" w:color="auto" w:fill="auto"/>
          <w:lang w:val="en-US" w:eastAsia="en-US" w:bidi="en-US"/>
        </w:rPr>
        <w:t>Примечания</w:t>
      </w:r>
    </w:p>
    <w:p>
      <w:pPr>
        <w:pStyle w:val="Style46"/>
        <w:keepNext w:val="0"/>
        <w:keepLines w:val="0"/>
        <w:widowControl w:val="0"/>
        <w:numPr>
          <w:ilvl w:val="0"/>
          <w:numId w:val="35"/>
        </w:numPr>
        <w:shd w:val="clear" w:color="auto" w:fill="auto"/>
        <w:tabs>
          <w:tab w:pos="264" w:val="left"/>
        </w:tabs>
        <w:bidi w:val="0"/>
        <w:spacing w:before="0" w:after="0" w:line="240" w:lineRule="auto"/>
        <w:ind w:left="280" w:right="0" w:hanging="280"/>
        <w:jc w:val="both"/>
      </w:pPr>
      <w:r>
        <w:rPr>
          <w:color w:val="000000"/>
          <w:spacing w:val="0"/>
          <w:w w:val="100"/>
          <w:position w:val="0"/>
          <w:shd w:val="clear" w:color="auto" w:fill="auto"/>
          <w:lang w:val="en-US" w:eastAsia="en-US" w:bidi="en-US"/>
        </w:rPr>
        <w:t xml:space="preserve">1’. М. Китрониилидес и М. Л. Энривиадес, </w:t>
      </w:r>
      <w:r>
        <w:rPr>
          <w:i/>
          <w:iCs/>
          <w:color w:val="000000"/>
          <w:spacing w:val="0"/>
          <w:w w:val="100"/>
          <w:position w:val="0"/>
          <w:shd w:val="clear" w:color="auto" w:fill="auto"/>
          <w:lang w:val="en-US" w:eastAsia="en-US" w:bidi="en-US"/>
        </w:rPr>
        <w:t>Кипр</w:t>
      </w:r>
      <w:r>
        <w:rPr>
          <w:color w:val="000000"/>
          <w:spacing w:val="0"/>
          <w:w w:val="100"/>
          <w:position w:val="0"/>
          <w:shd w:val="clear" w:color="auto" w:fill="auto"/>
          <w:lang w:val="en-US" w:eastAsia="en-US" w:bidi="en-US"/>
        </w:rPr>
        <w:t xml:space="preserve"> (Оксфорд, Санта-Барбара, Денвер: Clio Press, 1995).</w:t>
      </w:r>
    </w:p>
    <w:p>
      <w:pPr>
        <w:pStyle w:val="Style46"/>
        <w:keepNext w:val="0"/>
        <w:keepLines w:val="0"/>
        <w:widowControl w:val="0"/>
        <w:numPr>
          <w:ilvl w:val="0"/>
          <w:numId w:val="35"/>
        </w:numPr>
        <w:shd w:val="clear" w:color="auto" w:fill="auto"/>
        <w:tabs>
          <w:tab w:pos="264" w:val="left"/>
        </w:tabs>
        <w:bidi w:val="0"/>
        <w:spacing w:before="0" w:after="0" w:line="240" w:lineRule="auto"/>
        <w:ind w:left="280" w:right="0" w:hanging="280"/>
        <w:jc w:val="both"/>
      </w:pPr>
      <w:r>
        <w:rPr>
          <w:color w:val="000000"/>
          <w:spacing w:val="0"/>
          <w:w w:val="100"/>
          <w:position w:val="0"/>
          <w:shd w:val="clear" w:color="auto" w:fill="auto"/>
          <w:lang w:val="en-US" w:eastAsia="en-US" w:bidi="en-US"/>
        </w:rPr>
        <w:t xml:space="preserve">Г. С. Георгалидис, </w:t>
      </w:r>
      <w:r>
        <w:rPr>
          <w:i/>
          <w:iCs/>
          <w:color w:val="000000"/>
          <w:spacing w:val="0"/>
          <w:w w:val="100"/>
          <w:position w:val="0"/>
          <w:shd w:val="clear" w:color="auto" w:fill="auto"/>
          <w:lang w:val="en-US" w:eastAsia="en-US" w:bidi="en-US"/>
        </w:rPr>
        <w:t>Кипр и губернаторство сэра Рональда Сторрса: причины кризиса 1931 года</w:t>
      </w:r>
      <w:r>
        <w:rPr>
          <w:color w:val="000000"/>
          <w:spacing w:val="0"/>
          <w:w w:val="100"/>
          <w:position w:val="0"/>
          <w:shd w:val="clear" w:color="auto" w:fill="auto"/>
          <w:lang w:val="en-US" w:eastAsia="en-US" w:bidi="en-US"/>
        </w:rPr>
        <w:t xml:space="preserve"> (Никосия: Кипрский исследовательский центр, 1985).</w:t>
      </w:r>
    </w:p>
    <w:p>
      <w:pPr>
        <w:pStyle w:val="Style46"/>
        <w:keepNext w:val="0"/>
        <w:keepLines w:val="0"/>
        <w:widowControl w:val="0"/>
        <w:numPr>
          <w:ilvl w:val="0"/>
          <w:numId w:val="35"/>
        </w:numPr>
        <w:shd w:val="clear" w:color="auto" w:fill="auto"/>
        <w:tabs>
          <w:tab w:pos="264" w:val="left"/>
        </w:tabs>
        <w:bidi w:val="0"/>
        <w:spacing w:before="0" w:after="0" w:line="240" w:lineRule="auto"/>
        <w:ind w:left="0" w:right="0" w:firstLine="0"/>
        <w:jc w:val="both"/>
      </w:pPr>
      <w:r>
        <w:rPr>
          <w:color w:val="000000"/>
          <w:spacing w:val="0"/>
          <w:w w:val="100"/>
          <w:position w:val="0"/>
          <w:shd w:val="clear" w:color="auto" w:fill="auto"/>
          <w:lang w:val="en-US" w:eastAsia="en-US" w:bidi="en-US"/>
        </w:rPr>
        <w:t xml:space="preserve">Sir </w:t>
      </w:r>
      <w:r>
        <w:rPr>
          <w:color w:val="000000"/>
          <w:spacing w:val="0"/>
          <w:w w:val="100"/>
          <w:position w:val="0"/>
          <w:shd w:val="clear" w:color="auto" w:fill="auto"/>
          <w:lang w:val="ru-RU" w:eastAsia="ru-RU" w:bidi="ru-RU"/>
        </w:rPr>
        <w:t xml:space="preserve">Л. </w:t>
      </w:r>
      <w:r>
        <w:rPr>
          <w:color w:val="000000"/>
          <w:spacing w:val="0"/>
          <w:w w:val="100"/>
          <w:position w:val="0"/>
          <w:shd w:val="clear" w:color="auto" w:fill="auto"/>
          <w:lang w:val="en-US" w:eastAsia="en-US" w:bidi="en-US"/>
        </w:rPr>
        <w:t xml:space="preserve">Эдем, </w:t>
      </w:r>
      <w:r>
        <w:rPr>
          <w:i/>
          <w:iCs/>
          <w:color w:val="000000"/>
          <w:spacing w:val="0"/>
          <w:w w:val="100"/>
          <w:position w:val="0"/>
          <w:shd w:val="clear" w:color="auto" w:fill="auto"/>
          <w:lang w:val="en-US" w:eastAsia="en-US" w:bidi="en-US"/>
        </w:rPr>
        <w:t>Мемуары Эдема</w:t>
      </w:r>
      <w:r>
        <w:rPr>
          <w:color w:val="000000"/>
          <w:spacing w:val="0"/>
          <w:w w:val="100"/>
          <w:position w:val="0"/>
          <w:shd w:val="clear" w:color="auto" w:fill="auto"/>
          <w:lang w:val="en-US" w:eastAsia="en-US" w:bidi="en-US"/>
        </w:rPr>
        <w:t xml:space="preserve"> (Лондон: Касселл, 1960-65).</w:t>
      </w:r>
    </w:p>
    <w:p>
      <w:pPr>
        <w:pStyle w:val="Style46"/>
        <w:keepNext w:val="0"/>
        <w:keepLines w:val="0"/>
        <w:widowControl w:val="0"/>
        <w:numPr>
          <w:ilvl w:val="0"/>
          <w:numId w:val="35"/>
        </w:numPr>
        <w:shd w:val="clear" w:color="auto" w:fill="auto"/>
        <w:tabs>
          <w:tab w:pos="264" w:val="left"/>
        </w:tabs>
        <w:bidi w:val="0"/>
        <w:spacing w:before="0" w:after="0" w:line="240" w:lineRule="auto"/>
        <w:ind w:left="280" w:right="0" w:hanging="280"/>
        <w:jc w:val="both"/>
      </w:pPr>
      <w:r>
        <w:rPr>
          <w:color w:val="000000"/>
          <w:spacing w:val="0"/>
          <w:w w:val="100"/>
          <w:position w:val="0"/>
          <w:shd w:val="clear" w:color="auto" w:fill="auto"/>
          <w:lang w:val="en-US" w:eastAsia="en-US" w:bidi="en-US"/>
        </w:rPr>
        <w:t xml:space="preserve">Р. Холланд, </w:t>
      </w:r>
      <w:r>
        <w:rPr>
          <w:i/>
          <w:iCs/>
          <w:color w:val="000000"/>
          <w:spacing w:val="0"/>
          <w:w w:val="100"/>
          <w:position w:val="0"/>
          <w:shd w:val="clear" w:color="auto" w:fill="auto"/>
          <w:lang w:val="en-US" w:eastAsia="en-US" w:bidi="en-US"/>
        </w:rPr>
        <w:t>ллрдайн и восстание на Кипре 1954-1959</w:t>
      </w:r>
      <w:r>
        <w:rPr>
          <w:color w:val="000000"/>
          <w:spacing w:val="0"/>
          <w:w w:val="100"/>
          <w:position w:val="0"/>
          <w:shd w:val="clear" w:color="auto" w:fill="auto"/>
          <w:lang w:val="en-US" w:eastAsia="en-US" w:bidi="en-US"/>
        </w:rPr>
        <w:t xml:space="preserve"> (Оксфорд, Нью-Йорк: Clarendon Press / Оксфорд, 1998).</w:t>
      </w:r>
    </w:p>
    <w:p>
      <w:pPr>
        <w:pStyle w:val="Style46"/>
        <w:keepNext w:val="0"/>
        <w:keepLines w:val="0"/>
        <w:widowControl w:val="0"/>
        <w:numPr>
          <w:ilvl w:val="0"/>
          <w:numId w:val="35"/>
        </w:numPr>
        <w:shd w:val="clear" w:color="auto" w:fill="auto"/>
        <w:tabs>
          <w:tab w:pos="264" w:val="left"/>
        </w:tabs>
        <w:bidi w:val="0"/>
        <w:spacing w:before="0" w:after="0" w:line="240" w:lineRule="auto"/>
        <w:ind w:left="0" w:right="0" w:firstLine="0"/>
        <w:jc w:val="both"/>
      </w:pPr>
      <w:r>
        <w:rPr>
          <w:color w:val="000000"/>
          <w:spacing w:val="0"/>
          <w:w w:val="100"/>
          <w:position w:val="0"/>
          <w:shd w:val="clear" w:color="auto" w:fill="auto"/>
          <w:lang w:val="en-US" w:eastAsia="en-US" w:bidi="en-US"/>
        </w:rPr>
        <w:t xml:space="preserve">С. Г. Ксидис, </w:t>
      </w:r>
      <w:r>
        <w:rPr>
          <w:i/>
          <w:iCs/>
          <w:color w:val="000000"/>
          <w:spacing w:val="0"/>
          <w:w w:val="100"/>
          <w:position w:val="0"/>
          <w:shd w:val="clear" w:color="auto" w:fill="auto"/>
          <w:lang w:val="en-US" w:eastAsia="en-US" w:bidi="en-US"/>
        </w:rPr>
        <w:t>Кипр - Республика поневоле</w:t>
      </w:r>
      <w:r>
        <w:rPr>
          <w:color w:val="000000"/>
          <w:spacing w:val="0"/>
          <w:w w:val="100"/>
          <w:position w:val="0"/>
          <w:shd w:val="clear" w:color="auto" w:fill="auto"/>
          <w:lang w:val="en-US" w:eastAsia="en-US" w:bidi="en-US"/>
        </w:rPr>
        <w:t xml:space="preserve"> (Гаага, Париж: Мутон, 1973).</w:t>
      </w:r>
    </w:p>
    <w:p>
      <w:pPr>
        <w:pStyle w:val="Style46"/>
        <w:keepNext w:val="0"/>
        <w:keepLines w:val="0"/>
        <w:widowControl w:val="0"/>
        <w:numPr>
          <w:ilvl w:val="0"/>
          <w:numId w:val="35"/>
        </w:numPr>
        <w:shd w:val="clear" w:color="auto" w:fill="auto"/>
        <w:tabs>
          <w:tab w:pos="264" w:val="left"/>
        </w:tabs>
        <w:bidi w:val="0"/>
        <w:spacing w:before="0" w:after="300" w:line="240" w:lineRule="auto"/>
        <w:ind w:left="280" w:right="0" w:hanging="280"/>
        <w:jc w:val="both"/>
        <w:sectPr>
          <w:headerReference w:type="default" r:id="rId117"/>
          <w:footerReference w:type="default" r:id="rId118"/>
          <w:headerReference w:type="even" r:id="rId119"/>
          <w:footerReference w:type="even" r:id="rId120"/>
          <w:footnotePr>
            <w:pos w:val="pageBottom"/>
            <w:numFmt w:val="upperRoman"/>
            <w:numStart w:val="1"/>
            <w:numRestart w:val="continuous"/>
            <ns10:footnoteColumns w:val="1"/>
          </w:footnotePr>
          <w:pgSz w:w="8890" w:h="13334"/>
          <w:pgMar w:top="1205" w:right="1006" w:bottom="1205" w:left="1313" w:header="0" w:footer="777" w:gutter="0"/>
          <w:cols w:space="720"/>
          <w:noEndnote/>
          <w:rtlGutter w:val="0"/>
          <w:docGrid w:linePitch="360"/>
        </w:sectPr>
      </w:pPr>
      <w:r>
        <w:rPr>
          <w:color w:val="000000"/>
          <w:spacing w:val="0"/>
          <w:w w:val="100"/>
          <w:position w:val="0"/>
          <w:shd w:val="clear" w:color="auto" w:fill="auto"/>
          <w:lang w:val="en-US" w:eastAsia="en-US" w:bidi="en-US"/>
        </w:rPr>
        <w:t xml:space="preserve">Т. Эрлих, </w:t>
      </w:r>
      <w:r>
        <w:rPr>
          <w:i/>
          <w:iCs/>
          <w:color w:val="000000"/>
          <w:spacing w:val="0"/>
          <w:w w:val="100"/>
          <w:position w:val="0"/>
          <w:shd w:val="clear" w:color="auto" w:fill="auto"/>
          <w:lang w:val="en-US" w:eastAsia="en-US" w:bidi="en-US"/>
        </w:rPr>
        <w:t>Кипр, воинственный остров: истоки и элементы текущего кризиса</w:t>
      </w:r>
      <w:r>
        <w:rPr>
          <w:color w:val="000000"/>
          <w:spacing w:val="0"/>
          <w:w w:val="100"/>
          <w:position w:val="0"/>
          <w:shd w:val="clear" w:color="auto" w:fill="auto"/>
          <w:lang w:val="en-US" w:eastAsia="en-US" w:bidi="en-US"/>
        </w:rPr>
        <w:t xml:space="preserve"> (Stanford Law Review, XVIII, май 1966 г.), стр. 1021-98; С. А. де Смит, </w:t>
      </w:r>
      <w:r>
        <w:rPr>
          <w:i/>
          <w:iCs/>
          <w:color w:val="000000"/>
          <w:spacing w:val="0"/>
          <w:w w:val="100"/>
          <w:position w:val="0"/>
          <w:shd w:val="clear" w:color="auto" w:fill="auto"/>
          <w:lang w:val="en-US" w:eastAsia="en-US" w:bidi="en-US"/>
        </w:rPr>
        <w:t>Новое общественное здравоохранение и его конституции</w:t>
      </w:r>
      <w:r>
        <w:rPr>
          <w:color w:val="000000"/>
          <w:spacing w:val="0"/>
          <w:w w:val="100"/>
          <w:position w:val="0"/>
          <w:shd w:val="clear" w:color="auto" w:fill="auto"/>
          <w:lang w:val="en-US" w:eastAsia="en-US" w:bidi="en-US"/>
        </w:rPr>
        <w:t xml:space="preserve"> (Лондон: Стивенс и сыновья, 1964).</w:t>
      </w:r>
    </w:p>
    <w:p>
      <w:pPr>
        <w:pStyle w:val="Style46"/>
        <w:keepNext w:val="0"/>
        <w:keepLines w:val="0"/>
        <w:widowControl w:val="0"/>
        <w:numPr>
          <w:ilvl w:val="0"/>
          <w:numId w:val="35"/>
        </w:numPr>
        <w:shd w:val="clear" w:color="auto" w:fill="auto"/>
        <w:tabs>
          <w:tab w:pos="267" w:val="left"/>
        </w:tabs>
        <w:bidi w:val="0"/>
        <w:spacing w:before="0" w:after="0" w:line="240" w:lineRule="auto"/>
        <w:ind w:left="280" w:right="0" w:hanging="280"/>
        <w:jc w:val="both"/>
      </w:pPr>
      <w:r>
        <w:rPr>
          <w:color w:val="000000"/>
          <w:spacing w:val="0"/>
          <w:w w:val="100"/>
          <w:position w:val="0"/>
          <w:shd w:val="clear" w:color="auto" w:fill="auto"/>
          <w:lang w:val="en-US" w:eastAsia="en-US" w:bidi="en-US"/>
        </w:rPr>
        <w:t xml:space="preserve">Государственный департамент США, Бюро разведки и исследований, </w:t>
      </w:r>
      <w:r>
        <w:rPr>
          <w:i/>
          <w:iCs/>
          <w:color w:val="000000"/>
          <w:spacing w:val="0"/>
          <w:w w:val="100"/>
          <w:position w:val="0"/>
          <w:shd w:val="clear" w:color="auto" w:fill="auto"/>
          <w:lang w:val="en-US" w:eastAsia="en-US" w:bidi="en-US"/>
        </w:rPr>
        <w:t xml:space="preserve">анализ Кипрских соглашений </w:t>
      </w:r>
      <w:r>
        <w:rPr>
          <w:color w:val="000000"/>
          <w:spacing w:val="0"/>
          <w:w w:val="100"/>
          <w:position w:val="0"/>
          <w:shd w:val="clear" w:color="auto" w:fill="auto"/>
          <w:lang w:val="en-US" w:eastAsia="en-US" w:bidi="en-US"/>
        </w:rPr>
        <w:t>(Отчет разведки № 8047, 14 июля 1959 г.).</w:t>
      </w:r>
    </w:p>
    <w:p>
      <w:pPr>
        <w:pStyle w:val="Style46"/>
        <w:keepNext w:val="0"/>
        <w:keepLines w:val="0"/>
        <w:widowControl w:val="0"/>
        <w:numPr>
          <w:ilvl w:val="0"/>
          <w:numId w:val="35"/>
        </w:numPr>
        <w:shd w:val="clear" w:color="auto" w:fill="auto"/>
        <w:tabs>
          <w:tab w:pos="267" w:val="left"/>
        </w:tabs>
        <w:bidi w:val="0"/>
        <w:spacing w:before="0" w:after="0" w:line="240" w:lineRule="auto"/>
        <w:ind w:left="280" w:right="0" w:hanging="280"/>
        <w:jc w:val="both"/>
      </w:pPr>
      <w:r>
        <w:rPr>
          <w:color w:val="000000"/>
          <w:spacing w:val="0"/>
          <w:w w:val="100"/>
          <w:position w:val="0"/>
          <w:shd w:val="clear" w:color="auto" w:fill="auto"/>
          <w:lang w:val="en-US" w:eastAsia="en-US" w:bidi="en-US"/>
        </w:rPr>
        <w:t xml:space="preserve">С. Кириакидес, </w:t>
      </w:r>
      <w:r>
        <w:rPr>
          <w:i/>
          <w:iCs/>
          <w:color w:val="000000"/>
          <w:spacing w:val="0"/>
          <w:w w:val="100"/>
          <w:position w:val="0"/>
          <w:shd w:val="clear" w:color="auto" w:fill="auto"/>
          <w:lang w:val="en-US" w:eastAsia="en-US" w:bidi="en-US"/>
        </w:rPr>
        <w:t>Кипр: конституционализм и кризисное правительство</w:t>
      </w:r>
      <w:r>
        <w:rPr>
          <w:color w:val="000000"/>
          <w:spacing w:val="0"/>
          <w:w w:val="100"/>
          <w:position w:val="0"/>
          <w:shd w:val="clear" w:color="auto" w:fill="auto"/>
          <w:lang w:val="en-US" w:eastAsia="en-US" w:bidi="en-US"/>
        </w:rPr>
        <w:t xml:space="preserve"> (Филадельфия: Издательство Пенсильванского университета, 1968).</w:t>
      </w:r>
    </w:p>
    <w:p>
      <w:pPr>
        <w:pStyle w:val="Style46"/>
        <w:keepNext w:val="0"/>
        <w:keepLines w:val="0"/>
        <w:widowControl w:val="0"/>
        <w:numPr>
          <w:ilvl w:val="0"/>
          <w:numId w:val="35"/>
        </w:numPr>
        <w:shd w:val="clear" w:color="auto" w:fill="auto"/>
        <w:tabs>
          <w:tab w:pos="267" w:val="left"/>
        </w:tabs>
        <w:bidi w:val="0"/>
        <w:spacing w:before="0" w:after="0" w:line="240" w:lineRule="auto"/>
        <w:ind w:left="280" w:right="0" w:hanging="280"/>
        <w:jc w:val="both"/>
      </w:pPr>
      <w:r>
        <w:rPr>
          <w:color w:val="000000"/>
          <w:spacing w:val="0"/>
          <w:w w:val="100"/>
          <w:position w:val="0"/>
          <w:shd w:val="clear" w:color="auto" w:fill="auto"/>
          <w:lang w:val="en-US" w:eastAsia="en-US" w:bidi="en-US"/>
        </w:rPr>
        <w:t xml:space="preserve">М. Христодулу, </w:t>
      </w:r>
      <w:r>
        <w:rPr>
          <w:i/>
          <w:iCs/>
          <w:color w:val="000000"/>
          <w:spacing w:val="0"/>
          <w:w w:val="100"/>
          <w:position w:val="0"/>
          <w:shd w:val="clear" w:color="auto" w:fill="auto"/>
          <w:lang w:val="en-US" w:eastAsia="en-US" w:bidi="en-US"/>
        </w:rPr>
        <w:t>Порейя Миас Эпох</w:t>
      </w:r>
      <w:r>
        <w:rPr>
          <w:color w:val="000000"/>
          <w:spacing w:val="0"/>
          <w:w w:val="100"/>
          <w:position w:val="0"/>
          <w:shd w:val="clear" w:color="auto" w:fill="auto"/>
          <w:lang w:val="en-US" w:eastAsia="en-US" w:bidi="en-US"/>
        </w:rPr>
        <w:t xml:space="preserve"> (Направление эпохи) (Афины: И. Флорос, 1987) стр. 318-21.</w:t>
      </w:r>
    </w:p>
    <w:p>
      <w:pPr>
        <w:pStyle w:val="Style46"/>
        <w:keepNext w:val="0"/>
        <w:keepLines w:val="0"/>
        <w:widowControl w:val="0"/>
        <w:numPr>
          <w:ilvl w:val="0"/>
          <w:numId w:val="35"/>
        </w:numPr>
        <w:shd w:val="clear" w:color="auto" w:fill="auto"/>
        <w:tabs>
          <w:tab w:pos="308" w:val="left"/>
        </w:tabs>
        <w:bidi w:val="0"/>
        <w:spacing w:before="0" w:after="0" w:line="240" w:lineRule="auto"/>
        <w:ind w:left="280" w:right="0" w:hanging="280"/>
        <w:jc w:val="both"/>
      </w:pPr>
      <w:r>
        <w:rPr>
          <w:color w:val="000000"/>
          <w:spacing w:val="0"/>
          <w:w w:val="100"/>
          <w:position w:val="0"/>
          <w:shd w:val="clear" w:color="auto" w:fill="auto"/>
          <w:lang w:val="en-US" w:eastAsia="en-US" w:bidi="en-US"/>
        </w:rPr>
        <w:t xml:space="preserve">Дж. У. Льюис-младший, </w:t>
      </w:r>
      <w:r>
        <w:rPr>
          <w:i/>
          <w:iCs/>
          <w:color w:val="000000"/>
          <w:spacing w:val="0"/>
          <w:w w:val="100"/>
          <w:position w:val="0"/>
          <w:shd w:val="clear" w:color="auto" w:fill="auto"/>
          <w:lang w:val="en-US" w:eastAsia="en-US" w:bidi="en-US"/>
        </w:rPr>
        <w:t>Стратегический баланс в Средиземноморье</w:t>
      </w:r>
      <w:r>
        <w:rPr>
          <w:color w:val="000000"/>
          <w:spacing w:val="0"/>
          <w:w w:val="100"/>
          <w:position w:val="0"/>
          <w:shd w:val="clear" w:color="auto" w:fill="auto"/>
          <w:lang w:val="en-US" w:eastAsia="en-US" w:bidi="en-US"/>
        </w:rPr>
        <w:t xml:space="preserve"> (Вашингтон, Округ Колумбия: Американский институт предпринимательства, 1976).</w:t>
      </w:r>
    </w:p>
    <w:p>
      <w:pPr>
        <w:pStyle w:val="Style46"/>
        <w:keepNext w:val="0"/>
        <w:keepLines w:val="0"/>
        <w:widowControl w:val="0"/>
        <w:numPr>
          <w:ilvl w:val="0"/>
          <w:numId w:val="35"/>
        </w:numPr>
        <w:shd w:val="clear" w:color="auto" w:fill="auto"/>
        <w:tabs>
          <w:tab w:pos="318" w:val="left"/>
        </w:tabs>
        <w:bidi w:val="0"/>
        <w:spacing w:before="0" w:after="0" w:line="240" w:lineRule="auto"/>
        <w:ind w:left="280" w:right="0" w:hanging="280"/>
        <w:jc w:val="both"/>
      </w:pPr>
      <w:r>
        <w:rPr>
          <w:color w:val="000000"/>
          <w:spacing w:val="0"/>
          <w:w w:val="100"/>
          <w:position w:val="0"/>
          <w:shd w:val="clear" w:color="auto" w:fill="auto"/>
          <w:lang w:val="en-US" w:eastAsia="en-US" w:bidi="en-US"/>
        </w:rPr>
        <w:t>Классическим примером является отклонение доклада 1965 года посредником ООН Гало Плаза. Этот отчет является одним из наиболее проницательных документов по кипрской проблеме.</w:t>
      </w:r>
    </w:p>
    <w:p>
      <w:pPr>
        <w:pStyle w:val="Style46"/>
        <w:keepNext w:val="0"/>
        <w:keepLines w:val="0"/>
        <w:widowControl w:val="0"/>
        <w:numPr>
          <w:ilvl w:val="0"/>
          <w:numId w:val="35"/>
        </w:numPr>
        <w:shd w:val="clear" w:color="auto" w:fill="auto"/>
        <w:tabs>
          <w:tab w:pos="337" w:val="left"/>
        </w:tabs>
        <w:bidi w:val="0"/>
        <w:spacing w:before="0" w:after="0" w:line="240" w:lineRule="auto"/>
        <w:ind w:left="280" w:right="0" w:hanging="280"/>
        <w:jc w:val="both"/>
      </w:pPr>
      <w:r>
        <w:rPr>
          <w:color w:val="000000"/>
          <w:spacing w:val="0"/>
          <w:w w:val="100"/>
          <w:position w:val="0"/>
          <w:shd w:val="clear" w:color="auto" w:fill="auto"/>
          <w:lang w:val="en-US" w:eastAsia="en-US" w:bidi="en-US"/>
        </w:rPr>
        <w:t xml:space="preserve">В. Куфудакис, "Внешняя политика США и кипрский вопрос: интерпретация", </w:t>
      </w:r>
      <w:r>
        <w:rPr>
          <w:i/>
          <w:iCs/>
          <w:color w:val="000000"/>
          <w:spacing w:val="0"/>
          <w:w w:val="100"/>
          <w:position w:val="0"/>
          <w:shd w:val="clear" w:color="auto" w:fill="auto"/>
          <w:lang w:val="en-US" w:eastAsia="en-US" w:bidi="en-US"/>
        </w:rPr>
        <w:t>Журнал международных исследований Millemimm,</w:t>
      </w:r>
      <w:r>
        <w:rPr>
          <w:color w:val="000000"/>
          <w:spacing w:val="0"/>
          <w:w w:val="100"/>
          <w:position w:val="0"/>
          <w:shd w:val="clear" w:color="auto" w:fill="auto"/>
          <w:lang w:val="en-US" w:eastAsia="en-US" w:bidi="en-US"/>
        </w:rPr>
        <w:t xml:space="preserve"> 5, 3 (зима 1976-77), стр. 45-68.</w:t>
      </w:r>
    </w:p>
    <w:p>
      <w:pPr>
        <w:pStyle w:val="Style46"/>
        <w:keepNext w:val="0"/>
        <w:keepLines w:val="0"/>
        <w:widowControl w:val="0"/>
        <w:numPr>
          <w:ilvl w:val="0"/>
          <w:numId w:val="35"/>
        </w:numPr>
        <w:shd w:val="clear" w:color="auto" w:fill="auto"/>
        <w:tabs>
          <w:tab w:pos="327" w:val="left"/>
        </w:tabs>
        <w:bidi w:val="0"/>
        <w:spacing w:before="0" w:after="0" w:line="240" w:lineRule="auto"/>
        <w:ind w:left="280" w:right="0" w:hanging="280"/>
        <w:jc w:val="both"/>
      </w:pPr>
      <w:r>
        <w:rPr>
          <w:color w:val="000000"/>
          <w:spacing w:val="0"/>
          <w:w w:val="100"/>
          <w:position w:val="0"/>
          <w:shd w:val="clear" w:color="auto" w:fill="auto"/>
          <w:lang w:val="en-US" w:eastAsia="en-US" w:bidi="en-US"/>
        </w:rPr>
        <w:t>Этот прецедент, по-видимому, применялся при разделении, осуществленном в 1990-х годах. Посмотрите роль и полномочия международных сил в Боснии и Косово.</w:t>
      </w:r>
    </w:p>
    <w:p>
      <w:pPr>
        <w:pStyle w:val="Style46"/>
        <w:keepNext w:val="0"/>
        <w:keepLines w:val="0"/>
        <w:widowControl w:val="0"/>
        <w:numPr>
          <w:ilvl w:val="0"/>
          <w:numId w:val="35"/>
        </w:numPr>
        <w:shd w:val="clear" w:color="auto" w:fill="auto"/>
        <w:tabs>
          <w:tab w:pos="337" w:val="left"/>
        </w:tabs>
        <w:bidi w:val="0"/>
        <w:spacing w:before="0" w:after="0" w:line="240" w:lineRule="auto"/>
        <w:ind w:left="280" w:right="0" w:hanging="280"/>
        <w:jc w:val="both"/>
      </w:pPr>
      <w:r>
        <w:rPr>
          <w:color w:val="000000"/>
          <w:spacing w:val="0"/>
          <w:w w:val="100"/>
          <w:position w:val="0"/>
          <w:shd w:val="clear" w:color="auto" w:fill="auto"/>
          <w:lang w:val="en-US" w:eastAsia="en-US" w:bidi="en-US"/>
        </w:rPr>
        <w:t>Как в случае с докладом "Гало Плаза" 1965 года в рамках посреднической инициативы Генерального секретаря У-Тана в 1971 году.</w:t>
      </w:r>
    </w:p>
    <w:p>
      <w:pPr>
        <w:pStyle w:val="Style46"/>
        <w:keepNext w:val="0"/>
        <w:keepLines w:val="0"/>
        <w:widowControl w:val="0"/>
        <w:numPr>
          <w:ilvl w:val="0"/>
          <w:numId w:val="35"/>
        </w:numPr>
        <w:shd w:val="clear" w:color="auto" w:fill="auto"/>
        <w:tabs>
          <w:tab w:pos="313" w:val="left"/>
        </w:tabs>
        <w:bidi w:val="0"/>
        <w:spacing w:before="0" w:after="0" w:line="240" w:lineRule="auto"/>
        <w:ind w:left="280" w:right="0" w:hanging="280"/>
        <w:jc w:val="both"/>
      </w:pPr>
      <w:r>
        <w:rPr>
          <w:color w:val="000000"/>
          <w:spacing w:val="0"/>
          <w:w w:val="100"/>
          <w:position w:val="0"/>
          <w:shd w:val="clear" w:color="auto" w:fill="auto"/>
          <w:lang w:val="en-US" w:eastAsia="en-US" w:bidi="en-US"/>
        </w:rPr>
        <w:t xml:space="preserve">Б. О'Мэлли и И. Крейг, </w:t>
      </w:r>
      <w:r>
        <w:rPr>
          <w:i/>
          <w:iCs/>
          <w:color w:val="000000"/>
          <w:spacing w:val="0"/>
          <w:w w:val="100"/>
          <w:position w:val="0"/>
          <w:shd w:val="clear" w:color="auto" w:fill="auto"/>
          <w:lang w:val="en-US" w:eastAsia="en-US" w:bidi="en-US"/>
        </w:rPr>
        <w:t>Кипрский заговор</w:t>
      </w:r>
      <w:r>
        <w:rPr>
          <w:color w:val="000000"/>
          <w:spacing w:val="0"/>
          <w:w w:val="100"/>
          <w:position w:val="0"/>
          <w:shd w:val="clear" w:color="auto" w:fill="auto"/>
          <w:lang w:val="en-US" w:eastAsia="en-US" w:bidi="en-US"/>
        </w:rPr>
        <w:t xml:space="preserve"> (Лондон и Нью-Йорк: издательство I.B. Tauris Publishers, 1999).</w:t>
      </w:r>
    </w:p>
    <w:p>
      <w:pPr>
        <w:pStyle w:val="Style46"/>
        <w:keepNext w:val="0"/>
        <w:keepLines w:val="0"/>
        <w:widowControl w:val="0"/>
        <w:numPr>
          <w:ilvl w:val="0"/>
          <w:numId w:val="35"/>
        </w:numPr>
        <w:shd w:val="clear" w:color="auto" w:fill="auto"/>
        <w:tabs>
          <w:tab w:pos="332" w:val="left"/>
        </w:tabs>
        <w:bidi w:val="0"/>
        <w:spacing w:before="0" w:after="0" w:line="240" w:lineRule="auto"/>
        <w:ind w:left="280" w:right="0" w:hanging="280"/>
        <w:jc w:val="both"/>
      </w:pPr>
      <w:r>
        <w:rPr>
          <w:color w:val="000000"/>
          <w:spacing w:val="0"/>
          <w:w w:val="100"/>
          <w:position w:val="0"/>
          <w:shd w:val="clear" w:color="auto" w:fill="auto"/>
          <w:lang w:val="en-US" w:eastAsia="en-US" w:bidi="en-US"/>
        </w:rPr>
        <w:t xml:space="preserve">Х. Киссинджер, </w:t>
      </w:r>
      <w:r>
        <w:rPr>
          <w:i/>
          <w:iCs/>
          <w:color w:val="000000"/>
          <w:spacing w:val="0"/>
          <w:w w:val="100"/>
          <w:position w:val="0"/>
          <w:shd w:val="clear" w:color="auto" w:fill="auto"/>
          <w:lang w:val="en-US" w:eastAsia="en-US" w:bidi="en-US"/>
        </w:rPr>
        <w:t>Годы обновления</w:t>
      </w:r>
      <w:r>
        <w:rPr>
          <w:color w:val="000000"/>
          <w:spacing w:val="0"/>
          <w:w w:val="100"/>
          <w:position w:val="0"/>
          <w:shd w:val="clear" w:color="auto" w:fill="auto"/>
          <w:lang w:val="en-US" w:eastAsia="en-US" w:bidi="en-US"/>
        </w:rPr>
        <w:t xml:space="preserve"> (Нью-Йорк: Саймон и Шустер, 1999), стр. 192-239 и 330-43.</w:t>
      </w:r>
    </w:p>
    <w:p>
      <w:pPr>
        <w:pStyle w:val="Style46"/>
        <w:keepNext w:val="0"/>
        <w:keepLines w:val="0"/>
        <w:widowControl w:val="0"/>
        <w:numPr>
          <w:ilvl w:val="0"/>
          <w:numId w:val="35"/>
        </w:numPr>
        <w:shd w:val="clear" w:color="auto" w:fill="auto"/>
        <w:tabs>
          <w:tab w:pos="313" w:val="left"/>
        </w:tabs>
        <w:bidi w:val="0"/>
        <w:spacing w:before="0" w:after="0" w:line="240" w:lineRule="auto"/>
        <w:ind w:left="280" w:right="0" w:hanging="280"/>
        <w:jc w:val="both"/>
      </w:pPr>
      <w:r>
        <w:rPr>
          <w:color w:val="000000"/>
          <w:spacing w:val="0"/>
          <w:w w:val="100"/>
          <w:position w:val="0"/>
          <w:shd w:val="clear" w:color="auto" w:fill="auto"/>
          <w:lang w:val="en-US" w:eastAsia="en-US" w:bidi="en-US"/>
        </w:rPr>
        <w:t xml:space="preserve">Ю. П. Пикрос, </w:t>
      </w:r>
      <w:r>
        <w:rPr>
          <w:color w:val="000000"/>
          <w:spacing w:val="0"/>
          <w:w w:val="100"/>
          <w:position w:val="0"/>
          <w:shd w:val="clear" w:color="auto" w:fill="auto"/>
          <w:lang w:val="ru-RU" w:eastAsia="ru-RU" w:bidi="ru-RU"/>
        </w:rPr>
        <w:t xml:space="preserve">О </w:t>
      </w:r>
      <w:r>
        <w:rPr>
          <w:i/>
          <w:iCs/>
          <w:color w:val="000000"/>
          <w:spacing w:val="0"/>
          <w:w w:val="100"/>
          <w:position w:val="0"/>
          <w:shd w:val="clear" w:color="auto" w:fill="auto"/>
          <w:lang w:val="en-US" w:eastAsia="en-US" w:bidi="en-US"/>
        </w:rPr>
        <w:t>Венизелос Кай Киприако</w:t>
      </w:r>
      <w:r>
        <w:rPr>
          <w:color w:val="000000"/>
          <w:spacing w:val="0"/>
          <w:w w:val="100"/>
          <w:position w:val="0"/>
          <w:shd w:val="clear" w:color="auto" w:fill="auto"/>
          <w:lang w:val="en-US" w:eastAsia="en-US" w:bidi="en-US"/>
        </w:rPr>
        <w:t xml:space="preserve"> (Венизелос и Кипрский вопрос) (Афина: Филиппотис, 1980).</w:t>
      </w:r>
    </w:p>
    <w:p>
      <w:pPr>
        <w:pStyle w:val="Style46"/>
        <w:keepNext w:val="0"/>
        <w:keepLines w:val="0"/>
        <w:widowControl w:val="0"/>
        <w:numPr>
          <w:ilvl w:val="0"/>
          <w:numId w:val="35"/>
        </w:numPr>
        <w:shd w:val="clear" w:color="auto" w:fill="auto"/>
        <w:tabs>
          <w:tab w:pos="332" w:val="left"/>
        </w:tabs>
        <w:bidi w:val="0"/>
        <w:spacing w:before="0" w:after="0" w:line="240" w:lineRule="auto"/>
        <w:ind w:left="280" w:right="0" w:hanging="280"/>
        <w:jc w:val="both"/>
      </w:pPr>
      <w:r>
        <w:rPr>
          <w:color w:val="000000"/>
          <w:spacing w:val="0"/>
          <w:w w:val="100"/>
          <w:position w:val="0"/>
          <w:shd w:val="clear" w:color="auto" w:fill="auto"/>
          <w:lang w:val="en-US" w:eastAsia="en-US" w:bidi="en-US"/>
        </w:rPr>
        <w:t xml:space="preserve">Э. Аверофф-Тосицца, </w:t>
      </w:r>
      <w:r>
        <w:rPr>
          <w:i/>
          <w:iCs/>
          <w:color w:val="000000"/>
          <w:spacing w:val="0"/>
          <w:w w:val="100"/>
          <w:position w:val="0"/>
          <w:shd w:val="clear" w:color="auto" w:fill="auto"/>
          <w:lang w:val="en-US" w:eastAsia="en-US" w:bidi="en-US"/>
        </w:rPr>
        <w:t>Упущенные возможности - Кипрский вопрос 19.50-1963</w:t>
      </w:r>
      <w:r>
        <w:rPr>
          <w:color w:val="000000"/>
          <w:spacing w:val="0"/>
          <w:w w:val="100"/>
          <w:position w:val="0"/>
          <w:shd w:val="clear" w:color="auto" w:fill="auto"/>
          <w:lang w:val="en-US" w:eastAsia="en-US" w:bidi="en-US"/>
        </w:rPr>
        <w:t xml:space="preserve"> (Нью-Рошель, Нью-Йорк: издательство Caratzas Publishing Co., 1986); Христодулу, </w:t>
      </w:r>
      <w:r>
        <w:rPr>
          <w:i/>
          <w:iCs/>
          <w:color w:val="000000"/>
          <w:spacing w:val="0"/>
          <w:w w:val="100"/>
          <w:position w:val="0"/>
          <w:shd w:val="clear" w:color="auto" w:fill="auto"/>
          <w:lang w:val="en-US" w:eastAsia="en-US" w:bidi="en-US"/>
        </w:rPr>
        <w:t>Путь</w:t>
      </w:r>
      <w:r>
        <w:rPr>
          <w:color w:val="000000"/>
          <w:spacing w:val="0"/>
          <w:w w:val="100"/>
          <w:position w:val="0"/>
          <w:shd w:val="clear" w:color="auto" w:fill="auto"/>
          <w:lang w:val="en-US" w:eastAsia="en-US" w:bidi="en-US"/>
        </w:rPr>
        <w:t xml:space="preserve"> и Ксидис, </w:t>
      </w:r>
      <w:r>
        <w:rPr>
          <w:i/>
          <w:iCs/>
          <w:color w:val="000000"/>
          <w:spacing w:val="0"/>
          <w:w w:val="100"/>
          <w:position w:val="0"/>
          <w:shd w:val="clear" w:color="auto" w:fill="auto"/>
          <w:lang w:val="en-US" w:eastAsia="en-US" w:bidi="en-US"/>
        </w:rPr>
        <w:t>Кипр.</w:t>
      </w:r>
    </w:p>
    <w:p>
      <w:pPr>
        <w:pStyle w:val="Style46"/>
        <w:keepNext w:val="0"/>
        <w:keepLines w:val="0"/>
        <w:widowControl w:val="0"/>
        <w:numPr>
          <w:ilvl w:val="0"/>
          <w:numId w:val="35"/>
        </w:numPr>
        <w:shd w:val="clear" w:color="auto" w:fill="auto"/>
        <w:tabs>
          <w:tab w:pos="332" w:val="left"/>
        </w:tabs>
        <w:bidi w:val="0"/>
        <w:spacing w:before="0" w:after="0" w:line="240" w:lineRule="auto"/>
        <w:ind w:left="280" w:right="0" w:hanging="280"/>
        <w:jc w:val="both"/>
      </w:pPr>
      <w:r>
        <w:rPr>
          <w:color w:val="000000"/>
          <w:spacing w:val="0"/>
          <w:w w:val="100"/>
          <w:position w:val="0"/>
          <w:shd w:val="clear" w:color="auto" w:fill="auto"/>
          <w:lang w:val="en-US" w:eastAsia="en-US" w:bidi="en-US"/>
        </w:rPr>
        <w:t>Последними примерами являются решения, связанные с развертыванием зенитно-ракетной системы С-300 в декабре 1998 г.</w:t>
        <w:softHyphen/>
        <w:t xml:space="preserve">, и влияние греко-турецкого </w:t>
      </w:r>
      <w:r>
        <w:rPr>
          <w:i/>
          <w:iCs/>
          <w:color w:val="000000"/>
          <w:spacing w:val="0"/>
          <w:w w:val="100"/>
          <w:position w:val="0"/>
          <w:shd w:val="clear" w:color="auto" w:fill="auto"/>
          <w:lang w:val="en-US" w:eastAsia="en-US" w:bidi="en-US"/>
        </w:rPr>
        <w:t>сближения</w:t>
        <w:softHyphen/>
        <w:t> с </w:t>
      </w:r>
      <w:r>
        <w:rPr>
          <w:color w:val="000000"/>
          <w:spacing w:val="0"/>
          <w:w w:val="100"/>
          <w:position w:val="0"/>
          <w:shd w:val="clear" w:color="auto" w:fill="auto"/>
          <w:lang w:val="en-US" w:eastAsia="en-US" w:bidi="en-US"/>
        </w:rPr>
        <w:t xml:space="preserve"> на текущую фазу переговоров по Кипру.,,,</w:t>
      </w:r>
    </w:p>
    <w:p>
      <w:pPr>
        <w:pStyle w:val="Style46"/>
        <w:keepNext w:val="0"/>
        <w:keepLines w:val="0"/>
        <w:widowControl w:val="0"/>
        <w:numPr>
          <w:ilvl w:val="0"/>
          <w:numId w:val="35"/>
        </w:numPr>
        <w:shd w:val="clear" w:color="auto" w:fill="auto"/>
        <w:tabs>
          <w:tab w:pos="342" w:val="left"/>
        </w:tabs>
        <w:bidi w:val="0"/>
        <w:spacing w:before="0" w:after="0" w:line="240" w:lineRule="auto"/>
        <w:ind w:left="280" w:right="0" w:hanging="280"/>
        <w:jc w:val="both"/>
      </w:pPr>
      <w:r>
        <w:rPr>
          <w:color w:val="000000"/>
          <w:spacing w:val="0"/>
          <w:w w:val="100"/>
          <w:position w:val="0"/>
          <w:shd w:val="clear" w:color="auto" w:fill="auto"/>
          <w:lang w:val="en-US" w:eastAsia="en-US" w:bidi="en-US"/>
        </w:rPr>
        <w:t xml:space="preserve">Ксантопулос, Ч. Палама, </w:t>
      </w:r>
      <w:r>
        <w:rPr>
          <w:i/>
          <w:iCs/>
          <w:color w:val="000000"/>
          <w:spacing w:val="0"/>
          <w:w w:val="100"/>
          <w:position w:val="0"/>
          <w:shd w:val="clear" w:color="auto" w:fill="auto"/>
          <w:lang w:val="en-US" w:eastAsia="en-US" w:bidi="en-US"/>
        </w:rPr>
        <w:t>Дипломатический триптих</w:t>
      </w:r>
      <w:r>
        <w:rPr>
          <w:color w:val="000000"/>
          <w:spacing w:val="0"/>
          <w:w w:val="100"/>
          <w:position w:val="0"/>
          <w:shd w:val="clear" w:color="auto" w:fill="auto"/>
          <w:lang w:val="en-US" w:eastAsia="en-US" w:bidi="en-US"/>
        </w:rPr>
        <w:t xml:space="preserve"> (Дипломатический триптих) (Афины: Экдосеис Филон, 1978).</w:t>
      </w:r>
    </w:p>
    <w:p>
      <w:pPr>
        <w:pStyle w:val="Style46"/>
        <w:keepNext w:val="0"/>
        <w:keepLines w:val="0"/>
        <w:widowControl w:val="0"/>
        <w:numPr>
          <w:ilvl w:val="0"/>
          <w:numId w:val="35"/>
        </w:numPr>
        <w:shd w:val="clear" w:color="auto" w:fill="auto"/>
        <w:tabs>
          <w:tab w:pos="346" w:val="left"/>
        </w:tabs>
        <w:bidi w:val="0"/>
        <w:spacing w:before="0" w:after="0" w:line="240" w:lineRule="auto"/>
        <w:ind w:left="280" w:right="0" w:hanging="280"/>
        <w:jc w:val="both"/>
      </w:pPr>
      <w:r>
        <w:rPr>
          <w:color w:val="000000"/>
          <w:spacing w:val="0"/>
          <w:w w:val="100"/>
          <w:position w:val="0"/>
          <w:shd w:val="clear" w:color="auto" w:fill="auto"/>
          <w:lang w:val="en-US" w:eastAsia="en-US" w:bidi="en-US"/>
        </w:rPr>
        <w:t xml:space="preserve">Ф. Л. Киргис-младший, </w:t>
      </w:r>
      <w:r>
        <w:rPr>
          <w:i/>
          <w:iCs/>
          <w:color w:val="000000"/>
          <w:spacing w:val="0"/>
          <w:w w:val="100"/>
          <w:position w:val="0"/>
          <w:shd w:val="clear" w:color="auto" w:fill="auto"/>
          <w:lang w:val="en-US" w:eastAsia="en-US" w:bidi="en-US"/>
        </w:rPr>
        <w:t>Международные организации в их правовом регулировании: документы, комментарии и вопросы</w:t>
      </w:r>
      <w:r>
        <w:rPr>
          <w:color w:val="000000"/>
          <w:spacing w:val="0"/>
          <w:w w:val="100"/>
          <w:position w:val="0"/>
          <w:shd w:val="clear" w:color="auto" w:fill="auto"/>
          <w:lang w:val="en-US" w:eastAsia="en-US" w:bidi="en-US"/>
        </w:rPr>
        <w:t xml:space="preserve"> (Сент-Пол, Миннесота: West Publishing Co.) стр. 404.</w:t>
      </w:r>
    </w:p>
    <w:p>
      <w:pPr>
        <w:pStyle w:val="Style46"/>
        <w:keepNext w:val="0"/>
        <w:keepLines w:val="0"/>
        <w:widowControl w:val="0"/>
        <w:numPr>
          <w:ilvl w:val="0"/>
          <w:numId w:val="35"/>
        </w:numPr>
        <w:shd w:val="clear" w:color="auto" w:fill="auto"/>
        <w:tabs>
          <w:tab w:pos="342" w:val="left"/>
        </w:tabs>
        <w:bidi w:val="0"/>
        <w:spacing w:before="0" w:after="0" w:line="240" w:lineRule="auto"/>
        <w:ind w:left="280" w:right="0" w:hanging="280"/>
        <w:jc w:val="both"/>
      </w:pPr>
      <w:r>
        <w:rPr>
          <w:color w:val="000000"/>
          <w:spacing w:val="0"/>
          <w:w w:val="100"/>
          <w:position w:val="0"/>
          <w:shd w:val="clear" w:color="auto" w:fill="auto"/>
          <w:lang w:val="en-US" w:eastAsia="en-US" w:bidi="en-US"/>
        </w:rPr>
        <w:t>Возможность греко-турецкого конфликта, реинтеграция Греции в военное</w:t>
        <w:softHyphen/>
        <w:t>крыло НАТО и т.д.</w:t>
      </w:r>
    </w:p>
    <w:p>
      <w:pPr>
        <w:pStyle w:val="Style46"/>
        <w:keepNext w:val="0"/>
        <w:keepLines w:val="0"/>
        <w:widowControl w:val="0"/>
        <w:numPr>
          <w:ilvl w:val="0"/>
          <w:numId w:val="35"/>
        </w:numPr>
        <w:shd w:val="clear" w:color="auto" w:fill="auto"/>
        <w:tabs>
          <w:tab w:pos="342" w:val="left"/>
        </w:tabs>
        <w:bidi w:val="0"/>
        <w:spacing w:before="0" w:after="0" w:line="240" w:lineRule="auto"/>
        <w:ind w:left="280" w:right="0" w:hanging="280"/>
        <w:jc w:val="both"/>
      </w:pPr>
      <w:r>
        <w:rPr>
          <w:color w:val="000000"/>
          <w:spacing w:val="0"/>
          <w:w w:val="100"/>
          <w:position w:val="0"/>
          <w:shd w:val="clear" w:color="auto" w:fill="auto"/>
          <w:lang w:val="en-US" w:eastAsia="en-US" w:bidi="en-US"/>
        </w:rPr>
        <w:t>Как в случае введенного Конгрессом эмбарго на поставки оружия (1975-78), так и в действиях Совета Европы по делам с участием Турции в соответствии с Европейской конвенцией по правам человека.</w:t>
      </w:r>
    </w:p>
    <w:p>
      <w:pPr>
        <w:pStyle w:val="Style46"/>
        <w:keepNext w:val="0"/>
        <w:keepLines w:val="0"/>
        <w:widowControl w:val="0"/>
        <w:numPr>
          <w:ilvl w:val="0"/>
          <w:numId w:val="35"/>
        </w:numPr>
        <w:shd w:val="clear" w:color="auto" w:fill="auto"/>
        <w:tabs>
          <w:tab w:pos="342" w:val="left"/>
        </w:tabs>
        <w:bidi w:val="0"/>
        <w:spacing w:before="0" w:after="0" w:line="240" w:lineRule="auto"/>
        <w:ind w:left="280" w:right="0" w:hanging="280"/>
        <w:jc w:val="both"/>
      </w:pPr>
      <w:r>
        <w:rPr>
          <w:color w:val="000000"/>
          <w:spacing w:val="0"/>
          <w:w w:val="100"/>
          <w:position w:val="0"/>
          <w:shd w:val="clear" w:color="auto" w:fill="auto"/>
          <w:lang w:val="en-US" w:eastAsia="en-US" w:bidi="en-US"/>
        </w:rPr>
        <w:t xml:space="preserve">М. Христодулу, </w:t>
      </w:r>
      <w:r>
        <w:rPr>
          <w:i/>
          <w:iCs/>
          <w:color w:val="000000"/>
          <w:spacing w:val="0"/>
          <w:w w:val="100"/>
          <w:position w:val="0"/>
          <w:shd w:val="clear" w:color="auto" w:fill="auto"/>
          <w:lang w:val="en-US" w:eastAsia="en-US" w:bidi="en-US"/>
        </w:rPr>
        <w:t>Кипр: Дихотомия-Миа Порейя Хорис Анакопи</w:t>
      </w:r>
      <w:r>
        <w:rPr>
          <w:color w:val="000000"/>
          <w:spacing w:val="0"/>
          <w:w w:val="100"/>
          <w:position w:val="0"/>
          <w:shd w:val="clear" w:color="auto" w:fill="auto"/>
          <w:lang w:val="en-US" w:eastAsia="en-US" w:bidi="en-US"/>
        </w:rPr>
        <w:t xml:space="preserve"> (Никосия: Proodos, 1996) [на греческом],</w:t>
      </w:r>
    </w:p>
    <w:p>
      <w:pPr>
        <w:pStyle w:val="Style46"/>
        <w:keepNext w:val="0"/>
        <w:keepLines w:val="0"/>
        <w:widowControl w:val="0"/>
        <w:numPr>
          <w:ilvl w:val="0"/>
          <w:numId w:val="35"/>
        </w:numPr>
        <w:shd w:val="clear" w:color="auto" w:fill="auto"/>
        <w:tabs>
          <w:tab w:pos="342" w:val="left"/>
        </w:tabs>
        <w:bidi w:val="0"/>
        <w:spacing w:before="0" w:after="0" w:line="240" w:lineRule="auto"/>
        <w:ind w:left="0" w:right="0" w:firstLine="0"/>
        <w:jc w:val="both"/>
      </w:pPr>
      <w:r>
        <w:rPr>
          <w:color w:val="000000"/>
          <w:spacing w:val="0"/>
          <w:w w:val="100"/>
          <w:position w:val="0"/>
          <w:shd w:val="clear" w:color="auto" w:fill="auto"/>
          <w:lang w:val="en-US" w:eastAsia="en-US" w:bidi="en-US"/>
        </w:rPr>
        <w:t>См. Кипрские внутрикорпоративные переговоры 1979, стр. 23.</w:t>
      </w:r>
    </w:p>
    <w:p>
      <w:pPr>
        <w:pStyle w:val="Style46"/>
        <w:keepNext w:val="0"/>
        <w:keepLines w:val="0"/>
        <w:widowControl w:val="0"/>
        <w:numPr>
          <w:ilvl w:val="0"/>
          <w:numId w:val="35"/>
        </w:numPr>
        <w:shd w:val="clear" w:color="auto" w:fill="auto"/>
        <w:tabs>
          <w:tab w:pos="342" w:val="left"/>
        </w:tabs>
        <w:bidi w:val="0"/>
        <w:spacing w:before="0" w:after="0" w:line="240" w:lineRule="auto"/>
        <w:ind w:left="280" w:right="0" w:hanging="280"/>
        <w:jc w:val="both"/>
      </w:pPr>
      <w:r>
        <w:rPr>
          <w:color w:val="000000"/>
          <w:spacing w:val="0"/>
          <w:w w:val="100"/>
          <w:position w:val="0"/>
          <w:shd w:val="clear" w:color="auto" w:fill="auto"/>
          <w:lang w:val="en-US" w:eastAsia="en-US" w:bidi="en-US"/>
        </w:rPr>
        <w:t>Старая американская тактика, направленная на предотвращение обсуждения в ООН, которое может "негативно повлиять" на новый раунд переговоров по Кипру.</w:t>
      </w:r>
    </w:p>
    <w:p>
      <w:pPr>
        <w:pStyle w:val="Style46"/>
        <w:keepNext w:val="0"/>
        <w:keepLines w:val="0"/>
        <w:widowControl w:val="0"/>
        <w:numPr>
          <w:ilvl w:val="0"/>
          <w:numId w:val="35"/>
        </w:numPr>
        <w:shd w:val="clear" w:color="auto" w:fill="auto"/>
        <w:tabs>
          <w:tab w:pos="346" w:val="left"/>
        </w:tabs>
        <w:bidi w:val="0"/>
        <w:spacing w:before="0" w:after="0" w:line="240" w:lineRule="auto"/>
        <w:ind w:left="0" w:right="0" w:firstLine="0"/>
        <w:jc w:val="both"/>
      </w:pPr>
      <w:r>
        <w:rPr>
          <w:color w:val="000000"/>
          <w:spacing w:val="0"/>
          <w:w w:val="100"/>
          <w:position w:val="0"/>
          <w:shd w:val="clear" w:color="auto" w:fill="auto"/>
          <w:lang w:val="en-US" w:eastAsia="en-US" w:bidi="en-US"/>
        </w:rPr>
        <w:t>См. Резолюцию 541 Совета Безопасности ООН от 18 ноября 1983 года.</w:t>
      </w:r>
    </w:p>
    <w:p>
      <w:pPr>
        <w:pStyle w:val="Style46"/>
        <w:keepNext w:val="0"/>
        <w:keepLines w:val="0"/>
        <w:widowControl w:val="0"/>
        <w:numPr>
          <w:ilvl w:val="0"/>
          <w:numId w:val="35"/>
        </w:numPr>
        <w:shd w:val="clear" w:color="auto" w:fill="auto"/>
        <w:tabs>
          <w:tab w:pos="342" w:val="left"/>
        </w:tabs>
        <w:bidi w:val="0"/>
        <w:spacing w:before="0" w:after="0" w:line="240" w:lineRule="auto"/>
        <w:ind w:left="280" w:right="0" w:hanging="280"/>
        <w:jc w:val="both"/>
      </w:pPr>
      <w:r>
        <w:rPr>
          <w:color w:val="000000"/>
          <w:spacing w:val="0"/>
          <w:w w:val="100"/>
          <w:position w:val="0"/>
          <w:shd w:val="clear" w:color="auto" w:fill="auto"/>
          <w:lang w:val="en-US" w:eastAsia="en-US" w:bidi="en-US"/>
        </w:rPr>
        <w:t>В частности, реализация "трех свобод", то есть передвижения, поселения и владения собственностью.</w:t>
      </w:r>
    </w:p>
    <w:p>
      <w:pPr>
        <w:pStyle w:val="Style46"/>
        <w:keepNext w:val="0"/>
        <w:keepLines w:val="0"/>
        <w:widowControl w:val="0"/>
        <w:numPr>
          <w:ilvl w:val="0"/>
          <w:numId w:val="35"/>
        </w:numPr>
        <w:shd w:val="clear" w:color="auto" w:fill="auto"/>
        <w:tabs>
          <w:tab w:pos="342" w:val="left"/>
        </w:tabs>
        <w:bidi w:val="0"/>
        <w:spacing w:before="0" w:after="0" w:line="240" w:lineRule="auto"/>
        <w:ind w:left="280" w:right="0" w:hanging="280"/>
        <w:jc w:val="both"/>
      </w:pPr>
      <w:r>
        <w:rPr>
          <w:color w:val="000000"/>
          <w:spacing w:val="0"/>
          <w:w w:val="100"/>
          <w:position w:val="0"/>
          <w:shd w:val="clear" w:color="auto" w:fill="auto"/>
          <w:lang w:val="en-US" w:eastAsia="en-US" w:bidi="en-US"/>
        </w:rPr>
        <w:t>Статус кандидата был предоставлен Турции на хельсинкской встрече ЕС в декабре 1999 года. Ожидалось, что Турция выполнит ряд условий к 2004 году, до начала переговоров об интеграции.</w:t>
      </w:r>
    </w:p>
    <w:p>
      <w:pPr>
        <w:pStyle w:val="Style46"/>
        <w:keepNext w:val="0"/>
        <w:keepLines w:val="0"/>
        <w:widowControl w:val="0"/>
        <w:numPr>
          <w:ilvl w:val="0"/>
          <w:numId w:val="35"/>
        </w:numPr>
        <w:shd w:val="clear" w:color="auto" w:fill="auto"/>
        <w:tabs>
          <w:tab w:pos="342" w:val="left"/>
        </w:tabs>
        <w:bidi w:val="0"/>
        <w:spacing w:before="0" w:after="0" w:line="240" w:lineRule="auto"/>
        <w:ind w:left="280" w:right="0" w:hanging="280"/>
        <w:jc w:val="both"/>
      </w:pPr>
      <w:r>
        <w:rPr>
          <w:color w:val="000000"/>
          <w:spacing w:val="0"/>
          <w:w w:val="100"/>
          <w:position w:val="0"/>
          <w:shd w:val="clear" w:color="auto" w:fill="auto"/>
          <w:lang w:val="en-US" w:eastAsia="en-US" w:bidi="en-US"/>
        </w:rPr>
        <w:t>Например. Президент деридес и г-н Денкташ были вовлечены в кипрскую проблему с колониальных времен.</w:t>
      </w:r>
    </w:p>
    <w:p>
      <w:pPr>
        <w:pStyle w:val="Style46"/>
        <w:keepNext w:val="0"/>
        <w:keepLines w:val="0"/>
        <w:widowControl w:val="0"/>
        <w:numPr>
          <w:ilvl w:val="0"/>
          <w:numId w:val="35"/>
        </w:numPr>
        <w:shd w:val="clear" w:color="auto" w:fill="auto"/>
        <w:tabs>
          <w:tab w:pos="267" w:val="left"/>
        </w:tabs>
        <w:bidi w:val="0"/>
        <w:spacing w:before="0" w:after="0" w:line="240" w:lineRule="auto"/>
        <w:ind w:left="280" w:right="0" w:hanging="280"/>
        <w:jc w:val="both"/>
      </w:pPr>
      <w:r>
        <w:rPr>
          <w:color w:val="000000"/>
          <w:spacing w:val="0"/>
          <w:w w:val="100"/>
          <w:position w:val="0"/>
          <w:shd w:val="clear" w:color="auto" w:fill="auto"/>
          <w:lang w:val="en-US" w:eastAsia="en-US" w:bidi="en-US"/>
        </w:rPr>
        <w:t>I. Такие, как встречи президента Василиу и г-на Денкташа в Нью-Йорке в июле и октябре 1992 года; встреча президента Деридеса и г-на Денкташа в Нью-Йорке в мае 1993 года, а также встречи 1997 года в Траутбеке, Нью-Йорк, Глионе, Швейцария, и Никосии.</w:t>
      </w:r>
    </w:p>
    <w:p>
      <w:pPr>
        <w:pStyle w:val="Style46"/>
        <w:keepNext w:val="0"/>
        <w:keepLines w:val="0"/>
        <w:widowControl w:val="0"/>
        <w:numPr>
          <w:ilvl w:val="0"/>
          <w:numId w:val="37"/>
        </w:numPr>
        <w:shd w:val="clear" w:color="auto" w:fill="auto"/>
        <w:tabs>
          <w:tab w:pos="346" w:val="left"/>
        </w:tabs>
        <w:bidi w:val="0"/>
        <w:spacing w:before="0" w:after="0" w:line="240" w:lineRule="auto"/>
        <w:ind w:left="0" w:right="0" w:firstLine="0"/>
        <w:jc w:val="both"/>
      </w:pPr>
      <w:r>
        <w:rPr>
          <w:color w:val="000000"/>
          <w:spacing w:val="0"/>
          <w:w w:val="100"/>
          <w:position w:val="0"/>
          <w:shd w:val="clear" w:color="auto" w:fill="auto"/>
          <w:lang w:val="en-US" w:eastAsia="en-US" w:bidi="en-US"/>
        </w:rPr>
        <w:t>Неофициальные переговоры, состоявшиеся в Лондоне весной 1995 года.</w:t>
      </w:r>
    </w:p>
    <w:p>
      <w:pPr>
        <w:pStyle w:val="Style46"/>
        <w:keepNext w:val="0"/>
        <w:keepLines w:val="0"/>
        <w:widowControl w:val="0"/>
        <w:numPr>
          <w:ilvl w:val="0"/>
          <w:numId w:val="37"/>
        </w:numPr>
        <w:shd w:val="clear" w:color="auto" w:fill="auto"/>
        <w:tabs>
          <w:tab w:pos="342" w:val="left"/>
        </w:tabs>
        <w:bidi w:val="0"/>
        <w:spacing w:before="0" w:after="0" w:line="240" w:lineRule="auto"/>
        <w:ind w:left="280" w:right="0" w:hanging="280"/>
        <w:jc w:val="both"/>
      </w:pPr>
      <w:r>
        <w:rPr>
          <w:color w:val="000000"/>
          <w:spacing w:val="0"/>
          <w:w w:val="100"/>
          <w:position w:val="0"/>
          <w:shd w:val="clear" w:color="auto" w:fill="auto"/>
          <w:lang w:val="en-US" w:eastAsia="en-US" w:bidi="en-US"/>
        </w:rPr>
        <w:t>Решение Лоизиду, наряду с решением Федерального окружного суда США по мозаикам Канакарии, имело значительные политические и юридические последствия. Решение Европейского суда по правам человека по делу Лоизиду в настоящее время остается невыполненным, несмотря на призывы Совета министров Совета Европы к Турции подчиниться.</w:t>
      </w:r>
    </w:p>
    <w:p>
      <w:pPr>
        <w:pStyle w:val="Style46"/>
        <w:keepNext w:val="0"/>
        <w:keepLines w:val="0"/>
        <w:widowControl w:val="0"/>
        <w:numPr>
          <w:ilvl w:val="0"/>
          <w:numId w:val="37"/>
        </w:numPr>
        <w:shd w:val="clear" w:color="auto" w:fill="auto"/>
        <w:tabs>
          <w:tab w:pos="346" w:val="left"/>
        </w:tabs>
        <w:bidi w:val="0"/>
        <w:spacing w:before="0" w:after="0" w:line="240" w:lineRule="auto"/>
        <w:ind w:left="0" w:right="0" w:firstLine="0"/>
        <w:jc w:val="both"/>
      </w:pPr>
      <w:r>
        <w:rPr>
          <w:color w:val="000000"/>
          <w:spacing w:val="0"/>
          <w:w w:val="100"/>
          <w:position w:val="0"/>
          <w:shd w:val="clear" w:color="auto" w:fill="auto"/>
          <w:lang w:val="en-US" w:eastAsia="en-US" w:bidi="en-US"/>
        </w:rPr>
        <w:t>См. EAX: Арванитопулос "Греческий", стр. 163-4.</w:t>
      </w:r>
    </w:p>
    <w:p>
      <w:pPr>
        <w:pStyle w:val="Style46"/>
        <w:keepNext w:val="0"/>
        <w:keepLines w:val="0"/>
        <w:widowControl w:val="0"/>
        <w:numPr>
          <w:ilvl w:val="0"/>
          <w:numId w:val="37"/>
        </w:numPr>
        <w:shd w:val="clear" w:color="auto" w:fill="auto"/>
        <w:tabs>
          <w:tab w:pos="346" w:val="left"/>
        </w:tabs>
        <w:bidi w:val="0"/>
        <w:spacing w:before="0" w:after="0" w:line="233" w:lineRule="auto"/>
        <w:ind w:left="300" w:right="0" w:hanging="300"/>
        <w:jc w:val="both"/>
      </w:pPr>
      <w:r>
        <w:rPr>
          <w:color w:val="000000"/>
          <w:spacing w:val="0"/>
          <w:w w:val="100"/>
          <w:position w:val="0"/>
          <w:shd w:val="clear" w:color="auto" w:fill="auto"/>
          <w:lang w:val="en-US" w:eastAsia="en-US" w:bidi="en-US"/>
        </w:rPr>
        <w:t>Радиус действия этих зенитных ракет составлял 150 миль. Они были способны сбивать самолеты, вылетающие с баз на юге Турции. Учитывая географическое положение Кипра, Турция заручилась американской и израильской помощью в этом вопросе, утверждая, что эти ракеты также могут повлиять на их интересы безопасности.</w:t>
      </w:r>
    </w:p>
    <w:p>
      <w:pPr>
        <w:pStyle w:val="Style46"/>
        <w:keepNext w:val="0"/>
        <w:keepLines w:val="0"/>
        <w:widowControl w:val="0"/>
        <w:numPr>
          <w:ilvl w:val="0"/>
          <w:numId w:val="37"/>
        </w:numPr>
        <w:shd w:val="clear" w:color="auto" w:fill="auto"/>
        <w:tabs>
          <w:tab w:pos="346" w:val="left"/>
        </w:tabs>
        <w:bidi w:val="0"/>
        <w:spacing w:before="0" w:after="0" w:line="233" w:lineRule="auto"/>
        <w:ind w:left="300" w:right="0" w:hanging="300"/>
        <w:jc w:val="both"/>
      </w:pPr>
      <w:r>
        <w:rPr>
          <w:color w:val="000000"/>
          <w:spacing w:val="0"/>
          <w:w w:val="100"/>
          <w:position w:val="0"/>
          <w:shd w:val="clear" w:color="auto" w:fill="auto"/>
          <w:lang w:val="en-US" w:eastAsia="en-US" w:bidi="en-US"/>
        </w:rPr>
        <w:t xml:space="preserve">Т. Габельник, У. Хартунг и Дж. Уошберн, </w:t>
      </w:r>
      <w:r>
        <w:rPr>
          <w:i/>
          <w:iCs/>
          <w:color w:val="000000"/>
          <w:spacing w:val="0"/>
          <w:w w:val="100"/>
          <w:position w:val="0"/>
          <w:shd w:val="clear" w:color="auto" w:fill="auto"/>
          <w:lang w:val="en-US" w:eastAsia="en-US" w:bidi="en-US"/>
        </w:rPr>
        <w:t>Вооружение, репрессии: продажа Ann США Турции при администрации Клинтона</w:t>
      </w:r>
      <w:r>
        <w:rPr>
          <w:color w:val="000000"/>
          <w:spacing w:val="0"/>
          <w:w w:val="100"/>
          <w:position w:val="0"/>
          <w:shd w:val="clear" w:color="auto" w:fill="auto"/>
          <w:lang w:val="en-US" w:eastAsia="en-US" w:bidi="en-US"/>
        </w:rPr>
        <w:t xml:space="preserve"> (Нью-Йорк: Институт мировой политики, 1999).</w:t>
      </w:r>
    </w:p>
    <w:p>
      <w:pPr>
        <w:pStyle w:val="Style46"/>
        <w:keepNext w:val="0"/>
        <w:keepLines w:val="0"/>
        <w:widowControl w:val="0"/>
        <w:numPr>
          <w:ilvl w:val="0"/>
          <w:numId w:val="37"/>
        </w:numPr>
        <w:shd w:val="clear" w:color="auto" w:fill="auto"/>
        <w:tabs>
          <w:tab w:pos="342" w:val="left"/>
        </w:tabs>
        <w:bidi w:val="0"/>
        <w:spacing w:before="0" w:after="0" w:line="233" w:lineRule="auto"/>
        <w:ind w:left="300" w:right="0" w:hanging="300"/>
        <w:jc w:val="both"/>
      </w:pPr>
      <w:r>
        <w:rPr>
          <w:color w:val="000000"/>
          <w:spacing w:val="0"/>
          <w:w w:val="100"/>
          <w:position w:val="0"/>
          <w:shd w:val="clear" w:color="auto" w:fill="auto"/>
          <w:lang w:val="en-US" w:eastAsia="en-US" w:bidi="en-US"/>
        </w:rPr>
        <w:t>Абдулла Оджалан, лидер курдского восстания против Турции, был изгнан из Сирии в октябре 1988 года после того, как Турция пригрозила военными действиями против Сирии. В своих поисках убежища Оджалан получал тайную поддержку от членов греческого правительства. Он был арестован в Кении весной 1999 года в ходе совместной операции США и Турции.</w:t>
      </w:r>
    </w:p>
    <w:p>
      <w:pPr>
        <w:pStyle w:val="Style46"/>
        <w:keepNext w:val="0"/>
        <w:keepLines w:val="0"/>
        <w:widowControl w:val="0"/>
        <w:numPr>
          <w:ilvl w:val="0"/>
          <w:numId w:val="37"/>
        </w:numPr>
        <w:shd w:val="clear" w:color="auto" w:fill="auto"/>
        <w:tabs>
          <w:tab w:pos="346" w:val="left"/>
        </w:tabs>
        <w:bidi w:val="0"/>
        <w:spacing w:before="0" w:after="0" w:line="233" w:lineRule="auto"/>
        <w:ind w:left="0" w:right="0" w:firstLine="0"/>
        <w:jc w:val="both"/>
      </w:pPr>
      <w:r>
        <w:rPr>
          <w:color w:val="000000"/>
          <w:spacing w:val="0"/>
          <w:w w:val="100"/>
          <w:position w:val="0"/>
          <w:shd w:val="clear" w:color="auto" w:fill="auto"/>
          <w:lang w:val="en-US" w:eastAsia="en-US" w:bidi="en-US"/>
        </w:rPr>
        <w:t>См. Хельсинский Европейский совет, 10-11 декабря 1999 г.</w:t>
      </w:r>
    </w:p>
    <w:p>
      <w:pPr>
        <w:pStyle w:val="Style46"/>
        <w:keepNext w:val="0"/>
        <w:keepLines w:val="0"/>
        <w:widowControl w:val="0"/>
        <w:numPr>
          <w:ilvl w:val="0"/>
          <w:numId w:val="37"/>
        </w:numPr>
        <w:shd w:val="clear" w:color="auto" w:fill="auto"/>
        <w:tabs>
          <w:tab w:pos="346" w:val="left"/>
        </w:tabs>
        <w:bidi w:val="0"/>
        <w:spacing w:before="0" w:after="0" w:line="233" w:lineRule="auto"/>
        <w:ind w:left="0" w:right="0" w:firstLine="0"/>
        <w:jc w:val="left"/>
      </w:pPr>
      <w:r>
        <w:rPr>
          <w:color w:val="000000"/>
          <w:spacing w:val="0"/>
          <w:w w:val="100"/>
          <w:position w:val="0"/>
          <w:shd w:val="clear" w:color="auto" w:fill="auto"/>
          <w:lang w:val="en-US" w:eastAsia="en-US" w:bidi="en-US"/>
        </w:rPr>
        <w:t>См. Заявление G-8 по региональным вопросам, стр. 3.</w:t>
      </w:r>
    </w:p>
    <w:p>
      <w:pPr>
        <w:pStyle w:val="Style46"/>
        <w:keepNext w:val="0"/>
        <w:keepLines w:val="0"/>
        <w:widowControl w:val="0"/>
        <w:numPr>
          <w:ilvl w:val="0"/>
          <w:numId w:val="37"/>
        </w:numPr>
        <w:shd w:val="clear" w:color="auto" w:fill="auto"/>
        <w:tabs>
          <w:tab w:pos="346" w:val="left"/>
        </w:tabs>
        <w:bidi w:val="0"/>
        <w:spacing w:before="0" w:after="0" w:line="233" w:lineRule="auto"/>
        <w:ind w:left="0" w:right="0" w:firstLine="0"/>
        <w:jc w:val="both"/>
      </w:pPr>
      <w:r>
        <w:rPr>
          <w:i/>
          <w:iCs/>
          <w:color w:val="000000"/>
          <w:spacing w:val="0"/>
          <w:w w:val="100"/>
          <w:position w:val="0"/>
          <w:shd w:val="clear" w:color="auto" w:fill="auto"/>
          <w:lang w:val="en-US" w:eastAsia="en-US" w:bidi="en-US"/>
        </w:rPr>
        <w:t>Cyprus Weekly,</w:t>
      </w:r>
      <w:r>
        <w:rPr>
          <w:color w:val="000000"/>
          <w:spacing w:val="0"/>
          <w:w w:val="100"/>
          <w:position w:val="0"/>
          <w:shd w:val="clear" w:color="auto" w:fill="auto"/>
          <w:lang w:val="en-US" w:eastAsia="en-US" w:bidi="en-US"/>
        </w:rPr>
        <w:t xml:space="preserve"> 14-20 июля 2000 г., стр. 5.</w:t>
      </w:r>
    </w:p>
    <w:p>
      <w:pPr>
        <w:pStyle w:val="Style46"/>
        <w:keepNext w:val="0"/>
        <w:keepLines w:val="0"/>
        <w:widowControl w:val="0"/>
        <w:numPr>
          <w:ilvl w:val="0"/>
          <w:numId w:val="37"/>
        </w:numPr>
        <w:shd w:val="clear" w:color="auto" w:fill="auto"/>
        <w:tabs>
          <w:tab w:pos="346" w:val="left"/>
        </w:tabs>
        <w:bidi w:val="0"/>
        <w:spacing w:before="0" w:after="0" w:line="233" w:lineRule="auto"/>
        <w:ind w:left="0" w:right="0" w:firstLine="0"/>
        <w:jc w:val="both"/>
        <w:sectPr>
          <w:headerReference w:type="default" r:id="rId121"/>
          <w:footerReference w:type="default" r:id="rId122"/>
          <w:headerReference w:type="even" r:id="rId123"/>
          <w:footerReference w:type="even" r:id="rId124"/>
          <w:headerReference w:type="first" r:id="rId125"/>
          <w:footerReference w:type="first" r:id="rId126"/>
          <w:footnotePr>
            <w:pos w:val="pageBottom"/>
            <w:numFmt w:val="upperRoman"/>
            <w:numStart w:val="1"/>
            <w:numRestart w:val="continuous"/>
            <ns10:footnoteColumns w:val="1"/>
          </w:footnotePr>
          <w:pgSz w:w="8890" w:h="13334"/>
          <w:pgMar w:top="1212" w:right="901" w:bottom="1663" w:left="1441" w:header="0" w:footer="3" w:gutter="0"/>
          <w:pgNumType w:start="134"/>
          <w:cols w:space="720"/>
          <w:noEndnote/>
          <w:titlePg/>
          <w:rtlGutter w:val="0"/>
          <w:docGrid w:linePitch="360"/>
        </w:sectPr>
      </w:pPr>
      <w:r>
        <w:rPr>
          <w:i/>
          <w:iCs/>
          <w:color w:val="000000"/>
          <w:spacing w:val="0"/>
          <w:w w:val="100"/>
          <w:position w:val="0"/>
          <w:shd w:val="clear" w:color="auto" w:fill="auto"/>
          <w:lang w:val="en-US" w:eastAsia="en-US" w:bidi="en-US"/>
        </w:rPr>
        <w:t>La Stampa,</w:t>
      </w:r>
      <w:r>
        <w:rPr>
          <w:color w:val="000000"/>
          <w:spacing w:val="0"/>
          <w:w w:val="100"/>
          <w:position w:val="0"/>
          <w:shd w:val="clear" w:color="auto" w:fill="auto"/>
          <w:lang w:val="en-US" w:eastAsia="en-US" w:bidi="en-US"/>
        </w:rPr>
        <w:t xml:space="preserve"> 2 августа 2000 г., статья министра иностранных дел Турции Дж.</w:t>
      </w:r>
    </w:p>
    <w:p>
      <w:pPr>
        <w:pStyle w:val="Style28"/>
        <w:keepNext/>
        <w:keepLines/>
        <w:widowControl w:val="0"/>
        <w:pBdr>
          <w:top w:val="single" w:sz="4" w:space="0" w:color="auto"/>
        </w:pBdr>
        <w:shd w:val="clear" w:color="auto" w:fill="auto"/>
        <w:bidi w:val="0"/>
        <w:spacing w:before="0" w:after="460" w:line="228" w:lineRule="auto"/>
        <w:ind w:left="0" w:right="0" w:firstLine="0"/>
        <w:jc w:val="center"/>
      </w:pPr>
      <w:bookmarkStart w:id="40" w:name="bookmark40"/>
      <w:r>
        <w:rPr>
          <w:i/>
          <w:iCs/>
          <w:color w:val="000000"/>
          <w:spacing w:val="0"/>
          <w:w w:val="100"/>
          <w:position w:val="0"/>
          <w:shd w:val="clear" w:color="auto" w:fill="auto"/>
          <w:lang w:val="en-US" w:eastAsia="en-US" w:bidi="en-US"/>
        </w:rPr>
        <w:t>Греция</w:t>
      </w:r>
      <w:r>
        <w:rPr>
          <w:color w:val="000000"/>
          <w:spacing w:val="0"/>
          <w:w w:val="100"/>
          <w:position w:val="0"/>
          <w:shd w:val="clear" w:color="auto" w:fill="auto"/>
          <w:lang w:val="en-US" w:eastAsia="en-US" w:bidi="en-US"/>
        </w:rPr>
        <w:t xml:space="preserve"> и Балканы в</w:t>
        <w:br/>
        <w:t>двадцатом веке</w:t>
      </w:r>
      <w:bookmarkEnd w:id="40"/>
    </w:p>
    <w:p>
      <w:pPr>
        <w:pStyle w:val="Style43"/>
        <w:keepNext/>
        <w:keepLines/>
        <w:widowControl w:val="0"/>
        <w:shd w:val="clear" w:color="auto" w:fill="auto"/>
        <w:bidi w:val="0"/>
        <w:spacing w:before="0" w:after="920" w:line="240" w:lineRule="auto"/>
        <w:ind w:left="0" w:right="0" w:firstLine="0"/>
        <w:jc w:val="center"/>
      </w:pPr>
      <w:bookmarkStart w:id="42" w:name="bookmark42"/>
      <w:r>
        <w:rPr>
          <w:color w:val="000000"/>
          <w:spacing w:val="0"/>
          <w:w w:val="100"/>
          <w:position w:val="0"/>
          <w:shd w:val="clear" w:color="auto" w:fill="auto"/>
          <w:lang w:val="en-US" w:eastAsia="en-US" w:bidi="en-US"/>
        </w:rPr>
        <w:t>АРИСТОТЕЛЬ ЦИАМПИРИС</w:t>
      </w:r>
      <w:bookmarkEnd w:id="42"/>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Введение</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История Греции на Балканах в двадцатом веке травматична и бурна, а также неразрывно связана с македонским вопросом, "несокрушимым философским камнем балканского национализма".</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 xml:space="preserve"> В первой половине века действия Греции были связаны с войной и экспансией, тогда как вторая половина характеризовалась процессом консолидации и относительной стабильностью.</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 период с 1900 по 1908 год в Османской Македонии греческие иррегулярные силы вели ожесточенную борьбу в основном против болгар, в конечном итоге им удалось остановить их господство в регионе. Результатом последующих двух Балканских войн (1912-13), которые происходили почти исключительно в Македонии, стало удвоение территории Греции за счет присоединения более половины спорного региона. Некоторые из этих земель были ненадолго потеряны Болгарией во время Первой мировой войны. В конечном счете, однако, гораздо более динамичную опасность для Греции представляло то, что можно назвать "коммунистическим фактором".</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Начиная с 1920-х годов греческие и балканские коммунисты пытались преобразовать территориальное, политическое и военное устройство в Юго-Восточной Европе (см.). Что касается Греции, македонский вопрос снова стал ключевым в развитии событий. Вступив в союз с нацистами, Болгария завоевала часть региона. Однако именно коммунистические партизаны стали самой важной силой, угрожая потерей национальной территории на севере Греции и в конечном итоге борясь (но потерпев неудачу) за власть во время Гражданской войны в Греции (1944-49).</w:t>
      </w:r>
    </w:p>
    <w:p>
      <w:pPr>
        <w:pStyle w:val="Style18"/>
        <w:keepNext w:val="0"/>
        <w:keepLines w:val="0"/>
        <w:widowControl w:val="0"/>
        <w:shd w:val="clear" w:color="auto" w:fill="auto"/>
        <w:bidi w:val="0"/>
        <w:spacing w:before="0" w:after="460" w:line="228" w:lineRule="auto"/>
        <w:ind w:left="0" w:right="0" w:firstLine="300"/>
        <w:jc w:val="both"/>
        <w:sectPr>
          <w:headerReference w:type="default" r:id="rId127"/>
          <w:footerReference w:type="default" r:id="rId128"/>
          <w:headerReference w:type="even" r:id="rId129"/>
          <w:footerReference w:type="even" r:id="rId130"/>
          <w:footnotePr>
            <w:pos w:val="pageBottom"/>
            <w:numFmt w:val="upperRoman"/>
            <w:numStart w:val="1"/>
            <w:numRestart w:val="continuous"/>
            <ns10:footnoteColumns w:val="1"/>
          </w:footnotePr>
          <w:pgSz w:w="8890" w:h="13334"/>
          <w:pgMar w:top="2278" w:right="1072" w:bottom="1320" w:left="1274" w:header="1850" w:footer="892" w:gutter="0"/>
          <w:pgNumType w:start="151"/>
          <w:cols w:space="720"/>
          <w:noEndnote/>
          <w:rtlGutter w:val="0"/>
          <w:docGrid w:linePitch="360"/>
        </w:sectPr>
      </w:pPr>
      <w:r>
        <w:rPr>
          <w:color w:val="000000"/>
          <w:spacing w:val="0"/>
          <w:w w:val="100"/>
          <w:position w:val="0"/>
          <w:shd w:val="clear" w:color="auto" w:fill="auto"/>
          <w:lang w:val="en-US" w:eastAsia="en-US" w:bidi="en-US"/>
        </w:rPr>
        <w:t>Таким образом, победившее правительство Греции предотвратило любое изменение границ или режима в Афинах, хотя качество демократического устройства страны оставалось неудовлетворительным в течение многих лет. В</w:t>
      </w:r>
    </w:p>
    <w:p>
      <w:pPr>
        <w:pStyle w:val="Style18"/>
        <w:keepNext w:val="0"/>
        <w:keepLines w:val="0"/>
        <w:widowControl w:val="0"/>
        <w:shd w:val="clear" w:color="auto" w:fill="auto"/>
        <w:bidi w:val="0"/>
        <w:spacing w:before="0" w:after="0" w:line="226" w:lineRule="auto"/>
        <w:ind w:left="0" w:right="0" w:firstLine="0"/>
        <w:jc w:val="both"/>
      </w:pPr>
      <w:r>
        <w:rPr>
          <w:color w:val="000000"/>
          <w:spacing w:val="0"/>
          <w:w w:val="100"/>
          <w:position w:val="0"/>
          <w:shd w:val="clear" w:color="auto" w:fill="auto"/>
          <w:lang w:val="en-US" w:eastAsia="en-US" w:bidi="en-US"/>
        </w:rPr>
        <w:t>с точки зрения внешней политики и региональных международных отношений, последовал длительный период мира, стабильности и ограниченного сотрудничества между Грецией и большинством балканских государств. По сути, холодная война ‘заморозила’ историю на Балканах.</w:t>
      </w:r>
    </w:p>
    <w:p>
      <w:pPr>
        <w:pStyle w:val="Style18"/>
        <w:keepNext w:val="0"/>
        <w:keepLines w:val="0"/>
        <w:widowControl w:val="0"/>
        <w:shd w:val="clear" w:color="auto" w:fill="auto"/>
        <w:bidi w:val="0"/>
        <w:spacing w:before="0" w:after="0" w:line="226" w:lineRule="auto"/>
        <w:ind w:left="0" w:right="0" w:firstLine="300"/>
        <w:jc w:val="both"/>
      </w:pPr>
      <w:r>
        <w:rPr>
          <w:color w:val="000000"/>
          <w:spacing w:val="0"/>
          <w:w w:val="100"/>
          <w:position w:val="0"/>
          <w:shd w:val="clear" w:color="auto" w:fill="auto"/>
          <w:lang w:val="en-US" w:eastAsia="en-US" w:bidi="en-US"/>
        </w:rPr>
        <w:t>Окончание холодной войны и насильственный распад Югославии ознаменовали возвращение истории в регион. Между Грецией и Бывшей Югославской Республикой Македония (БЮРМ) разгорелся острый спор. Возможно, это стало самым недавним проявлением македонского вопроса. Какое-то время греческая дипломатия и внутренняя политика</w:t>
        <w:softHyphen/>
        <w:t>были сосредоточены вокруг вопроса о точном названии новой республики. Предварительное</w:t>
        <w:softHyphen/>
        <w:t>разрешение спора было достигнуто только в сентябре 1995 года. Что еще более важно, похоже, что греки извлекли некоторые ценные уроки из этого "приключения".</w:t>
      </w:r>
    </w:p>
    <w:p>
      <w:pPr>
        <w:pStyle w:val="Style18"/>
        <w:keepNext w:val="0"/>
        <w:keepLines w:val="0"/>
        <w:widowControl w:val="0"/>
        <w:shd w:val="clear" w:color="auto" w:fill="auto"/>
        <w:bidi w:val="0"/>
        <w:spacing w:before="0" w:after="500" w:line="226" w:lineRule="auto"/>
        <w:ind w:left="0" w:right="0" w:firstLine="300"/>
        <w:jc w:val="both"/>
      </w:pPr>
      <w:r>
        <w:rPr>
          <w:color w:val="000000"/>
          <w:spacing w:val="0"/>
          <w:w w:val="100"/>
          <w:position w:val="0"/>
          <w:shd w:val="clear" w:color="auto" w:fill="auto"/>
          <w:lang w:val="en-US" w:eastAsia="en-US" w:bidi="en-US"/>
        </w:rPr>
        <w:t>В первые годы XXI века Греция с уверенностью относится к своему положению и роли на Балканах. Недавний конфликт в Косово и его последствия продемонстрировали позитивные способы, с помощью которых страна может внести свой вклад в обеспечение стабильности. Процветающая, демократическая и являющаяся членом Европейского союза (ЕС), она может играть роль (одного из многих) региональных лидеров с намерением содействовать всем усилиям, направленным на обеспечение экономического развития, демократических реформ, уважения прав человека и долгосрочной безопасности в ЮВЕ.</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БОРЬБА ГРЕКОВ В МАКЕДОНИИ</w:t>
      </w:r>
    </w:p>
    <w:p>
      <w:pPr>
        <w:pStyle w:val="Style18"/>
        <w:keepNext w:val="0"/>
        <w:keepLines w:val="0"/>
        <w:widowControl w:val="0"/>
        <w:shd w:val="clear" w:color="auto" w:fill="auto"/>
        <w:bidi w:val="0"/>
        <w:spacing w:before="0" w:after="0" w:line="226" w:lineRule="auto"/>
        <w:ind w:left="0" w:right="0" w:firstLine="0"/>
        <w:jc w:val="both"/>
      </w:pPr>
      <w:r>
        <w:rPr>
          <w:color w:val="000000"/>
          <w:spacing w:val="0"/>
          <w:w w:val="100"/>
          <w:position w:val="0"/>
          <w:shd w:val="clear" w:color="auto" w:fill="auto"/>
          <w:lang w:val="en-US" w:eastAsia="en-US" w:bidi="en-US"/>
        </w:rPr>
        <w:t>На рубеже девятнадцатого века, несмотря на поражение в войне 1897 года с Турцией, доминирующей внешнеполитической идеологией Греции по-прежнему</w:t>
        <w:softHyphen/>
        <w:t xml:space="preserve">оставалась </w:t>
      </w:r>
      <w:r>
        <w:rPr>
          <w:i/>
          <w:iCs/>
          <w:color w:val="000000"/>
          <w:spacing w:val="0"/>
          <w:w w:val="100"/>
          <w:position w:val="0"/>
          <w:shd w:val="clear" w:color="auto" w:fill="auto"/>
          <w:lang w:val="en-US" w:eastAsia="en-US" w:bidi="en-US"/>
        </w:rPr>
        <w:t>идея Мегали.</w:t>
      </w:r>
      <w:r>
        <w:rPr>
          <w:i/>
          <w:iCs/>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 xml:space="preserve"> Подпитываемый чувствами национализма и предполагающий включение территорий Османской империи в состав греческого государства, целью было объединить большинство эллинов в их собственном, расширенном национальном государстве. Однако аналогичные устремления преобладали среди всех балканских народов. Основной целью и фокусом этих конкурирующих национализмов была Османская Македония.</w:t>
      </w:r>
    </w:p>
    <w:p>
      <w:pPr>
        <w:pStyle w:val="Style18"/>
        <w:keepNext w:val="0"/>
        <w:keepLines w:val="0"/>
        <w:widowControl w:val="0"/>
        <w:shd w:val="clear" w:color="auto" w:fill="auto"/>
        <w:bidi w:val="0"/>
        <w:spacing w:before="0" w:after="0" w:line="226" w:lineRule="auto"/>
        <w:ind w:left="0" w:right="0" w:firstLine="300"/>
        <w:jc w:val="both"/>
      </w:pPr>
      <w:r>
        <w:rPr>
          <w:color w:val="000000"/>
          <w:spacing w:val="0"/>
          <w:w w:val="100"/>
          <w:position w:val="0"/>
          <w:shd w:val="clear" w:color="auto" w:fill="auto"/>
          <w:lang w:val="en-US" w:eastAsia="en-US" w:bidi="en-US"/>
        </w:rPr>
        <w:t>Болгария, в частности, казалось, имела особые преимущества в этом соревновании. В авангарде болгарских усилий была Македонская революционная организация (IMRO).’ Основанная в Салониках 3 октября 1893 года, ее целью было "продвижение болгарских планов в Македонии"."</w:t>
      </w:r>
      <w:r>
        <w:rPr>
          <w:color w:val="000000"/>
          <w:spacing w:val="0"/>
          <w:w w:val="100"/>
          <w:position w:val="0"/>
          <w:shd w:val="clear" w:color="auto" w:fill="auto"/>
          <w:vertAlign w:val="superscript"/>
          <w:lang w:val="en-US" w:eastAsia="en-US" w:bidi="en-US"/>
        </w:rPr>
        <w:t xml:space="preserve">1 </w:t>
      </w:r>
      <w:r>
        <w:rPr>
          <w:color w:val="000000"/>
          <w:spacing w:val="0"/>
          <w:w w:val="100"/>
          <w:position w:val="0"/>
          <w:shd w:val="clear" w:color="auto" w:fill="auto"/>
          <w:lang w:val="en-US" w:eastAsia="en-US" w:bidi="en-US"/>
        </w:rPr>
        <w:t>После усиления партизанской деятельности в 1902 году IMRO решила организовать</w:t>
        <w:softHyphen/>
        <w:t>восстание, которое было объявлено 2 августа 1903 года в день святого Илии (Илинден).</w:t>
      </w:r>
      <w:r>
        <w:rPr>
          <w:color w:val="000000"/>
          <w:spacing w:val="0"/>
          <w:w w:val="100"/>
          <w:position w:val="0"/>
          <w:shd w:val="clear" w:color="auto" w:fill="auto"/>
          <w:vertAlign w:val="superscript"/>
          <w:lang w:val="en-US" w:eastAsia="en-US" w:bidi="en-US"/>
        </w:rPr>
        <w:t>5</w:t>
      </w:r>
      <w:r>
        <w:rPr>
          <w:color w:val="000000"/>
          <w:spacing w:val="0"/>
          <w:w w:val="100"/>
          <w:position w:val="0"/>
          <w:shd w:val="clear" w:color="auto" w:fill="auto"/>
          <w:lang w:val="en-US" w:eastAsia="en-US" w:bidi="en-US"/>
        </w:rPr>
        <w:t xml:space="preserve"> Первоначально успешные болгары захватили город Крушево и провозгласили недолговечную "Республику Крушево".</w:t>
      </w:r>
      <w:r>
        <w:rPr>
          <w:color w:val="000000"/>
          <w:spacing w:val="0"/>
          <w:w w:val="100"/>
          <w:position w:val="0"/>
          <w:shd w:val="clear" w:color="auto" w:fill="auto"/>
          <w:vertAlign w:val="superscript"/>
          <w:lang w:val="en-US" w:eastAsia="en-US" w:bidi="en-US"/>
        </w:rPr>
        <w:t>6</w:t>
      </w:r>
      <w:r>
        <w:rPr>
          <w:color w:val="000000"/>
          <w:spacing w:val="0"/>
          <w:w w:val="100"/>
          <w:position w:val="0"/>
          <w:shd w:val="clear" w:color="auto" w:fill="auto"/>
          <w:lang w:val="en-US" w:eastAsia="en-US" w:bidi="en-US"/>
        </w:rPr>
        <w:t xml:space="preserve"> Столкнувшись с превосходящими силами османской империи, стало невозможно поддерживать военный импульс, и восстание начало давать сбои всего через три недели.</w:t>
      </w:r>
    </w:p>
    <w:p>
      <w:pPr>
        <w:pStyle w:val="Style18"/>
        <w:keepNext w:val="0"/>
        <w:keepLines w:val="0"/>
        <w:widowControl w:val="0"/>
        <w:shd w:val="clear" w:color="auto" w:fill="auto"/>
        <w:bidi w:val="0"/>
        <w:spacing w:before="0" w:after="120" w:line="226" w:lineRule="auto"/>
        <w:ind w:left="0" w:right="0" w:firstLine="300"/>
        <w:jc w:val="both"/>
        <w:sectPr>
          <w:headerReference w:type="default" r:id="rId131"/>
          <w:footerReference w:type="default" r:id="rId132"/>
          <w:headerReference w:type="even" r:id="rId133"/>
          <w:footerReference w:type="even" r:id="rId134"/>
          <w:footnotePr>
            <w:pos w:val="pageBottom"/>
            <w:numFmt w:val="upperRoman"/>
            <w:numStart w:val="1"/>
            <w:numRestart w:val="continuous"/>
            <ns10:footnoteColumns w:val="1"/>
          </w:footnotePr>
          <w:pgSz w:w="8890" w:h="13334"/>
          <w:pgMar w:top="1270" w:right="999" w:bottom="1270" w:left="1325" w:header="0" w:footer="3" w:gutter="0"/>
          <w:pgNumType w:start="137"/>
          <w:cols w:space="720"/>
          <w:noEndnote/>
          <w:rtlGutter w:val="0"/>
          <w:docGrid w:linePitch="360"/>
        </w:sectPr>
      </w:pPr>
      <w:r>
        <w:rPr>
          <w:color w:val="000000"/>
          <w:spacing w:val="0"/>
          <w:w w:val="100"/>
          <w:position w:val="0"/>
          <w:shd w:val="clear" w:color="auto" w:fill="auto"/>
          <w:lang w:val="en-US" w:eastAsia="en-US" w:bidi="en-US"/>
        </w:rPr>
        <w:t>Лидеры IMRO отдавали себе отчет в том, что свергнуть</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Османское правление в Македонии военным путем. Скорее, их стратегия была основана на ожидании, что это спровоцирует турецкие зверства и, таким образом, вызовет общественный резонанс в Европе и прямое вмешательство Великой державы в регион. / Восстание закончилось 3 ноября со значительными затратами и без вмешательства извне.</w:t>
      </w:r>
      <w:r>
        <w:rPr>
          <w:color w:val="000000"/>
          <w:spacing w:val="0"/>
          <w:w w:val="100"/>
          <w:position w:val="0"/>
          <w:shd w:val="clear" w:color="auto" w:fill="auto"/>
          <w:vertAlign w:val="superscript"/>
          <w:lang w:val="en-US" w:eastAsia="en-US" w:bidi="en-US"/>
        </w:rPr>
        <w:t>8</w:t>
      </w:r>
    </w:p>
    <w:p>
      <w:pPr>
        <w:pStyle w:val="Style18"/>
        <w:keepNext w:val="0"/>
        <w:keepLines w:val="0"/>
        <w:widowControl w:val="0"/>
        <w:shd w:val="clear" w:color="auto" w:fill="auto"/>
        <w:bidi w:val="0"/>
        <w:spacing w:before="0" w:after="240" w:line="228" w:lineRule="auto"/>
        <w:ind w:left="0" w:right="0" w:firstLine="300"/>
        <w:jc w:val="both"/>
      </w:pPr>
      <w:r>
        <w:rPr>
          <w:color w:val="000000"/>
          <w:spacing w:val="0"/>
          <w:w w:val="100"/>
          <w:position w:val="0"/>
          <w:shd w:val="clear" w:color="auto" w:fill="auto"/>
          <w:lang w:val="en-US" w:eastAsia="en-US" w:bidi="en-US"/>
        </w:rPr>
        <w:t>ллинден стал поворотным пунктом для болгарских усилий в османской Македонии. Это продемонстрировало их силу и жизнеспособность, но также и ослабило</w:t>
        <w:softHyphen/>
        <w:t> их, не в последнюю очередь потому, что спровоцировало в конечном итоге успешную</w:t>
        <w:softHyphen/>
        <w:t>контратаку эллинизма.</w:t>
      </w:r>
    </w:p>
    <w:p>
      <w:pPr>
        <w:pStyle w:val="Style18"/>
        <w:keepNext w:val="0"/>
        <w:keepLines w:val="0"/>
        <w:widowControl w:val="0"/>
        <w:shd w:val="clear" w:color="auto" w:fill="auto"/>
        <w:bidi w:val="0"/>
        <w:spacing w:before="0" w:after="240" w:line="228" w:lineRule="auto"/>
        <w:ind w:left="480" w:right="420" w:firstLine="0"/>
        <w:jc w:val="both"/>
      </w:pPr>
      <w:r>
        <w:rPr>
          <w:color w:val="000000"/>
          <w:spacing w:val="0"/>
          <w:w w:val="100"/>
          <w:position w:val="0"/>
          <w:shd w:val="clear" w:color="auto" w:fill="auto"/>
          <w:lang w:val="en-US" w:eastAsia="en-US" w:bidi="en-US"/>
        </w:rPr>
        <w:t>Эллинизм в самом широком смысле этого термина [был] силой, которую в Македонии нельзя было отождествлять исключительно с греческим языком или расой. Эллинизм произошел в значительной степени от патриархальной церкви; от процветающих греческих школ; и от класса, который в какой-то мере обладал экономическим превосходством, класса консервативного, которому было </w:t>
        <w:softHyphen/>
        <w:t>что терять ... Эллинизм был образом жизни, внешним проявлением которого было принятие греческой православной церкви.</w:t>
      </w:r>
      <w:r>
        <w:rPr>
          <w:color w:val="000000"/>
          <w:spacing w:val="0"/>
          <w:w w:val="100"/>
          <w:position w:val="0"/>
          <w:shd w:val="clear" w:color="auto" w:fill="auto"/>
          <w:vertAlign w:val="superscript"/>
          <w:lang w:val="en-US" w:eastAsia="en-US" w:bidi="en-US"/>
        </w:rPr>
        <w:t>4</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Дальновидные греки смогли понять, что болгары представляли</w:t>
        <w:softHyphen/>
        <w:t> их самых серьезных и давних противников в Македонии. Так что тот факт, что они помогли туркам в их попытке подавить восстание в ллиндене, понятен".</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 xml:space="preserve"> Борьба за эллинизм велась небольшими вооруженными бандами, которые изначально почти не получали помощи от греческого правительства и лишь ограниченную помощь из частных источников. Павлос Мелас, армейский офицер и видный гражданин, был ведущим организатором такой партизанской деятельности в Македонии. В письме, направленном патриаршему митрополиту Кастории Германосу Каравангелису, он язвительно утверждал, что министерство иностранных дел Греции "спит"."</w:t>
      </w:r>
    </w:p>
    <w:p>
      <w:pPr>
        <w:pStyle w:val="Style18"/>
        <w:keepNext w:val="0"/>
        <w:keepLines w:val="0"/>
        <w:widowControl w:val="0"/>
        <w:shd w:val="clear" w:color="auto" w:fill="auto"/>
        <w:bidi w:val="0"/>
        <w:spacing w:before="0" w:after="240" w:line="228" w:lineRule="auto"/>
        <w:ind w:left="0" w:right="0" w:firstLine="300"/>
        <w:jc w:val="both"/>
        <w:sectPr>
          <w:footnotePr>
            <w:pos w:val="pageBottom"/>
            <w:numFmt w:val="upperRoman"/>
            <w:numStart w:val="1"/>
            <w:numRestart w:val="continuous"/>
            <ns10:footnoteColumns w:val="1"/>
          </w:footnotePr>
          <w:pgSz w:w="8890" w:h="13334"/>
          <w:pgMar w:top="1222" w:right="1085" w:bottom="1222" w:left="1258" w:header="0" w:footer="3" w:gutter="0"/>
          <w:cols w:space="720"/>
          <w:noEndnote/>
          <w:rtlGutter w:val="0"/>
          <w:docGrid w:linePitch="360"/>
        </w:sectPr>
      </w:pPr>
      <w:r>
        <w:rPr>
          <w:color w:val="000000"/>
          <w:spacing w:val="0"/>
          <w:w w:val="100"/>
          <w:position w:val="0"/>
          <w:shd w:val="clear" w:color="auto" w:fill="auto"/>
          <w:lang w:val="en-US" w:eastAsia="en-US" w:bidi="en-US"/>
        </w:rPr>
        <w:t>Эта ситуация начала меняться после убийства Павлоса Меласа.</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’Известие о его судьбе оказало глубокое влияние на общественное мнение". Совпали</w:t>
        <w:softHyphen/>
        <w:t xml:space="preserve">вом с шок от llinden восстание, результатом стал более решительным, организованным и лучше финансироваться греческой сил в Македонии, направленных на ослабление болгарского военного деятельности. Греки тоже пытались уговорить (или заставить) сел отказаться от Болгарской Православной Церкви </w:t>
      </w:r>
      <w:r>
        <w:rPr>
          <w:i/>
          <w:iCs/>
          <w:color w:val="000000"/>
          <w:spacing w:val="0"/>
          <w:w w:val="100"/>
          <w:position w:val="0"/>
          <w:shd w:val="clear" w:color="auto" w:fill="auto"/>
          <w:lang w:val="en-US" w:eastAsia="en-US" w:bidi="en-US"/>
        </w:rPr>
        <w:t>(Экзархата),</w:t>
      </w:r>
      <w:r>
        <w:rPr>
          <w:color w:val="000000"/>
          <w:spacing w:val="0"/>
          <w:w w:val="100"/>
          <w:position w:val="0"/>
          <w:shd w:val="clear" w:color="auto" w:fill="auto"/>
          <w:lang w:val="en-US" w:eastAsia="en-US" w:bidi="en-US"/>
        </w:rPr>
        <w:t xml:space="preserve"> а также защиты и поддержки греков, которые не боялись утверждать греческой </w:t>
      </w:r>
      <w:r>
        <w:rPr>
          <w:i/>
          <w:iCs/>
          <w:color w:val="000000"/>
          <w:spacing w:val="0"/>
          <w:w w:val="100"/>
          <w:position w:val="0"/>
          <w:shd w:val="clear" w:color="auto" w:fill="auto"/>
          <w:lang w:val="en-US" w:eastAsia="en-US" w:bidi="en-US"/>
        </w:rPr>
        <w:t>национальной</w:t>
      </w:r>
      <w:r>
        <w:rPr>
          <w:color w:val="000000"/>
          <w:spacing w:val="0"/>
          <w:w w:val="100"/>
          <w:position w:val="0"/>
          <w:shd w:val="clear" w:color="auto" w:fill="auto"/>
          <w:lang w:val="en-US" w:eastAsia="en-US" w:bidi="en-US"/>
        </w:rPr>
        <w:t xml:space="preserve"> идентичности и привить его в тех, кто чувствовал только греко - </w:t>
      </w:r>
      <w:r>
        <w:rPr>
          <w:i/>
          <w:iCs/>
          <w:color w:val="000000"/>
          <w:spacing w:val="0"/>
          <w:w w:val="100"/>
          <w:position w:val="0"/>
          <w:shd w:val="clear" w:color="auto" w:fill="auto"/>
          <w:lang w:val="en-US" w:eastAsia="en-US" w:bidi="en-US"/>
        </w:rPr>
        <w:t>православной</w:t>
      </w:r>
      <w:r>
        <w:rPr>
          <w:color w:val="000000"/>
          <w:spacing w:val="0"/>
          <w:w w:val="100"/>
          <w:position w:val="0"/>
          <w:shd w:val="clear" w:color="auto" w:fill="auto"/>
          <w:lang w:val="en-US" w:eastAsia="en-US" w:bidi="en-US"/>
        </w:rPr>
        <w:t xml:space="preserve"> идентичности.</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 xml:space="preserve"> к 1908 году эти мероприятия удалось, по крайней мере, до такой степени, что они не воспрепятствовали тому, что позже стало греческой Македонии от потери’.</w:t>
      </w:r>
      <w:r>
        <w:rPr>
          <w:color w:val="000000"/>
          <w:spacing w:val="0"/>
          <w:w w:val="100"/>
          <w:position w:val="0"/>
          <w:shd w:val="clear" w:color="auto" w:fill="auto"/>
          <w:vertAlign w:val="superscript"/>
          <w:lang w:val="en-US" w:eastAsia="en-US" w:bidi="en-US"/>
        </w:rPr>
        <w:t>15</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БАЛКАНСКИЕ ВОЙНЫ И ПЕРВАЯ МИРОВАЯ ВОЙНА</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В июле 1908 года произошла Младотурецкая революция. Проведенная армейскими офицерами в Салониках, она привела к принятию конституции Османской империи. Это событие вызвало волну оптимизма и ликования в Македонии. Примечательно, что различные партизанские группы прекратили свою деятельность, хотя надежды вскоре разочаровали</w:t>
        <w:softHyphen/>
        <w:t>. Младотурецкая революция оказалась по сути национальной</w:t>
        <w:softHyphen/>
        <w:t>по своему характеру, поскольку ее конечной целью была не только модернизация империи, но и ее "османизация" "путем полной отмены прав и привилегий различных этнических групп"."" Вскоре после этого партизанские действия возобновились.</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 то же время Греция была близка к вступлению в период национального "обновления".</w:t>
      </w:r>
      <w:r>
        <w:rPr>
          <w:color w:val="000000"/>
          <w:spacing w:val="0"/>
          <w:w w:val="100"/>
          <w:position w:val="0"/>
          <w:shd w:val="clear" w:color="auto" w:fill="auto"/>
          <w:vertAlign w:val="superscript"/>
          <w:lang w:val="en-US" w:eastAsia="en-US" w:bidi="en-US"/>
        </w:rPr>
        <w:t>17</w:t>
      </w:r>
      <w:r>
        <w:rPr>
          <w:color w:val="000000"/>
          <w:spacing w:val="0"/>
          <w:w w:val="100"/>
          <w:position w:val="0"/>
          <w:shd w:val="clear" w:color="auto" w:fill="auto"/>
          <w:lang w:val="en-US" w:eastAsia="en-US" w:bidi="en-US"/>
        </w:rPr>
        <w:t xml:space="preserve"> В 1909 году военные вмешались в политическую жизнь страны, что привело к так называемой “революции Гуди”.</w:t>
      </w:r>
      <w:r>
        <w:rPr>
          <w:color w:val="000000"/>
          <w:spacing w:val="0"/>
          <w:w w:val="100"/>
          <w:position w:val="0"/>
          <w:shd w:val="clear" w:color="auto" w:fill="auto"/>
          <w:vertAlign w:val="superscript"/>
          <w:lang w:val="en-US" w:eastAsia="en-US" w:bidi="en-US"/>
        </w:rPr>
        <w:t>18</w:t>
      </w:r>
      <w:r>
        <w:rPr>
          <w:color w:val="000000"/>
          <w:spacing w:val="0"/>
          <w:w w:val="100"/>
          <w:position w:val="0"/>
          <w:shd w:val="clear" w:color="auto" w:fill="auto"/>
          <w:lang w:val="en-US" w:eastAsia="en-US" w:bidi="en-US"/>
        </w:rPr>
        <w:t xml:space="preserve"> Конечным результатом стало то, что критский государственный деятель Элефтериос Венизелос стал премьер-министром и приступил к осуществлению программы экономических, социальных и военных реформ. Современник Уинстон С. Черчилль охарактеризовал</w:t>
        <w:softHyphen/>
        <w:t> его как "одного из величайших людей".</w:t>
      </w:r>
      <w:r>
        <w:rPr>
          <w:color w:val="000000"/>
          <w:spacing w:val="0"/>
          <w:w w:val="100"/>
          <w:position w:val="0"/>
          <w:shd w:val="clear" w:color="auto" w:fill="auto"/>
          <w:vertAlign w:val="superscript"/>
          <w:lang w:val="en-US" w:eastAsia="en-US" w:bidi="en-US"/>
        </w:rPr>
        <w:t>19.</w:t>
      </w:r>
      <w:r>
        <w:rPr>
          <w:color w:val="000000"/>
          <w:spacing w:val="0"/>
          <w:w w:val="100"/>
          <w:position w:val="0"/>
          <w:shd w:val="clear" w:color="auto" w:fill="auto"/>
          <w:lang w:val="en-US" w:eastAsia="en-US" w:bidi="en-US"/>
        </w:rPr>
        <w:t xml:space="preserve"> Венизелос также взял на себя ответственность за внешнюю политику Греции и политику безопасности с впечатляющими результатами.</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Что касается младотурецкой революции , то она далека от того , чтобы остановить распад</w:t>
        <w:softHyphen/>
        <w:t> Империи ... [это] сразу же ускорило процесс’.’В конце концов, балканские государства договорились о ряде двусторонних союзов. Сербия и Болгария подписали соглашение в марте 1912 года, в то время как Греция и Болгария последовали за ними в мае.</w:t>
      </w:r>
      <w:r>
        <w:rPr>
          <w:color w:val="000000"/>
          <w:spacing w:val="0"/>
          <w:w w:val="100"/>
          <w:position w:val="0"/>
          <w:shd w:val="clear" w:color="auto" w:fill="auto"/>
          <w:vertAlign w:val="superscript"/>
          <w:lang w:val="en-US" w:eastAsia="en-US" w:bidi="en-US"/>
        </w:rPr>
        <w:t>21</w:t>
      </w:r>
      <w:r>
        <w:rPr>
          <w:color w:val="000000"/>
          <w:spacing w:val="0"/>
          <w:w w:val="100"/>
          <w:position w:val="0"/>
          <w:shd w:val="clear" w:color="auto" w:fill="auto"/>
          <w:lang w:val="en-US" w:eastAsia="en-US" w:bidi="en-US"/>
        </w:rPr>
        <w:t xml:space="preserve"> Наконец, Черногория присоединилась к альянсам с Сербией и Болгарией в октябре.</w:t>
      </w:r>
      <w:r>
        <w:rPr>
          <w:color w:val="000000"/>
          <w:spacing w:val="0"/>
          <w:w w:val="100"/>
          <w:position w:val="0"/>
          <w:shd w:val="clear" w:color="auto" w:fill="auto"/>
          <w:vertAlign w:val="superscript"/>
          <w:lang w:val="en-US" w:eastAsia="en-US" w:bidi="en-US"/>
        </w:rPr>
        <w:t>22</w:t>
      </w:r>
      <w:r>
        <w:rPr>
          <w:color w:val="000000"/>
          <w:spacing w:val="0"/>
          <w:w w:val="100"/>
          <w:position w:val="0"/>
          <w:shd w:val="clear" w:color="auto" w:fill="auto"/>
          <w:lang w:val="en-US" w:eastAsia="en-US" w:bidi="en-US"/>
        </w:rPr>
        <w:t xml:space="preserve"> Черногория также начала Первую Балканскую войну, начав вооруженные действия в Македонии, в ходе которых османские войска были в меньшинстве и, в конечном итоге, почти полностью вытеснены с полуострова. Греции удалось захватить Салоники, а Болгария утешилась Адрианополем. Лондонская конференция в мае 1913 года официально закрепила новый </w:t>
      </w:r>
      <w:r>
        <w:rPr>
          <w:i/>
          <w:iCs/>
          <w:color w:val="000000"/>
          <w:spacing w:val="0"/>
          <w:w w:val="100"/>
          <w:position w:val="0"/>
          <w:shd w:val="clear" w:color="auto" w:fill="auto"/>
          <w:lang w:val="en-US" w:eastAsia="en-US" w:bidi="en-US"/>
        </w:rPr>
        <w:t>статус-кво.</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Победоносные балканские союзы стали возможны благодаря тому, что существовала объединяющая</w:t>
        <w:softHyphen/>
        <w:t> общая цель: свержение османов с полуострова. Тем не менее, существовала значительная неопределенность и расплывчатость в отношении того, каким образом недавно освобожденные территории будут разделены между победителями.</w:t>
        <w:softHyphen/>
        <w:t> Таким образом, несмотря на военные успехи в Первой Балканской войне и последующие переговоры, "великая проблема раздела Македонии оставалась нерешенной".</w:t>
      </w:r>
      <w:r>
        <w:rPr>
          <w:color w:val="000000"/>
          <w:spacing w:val="0"/>
          <w:w w:val="100"/>
          <w:position w:val="0"/>
          <w:shd w:val="clear" w:color="auto" w:fill="auto"/>
          <w:vertAlign w:val="superscript"/>
          <w:lang w:val="en-US" w:eastAsia="en-US" w:bidi="en-US"/>
        </w:rPr>
        <w:t>2</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0" w:line="228" w:lineRule="auto"/>
        <w:ind w:left="0" w:right="0" w:firstLine="300"/>
        <w:jc w:val="both"/>
        <w:sectPr>
          <w:footnotePr>
            <w:pos w:val="pageBottom"/>
            <w:numFmt w:val="upperRoman"/>
            <w:numStart w:val="1"/>
            <w:numRestart w:val="continuous"/>
            <ns10:footnoteColumns w:val="1"/>
          </w:footnotePr>
          <w:pgSz w:w="8890" w:h="13334"/>
          <w:pgMar w:top="1198" w:right="996" w:bottom="1198" w:left="1327" w:header="0" w:footer="3" w:gutter="0"/>
          <w:cols w:space="720"/>
          <w:noEndnote/>
          <w:rtlGutter w:val="0"/>
          <w:docGrid w:linePitch="360"/>
        </w:sectPr>
      </w:pPr>
      <w:r>
        <w:rPr>
          <w:color w:val="000000"/>
          <w:spacing w:val="0"/>
          <w:w w:val="100"/>
          <w:position w:val="0"/>
          <w:shd w:val="clear" w:color="auto" w:fill="auto"/>
          <w:lang w:val="en-US" w:eastAsia="en-US" w:bidi="en-US"/>
        </w:rPr>
        <w:t>Желая благоприятного решения этого спорного вопроса, Болгария решила напасть на своих бывших союзников и развязала Вторую балканскую войну 1913 года. Не имея поддержки ни одной Великой державы и столкнувшись с целым рядом проблем, Болгария фактически совершила одну из величайших политических и военных ошибок в современной истории и, таким образом, потерпела сокрушительное поражение.</w:t>
      </w:r>
      <w:r>
        <w:rPr>
          <w:color w:val="000000"/>
          <w:spacing w:val="0"/>
          <w:w w:val="100"/>
          <w:position w:val="0"/>
          <w:shd w:val="clear" w:color="auto" w:fill="auto"/>
          <w:vertAlign w:val="superscript"/>
          <w:lang w:val="en-US" w:eastAsia="en-US" w:bidi="en-US"/>
        </w:rPr>
        <w:t>24</w:t>
      </w:r>
      <w:r>
        <w:rPr>
          <w:color w:val="000000"/>
          <w:spacing w:val="0"/>
          <w:w w:val="100"/>
          <w:position w:val="0"/>
          <w:shd w:val="clear" w:color="auto" w:fill="auto"/>
          <w:lang w:val="en-US" w:eastAsia="en-US" w:bidi="en-US"/>
        </w:rPr>
        <w:t xml:space="preserve"> Бухарестский мирный договор от августа 1913 года передал Греции и Сербии</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51,5% и 38,4% Македонии соответственно; Болгария получила только 10,1%.“Таким образом, Греции удалось почти удвоить свои размеры. До Балканских войн его население составляло 2 631 952 человека, а территория - 63 211 квадратных километров. После 1913 года их количество увеличилось до 4 718 221 и 120 308 соответственно.</w:t>
      </w:r>
      <w:r>
        <w:rPr>
          <w:color w:val="000000"/>
          <w:spacing w:val="0"/>
          <w:w w:val="100"/>
          <w:position w:val="0"/>
          <w:shd w:val="clear" w:color="auto" w:fill="auto"/>
          <w:vertAlign w:val="superscript"/>
          <w:lang w:val="en-US" w:eastAsia="en-US" w:bidi="en-US"/>
        </w:rPr>
        <w:t>2</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220" w:line="228" w:lineRule="auto"/>
        <w:ind w:left="0" w:right="0" w:firstLine="320"/>
        <w:jc w:val="both"/>
      </w:pPr>
      <w:r>
        <w:rPr>
          <w:color w:val="000000"/>
          <w:spacing w:val="0"/>
          <w:w w:val="100"/>
          <w:position w:val="0"/>
          <w:shd w:val="clear" w:color="auto" w:fill="auto"/>
          <w:lang w:val="en-US" w:eastAsia="en-US" w:bidi="en-US"/>
        </w:rPr>
        <w:t>Однако, несмотря на этот успех, последовал большой национальный раскол, связанный с вопросом об участии страны в Первой мировой войне. И Венизелос, и король Константин понимали, что Центральные державы более благосклонно настроены по отношению к Турции и Болгарии. Монарх был убежден, что они выйдут победителями</w:t>
        <w:softHyphen/>
        <w:t xml:space="preserve">, и поэтому выступал за политику строгого нейтралитета. С другой стороны, Венизелос верил, что </w:t>
      </w:r>
      <w:r>
        <w:rPr>
          <w:i/>
          <w:iCs/>
          <w:color w:val="000000"/>
          <w:spacing w:val="0"/>
          <w:w w:val="100"/>
          <w:position w:val="0"/>
          <w:shd w:val="clear" w:color="auto" w:fill="auto"/>
          <w:lang w:val="en-US" w:eastAsia="en-US" w:bidi="en-US"/>
        </w:rPr>
        <w:t>Антанта</w:t>
      </w:r>
      <w:r>
        <w:rPr>
          <w:color w:val="000000"/>
          <w:spacing w:val="0"/>
          <w:w w:val="100"/>
          <w:position w:val="0"/>
          <w:shd w:val="clear" w:color="auto" w:fill="auto"/>
          <w:lang w:val="en-US" w:eastAsia="en-US" w:bidi="en-US"/>
        </w:rPr>
        <w:t xml:space="preserve"> победит и что союз с великой военно-морской державой Британской империи еще больше</w:t>
        <w:softHyphen/>
        <w:t>отвечает национальным интересам Греции. Борьба между двумя лидерами была неизбежна, что привело к созданию отдельного правительства Венизелоса, базирующегося в Салониках, отречению короля и вступлению Греции в войну в соответствии с пожеланиями критского государственного деятеля. Во время Первой мировой войны Болгарии удалось вернуть часть греческой и Сербской Македонии, а также Западную Фракию.</w:t>
      </w:r>
      <w:r>
        <w:rPr>
          <w:color w:val="000000"/>
          <w:spacing w:val="0"/>
          <w:w w:val="100"/>
          <w:position w:val="0"/>
          <w:shd w:val="clear" w:color="auto" w:fill="auto"/>
          <w:vertAlign w:val="superscript"/>
          <w:lang w:val="en-US" w:eastAsia="en-US" w:bidi="en-US"/>
        </w:rPr>
        <w:t>27</w:t>
      </w:r>
    </w:p>
    <w:p>
      <w:pPr>
        <w:pStyle w:val="Style18"/>
        <w:keepNext w:val="0"/>
        <w:keepLines w:val="0"/>
        <w:widowControl w:val="0"/>
        <w:shd w:val="clear" w:color="auto" w:fill="auto"/>
        <w:bidi w:val="0"/>
        <w:spacing w:before="0" w:after="0" w:line="228" w:lineRule="auto"/>
        <w:ind w:left="480" w:right="440" w:firstLine="20"/>
        <w:jc w:val="both"/>
      </w:pPr>
      <w:r>
        <w:rPr>
          <w:color w:val="000000"/>
          <w:spacing w:val="0"/>
          <w:w w:val="100"/>
          <w:position w:val="0"/>
          <w:shd w:val="clear" w:color="auto" w:fill="auto"/>
          <w:lang w:val="en-US" w:eastAsia="en-US" w:bidi="en-US"/>
        </w:rPr>
        <w:t>Болгарские оккупационные власти в греческой Восточной Македонии ... Вели себя по отношению к греческому населению с жестокостью, совершенно неуместной для предполагаемых освободителей ... 30 000 человек ... умерли от голода, побоев и болезней во время оккупации... 42 000 [были] депортированы в Болгарию, и...</w:t>
      </w:r>
    </w:p>
    <w:p>
      <w:pPr>
        <w:pStyle w:val="Style18"/>
        <w:keepNext w:val="0"/>
        <w:keepLines w:val="0"/>
        <w:widowControl w:val="0"/>
        <w:shd w:val="clear" w:color="auto" w:fill="auto"/>
        <w:bidi w:val="0"/>
        <w:spacing w:before="0" w:after="220" w:line="228" w:lineRule="auto"/>
        <w:ind w:left="0" w:right="0" w:firstLine="480"/>
        <w:jc w:val="both"/>
      </w:pPr>
      <w:r>
        <w:rPr>
          <w:color w:val="000000"/>
          <w:spacing w:val="0"/>
          <w:w w:val="100"/>
          <w:position w:val="0"/>
          <w:shd w:val="clear" w:color="auto" w:fill="auto"/>
          <w:lang w:val="en-US" w:eastAsia="en-US" w:bidi="en-US"/>
        </w:rPr>
        <w:t>16,000 ... бежал в Грецию.</w:t>
      </w:r>
      <w:r>
        <w:rPr>
          <w:color w:val="000000"/>
          <w:spacing w:val="0"/>
          <w:w w:val="100"/>
          <w:position w:val="0"/>
          <w:shd w:val="clear" w:color="auto" w:fill="auto"/>
          <w:vertAlign w:val="superscript"/>
          <w:lang w:val="en-US" w:eastAsia="en-US" w:bidi="en-US"/>
        </w:rPr>
        <w:t>2S</w:t>
      </w:r>
    </w:p>
    <w:p>
      <w:pPr>
        <w:pStyle w:val="Style18"/>
        <w:keepNext w:val="0"/>
        <w:keepLines w:val="0"/>
        <w:widowControl w:val="0"/>
        <w:shd w:val="clear" w:color="auto" w:fill="auto"/>
        <w:bidi w:val="0"/>
        <w:spacing w:before="0" w:after="480" w:line="228" w:lineRule="auto"/>
        <w:ind w:left="0" w:right="0" w:firstLine="0"/>
        <w:jc w:val="both"/>
      </w:pPr>
      <w:r>
        <w:rPr>
          <w:color w:val="000000"/>
          <w:spacing w:val="0"/>
          <w:w w:val="100"/>
          <w:position w:val="0"/>
          <w:shd w:val="clear" w:color="auto" w:fill="auto"/>
          <w:lang w:val="en-US" w:eastAsia="en-US" w:bidi="en-US"/>
        </w:rPr>
        <w:t>После поражения Центральных держав Болгария вновь была вынуждена отказаться от своих греческих завоеваний - событие, подтвержденное Неййским мирным договором от ноября 1919 года.</w:t>
      </w:r>
      <w:r>
        <w:rPr>
          <w:color w:val="000000"/>
          <w:spacing w:val="0"/>
          <w:w w:val="100"/>
          <w:position w:val="0"/>
          <w:shd w:val="clear" w:color="auto" w:fill="auto"/>
          <w:vertAlign w:val="superscript"/>
          <w:lang w:val="en-US" w:eastAsia="en-US" w:bidi="en-US"/>
        </w:rPr>
        <w:t>2</w:t>
      </w:r>
      <w:r>
        <w:rPr>
          <w:color w:val="000000"/>
          <w:spacing w:val="0"/>
          <w:w w:val="100"/>
          <w:position w:val="0"/>
          <w:shd w:val="clear" w:color="auto" w:fill="auto"/>
          <w:lang w:val="en-US" w:eastAsia="en-US" w:bidi="en-US"/>
        </w:rPr>
        <w:t>"Важно отметить, что Венизелос проиграл национальные выборы 1920 года, и силы роялистов безуспешно проводили военную кампанию Греции в Малой Азии’." После завершения греко-турецкой войны 1922 года и подписания Лозаннского мирного договора 1923 года более миллиона греков были вынуждены покинуть дома своих предков в Малой Азии. Почти половина беженцев была переселена в греческую Македонию". В результате этого перемещения населения "Греция (стала) самым однородным государством на Балканах, если не во всей Восточной Европе"."</w:t>
      </w:r>
      <w:r>
        <w:rPr>
          <w:color w:val="000000"/>
          <w:spacing w:val="0"/>
          <w:w w:val="100"/>
          <w:position w:val="0"/>
          <w:shd w:val="clear" w:color="auto" w:fill="auto"/>
          <w:vertAlign w:val="superscript"/>
          <w:lang w:val="en-US" w:eastAsia="en-US" w:bidi="en-US"/>
        </w:rPr>
        <w:t>2</w:t>
      </w:r>
    </w:p>
    <w:p>
      <w:pPr>
        <w:pStyle w:val="Style25"/>
        <w:keepNext w:val="0"/>
        <w:keepLines w:val="0"/>
        <w:widowControl w:val="0"/>
        <w:shd w:val="clear" w:color="auto" w:fill="auto"/>
        <w:bidi w:val="0"/>
        <w:spacing w:before="0" w:after="220" w:line="240" w:lineRule="auto"/>
        <w:ind w:left="0" w:right="0" w:firstLine="300"/>
        <w:jc w:val="both"/>
      </w:pPr>
      <w:r>
        <w:rPr>
          <w:color w:val="000000"/>
          <w:spacing w:val="0"/>
          <w:w w:val="100"/>
          <w:position w:val="0"/>
          <w:shd w:val="clear" w:color="auto" w:fill="auto"/>
          <w:lang w:val="en-US" w:eastAsia="en-US" w:bidi="en-US"/>
        </w:rPr>
        <w:t>КОММУНИСТИЧЕСКИЙ ФАКТОР И ВТОРАЯ МИРОВАЯ ВОЙНА</w:t>
      </w:r>
    </w:p>
    <w:p>
      <w:pPr>
        <w:pStyle w:val="Style18"/>
        <w:keepNext w:val="0"/>
        <w:keepLines w:val="0"/>
        <w:widowControl w:val="0"/>
        <w:shd w:val="clear" w:color="auto" w:fill="auto"/>
        <w:bidi w:val="0"/>
        <w:spacing w:before="0" w:after="220" w:line="228" w:lineRule="auto"/>
        <w:ind w:left="0" w:right="0" w:firstLine="0"/>
        <w:jc w:val="both"/>
        <w:sectPr>
          <w:footnotePr>
            <w:pos w:val="pageBottom"/>
            <w:numFmt w:val="upperRoman"/>
            <w:numStart w:val="1"/>
            <w:numRestart w:val="continuous"/>
            <ns10:footnoteColumns w:val="1"/>
          </w:footnotePr>
          <w:pgSz w:w="8890" w:h="13334"/>
          <w:pgMar w:top="1205" w:right="1077" w:bottom="1205" w:left="1255" w:header="0" w:footer="3" w:gutter="0"/>
          <w:cols w:space="720"/>
          <w:noEndnote/>
          <w:rtlGutter w:val="0"/>
          <w:docGrid w:linePitch="360"/>
        </w:sectPr>
      </w:pPr>
      <w:r>
        <w:rPr>
          <w:color w:val="000000"/>
          <w:spacing w:val="0"/>
          <w:w w:val="100"/>
          <w:position w:val="0"/>
          <w:shd w:val="clear" w:color="auto" w:fill="auto"/>
          <w:lang w:val="en-US" w:eastAsia="en-US" w:bidi="en-US"/>
        </w:rPr>
        <w:t>В межвоенные годы возросло значение коммунистических сил, которые быстро перешли к использованию национальных антагонизмов и напряженности,</w:t>
      </w:r>
    </w:p>
    <w:p>
      <w:pPr>
        <w:pStyle w:val="Style18"/>
        <w:keepNext w:val="0"/>
        <w:keepLines w:val="0"/>
        <w:widowControl w:val="0"/>
        <w:shd w:val="clear" w:color="auto" w:fill="auto"/>
        <w:bidi w:val="0"/>
        <w:spacing w:before="0" w:after="220" w:line="226" w:lineRule="auto"/>
        <w:ind w:left="0" w:right="0" w:firstLine="0"/>
        <w:jc w:val="both"/>
      </w:pPr>
      <w:r>
        <w:rPr>
          <w:color w:val="000000"/>
          <w:spacing w:val="0"/>
          <w:w w:val="100"/>
          <w:position w:val="0"/>
          <w:shd w:val="clear" w:color="auto" w:fill="auto"/>
          <w:lang w:val="en-US" w:eastAsia="en-US" w:bidi="en-US"/>
        </w:rPr>
        <w:t>особенно в Македонии". Позиция Балканской коммунистической федерации по региону была одобрена и уточнена на Пятом конгрессе Коминтерна в мае-июне 1924 года:</w:t>
      </w:r>
    </w:p>
    <w:p>
      <w:pPr>
        <w:pStyle w:val="Style18"/>
        <w:keepNext w:val="0"/>
        <w:keepLines w:val="0"/>
        <w:widowControl w:val="0"/>
        <w:shd w:val="clear" w:color="auto" w:fill="auto"/>
        <w:bidi w:val="0"/>
        <w:spacing w:before="0" w:after="220" w:line="226" w:lineRule="auto"/>
        <w:ind w:left="480" w:right="460" w:firstLine="20"/>
        <w:jc w:val="both"/>
      </w:pPr>
      <w:r>
        <w:rPr>
          <w:color w:val="000000"/>
          <w:spacing w:val="0"/>
          <w:w w:val="100"/>
          <w:position w:val="0"/>
          <w:shd w:val="clear" w:color="auto" w:fill="auto"/>
          <w:lang w:val="en-US" w:eastAsia="en-US" w:bidi="en-US"/>
        </w:rPr>
        <w:t xml:space="preserve">Коммунистические партии и Балканская федерация должны всемерно поддерживать национально-революционное движение угнетенных национальностей Македонии и Фракии </w:t>
      </w:r>
      <w:r>
        <w:rPr>
          <w:i/>
          <w:iCs/>
          <w:color w:val="000000"/>
          <w:spacing w:val="0"/>
          <w:w w:val="100"/>
          <w:position w:val="0"/>
          <w:shd w:val="clear" w:color="auto" w:fill="auto"/>
          <w:lang w:val="en-US" w:eastAsia="en-US" w:bidi="en-US"/>
        </w:rPr>
        <w:t>за создание независимых республик".</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Другими словами, территориальные соглашения, достигнутые в Бухарестском договоре, подвергались прямому оспариванию, что, в свою очередь, помогает объяснить попытку болгарского коммуниста убедить Коминтерн принять такую ревизионистскую (и, конечно же, революционную) политику ". Важно отметить, что согласие Коммунистической партии Греции (КПГ) с позицией Коминтерна по Македонии</w:t>
        <w:softHyphen/>
        <w:t> было равносильно признанию потери национальной территории.</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 период, предшествовавший Второй мировой войне, политика в Греции характеризовалась беспорядками, частыми военными интервенциями и нестабильностью</w:t>
        <w:softHyphen/>
        <w:t>. В 1928 году Венизелос вернулся на пост премьер-министра и до 1932 года проводил программу экономической модернизации и блестящей консолидации внешней политики". Его проигрыш на выборах 1932 года и смерть проложили Иоаннису Метаксасу путь к окончательному установлению диктатуры 4 августа 1936 года".</w:t>
      </w:r>
    </w:p>
    <w:p>
      <w:pPr>
        <w:pStyle w:val="Style18"/>
        <w:keepNext w:val="0"/>
        <w:keepLines w:val="0"/>
        <w:widowControl w:val="0"/>
        <w:shd w:val="clear" w:color="auto" w:fill="auto"/>
        <w:bidi w:val="0"/>
        <w:spacing w:before="0" w:after="220" w:line="228" w:lineRule="auto"/>
        <w:ind w:left="0" w:right="0" w:firstLine="300"/>
        <w:jc w:val="both"/>
      </w:pPr>
      <w:r>
        <w:rPr>
          <w:color w:val="000000"/>
          <w:spacing w:val="0"/>
          <w:w w:val="100"/>
          <w:position w:val="0"/>
          <w:shd w:val="clear" w:color="auto" w:fill="auto"/>
          <w:lang w:val="en-US" w:eastAsia="en-US" w:bidi="en-US"/>
        </w:rPr>
        <w:t>В 1940 году Метаксас отказался удовлетворить требования Муссолини, тем самым ускорив греко-итальянскую войну. Армия Греции провела успешную кампанию на албанской земле, ненадолго освободив греческое меньшинство, проживающее в регионе Северного Эпира." Однако 6 апреля 1941 года нацистская Германия вторглась в Грецию и оккупировала ее".’ После нацистского завоевания Болгария (присоединившаяся к державам Оси) получила части греческой Македонии и Фракии. Болгарский царь Борис III торжествующе провозгласил:</w:t>
      </w:r>
    </w:p>
    <w:p>
      <w:pPr>
        <w:pStyle w:val="Style18"/>
        <w:keepNext w:val="0"/>
        <w:keepLines w:val="0"/>
        <w:widowControl w:val="0"/>
        <w:shd w:val="clear" w:color="auto" w:fill="auto"/>
        <w:bidi w:val="0"/>
        <w:spacing w:before="0" w:after="220" w:line="228" w:lineRule="auto"/>
        <w:ind w:left="480" w:right="460" w:firstLine="20"/>
        <w:jc w:val="both"/>
      </w:pPr>
      <w:r>
        <w:rPr>
          <w:color w:val="000000"/>
          <w:spacing w:val="0"/>
          <w:w w:val="100"/>
          <w:position w:val="0"/>
          <w:shd w:val="clear" w:color="auto" w:fill="auto"/>
          <w:lang w:val="en-US" w:eastAsia="en-US" w:bidi="en-US"/>
        </w:rPr>
        <w:t>Благодаря этому сотрудничеству [с немцами и итальянцами] Македония и Фракия, эти земли, которые были так лояльны Болгарии, которые были несправедливо отторгнуты от нее и ради которых Болгария была вынуждена принести неисчислимые жертвы на протяжении трех поколений, теперь вернулись в лоно Болгарской Родины".</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Важно отметить, что оккупационные силы Болгарии вновь проявили огромную жестокость. “Немецкий отчет того времени описывал болгарскую оккупацию</w:t>
        <w:softHyphen/>
        <w:t> как ”режим террора, который можно охарактеризовать только как балканский"".</w:t>
      </w:r>
    </w:p>
    <w:p>
      <w:pPr>
        <w:pStyle w:val="Style18"/>
        <w:keepNext w:val="0"/>
        <w:keepLines w:val="0"/>
        <w:widowControl w:val="0"/>
        <w:shd w:val="clear" w:color="auto" w:fill="auto"/>
        <w:bidi w:val="0"/>
        <w:spacing w:before="0" w:after="220" w:line="228" w:lineRule="auto"/>
        <w:ind w:left="0" w:right="0" w:firstLine="300"/>
        <w:jc w:val="both"/>
        <w:sectPr>
          <w:footnotePr>
            <w:pos w:val="pageBottom"/>
            <w:numFmt w:val="upperRoman"/>
            <w:numStart w:val="1"/>
            <w:numRestart w:val="continuous"/>
            <ns10:footnoteColumns w:val="1"/>
          </w:footnotePr>
          <w:pgSz w:w="8890" w:h="13334"/>
          <w:pgMar w:top="1200" w:right="1025" w:bottom="1200" w:left="1303" w:header="0" w:footer="3" w:gutter="0"/>
          <w:cols w:space="720"/>
          <w:noEndnote/>
          <w:rtlGutter w:val="0"/>
          <w:docGrid w:linePitch="360"/>
        </w:sectPr>
      </w:pPr>
      <w:r>
        <w:rPr>
          <w:color w:val="000000"/>
          <w:spacing w:val="0"/>
          <w:w w:val="100"/>
          <w:position w:val="0"/>
          <w:shd w:val="clear" w:color="auto" w:fill="auto"/>
          <w:lang w:val="en-US" w:eastAsia="en-US" w:bidi="en-US"/>
        </w:rPr>
        <w:t>В оккупированной Греции вскоре было организовано движение сопротивления. Некоторые группы были правого толка (в первую очередь Национально-демократическая</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Греческая лига - EDES), хотя именно КПГ стала главной силой сопротивления. Партия воспользовалась политическим вакуумом, использовала свой опыт подпольной деятельности и преуспела в создании EAM (Фронт национального освобождения) и его воинственного</w:t>
        <w:softHyphen/>
        <w:t>крыла ELAS (Национальная народно-освободительная армия). Хотя не все, кто был связан с EAM, были коммунистами, в конечном счете организация находилась под контролем КПГ”.</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Внутри EAM / ELAS, как объяснил Евангелос Кофос, были также славянофоны, не только из греческой фракции, но и люди, которые дистанцировались как от греческой, так и от болгарской фракций. [Таким образом] традиционная дихотомия славянофонов [прогреческих и про</w:t>
        <w:softHyphen/>
        <w:t>болгарских] постепенно переросла в трихотомию.</w:t>
      </w:r>
      <w:r>
        <w:rPr>
          <w:color w:val="000000"/>
          <w:spacing w:val="0"/>
          <w:w w:val="100"/>
          <w:position w:val="0"/>
          <w:shd w:val="clear" w:color="auto" w:fill="auto"/>
          <w:vertAlign w:val="superscript"/>
          <w:lang w:val="en-US" w:eastAsia="en-US" w:bidi="en-US"/>
        </w:rPr>
        <w:t>44</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Чтобы воспользоваться этой ситуацией, КПГ учредила в ноябре 1943 года Славяно-Македонский народный фронт освобождения (SNOF)."</w:t>
      </w:r>
      <w:r>
        <w:rPr>
          <w:color w:val="000000"/>
          <w:spacing w:val="0"/>
          <w:w w:val="100"/>
          <w:position w:val="0"/>
          <w:shd w:val="clear" w:color="auto" w:fill="auto"/>
          <w:vertAlign w:val="superscript"/>
          <w:lang w:val="en-US" w:eastAsia="en-US" w:bidi="en-US"/>
        </w:rPr>
        <w:t>5</w:t>
      </w:r>
      <w:r>
        <w:rPr>
          <w:color w:val="000000"/>
          <w:spacing w:val="0"/>
          <w:w w:val="100"/>
          <w:position w:val="0"/>
          <w:shd w:val="clear" w:color="auto" w:fill="auto"/>
          <w:lang w:val="en-US" w:eastAsia="en-US" w:bidi="en-US"/>
        </w:rPr>
        <w:t xml:space="preserve"> Его создание соответствовало пожеланиям руководства югославских коммунистических партизан, которые под руководством Иосипа Броза </w:t>
      </w:r>
      <w:r>
        <w:rPr>
          <w:i/>
          <w:iCs/>
          <w:color w:val="000000"/>
          <w:spacing w:val="0"/>
          <w:w w:val="100"/>
          <w:position w:val="0"/>
          <w:shd w:val="clear" w:color="auto" w:fill="auto"/>
          <w:lang w:val="ru-RU" w:eastAsia="ru-RU" w:bidi="ru-RU"/>
        </w:rPr>
        <w:t xml:space="preserve">(нот </w:t>
      </w:r>
      <w:r>
        <w:rPr>
          <w:i/>
          <w:iCs/>
          <w:color w:val="000000"/>
          <w:spacing w:val="0"/>
          <w:w w:val="100"/>
          <w:position w:val="0"/>
          <w:shd w:val="clear" w:color="auto" w:fill="auto"/>
          <w:lang w:val="en-US" w:eastAsia="en-US" w:bidi="en-US"/>
        </w:rPr>
        <w:t>de guerre</w:t>
      </w:r>
      <w:r>
        <w:rPr>
          <w:color w:val="000000"/>
          <w:spacing w:val="0"/>
          <w:w w:val="100"/>
          <w:position w:val="0"/>
          <w:shd w:val="clear" w:color="auto" w:fill="auto"/>
          <w:lang w:val="en-US" w:eastAsia="en-US" w:bidi="en-US"/>
        </w:rPr>
        <w:t xml:space="preserve"> Тито) к тому моменту стали самой мощной коммунистической силой на Балканах.</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Что касается Македонии, Тито стремился, по крайней мере, сохранить ту часть, которая принадлежала Югославии. Он также высказывал мысли об объединении частей Болгарской и греческой Македонии "под своей собственной эгидой",</w:t>
      </w:r>
      <w:r>
        <w:rPr>
          <w:color w:val="000000"/>
          <w:spacing w:val="0"/>
          <w:w w:val="100"/>
          <w:position w:val="0"/>
          <w:shd w:val="clear" w:color="auto" w:fill="auto"/>
          <w:vertAlign w:val="superscript"/>
          <w:lang w:val="en-US" w:eastAsia="en-US" w:bidi="en-US"/>
        </w:rPr>
        <w:t>4</w:t>
      </w:r>
      <w:r>
        <w:rPr>
          <w:color w:val="000000"/>
          <w:spacing w:val="0"/>
          <w:w w:val="100"/>
          <w:position w:val="0"/>
          <w:shd w:val="clear" w:color="auto" w:fill="auto"/>
          <w:lang w:val="en-US" w:eastAsia="en-US" w:bidi="en-US"/>
        </w:rPr>
        <w:t>" факт, который еще раз демонстрирует важность, которую Македония играла в международной политике на Балканах в этот период.</w:t>
      </w:r>
    </w:p>
    <w:p>
      <w:pPr>
        <w:pStyle w:val="Style18"/>
        <w:keepNext w:val="0"/>
        <w:keepLines w:val="0"/>
        <w:widowControl w:val="0"/>
        <w:shd w:val="clear" w:color="auto" w:fill="auto"/>
        <w:bidi w:val="0"/>
        <w:spacing w:before="0" w:after="220" w:line="228" w:lineRule="auto"/>
        <w:ind w:left="0" w:right="0" w:firstLine="300"/>
        <w:jc w:val="both"/>
      </w:pPr>
      <w:r>
        <w:rPr>
          <w:color w:val="000000"/>
          <w:spacing w:val="0"/>
          <w:w w:val="100"/>
          <w:position w:val="0"/>
          <w:shd w:val="clear" w:color="auto" w:fill="auto"/>
          <w:lang w:val="en-US" w:eastAsia="en-US" w:bidi="en-US"/>
        </w:rPr>
        <w:t>Намерения Тито были частично выражены в создании 2 августа 1943 года Антифашистской ассамблеи национального освобождения Македонии (ASNOM).</w:t>
      </w:r>
      <w:r>
        <w:rPr>
          <w:color w:val="000000"/>
          <w:spacing w:val="0"/>
          <w:w w:val="100"/>
          <w:position w:val="0"/>
          <w:shd w:val="clear" w:color="auto" w:fill="auto"/>
          <w:vertAlign w:val="superscript"/>
          <w:lang w:val="en-US" w:eastAsia="en-US" w:bidi="en-US"/>
        </w:rPr>
        <w:t>47</w:t>
      </w:r>
      <w:r>
        <w:rPr>
          <w:color w:val="000000"/>
          <w:spacing w:val="0"/>
          <w:w w:val="100"/>
          <w:position w:val="0"/>
          <w:shd w:val="clear" w:color="auto" w:fill="auto"/>
          <w:lang w:val="en-US" w:eastAsia="en-US" w:bidi="en-US"/>
        </w:rPr>
        <w:t xml:space="preserve"> В тот день ASNOM заявила: ‘Македонцы под властью Болгарии и Греции! Объединение всего македонского народа зависит от вашего участия в гигантском антифашистском фронте".</w:t>
      </w:r>
      <w:r>
        <w:rPr>
          <w:color w:val="000000"/>
          <w:spacing w:val="0"/>
          <w:w w:val="100"/>
          <w:position w:val="0"/>
          <w:shd w:val="clear" w:color="auto" w:fill="auto"/>
          <w:vertAlign w:val="superscript"/>
          <w:lang w:val="en-US" w:eastAsia="en-US" w:bidi="en-US"/>
        </w:rPr>
        <w:t>4</w:t>
      </w:r>
      <w:r>
        <w:rPr>
          <w:color w:val="000000"/>
          <w:spacing w:val="0"/>
          <w:w w:val="100"/>
          <w:position w:val="0"/>
          <w:shd w:val="clear" w:color="auto" w:fill="auto"/>
          <w:lang w:val="en-US" w:eastAsia="en-US" w:bidi="en-US"/>
        </w:rPr>
        <w:t>"Декларации АСНОМ являются частью основы, на которой была основана Социалистическая Республика Македония (а впоследствии и БЮРМ). Важно отметить, что они ясно раскрывают ирредентистский характер и цели ASNOM. Например, 4 августа 1944 года ASNOM провозгласила следующее:</w:t>
      </w:r>
    </w:p>
    <w:p>
      <w:pPr>
        <w:pStyle w:val="Style18"/>
        <w:keepNext w:val="0"/>
        <w:keepLines w:val="0"/>
        <w:widowControl w:val="0"/>
        <w:shd w:val="clear" w:color="auto" w:fill="auto"/>
        <w:bidi w:val="0"/>
        <w:spacing w:before="0" w:after="220" w:line="228" w:lineRule="auto"/>
        <w:ind w:left="0" w:right="0" w:firstLine="520"/>
        <w:jc w:val="both"/>
      </w:pPr>
      <w:r>
        <w:rPr>
          <w:color w:val="000000"/>
          <w:spacing w:val="0"/>
          <w:w w:val="100"/>
          <w:position w:val="0"/>
          <w:shd w:val="clear" w:color="auto" w:fill="auto"/>
          <w:lang w:val="en-US" w:eastAsia="en-US" w:bidi="en-US"/>
        </w:rPr>
        <w:t>Народ Македонии!</w:t>
      </w:r>
    </w:p>
    <w:p>
      <w:pPr>
        <w:pStyle w:val="Style18"/>
        <w:keepNext w:val="0"/>
        <w:keepLines w:val="0"/>
        <w:widowControl w:val="0"/>
        <w:shd w:val="clear" w:color="auto" w:fill="auto"/>
        <w:bidi w:val="0"/>
        <w:spacing w:before="0" w:after="220" w:line="228" w:lineRule="auto"/>
        <w:ind w:left="520" w:right="0" w:firstLine="0"/>
        <w:jc w:val="both"/>
      </w:pPr>
      <w:r>
        <w:rPr>
          <w:color w:val="000000"/>
          <w:spacing w:val="0"/>
          <w:w w:val="100"/>
          <w:position w:val="0"/>
          <w:shd w:val="clear" w:color="auto" w:fill="auto"/>
          <w:lang w:val="en-US" w:eastAsia="en-US" w:bidi="en-US"/>
        </w:rPr>
        <w:t>В течение трех лет борьбы вы достигли своего единства ... При участии всего македонского народа в борьбе против фашистских оккупантов Югославии, Болгарии и Греции вы добьетесь объединения всех частей Македонии, разделенных в 1915 и 1918 годах балканскими империалистами.</w:t>
      </w:r>
      <w:r>
        <w:rPr>
          <w:color w:val="000000"/>
          <w:spacing w:val="0"/>
          <w:w w:val="100"/>
          <w:position w:val="0"/>
          <w:shd w:val="clear" w:color="auto" w:fill="auto"/>
          <w:vertAlign w:val="superscript"/>
          <w:lang w:val="en-US" w:eastAsia="en-US" w:bidi="en-US"/>
        </w:rPr>
        <w:t>4</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220" w:line="230" w:lineRule="auto"/>
        <w:ind w:left="0" w:right="0" w:firstLine="0"/>
        <w:jc w:val="both"/>
        <w:sectPr>
          <w:footnotePr>
            <w:pos w:val="pageBottom"/>
            <w:numFmt w:val="upperRoman"/>
            <w:numStart w:val="1"/>
            <w:numRestart w:val="continuous"/>
            <ns10:footnoteColumns w:val="1"/>
          </w:footnotePr>
          <w:pgSz w:w="8890" w:h="13334"/>
          <w:pgMar w:top="1202" w:right="1054" w:bottom="1202" w:left="1265" w:header="0" w:footer="3" w:gutter="0"/>
          <w:cols w:space="720"/>
          <w:noEndnote/>
          <w:rtlGutter w:val="0"/>
          <w:docGrid w:linePitch="360"/>
        </w:sectPr>
      </w:pPr>
      <w:r>
        <w:rPr>
          <w:color w:val="000000"/>
          <w:spacing w:val="0"/>
          <w:w w:val="100"/>
          <w:position w:val="0"/>
          <w:shd w:val="clear" w:color="auto" w:fill="auto"/>
          <w:lang w:val="en-US" w:eastAsia="en-US" w:bidi="en-US"/>
        </w:rPr>
        <w:t>Эти ирредентистские цели представляют собой важный аспект исторической подоплеки спора между Грецией и БЮРМ, который разгорелся в 1990-х годах. Подозрения в приверженности этим целям также вызвали трения</w:t>
      </w:r>
    </w:p>
    <w:p>
      <w:pPr>
        <w:pStyle w:val="Style18"/>
        <w:keepNext w:val="0"/>
        <w:keepLines w:val="0"/>
        <w:widowControl w:val="0"/>
        <w:shd w:val="clear" w:color="auto" w:fill="auto"/>
        <w:bidi w:val="0"/>
        <w:spacing w:before="0" w:after="500" w:line="228" w:lineRule="auto"/>
        <w:ind w:left="0" w:right="0" w:firstLine="0"/>
        <w:jc w:val="both"/>
      </w:pPr>
      <w:r>
        <w:rPr>
          <w:color w:val="000000"/>
          <w:spacing w:val="0"/>
          <w:w w:val="100"/>
          <w:position w:val="0"/>
          <w:shd w:val="clear" w:color="auto" w:fill="auto"/>
          <w:lang w:val="en-US" w:eastAsia="en-US" w:bidi="en-US"/>
        </w:rPr>
        <w:t>между ELAS и SNOF на заключительном этапе Второй мировой войны. В результате ЭЛАС и SNOF столкнулись в военном отношении, и силы последней были изгнаны из Греции в октябре 1944 года. К ноябрю немцы также покинули страну.</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ГРАЖДАНСКАЯ ВОЙНА В ГРЕЦИИ</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В декабре 1940 года в Афинах произошли кровавые столкновения между сторонниками коммунистов и правительства.</w:t>
      </w:r>
      <w:r>
        <w:rPr>
          <w:color w:val="000000"/>
          <w:spacing w:val="0"/>
          <w:w w:val="100"/>
          <w:position w:val="0"/>
          <w:shd w:val="clear" w:color="auto" w:fill="auto"/>
          <w:vertAlign w:val="superscript"/>
          <w:lang w:val="en-US" w:eastAsia="en-US" w:bidi="en-US"/>
        </w:rPr>
        <w:t>5</w:t>
      </w:r>
      <w:r>
        <w:rPr>
          <w:color w:val="000000"/>
          <w:spacing w:val="0"/>
          <w:w w:val="100"/>
          <w:position w:val="0"/>
          <w:shd w:val="clear" w:color="auto" w:fill="auto"/>
          <w:lang w:val="en-US" w:eastAsia="en-US" w:bidi="en-US"/>
        </w:rPr>
        <w:t>" КПГ потерпела поражение, в первую очередь, из-за вмешательства британских войск. Довольно напряженная ситуация сохранялась до тех пор, пока в феврале 1945 года Варкизское соглашение не предусматривало демобилизацию всех вооруженных подразделений. Однако, несмотря на это, стране не удалось избежать сползания к гражданской войне.</w:t>
      </w:r>
      <w:r>
        <w:rPr>
          <w:color w:val="000000"/>
          <w:spacing w:val="0"/>
          <w:w w:val="100"/>
          <w:position w:val="0"/>
          <w:shd w:val="clear" w:color="auto" w:fill="auto"/>
          <w:vertAlign w:val="superscript"/>
          <w:lang w:val="en-US" w:eastAsia="en-US" w:bidi="en-US"/>
        </w:rPr>
        <w:t>5</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Как и в случае с двумя Балканскими и Мировыми войнами, Македонский вопрос также оказался центральным в Гражданской войне в Греции. Отношения Греции с балканскими государствами (и особенно с Югославией) в эти годы были в первую очередь связаны с этим вопросом. Его важность первоначально была связана с созданием Тито в апреле 1945 года Фронта национального освобождения (НОФ).</w:t>
      </w:r>
      <w:r>
        <w:rPr>
          <w:color w:val="000000"/>
          <w:spacing w:val="0"/>
          <w:w w:val="100"/>
          <w:position w:val="0"/>
          <w:shd w:val="clear" w:color="auto" w:fill="auto"/>
          <w:vertAlign w:val="superscript"/>
          <w:lang w:val="en-US" w:eastAsia="en-US" w:bidi="en-US"/>
        </w:rPr>
        <w:t>52</w:t>
      </w:r>
      <w:r>
        <w:rPr>
          <w:color w:val="000000"/>
          <w:spacing w:val="0"/>
          <w:w w:val="100"/>
          <w:position w:val="0"/>
          <w:shd w:val="clear" w:color="auto" w:fill="auto"/>
          <w:lang w:val="en-US" w:eastAsia="en-US" w:bidi="en-US"/>
        </w:rPr>
        <w:t xml:space="preserve"> Состоящий в основном из бывших членов SNOF, он ‘действовал как инструмент югославских планов в греческой Македонии’. НОФ не соблюдали Варкизское соглашение и периодически участвовали в партизанских действиях в греческой Македонии. В ноябре 1946 года силы НОФ были объединены с силами военного крыла КПГ - Демократической армии Греции (ДСЕ).</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 xml:space="preserve">Во время Гражданской войны DSE удалось установить контроль над различными деревнями и горными районами, хотя почти все города и поселки оставались под постоянным контролем правительства. Несмотря на поддержку Тито КПГ, правительственные войска получили значительно больше помощи от США. ” К </w:t>
      </w:r>
      <w:r>
        <w:rPr>
          <w:color w:val="000000"/>
          <w:spacing w:val="0"/>
          <w:w w:val="100"/>
          <w:position w:val="0"/>
          <w:shd w:val="clear" w:color="auto" w:fill="auto"/>
          <w:lang w:val="ru-RU" w:eastAsia="ru-RU" w:bidi="ru-RU"/>
        </w:rPr>
        <w:t xml:space="preserve">зиме 1948/49 </w:t>
      </w:r>
      <w:r>
        <w:rPr>
          <w:color w:val="000000"/>
          <w:spacing w:val="0"/>
          <w:w w:val="100"/>
          <w:position w:val="0"/>
          <w:shd w:val="clear" w:color="auto" w:fill="auto"/>
          <w:lang w:val="en-US" w:eastAsia="en-US" w:bidi="en-US"/>
        </w:rPr>
        <w:t> года деятельность коммунистов, по сути, ограничивалась частями Западной греческой Македонии.</w:t>
      </w:r>
    </w:p>
    <w:p>
      <w:pPr>
        <w:pStyle w:val="Style18"/>
        <w:keepNext w:val="0"/>
        <w:keepLines w:val="0"/>
        <w:widowControl w:val="0"/>
        <w:shd w:val="clear" w:color="auto" w:fill="auto"/>
        <w:bidi w:val="0"/>
        <w:spacing w:before="0" w:after="240" w:line="228" w:lineRule="auto"/>
        <w:ind w:left="0" w:right="0"/>
        <w:jc w:val="both"/>
      </w:pPr>
      <w:r>
        <w:rPr>
          <w:color w:val="000000"/>
          <w:spacing w:val="0"/>
          <w:w w:val="100"/>
          <w:position w:val="0"/>
          <w:shd w:val="clear" w:color="auto" w:fill="auto"/>
          <w:lang w:val="en-US" w:eastAsia="en-US" w:bidi="en-US"/>
        </w:rPr>
        <w:t>Столкнувшись с острой проблемой набора персонала, DSE была вынуждена в значительной степени полагаться на славяно-македонцев. Было подсчитано, что они представляли</w:t>
        <w:softHyphen/>
        <w:t> около 14 000 из общего числа 20 000 солдат DSE.</w:t>
      </w:r>
      <w:r>
        <w:rPr>
          <w:color w:val="000000"/>
          <w:spacing w:val="0"/>
          <w:w w:val="100"/>
          <w:position w:val="0"/>
          <w:shd w:val="clear" w:color="auto" w:fill="auto"/>
          <w:vertAlign w:val="superscript"/>
          <w:lang w:val="en-US" w:eastAsia="en-US" w:bidi="en-US"/>
        </w:rPr>
        <w:t>55</w:t>
      </w:r>
      <w:r>
        <w:rPr>
          <w:color w:val="000000"/>
          <w:spacing w:val="0"/>
          <w:w w:val="100"/>
          <w:position w:val="0"/>
          <w:shd w:val="clear" w:color="auto" w:fill="auto"/>
          <w:lang w:val="en-US" w:eastAsia="en-US" w:bidi="en-US"/>
        </w:rPr>
        <w:t xml:space="preserve"> Учитывая их важную роль, генеральный секретарь КПГ Никос Захариадис приступил к изменению политики своей партии в отношении греческой Македонии. На Пятом пленуме КПГ 31 января 1949 года была принята следующая резолюция:</w:t>
      </w:r>
    </w:p>
    <w:p>
      <w:pPr>
        <w:pStyle w:val="Style18"/>
        <w:keepNext w:val="0"/>
        <w:keepLines w:val="0"/>
        <w:widowControl w:val="0"/>
        <w:shd w:val="clear" w:color="auto" w:fill="auto"/>
        <w:bidi w:val="0"/>
        <w:spacing w:before="0" w:after="360" w:line="228" w:lineRule="auto"/>
        <w:ind w:left="480" w:right="0" w:firstLine="0"/>
        <w:jc w:val="both"/>
        <w:sectPr>
          <w:footnotePr>
            <w:pos w:val="pageBottom"/>
            <w:numFmt w:val="upperRoman"/>
            <w:numStart w:val="1"/>
            <w:numRestart w:val="continuous"/>
            <ns10:footnoteColumns w:val="1"/>
          </w:footnotePr>
          <w:pgSz w:w="8890" w:h="13334"/>
          <w:pgMar w:top="1202" w:right="1037" w:bottom="1202" w:left="1296" w:header="0" w:footer="3" w:gutter="0"/>
          <w:cols w:space="720"/>
          <w:noEndnote/>
          <w:rtlGutter w:val="0"/>
          <w:docGrid w:linePitch="360"/>
        </w:sectPr>
      </w:pPr>
      <w:r>
        <w:rPr>
          <w:color w:val="000000"/>
          <w:spacing w:val="0"/>
          <w:w w:val="100"/>
          <w:position w:val="0"/>
          <w:shd w:val="clear" w:color="auto" w:fill="auto"/>
          <w:lang w:val="en-US" w:eastAsia="en-US" w:bidi="en-US"/>
        </w:rPr>
        <w:t>Македонский народ отличается от других, и не должно быть никаких сомнений в том, что после освобождения он обретет свое национальное возрождение так, как он этого желает. Следует остерегаться различных элементов, которые пытаются нарушить единство между славяно-македонским и греческим народами.</w:t>
      </w:r>
    </w:p>
    <w:p>
      <w:pPr>
        <w:pStyle w:val="Style18"/>
        <w:keepNext w:val="0"/>
        <w:keepLines w:val="0"/>
        <w:widowControl w:val="0"/>
        <w:shd w:val="clear" w:color="auto" w:fill="auto"/>
        <w:bidi w:val="0"/>
        <w:spacing w:before="0" w:after="220" w:line="228" w:lineRule="auto"/>
        <w:ind w:left="460" w:right="0" w:firstLine="20"/>
        <w:jc w:val="left"/>
      </w:pPr>
      <w:r>
        <w:rPr>
          <w:color w:val="000000"/>
          <w:spacing w:val="0"/>
          <w:w w:val="100"/>
          <w:position w:val="0"/>
          <w:shd w:val="clear" w:color="auto" w:fill="auto"/>
          <w:lang w:val="en-US" w:eastAsia="en-US" w:bidi="en-US"/>
        </w:rPr>
        <w:t>Это единство должно быть сохранено как "зрачок глаза" и должно укрепляться твердо и непрерывно</w:t>
        <w:softHyphen/>
        <w:t>.</w:t>
      </w:r>
      <w:r>
        <w:rPr>
          <w:color w:val="000000"/>
          <w:spacing w:val="0"/>
          <w:w w:val="100"/>
          <w:position w:val="0"/>
          <w:shd w:val="clear" w:color="auto" w:fill="auto"/>
          <w:vertAlign w:val="superscript"/>
          <w:lang w:val="en-US" w:eastAsia="en-US" w:bidi="en-US"/>
        </w:rPr>
        <w:t>5</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220" w:line="228" w:lineRule="auto"/>
        <w:ind w:left="0" w:right="0" w:firstLine="0"/>
        <w:jc w:val="both"/>
      </w:pPr>
      <w:r>
        <w:rPr>
          <w:color w:val="000000"/>
          <w:spacing w:val="0"/>
          <w:w w:val="100"/>
          <w:position w:val="0"/>
          <w:shd w:val="clear" w:color="auto" w:fill="auto"/>
          <w:lang w:val="en-US" w:eastAsia="en-US" w:bidi="en-US"/>
        </w:rPr>
        <w:t>Любая двусмысленность была разъяснена в заявлении, переданном радиостанцией КПГ "Свободная Греция":</w:t>
      </w:r>
    </w:p>
    <w:p>
      <w:pPr>
        <w:pStyle w:val="Style18"/>
        <w:keepNext w:val="0"/>
        <w:keepLines w:val="0"/>
        <w:widowControl w:val="0"/>
        <w:shd w:val="clear" w:color="auto" w:fill="auto"/>
        <w:bidi w:val="0"/>
        <w:spacing w:before="0" w:after="220" w:line="228" w:lineRule="auto"/>
        <w:ind w:left="460" w:right="460" w:firstLine="20"/>
        <w:jc w:val="left"/>
      </w:pPr>
      <w:r>
        <w:rPr>
          <w:color w:val="000000"/>
          <w:spacing w:val="0"/>
          <w:w w:val="100"/>
          <w:position w:val="0"/>
          <w:shd w:val="clear" w:color="auto" w:fill="auto"/>
          <w:lang w:val="en-US" w:eastAsia="en-US" w:bidi="en-US"/>
        </w:rPr>
        <w:t>Вторая конференция NOF ... провозгласит объединение Македонии в полноценную, независимую и равноправную державу</w:t>
        <w:softHyphen/>
        <w:t>донская нация в составе Народно-демократической Федерации балканских народов.</w:t>
      </w:r>
      <w:r>
        <w:rPr>
          <w:color w:val="000000"/>
          <w:spacing w:val="0"/>
          <w:w w:val="100"/>
          <w:position w:val="0"/>
          <w:shd w:val="clear" w:color="auto" w:fill="auto"/>
          <w:vertAlign w:val="superscript"/>
          <w:lang w:val="en-US" w:eastAsia="en-US" w:bidi="en-US"/>
        </w:rPr>
        <w:t>57</w:t>
      </w:r>
    </w:p>
    <w:p>
      <w:pPr>
        <w:pStyle w:val="Style18"/>
        <w:keepNext w:val="0"/>
        <w:keepLines w:val="0"/>
        <w:widowControl w:val="0"/>
        <w:shd w:val="clear" w:color="auto" w:fill="auto"/>
        <w:bidi w:val="0"/>
        <w:spacing w:before="0" w:after="500" w:line="230" w:lineRule="auto"/>
        <w:ind w:left="0" w:right="0" w:firstLine="0"/>
        <w:jc w:val="both"/>
      </w:pPr>
      <w:r>
        <w:rPr>
          <w:color w:val="000000"/>
          <w:spacing w:val="0"/>
          <w:w w:val="100"/>
          <w:position w:val="0"/>
          <w:shd w:val="clear" w:color="auto" w:fill="auto"/>
          <w:lang w:val="en-US" w:eastAsia="en-US" w:bidi="en-US"/>
        </w:rPr>
        <w:t>Эта политика пропагандировала отделение национальной греческой территории и, таким образом, рассматривалась правительственными войсками как государственная измена.</w:t>
      </w:r>
      <w:r>
        <w:rPr>
          <w:color w:val="000000"/>
          <w:spacing w:val="0"/>
          <w:w w:val="100"/>
          <w:position w:val="0"/>
          <w:shd w:val="clear" w:color="auto" w:fill="auto"/>
          <w:vertAlign w:val="superscript"/>
          <w:lang w:val="en-US" w:eastAsia="en-US" w:bidi="en-US"/>
        </w:rPr>
        <w:t>5</w:t>
      </w:r>
      <w:r>
        <w:rPr>
          <w:color w:val="000000"/>
          <w:spacing w:val="0"/>
          <w:w w:val="100"/>
          <w:position w:val="0"/>
          <w:shd w:val="clear" w:color="auto" w:fill="auto"/>
          <w:lang w:val="en-US" w:eastAsia="en-US" w:bidi="en-US"/>
        </w:rPr>
        <w:t>Однако это так и не было реализовано, поскольку в августе 1949 года DSE потерпела сокрушительное поражение на горных полях сражений при Грамме и Витси.</w:t>
      </w:r>
    </w:p>
    <w:p>
      <w:pPr>
        <w:pStyle w:val="Style25"/>
        <w:keepNext w:val="0"/>
        <w:keepLines w:val="0"/>
        <w:widowControl w:val="0"/>
        <w:shd w:val="clear" w:color="auto" w:fill="auto"/>
        <w:bidi w:val="0"/>
        <w:spacing w:before="0" w:after="220" w:line="240" w:lineRule="auto"/>
        <w:ind w:left="0" w:right="0" w:firstLine="680"/>
        <w:jc w:val="both"/>
      </w:pPr>
      <w:r>
        <w:rPr>
          <w:color w:val="000000"/>
          <w:spacing w:val="0"/>
          <w:w w:val="100"/>
          <w:position w:val="0"/>
          <w:shd w:val="clear" w:color="auto" w:fill="auto"/>
          <w:lang w:val="en-US" w:eastAsia="en-US" w:bidi="en-US"/>
        </w:rPr>
        <w:t>"ДОЛГИЙ МИР" И "ПРИКЛЮЧЕНИЕ В СКОПЬЕ"</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После окончания Гражданской войны и с началом холодной войны Греция и ее балканские соседи обнаружили, что принадлежат к разным</w:t>
        <w:softHyphen/>
        <w:t>противоборствующим сторонам. Однако, как это ни парадоксально, именно холодная война потребовала прекращения ирредентистских устремлений. Учитывая международную</w:t>
        <w:softHyphen/>
        <w:t>политику той эпохи, региональные военные действия не рассматривались</w:t>
        <w:softHyphen/>
        <w:t>, не в последнюю очередь потому, что они потенциально могли перерасти в конфронтацию сверхдержав. Таким образом, период 1950-89 годов можно точно охарактеризовать как "Длительный мир", поскольку он представляет собой непрерывное и почти беспрецедентное время относительной стабильности и отсутствия войны на Балканах.</w:t>
      </w:r>
    </w:p>
    <w:p>
      <w:pPr>
        <w:pStyle w:val="Style18"/>
        <w:keepNext w:val="0"/>
        <w:keepLines w:val="0"/>
        <w:widowControl w:val="0"/>
        <w:shd w:val="clear" w:color="auto" w:fill="auto"/>
        <w:bidi w:val="0"/>
        <w:spacing w:before="0" w:after="0" w:line="228" w:lineRule="auto"/>
        <w:ind w:left="0" w:right="0" w:firstLine="320"/>
        <w:jc w:val="both"/>
      </w:pPr>
      <w:r>
        <w:rPr>
          <w:color w:val="000000"/>
          <w:spacing w:val="0"/>
          <w:w w:val="100"/>
          <w:position w:val="0"/>
          <w:shd w:val="clear" w:color="auto" w:fill="auto"/>
          <w:lang w:val="en-US" w:eastAsia="en-US" w:bidi="en-US"/>
        </w:rPr>
        <w:t>В эти мирные годы наблюдалось постепенное, ограниченное улучшение двусторонних и многосторонних отношений между государствами Юго-Восточной Европы. Особенно впечатляющими (особенно учитывая историю предыдущих</w:t>
        <w:softHyphen/>
        <w:t>пяти десятилетий) были соглашения о сотрудничестве, подписанные между Грецией и Болгарией.</w:t>
      </w:r>
      <w:r>
        <w:rPr>
          <w:color w:val="000000"/>
          <w:spacing w:val="0"/>
          <w:w w:val="100"/>
          <w:position w:val="0"/>
          <w:shd w:val="clear" w:color="auto" w:fill="auto"/>
          <w:vertAlign w:val="superscript"/>
          <w:lang w:val="en-US" w:eastAsia="en-US" w:bidi="en-US"/>
        </w:rPr>
        <w:t>59</w:t>
      </w:r>
      <w:r>
        <w:rPr>
          <w:color w:val="000000"/>
          <w:spacing w:val="0"/>
          <w:w w:val="100"/>
          <w:position w:val="0"/>
          <w:shd w:val="clear" w:color="auto" w:fill="auto"/>
          <w:lang w:val="en-US" w:eastAsia="en-US" w:bidi="en-US"/>
        </w:rPr>
        <w:t xml:space="preserve"> Таким образом, болгарский национализм, казалось, входил в период спячки, поскольку против Греции и Югославии почти не выдвигалось ирредентистских претензий, даже на уровне риторики.</w:t>
      </w:r>
    </w:p>
    <w:p>
      <w:pPr>
        <w:pStyle w:val="Style18"/>
        <w:keepNext w:val="0"/>
        <w:keepLines w:val="0"/>
        <w:widowControl w:val="0"/>
        <w:shd w:val="clear" w:color="auto" w:fill="auto"/>
        <w:bidi w:val="0"/>
        <w:spacing w:before="0" w:after="0" w:line="228" w:lineRule="auto"/>
        <w:ind w:left="0" w:right="0" w:firstLine="320"/>
        <w:jc w:val="both"/>
      </w:pPr>
      <w:r>
        <w:rPr>
          <w:color w:val="000000"/>
          <w:spacing w:val="0"/>
          <w:w w:val="100"/>
          <w:position w:val="0"/>
          <w:shd w:val="clear" w:color="auto" w:fill="auto"/>
          <w:lang w:val="en-US" w:eastAsia="en-US" w:bidi="en-US"/>
        </w:rPr>
        <w:t>Греция также сотрудничала с Югославией Тито, причем последняя часто играла важную роль в обеспечении голосов неприсоединившихся государств в ООН в пользу греческой стороны по кипрскому вопросу. Однако предметом спора (хотя и сдержанного) оставалась ирредентистская пропаганда, часто связанная с существованием "македонского" меньшинства в Греции.</w:t>
      </w:r>
      <w:r>
        <w:rPr>
          <w:color w:val="000000"/>
          <w:spacing w:val="0"/>
          <w:w w:val="100"/>
          <w:position w:val="0"/>
          <w:shd w:val="clear" w:color="auto" w:fill="auto"/>
          <w:vertAlign w:val="superscript"/>
          <w:lang w:val="en-US" w:eastAsia="en-US" w:bidi="en-US"/>
        </w:rPr>
        <w:t>6</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220" w:line="228" w:lineRule="auto"/>
        <w:ind w:left="0" w:right="0" w:firstLine="320"/>
        <w:jc w:val="both"/>
        <w:sectPr>
          <w:footnotePr>
            <w:pos w:val="pageBottom"/>
            <w:numFmt w:val="upperRoman"/>
            <w:numStart w:val="1"/>
            <w:numRestart w:val="continuous"/>
            <ns10:footnoteColumns w:val="1"/>
          </w:footnotePr>
          <w:pgSz w:w="8890" w:h="13334"/>
          <w:pgMar w:top="1207" w:right="1001" w:bottom="1207" w:left="1332" w:header="0" w:footer="3" w:gutter="0"/>
          <w:cols w:space="720"/>
          <w:noEndnote/>
          <w:rtlGutter w:val="0"/>
          <w:docGrid w:linePitch="360"/>
        </w:sectPr>
      </w:pPr>
      <w:r>
        <w:rPr>
          <w:color w:val="000000"/>
          <w:spacing w:val="0"/>
          <w:w w:val="100"/>
          <w:position w:val="0"/>
          <w:shd w:val="clear" w:color="auto" w:fill="auto"/>
          <w:lang w:val="en-US" w:eastAsia="en-US" w:bidi="en-US"/>
        </w:rPr>
        <w:t>Отношения с Албанией были несколько более проблематичными, но имели скорее второстепенное значение, учитывая крайнюю изоляционистскую политику страны.</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Судьба греческого меньшинства, проживающего в Северном Эпире, оставалась эмоциональным и деликатным вопросом, способствуя продолжению правового состояния войны между двумя странами до 1988 года.</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Отношения Греции с Балканами улучшились еще больше после падения греческой хунты (1967-74)."" Последующие премьер-министры Греции Константинос Караманлис и Андреас Папандреу исследовали новые области сотрудничества, особенно по экономическим и техническим вопросам, и, казалось, были полны решимости поддерживать стабильную и позитивную ситуацию в ЮВЕ.</w:t>
      </w:r>
      <w:r>
        <w:rPr>
          <w:color w:val="000000"/>
          <w:spacing w:val="0"/>
          <w:w w:val="100"/>
          <w:position w:val="0"/>
          <w:shd w:val="clear" w:color="auto" w:fill="auto"/>
          <w:vertAlign w:val="superscript"/>
          <w:lang w:val="en-US" w:eastAsia="en-US" w:bidi="en-US"/>
        </w:rPr>
        <w:t xml:space="preserve">62 </w:t>
      </w:r>
      <w:r>
        <w:rPr>
          <w:color w:val="000000"/>
          <w:spacing w:val="0"/>
          <w:w w:val="100"/>
          <w:position w:val="0"/>
          <w:shd w:val="clear" w:color="auto" w:fill="auto"/>
          <w:lang w:val="en-US" w:eastAsia="en-US" w:bidi="en-US"/>
        </w:rPr>
        <w:t>Однако холодная война приближалась к концу. После событий 1989 года и распада СССР в 1991 году стало очевидно, что силы национализма и насилия будут развязаны в Югославии.</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Распад Югославии ускорился летом 1991 года, когда республики Хорватия и Словения провозгласили свою независимость. Югославская Республика Македония последовала этому примеру 8 сентября, что в конечном итоге вызвало сильную, а порой и яростную реакцию Греции. Учитывая драматическую историю Греции в двадцатом веке, возможно, лучше понять, что "Отношение греков к событиям в Македонии настолько эмоционально, что греки склонны преувеличивать события или ситуации совершенно непропорционально ... или храните благоразумное молчание".</w:t>
      </w:r>
      <w:r>
        <w:rPr>
          <w:color w:val="000000"/>
          <w:spacing w:val="0"/>
          <w:w w:val="100"/>
          <w:position w:val="0"/>
          <w:shd w:val="clear" w:color="auto" w:fill="auto"/>
          <w:vertAlign w:val="superscript"/>
          <w:lang w:val="en-US" w:eastAsia="en-US" w:bidi="en-US"/>
        </w:rPr>
        <w:t>61</w:t>
      </w:r>
      <w:r>
        <w:rPr>
          <w:color w:val="000000"/>
          <w:spacing w:val="0"/>
          <w:w w:val="100"/>
          <w:position w:val="0"/>
          <w:shd w:val="clear" w:color="auto" w:fill="auto"/>
          <w:lang w:val="en-US" w:eastAsia="en-US" w:bidi="en-US"/>
        </w:rPr>
        <w:t xml:space="preserve"> В случае спора 1990-х годов с БЮРМ народ и большая часть политического руководства страны заняли особенно активную позицию.</w:t>
      </w:r>
    </w:p>
    <w:p>
      <w:pPr>
        <w:pStyle w:val="Style18"/>
        <w:keepNext w:val="0"/>
        <w:keepLines w:val="0"/>
        <w:widowControl w:val="0"/>
        <w:shd w:val="clear" w:color="auto" w:fill="auto"/>
        <w:bidi w:val="0"/>
        <w:spacing w:before="0" w:after="220" w:line="228" w:lineRule="auto"/>
        <w:ind w:left="0" w:right="0" w:firstLine="300"/>
        <w:jc w:val="both"/>
      </w:pPr>
      <w:r>
        <w:rPr>
          <w:color w:val="000000"/>
          <w:spacing w:val="0"/>
          <w:w w:val="100"/>
          <w:position w:val="0"/>
          <w:shd w:val="clear" w:color="auto" w:fill="auto"/>
          <w:lang w:val="en-US" w:eastAsia="en-US" w:bidi="en-US"/>
        </w:rPr>
        <w:t>15 Декабря 1991 года министры иностранных дел Европейского сообщества встретились и приняли решение о критериях, которые будут использоваться при признании различных новых республик. Что касается БЮРМ, то было достигнуто согласие в том, что ей следует:</w:t>
      </w:r>
    </w:p>
    <w:p>
      <w:pPr>
        <w:pStyle w:val="Style18"/>
        <w:keepNext w:val="0"/>
        <w:keepLines w:val="0"/>
        <w:widowControl w:val="0"/>
        <w:shd w:val="clear" w:color="auto" w:fill="auto"/>
        <w:bidi w:val="0"/>
        <w:spacing w:before="0" w:after="220" w:line="228" w:lineRule="auto"/>
        <w:ind w:left="480" w:right="0" w:firstLine="0"/>
        <w:jc w:val="both"/>
      </w:pPr>
      <w:r>
        <w:rPr>
          <w:color w:val="000000"/>
          <w:spacing w:val="0"/>
          <w:w w:val="100"/>
          <w:position w:val="0"/>
          <w:shd w:val="clear" w:color="auto" w:fill="auto"/>
          <w:lang w:val="en-US" w:eastAsia="en-US" w:bidi="en-US"/>
        </w:rPr>
        <w:t xml:space="preserve">принять конституционные и политические гарантии, гарантирующие, что у него нет территориальных претензий к соседнему государству-сообществу и что оно не будет вести враждебную пропагандистскую деятельность против соседнего государства-сообщества, </w:t>
      </w:r>
      <w:r>
        <w:rPr>
          <w:i/>
          <w:iCs/>
          <w:color w:val="000000"/>
          <w:spacing w:val="0"/>
          <w:w w:val="100"/>
          <w:position w:val="0"/>
          <w:shd w:val="clear" w:color="auto" w:fill="auto"/>
          <w:lang w:val="en-US" w:eastAsia="en-US" w:bidi="en-US"/>
        </w:rPr>
        <w:t>включая использование наименования, подразумевающего территориальные претензии</w:t>
      </w:r>
      <w:r>
        <w:rPr>
          <w:color w:val="000000"/>
          <w:spacing w:val="0"/>
          <w:w w:val="100"/>
          <w:position w:val="0"/>
          <w:shd w:val="clear" w:color="auto" w:fill="auto"/>
          <w:lang w:val="en-US" w:eastAsia="en-US" w:bidi="en-US"/>
        </w:rPr>
        <w:t xml:space="preserve"> (Пресс-релиз EPC P. </w:t>
      </w:r>
      <w:r>
        <w:rPr>
          <w:color w:val="000000"/>
          <w:spacing w:val="0"/>
          <w:w w:val="100"/>
          <w:position w:val="0"/>
          <w:shd w:val="clear" w:color="auto" w:fill="auto"/>
          <w:lang w:val="ru-RU" w:eastAsia="ru-RU" w:bidi="ru-RU"/>
        </w:rPr>
        <w:t xml:space="preserve">128/91 </w:t>
      </w:r>
      <w:r>
        <w:rPr>
          <w:color w:val="000000"/>
          <w:spacing w:val="0"/>
          <w:w w:val="100"/>
          <w:position w:val="0"/>
          <w:shd w:val="clear" w:color="auto" w:fill="auto"/>
          <w:lang w:val="en-US" w:eastAsia="en-US" w:bidi="en-US"/>
        </w:rPr>
        <w:t>от 16 декабря 1991 г.; курсив мой добавлен)".</w:t>
      </w:r>
      <w:r>
        <w:rPr>
          <w:color w:val="000000"/>
          <w:spacing w:val="0"/>
          <w:w w:val="100"/>
          <w:position w:val="0"/>
          <w:shd w:val="clear" w:color="auto" w:fill="auto"/>
          <w:vertAlign w:val="superscript"/>
          <w:lang w:val="en-US" w:eastAsia="en-US" w:bidi="en-US"/>
        </w:rPr>
        <w:t>4</w:t>
      </w:r>
    </w:p>
    <w:p>
      <w:pPr>
        <w:pStyle w:val="Style18"/>
        <w:keepNext w:val="0"/>
        <w:keepLines w:val="0"/>
        <w:widowControl w:val="0"/>
        <w:shd w:val="clear" w:color="auto" w:fill="auto"/>
        <w:bidi w:val="0"/>
        <w:spacing w:before="0" w:after="220" w:line="226" w:lineRule="auto"/>
        <w:ind w:left="0" w:right="0" w:firstLine="0"/>
        <w:jc w:val="both"/>
      </w:pPr>
      <w:r>
        <w:rPr>
          <w:color w:val="000000"/>
          <w:spacing w:val="0"/>
          <w:w w:val="100"/>
          <w:position w:val="0"/>
          <w:shd w:val="clear" w:color="auto" w:fill="auto"/>
          <w:lang w:val="en-US" w:eastAsia="en-US" w:bidi="en-US"/>
        </w:rPr>
        <w:t>Последнее из этих трех условий оказалось особенно спорным и логически вытекающим. 14 февраля 1992 года миллион человек</w:t>
        <w:softHyphen/>
        <w:t>вышли на демонстрацию в Салониках, одобрив резолюцию, которая содержала следующий отрывок:</w:t>
      </w:r>
    </w:p>
    <w:p>
      <w:pPr>
        <w:pStyle w:val="Style18"/>
        <w:keepNext w:val="0"/>
        <w:keepLines w:val="0"/>
        <w:widowControl w:val="0"/>
        <w:shd w:val="clear" w:color="auto" w:fill="auto"/>
        <w:bidi w:val="0"/>
        <w:spacing w:before="0" w:after="220" w:line="228" w:lineRule="auto"/>
        <w:ind w:left="480" w:right="440" w:firstLine="0"/>
        <w:jc w:val="both"/>
        <w:sectPr>
          <w:footnotePr>
            <w:pos w:val="pageBottom"/>
            <w:numFmt w:val="upperRoman"/>
            <w:numStart w:val="1"/>
            <w:numRestart w:val="continuous"/>
            <ns10:footnoteColumns w:val="1"/>
          </w:footnotePr>
          <w:pgSz w:w="8890" w:h="13334"/>
          <w:pgMar w:top="1183" w:right="999" w:bottom="1183" w:left="1325" w:header="0" w:footer="3" w:gutter="0"/>
          <w:cols w:space="720"/>
          <w:noEndnote/>
          <w:rtlGutter w:val="0"/>
          <w:docGrid w:linePitch="360"/>
        </w:sectPr>
      </w:pPr>
      <w:r>
        <w:rPr>
          <w:color w:val="000000"/>
          <w:spacing w:val="0"/>
          <w:w w:val="100"/>
          <w:position w:val="0"/>
          <w:shd w:val="clear" w:color="auto" w:fill="auto"/>
          <w:lang w:val="en-US" w:eastAsia="en-US" w:bidi="en-US"/>
        </w:rPr>
        <w:t>Греческое правительство призвано придерживаться духа и послания [этой] резолюции и демонстрации. Народ Македонии и Салоник требует от министра иностранных дел, чтобы он продолжал бороться и не соглашался на признание государства Скопье [БЮРМ | ] с названием или обозначением, которое будет включать название Македония ".'</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Демонстрация в Салониках связала проблему названия БЮРМ со страстями почти десятой части населения страны. После 14 февраля люди стали активными участниками дипломатических усилий Греции по конкретному вопросу, тем самым положив начало периоду смешения внешней политики, внутренней политики и национализма"."</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Общественное мнение выразил министр иностранных дел Греции Антонис Самарас, который оказал давление на свое правительство, имевшее лишь незначительное большинство в парламенте, с тем, чтобы оно приняло ограничительное толкование третьего условия. Согласно такой интерпретации (согласующейся с резолюцией в Салониках), слово Македония никоим образом не могло быть включено в название новой республики. Это стало официальной и почти единодушной позицией Греции после встречи лидеров политических партий 13 апреля 1992 года".</w:t>
      </w:r>
      <w:r>
        <w:rPr>
          <w:color w:val="000000"/>
          <w:spacing w:val="0"/>
          <w:w w:val="100"/>
          <w:position w:val="0"/>
          <w:shd w:val="clear" w:color="auto" w:fill="auto"/>
          <w:vertAlign w:val="superscript"/>
          <w:lang w:val="en-US" w:eastAsia="en-US" w:bidi="en-US"/>
        </w:rPr>
        <w:t>7</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 результате внешняя политика Греции по всем вопросам, вытекающим из распада Югославии, стала подчиняться вопросу названия БЮРМ."</w:t>
      </w:r>
      <w:r>
        <w:rPr>
          <w:color w:val="000000"/>
          <w:spacing w:val="0"/>
          <w:w w:val="100"/>
          <w:position w:val="0"/>
          <w:shd w:val="clear" w:color="auto" w:fill="auto"/>
          <w:vertAlign w:val="superscript"/>
          <w:lang w:val="en-US" w:eastAsia="en-US" w:bidi="en-US"/>
        </w:rPr>
        <w:t>11</w:t>
      </w:r>
      <w:r>
        <w:rPr>
          <w:color w:val="000000"/>
          <w:spacing w:val="0"/>
          <w:w w:val="100"/>
          <w:position w:val="0"/>
          <w:shd w:val="clear" w:color="auto" w:fill="auto"/>
          <w:lang w:val="en-US" w:eastAsia="en-US" w:bidi="en-US"/>
        </w:rPr>
        <w:t xml:space="preserve"> Более того, все последующие посреднические усилия были отвергнуты Грецией за несоответствие строгому пониманию третьего условия".</w:t>
      </w:r>
      <w:r>
        <w:rPr>
          <w:color w:val="000000"/>
          <w:spacing w:val="0"/>
          <w:w w:val="100"/>
          <w:position w:val="0"/>
          <w:shd w:val="clear" w:color="auto" w:fill="auto"/>
          <w:vertAlign w:val="superscript"/>
          <w:lang w:val="en-US" w:eastAsia="en-US" w:bidi="en-US"/>
        </w:rPr>
        <w:t>9</w:t>
      </w:r>
      <w:r>
        <w:rPr>
          <w:color w:val="000000"/>
          <w:spacing w:val="0"/>
          <w:w w:val="100"/>
          <w:position w:val="0"/>
          <w:shd w:val="clear" w:color="auto" w:fill="auto"/>
          <w:lang w:val="en-US" w:eastAsia="en-US" w:bidi="en-US"/>
        </w:rPr>
        <w:t xml:space="preserve"> Более конкретно, министр иностранных дел Португалии Пиньейру предложил пакетную сделку, которая включала название ‘Новая Македония", в то время как посол Великобритании в отставке О'Нил предложил "Македония (Скопье)". Под эгидой Организации Объединенных Наций Сайрус Вэнс и Дэвид Оуэн попытались найти компромисс на основе названия "Новая Македония", и снова безрезультатно.</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На всеобщих выборах в октябре 1993 года консервативное правительство Константиноса Мицотакиса потерпело поражение. Новый премьер-министр-социалист Андреас Папандреу поддержал официальную политику в отношении БЮРМ, а также наложил эмбарго на непримиримую молодую республику. Мировой протест против Греции и ослабление БЮРМ создали условия для компромисса. В сентябре 1995 года двумя государствами было подписано Временное соглашение, охватывающее все спорные области, за исключением области названия." Впоследствии двусторонние отношения улучшились, особенно в сфере торговли и инвестиций.</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Приключение Греции с БЮРМОМ, или Скопье, как его называли в народе, преподало ряд важных уроков. Во-первых, дипломатия страны заплатила высокую цену, потому что международное сообщество восприняло ее как часть проблемы на Балканах.</w:t>
        <w:softHyphen/>
        <w:t> Таким образом, стало очевидно, что Греция не только извлекает выгоду из региональной стабильности, но также должна стремиться к достижению и сохранению репутации государства, эффективно способствующего стабильности в ЮВЕ.</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Также стало очевидным, что при достижении целей внешней политики</w:t>
        <w:softHyphen/>
        <w:t xml:space="preserve">должна быть четко определена иерархия целей и угроз. </w:t>
      </w:r>
      <w:r>
        <w:rPr>
          <w:i/>
          <w:iCs/>
          <w:color w:val="000000"/>
          <w:spacing w:val="0"/>
          <w:w w:val="100"/>
          <w:position w:val="0"/>
          <w:shd w:val="clear" w:color="auto" w:fill="auto"/>
          <w:lang w:val="en-US" w:eastAsia="en-US" w:bidi="en-US"/>
        </w:rPr>
        <w:t>"Скопенизация"</w:t>
      </w:r>
      <w:r>
        <w:rPr>
          <w:color w:val="000000"/>
          <w:spacing w:val="0"/>
          <w:w w:val="100"/>
          <w:position w:val="0"/>
          <w:shd w:val="clear" w:color="auto" w:fill="auto"/>
          <w:lang w:val="en-US" w:eastAsia="en-US" w:bidi="en-US"/>
        </w:rPr>
        <w:t xml:space="preserve"> внешней политики Греции привела к отвлечению скудных ресурсов и внимания от других важных и насущных проблем. Кризис Imia 1996 года продемонстрировал, что Турция, а не БЮРМ, представляла</w:t>
        <w:softHyphen/>
        <w:t> гораздо более значительную опасность для национальной безопасности.</w:t>
      </w:r>
    </w:p>
    <w:p>
      <w:pPr>
        <w:pStyle w:val="Style18"/>
        <w:keepNext w:val="0"/>
        <w:keepLines w:val="0"/>
        <w:widowControl w:val="0"/>
        <w:shd w:val="clear" w:color="auto" w:fill="auto"/>
        <w:bidi w:val="0"/>
        <w:spacing w:before="0" w:after="500" w:line="226" w:lineRule="auto"/>
        <w:ind w:left="0" w:right="0" w:firstLine="300"/>
        <w:jc w:val="both"/>
      </w:pPr>
      <w:r>
        <w:rPr>
          <w:color w:val="000000"/>
          <w:spacing w:val="0"/>
          <w:w w:val="100"/>
          <w:position w:val="0"/>
          <w:shd w:val="clear" w:color="auto" w:fill="auto"/>
          <w:lang w:val="en-US" w:eastAsia="en-US" w:bidi="en-US"/>
        </w:rPr>
        <w:t>Наконец, широко признавалась опасность смешения партийной политики, личной вражды</w:t>
        <w:softHyphen/>
        <w:t> и народных страстей, стоящих за конкретными внешнеполитическими позициями. По меньшей мере, такое развитие событий ограничивает гибкость</w:t>
        <w:softHyphen/>
        <w:t>, которая требуется для эффективного осуществления дипломатии. Как будет показано далее, все эти уроки были использованы во время конфликта в Косово 1999 года и, похоже, определяют современные действия и политику Греции в отношении Балкан.</w:t>
      </w:r>
    </w:p>
    <w:p>
      <w:pPr>
        <w:pStyle w:val="Style25"/>
        <w:keepNext w:val="0"/>
        <w:keepLines w:val="0"/>
        <w:widowControl w:val="0"/>
        <w:shd w:val="clear" w:color="auto" w:fill="auto"/>
        <w:bidi w:val="0"/>
        <w:spacing w:before="0" w:after="240" w:line="240" w:lineRule="auto"/>
        <w:ind w:left="0" w:right="0" w:firstLine="200"/>
        <w:jc w:val="both"/>
      </w:pPr>
      <w:r>
        <w:rPr>
          <w:color w:val="000000"/>
          <w:spacing w:val="0"/>
          <w:w w:val="100"/>
          <w:position w:val="0"/>
          <w:shd w:val="clear" w:color="auto" w:fill="auto"/>
          <w:lang w:val="en-US" w:eastAsia="en-US" w:bidi="en-US"/>
        </w:rPr>
        <w:t>ГРЕЦИЯ И БАЛКАНЫ В XXI ВЕКЕ</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Сегодня Греция - единственное государство в ЮВЕ, которое является членом как ЕС, так и Организации Североатлантического договора (НАТО), а также всех других крупных международных организаций. Она обладает самой динамичной и процветающей экономикой в регионе, а также обеспечила себе функционирующую</w:t>
        <w:softHyphen/>
        <w:t>и стабильную демократическую систему. На основе осознания этой ситуации</w:t>
        <w:softHyphen/>
        <w:t> и с учетом уроков "скопинской авантюры" 1991-95 годов сформировался более позитивный взгляд и стратегия в отношении Балкан.</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Греция не является ревизионистским государством и не питает каких-либо территориальных</w:t>
        <w:softHyphen/>
        <w:t>амбиций любого рода. Более того, у Греции нет иллюзий (или желания) стать гегемоном Балкан. Цели Греции реалистичны и взвешенны. Страна стремится стать одним из многих лидеров в ЮВЕ, пытаясь поощрять реформы, стабильность и экономическое развитие. Стремясь к этой роли, Греция пользуется определенными преимуществами по сравнению с другими государствами и международными</w:t>
        <w:softHyphen/>
        <w:t>субъектами. Особое значение имеет то, что он обладает более изощренными</w:t>
        <w:softHyphen/>
        <w:t> и глубокими знаниями балканской истории. Кроме того, она разделяет общие интересы и часто общие взгляды с другими странами ЮВЕ</w:t>
        <w:softHyphen/>
        <w:t>. В этом смысле Греция могла бы при случае более эффективно и точно представлять региональную точку зрения на различных международных форумах.</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Новое балканское мировоззрение и стратегия Греции проявились во время конфликта в Косово. Несмотря на массовые настроения, в подавляющем большинстве выступавшие против кампании бомбардировок НАТО, как правительство, так и основная оппозиционная</w:t>
        <w:softHyphen/>
        <w:t>партия демонстрировали реалистичные и зрелые взгляды. Оба выступали за политическое решение спора, которое в долгосрочной перспективе является единственным жизнеспособным и стабильным вариантом. К чести оппозиции, не было предпринято никаких попыток "заработать" партийные или личные очки, используя популярные взгляды на события в Косово; также не было попыток подстрекать население</w:t>
        <w:softHyphen/>
        <w:t>к насильственным демонстрациям.</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Несмотря на волнения на Балканах, греческое правительство</w:t>
        <w:softHyphen/>
        <w:t xml:space="preserve">не имело абсолютно никаких мыслей выступать или пытаться добиться изменения границ. Кроме того, хотя прямого военного участия во взрывах не было, Греция (правильно оценив свою мощь и иерархию потребностей) не наложила вето на действия НАТО, тем самым избежав потенциального "гнева" Соединенных Штатов и других могущественных государств.</w:t>
      </w:r>
      <w:r>
        <w:rPr>
          <w:color w:val="000000"/>
          <w:spacing w:val="0"/>
          <w:w w:val="100"/>
          <w:position w:val="0"/>
          <w:shd w:val="clear" w:color="auto" w:fill="auto"/>
          <w:vertAlign w:val="superscript"/>
          <w:lang w:val="en-US" w:eastAsia="en-US" w:bidi="en-US"/>
        </w:rPr>
        <w:t>71</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Когда конфликт в Косово закончился, Греция подчеркнула потребность региона в помощи, реформах и восстановлении в таких областях, как инфраструктура, преступность, безопасность, государственное управление, гражданское общество, права человека и этническая терпимость. Таким образом, Пакт стабильности для Юго-Восточной Европы был поддержан как рамочная организация, которая могла бы организовать международные</w:t>
        <w:softHyphen/>
        <w:t>усилия по оказанию помощи Балканам. Недавно министр иностранных дел Греции Георгиос Папандреу объяснил, что "Пакт стабильности может стать основой</w:t>
        <w:softHyphen/>
        <w:t> нового договора для Балкан... нам нужно расширить возможности [СМ.]... [Балканизация] региона ... должна быть заменена координацией международных усилий...[и] сотрудничеством внутри региона".</w:t>
      </w:r>
      <w:r>
        <w:rPr>
          <w:color w:val="000000"/>
          <w:spacing w:val="0"/>
          <w:w w:val="100"/>
          <w:position w:val="0"/>
          <w:shd w:val="clear" w:color="auto" w:fill="auto"/>
          <w:vertAlign w:val="superscript"/>
          <w:lang w:val="en-US" w:eastAsia="en-US" w:bidi="en-US"/>
        </w:rPr>
        <w:t>72</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Основываясь на вышесказанном, можно утверждать, что во время конфликта в Косово и после него Греция вела себя почти образцово. Уроки "скопинской авантюры’ были применены на практике. Партийные и личные разногласия не оказали серьезного влияния на внешнюю политику страны и не определили ее. Действия были основаны на реалистичной оценке масштабов влияния и мощи Греции. Более того, успех Греции</w:t>
        <w:softHyphen/>
        <w:t>в полной мере удалось воспринять международному сообществу как вклад в разрешение кризиса, а не как его причину. Однако самое важное, что Греция отказалась от любого оппортунизма и сосредоточилась на важности стабильности на Балканах, выступая за реализацию программ международной помощи для всего региона и оказывая им содействие.</w:t>
      </w:r>
    </w:p>
    <w:p>
      <w:pPr>
        <w:pStyle w:val="Style18"/>
        <w:keepNext w:val="0"/>
        <w:keepLines w:val="0"/>
        <w:widowControl w:val="0"/>
        <w:shd w:val="clear" w:color="auto" w:fill="auto"/>
        <w:bidi w:val="0"/>
        <w:spacing w:before="0" w:after="460" w:line="228" w:lineRule="auto"/>
        <w:ind w:left="0" w:right="0" w:firstLine="300"/>
        <w:jc w:val="both"/>
      </w:pPr>
      <w:r>
        <w:rPr>
          <w:color w:val="000000"/>
          <w:spacing w:val="0"/>
          <w:w w:val="100"/>
          <w:position w:val="0"/>
          <w:shd w:val="clear" w:color="auto" w:fill="auto"/>
          <w:lang w:val="en-US" w:eastAsia="en-US" w:bidi="en-US"/>
        </w:rPr>
        <w:t>После столетия, которое включало дорогостоящие войны, драматические споры и травматическую</w:t>
        <w:softHyphen/>
        <w:t>борьбу, Греция активно играет новую роль на Балканах. Конечная цель страны - быть воспринятым как маяк реформ и как уверенный в себе, процветающий, демократический ‘стабилизатор’. Хотя история</w:t>
        <w:softHyphen/>
        <w:t>свидетельствует против такой перспективы, косовский конфликт и недавние события убедительно свидетельствуют о том, что мы являемся свидетелями того, что ситуация </w:t>
        <w:softHyphen/>
        <w:t>должна измениться. История и роль Греции на Балканах в XXI веке, скорее всего, будут совершенно иными по качеству, интенсивности и результатам, чем за предыдущие сто лет.</w:t>
      </w:r>
    </w:p>
    <w:p>
      <w:pPr>
        <w:pStyle w:val="Style46"/>
        <w:keepNext w:val="0"/>
        <w:keepLines w:val="0"/>
        <w:widowControl w:val="0"/>
        <w:shd w:val="clear" w:color="auto" w:fill="auto"/>
        <w:bidi w:val="0"/>
        <w:spacing w:before="0" w:after="180" w:line="233" w:lineRule="auto"/>
        <w:ind w:left="0" w:right="0" w:firstLine="0"/>
        <w:jc w:val="center"/>
      </w:pPr>
      <w:r>
        <w:rPr>
          <w:color w:val="000000"/>
          <w:spacing w:val="0"/>
          <w:w w:val="100"/>
          <w:position w:val="0"/>
          <w:shd w:val="clear" w:color="auto" w:fill="auto"/>
          <w:lang w:val="en-US" w:eastAsia="en-US" w:bidi="en-US"/>
        </w:rPr>
        <w:t>Примечания</w:t>
      </w:r>
    </w:p>
    <w:p>
      <w:pPr>
        <w:pStyle w:val="Style46"/>
        <w:keepNext w:val="0"/>
        <w:keepLines w:val="0"/>
        <w:widowControl w:val="0"/>
        <w:numPr>
          <w:ilvl w:val="0"/>
          <w:numId w:val="39"/>
        </w:numPr>
        <w:shd w:val="clear" w:color="auto" w:fill="auto"/>
        <w:tabs>
          <w:tab w:pos="283" w:val="left"/>
        </w:tabs>
        <w:bidi w:val="0"/>
        <w:spacing w:before="0" w:after="0" w:line="233" w:lineRule="auto"/>
        <w:ind w:left="280" w:right="0" w:hanging="280"/>
        <w:jc w:val="both"/>
      </w:pPr>
      <w:r>
        <w:rPr>
          <w:color w:val="000000"/>
          <w:spacing w:val="0"/>
          <w:w w:val="100"/>
          <w:position w:val="0"/>
          <w:shd w:val="clear" w:color="auto" w:fill="auto"/>
          <w:lang w:val="en-US" w:eastAsia="en-US" w:bidi="en-US"/>
        </w:rPr>
        <w:t xml:space="preserve">М. Гленни, </w:t>
      </w:r>
      <w:r>
        <w:rPr>
          <w:i/>
          <w:iCs/>
          <w:color w:val="000000"/>
          <w:spacing w:val="0"/>
          <w:w w:val="100"/>
          <w:position w:val="0"/>
          <w:shd w:val="clear" w:color="auto" w:fill="auto"/>
          <w:lang w:val="en-US" w:eastAsia="en-US" w:bidi="en-US"/>
        </w:rPr>
        <w:t>Балканы 141)4-1'-)</w:t>
      </w:r>
      <w:r>
        <w:rPr>
          <w:i/>
          <w:iCs/>
          <w:color w:val="000000"/>
          <w:spacing w:val="0"/>
          <w:w w:val="100"/>
          <w:position w:val="0"/>
          <w:shd w:val="clear" w:color="auto" w:fill="auto"/>
          <w:vertAlign w:val="superscript"/>
          <w:lang w:val="en-US" w:eastAsia="en-US" w:bidi="en-US"/>
        </w:rPr>
        <w:t>1</w:t>
      </w:r>
      <w:r>
        <w:rPr>
          <w:i/>
          <w:iCs/>
          <w:color w:val="000000"/>
          <w:spacing w:val="0"/>
          <w:w w:val="100"/>
          <w:position w:val="0"/>
          <w:shd w:val="clear" w:color="auto" w:fill="auto"/>
          <w:lang w:val="en-US" w:eastAsia="en-US" w:bidi="en-US"/>
        </w:rPr>
        <w:t>)</w:t>
      </w:r>
      <w:r>
        <w:rPr>
          <w:i/>
          <w:iCs/>
          <w:color w:val="000000"/>
          <w:spacing w:val="0"/>
          <w:w w:val="100"/>
          <w:position w:val="0"/>
          <w:shd w:val="clear" w:color="auto" w:fill="auto"/>
          <w:vertAlign w:val="superscript"/>
          <w:lang w:val="en-US" w:eastAsia="en-US" w:bidi="en-US"/>
        </w:rPr>
        <w:t>1</w:t>
      </w:r>
      <w:r>
        <w:rPr>
          <w:i/>
          <w:iCs/>
          <w:color w:val="000000"/>
          <w:spacing w:val="0"/>
          <w:w w:val="100"/>
          <w:position w:val="0"/>
          <w:shd w:val="clear" w:color="auto" w:fill="auto"/>
          <w:lang w:val="en-US" w:eastAsia="en-US" w:bidi="en-US"/>
        </w:rPr>
        <w:t>)- Национализм, война и Великие державы</w:t>
      </w:r>
      <w:r>
        <w:rPr>
          <w:color w:val="000000"/>
          <w:spacing w:val="0"/>
          <w:w w:val="100"/>
          <w:position w:val="0"/>
          <w:shd w:val="clear" w:color="auto" w:fill="auto"/>
          <w:lang w:val="en-US" w:eastAsia="en-US" w:bidi="en-US"/>
        </w:rPr>
        <w:t xml:space="preserve"> (Лондон: Granta Books, 1999), стр. 156.</w:t>
      </w:r>
    </w:p>
    <w:p>
      <w:pPr>
        <w:pStyle w:val="Style46"/>
        <w:keepNext w:val="0"/>
        <w:keepLines w:val="0"/>
        <w:widowControl w:val="0"/>
        <w:numPr>
          <w:ilvl w:val="0"/>
          <w:numId w:val="39"/>
        </w:numPr>
        <w:shd w:val="clear" w:color="auto" w:fill="auto"/>
        <w:tabs>
          <w:tab w:pos="283" w:val="left"/>
        </w:tabs>
        <w:bidi w:val="0"/>
        <w:spacing w:before="0" w:after="0" w:line="233" w:lineRule="auto"/>
        <w:ind w:left="0" w:right="0" w:firstLine="0"/>
        <w:jc w:val="both"/>
      </w:pPr>
      <w:r>
        <w:rPr>
          <w:color w:val="000000"/>
          <w:spacing w:val="0"/>
          <w:w w:val="100"/>
          <w:position w:val="0"/>
          <w:shd w:val="clear" w:color="auto" w:fill="auto"/>
          <w:lang w:val="en-US" w:eastAsia="en-US" w:bidi="en-US"/>
        </w:rPr>
        <w:t xml:space="preserve">К. Р. Легг и Дж. М. Робертс, </w:t>
      </w:r>
      <w:r>
        <w:rPr>
          <w:i/>
          <w:iCs/>
          <w:color w:val="000000"/>
          <w:spacing w:val="0"/>
          <w:w w:val="100"/>
          <w:position w:val="0"/>
          <w:shd w:val="clear" w:color="auto" w:fill="auto"/>
          <w:lang w:val="en-US" w:eastAsia="en-US" w:bidi="en-US"/>
        </w:rPr>
        <w:t>Современная Греция</w:t>
      </w:r>
      <w:r>
        <w:rPr>
          <w:color w:val="000000"/>
          <w:spacing w:val="0"/>
          <w:w w:val="100"/>
          <w:position w:val="0"/>
          <w:shd w:val="clear" w:color="auto" w:fill="auto"/>
          <w:lang w:val="en-US" w:eastAsia="en-US" w:bidi="en-US"/>
        </w:rPr>
        <w:t xml:space="preserve"> (Боулдер, Колорадо: Westview Press, 1997) стр. 18.</w:t>
      </w:r>
    </w:p>
    <w:p>
      <w:pPr>
        <w:pStyle w:val="Style46"/>
        <w:keepNext w:val="0"/>
        <w:keepLines w:val="0"/>
        <w:widowControl w:val="0"/>
        <w:numPr>
          <w:ilvl w:val="0"/>
          <w:numId w:val="39"/>
        </w:numPr>
        <w:shd w:val="clear" w:color="auto" w:fill="auto"/>
        <w:tabs>
          <w:tab w:pos="283" w:val="left"/>
        </w:tabs>
        <w:bidi w:val="0"/>
        <w:spacing w:before="0" w:after="0" w:line="233" w:lineRule="auto"/>
        <w:ind w:left="280" w:right="0" w:hanging="280"/>
        <w:jc w:val="both"/>
      </w:pPr>
      <w:r>
        <w:rPr>
          <w:color w:val="000000"/>
          <w:spacing w:val="0"/>
          <w:w w:val="100"/>
          <w:position w:val="0"/>
          <w:shd w:val="clear" w:color="auto" w:fill="auto"/>
          <w:lang w:val="en-US" w:eastAsia="en-US" w:bidi="en-US"/>
        </w:rPr>
        <w:t xml:space="preserve">О последующей истории и мутациях IMRO см. В. Власидиса, "Автономия Македонии: от теории к действию", в "V Gounaris" </w:t>
      </w:r>
      <w:r>
        <w:rPr>
          <w:i/>
          <w:iCs/>
          <w:color w:val="000000"/>
          <w:spacing w:val="0"/>
          <w:w w:val="100"/>
          <w:position w:val="0"/>
          <w:shd w:val="clear" w:color="auto" w:fill="auto"/>
          <w:lang w:val="en-US" w:eastAsia="en-US" w:bidi="en-US"/>
        </w:rPr>
        <w:t>el al. Идентичности в Македонии</w:t>
      </w:r>
      <w:r>
        <w:rPr>
          <w:color w:val="000000"/>
          <w:spacing w:val="0"/>
          <w:w w:val="100"/>
          <w:position w:val="0"/>
          <w:shd w:val="clear" w:color="auto" w:fill="auto"/>
          <w:lang w:val="en-US" w:eastAsia="en-US" w:bidi="en-US"/>
        </w:rPr>
        <w:t xml:space="preserve"> (Афины: I'apazisis, 1997).</w:t>
      </w:r>
    </w:p>
    <w:p>
      <w:pPr>
        <w:pStyle w:val="Style46"/>
        <w:keepNext w:val="0"/>
        <w:keepLines w:val="0"/>
        <w:widowControl w:val="0"/>
        <w:numPr>
          <w:ilvl w:val="0"/>
          <w:numId w:val="39"/>
        </w:numPr>
        <w:shd w:val="clear" w:color="auto" w:fill="auto"/>
        <w:tabs>
          <w:tab w:pos="283" w:val="left"/>
        </w:tabs>
        <w:bidi w:val="0"/>
        <w:spacing w:before="0" w:after="320" w:line="233" w:lineRule="auto"/>
        <w:ind w:left="0" w:right="0" w:firstLine="0"/>
        <w:jc w:val="both"/>
      </w:pPr>
      <w:r>
        <w:rPr>
          <w:color w:val="000000"/>
          <w:spacing w:val="0"/>
          <w:w w:val="100"/>
          <w:position w:val="0"/>
          <w:shd w:val="clear" w:color="auto" w:fill="auto"/>
          <w:lang w:val="en-US" w:eastAsia="en-US" w:bidi="en-US"/>
        </w:rPr>
        <w:t>Вастдис, "Автономия", стр. 65-6.</w:t>
      </w:r>
    </w:p>
    <w:p>
      <w:pPr>
        <w:pStyle w:val="Style46"/>
        <w:keepNext w:val="0"/>
        <w:keepLines w:val="0"/>
        <w:widowControl w:val="0"/>
        <w:numPr>
          <w:ilvl w:val="0"/>
          <w:numId w:val="39"/>
        </w:numPr>
        <w:shd w:val="clear" w:color="auto" w:fill="auto"/>
        <w:tabs>
          <w:tab w:pos="283" w:val="left"/>
        </w:tabs>
        <w:bidi w:val="0"/>
        <w:spacing w:before="0" w:after="0" w:line="233" w:lineRule="auto"/>
        <w:ind w:left="280" w:right="0" w:hanging="280"/>
        <w:jc w:val="both"/>
      </w:pPr>
      <w:r>
        <w:rPr>
          <w:color w:val="000000"/>
          <w:spacing w:val="0"/>
          <w:w w:val="100"/>
          <w:position w:val="0"/>
          <w:shd w:val="clear" w:color="auto" w:fill="auto"/>
          <w:lang w:val="en-US" w:eastAsia="en-US" w:bidi="en-US"/>
        </w:rPr>
        <w:t xml:space="preserve">Решение об организации Илинденского восстания было принято 17 января 1903 года. См. Д. Перри, </w:t>
      </w:r>
      <w:r>
        <w:rPr>
          <w:i/>
          <w:iCs/>
          <w:color w:val="000000"/>
          <w:spacing w:val="0"/>
          <w:w w:val="100"/>
          <w:position w:val="0"/>
          <w:shd w:val="clear" w:color="auto" w:fill="auto"/>
          <w:lang w:val="en-US" w:eastAsia="en-US" w:bidi="en-US"/>
        </w:rPr>
        <w:t>Политика террора</w:t>
      </w:r>
      <w:r>
        <w:rPr>
          <w:color w:val="000000"/>
          <w:spacing w:val="0"/>
          <w:w w:val="100"/>
          <w:position w:val="0"/>
          <w:shd w:val="clear" w:color="auto" w:fill="auto"/>
          <w:lang w:val="en-US" w:eastAsia="en-US" w:bidi="en-US"/>
        </w:rPr>
        <w:t xml:space="preserve"> (Дарем: Издательство Университета Дьюка, 1988), стр. 121-4; для обсуждения этой судьбоносной встречи. Сведения о восстании в Илиндене см. Х. Н. Брейлсфорд, "Македонское восстание", </w:t>
      </w:r>
      <w:r>
        <w:rPr>
          <w:i/>
          <w:iCs/>
          <w:color w:val="000000"/>
          <w:spacing w:val="0"/>
          <w:w w:val="100"/>
          <w:position w:val="0"/>
          <w:shd w:val="clear" w:color="auto" w:fill="auto"/>
          <w:lang w:val="en-US" w:eastAsia="en-US" w:bidi="en-US"/>
        </w:rPr>
        <w:t>Fortnightly Review,</w:t>
      </w:r>
      <w:r>
        <w:rPr>
          <w:color w:val="000000"/>
          <w:spacing w:val="0"/>
          <w:w w:val="100"/>
          <w:position w:val="0"/>
          <w:shd w:val="clear" w:color="auto" w:fill="auto"/>
          <w:lang w:val="en-US" w:eastAsia="en-US" w:bidi="en-US"/>
        </w:rPr>
        <w:t xml:space="preserve"> 74, 1903, стр. 428-44 и Х. Н. Брейлсфорд, </w:t>
      </w:r>
      <w:r>
        <w:rPr>
          <w:i/>
          <w:iCs/>
          <w:color w:val="000000"/>
          <w:spacing w:val="0"/>
          <w:w w:val="100"/>
          <w:position w:val="0"/>
          <w:shd w:val="clear" w:color="auto" w:fill="auto"/>
          <w:lang w:val="en-US" w:eastAsia="en-US" w:bidi="en-US"/>
        </w:rPr>
        <w:t>Македония: расы Ils и их будущее</w:t>
      </w:r>
      <w:r>
        <w:rPr>
          <w:color w:val="000000"/>
          <w:spacing w:val="0"/>
          <w:w w:val="100"/>
          <w:position w:val="0"/>
          <w:shd w:val="clear" w:color="auto" w:fill="auto"/>
          <w:lang w:val="en-US" w:eastAsia="en-US" w:bidi="en-US"/>
        </w:rPr>
        <w:t xml:space="preserve"> (1906), стр. 111-71; Д. Дайкин, </w:t>
      </w:r>
      <w:r>
        <w:rPr>
          <w:i/>
          <w:iCs/>
          <w:color w:val="000000"/>
          <w:spacing w:val="0"/>
          <w:w w:val="100"/>
          <w:position w:val="0"/>
          <w:shd w:val="clear" w:color="auto" w:fill="auto"/>
          <w:lang w:val="en-US" w:eastAsia="en-US" w:bidi="en-US"/>
        </w:rPr>
        <w:t>Борьба греков в Македонии 1897-1913</w:t>
      </w:r>
      <w:r>
        <w:rPr>
          <w:color w:val="000000"/>
          <w:spacing w:val="0"/>
          <w:w w:val="100"/>
          <w:position w:val="0"/>
          <w:shd w:val="clear" w:color="auto" w:fill="auto"/>
          <w:lang w:val="en-US" w:eastAsia="en-US" w:bidi="en-US"/>
        </w:rPr>
        <w:t xml:space="preserve"> (Салоники: институт балканских исследований, 1966), стр. 92-107; Э. Котос, </w:t>
      </w:r>
      <w:r>
        <w:rPr>
          <w:i/>
          <w:iCs/>
          <w:color w:val="000000"/>
          <w:spacing w:val="0"/>
          <w:w w:val="100"/>
          <w:position w:val="0"/>
          <w:shd w:val="clear" w:color="auto" w:fill="auto"/>
          <w:lang w:val="en-US" w:eastAsia="en-US" w:bidi="en-US"/>
        </w:rPr>
        <w:t>Национализм и коммунизм в Македонии</w:t>
      </w:r>
      <w:r>
        <w:rPr>
          <w:color w:val="000000"/>
          <w:spacing w:val="0"/>
          <w:w w:val="100"/>
          <w:position w:val="0"/>
          <w:shd w:val="clear" w:color="auto" w:fill="auto"/>
          <w:lang w:val="en-US" w:eastAsia="en-US" w:bidi="en-US"/>
        </w:rPr>
        <w:t xml:space="preserve"> (Салоники: Институт балканских исследований). , 1964), стр. 33-6; и Перри, </w:t>
      </w:r>
      <w:r>
        <w:rPr>
          <w:i/>
          <w:iCs/>
          <w:color w:val="000000"/>
          <w:spacing w:val="0"/>
          <w:w w:val="100"/>
          <w:position w:val="0"/>
          <w:shd w:val="clear" w:color="auto" w:fill="auto"/>
          <w:lang w:val="en-US" w:eastAsia="en-US" w:bidi="en-US"/>
        </w:rPr>
        <w:t>Политика,</w:t>
      </w:r>
      <w:r>
        <w:rPr>
          <w:color w:val="000000"/>
          <w:spacing w:val="0"/>
          <w:w w:val="100"/>
          <w:position w:val="0"/>
          <w:shd w:val="clear" w:color="auto" w:fill="auto"/>
          <w:lang w:val="en-US" w:eastAsia="en-US" w:bidi="en-US"/>
        </w:rPr>
        <w:t xml:space="preserve"> стр. 127-40. Следует также отметить, что дневники, которые Ион Драгумис вел во время Илинденского восстания, были недавно опубликованы и представляют собой увлекательное чтение. См. И. Драгумис, </w:t>
      </w:r>
      <w:r>
        <w:rPr>
          <w:i/>
          <w:iCs/>
          <w:color w:val="000000"/>
          <w:spacing w:val="0"/>
          <w:w w:val="100"/>
          <w:position w:val="0"/>
          <w:shd w:val="clear" w:color="auto" w:fill="auto"/>
          <w:lang w:val="en-US" w:eastAsia="en-US" w:bidi="en-US"/>
        </w:rPr>
        <w:t>Записные книжки Илиндена</w:t>
      </w:r>
      <w:r>
        <w:rPr>
          <w:color w:val="000000"/>
          <w:spacing w:val="0"/>
          <w:w w:val="100"/>
          <w:position w:val="0"/>
          <w:shd w:val="clear" w:color="auto" w:fill="auto"/>
          <w:lang w:val="en-US" w:eastAsia="en-US" w:bidi="en-US"/>
        </w:rPr>
        <w:t xml:space="preserve"> (Афины: Петцива, 2000).</w:t>
      </w:r>
    </w:p>
    <w:p>
      <w:pPr>
        <w:pStyle w:val="Style46"/>
        <w:keepNext w:val="0"/>
        <w:keepLines w:val="0"/>
        <w:widowControl w:val="0"/>
        <w:numPr>
          <w:ilvl w:val="0"/>
          <w:numId w:val="39"/>
        </w:numPr>
        <w:shd w:val="clear" w:color="auto" w:fill="auto"/>
        <w:tabs>
          <w:tab w:pos="283" w:val="left"/>
        </w:tabs>
        <w:bidi w:val="0"/>
        <w:spacing w:before="0" w:after="0" w:line="233" w:lineRule="auto"/>
        <w:ind w:left="280" w:right="0" w:hanging="280"/>
        <w:jc w:val="both"/>
      </w:pPr>
      <w:r>
        <w:rPr>
          <w:color w:val="000000"/>
          <w:spacing w:val="0"/>
          <w:w w:val="100"/>
          <w:position w:val="0"/>
          <w:shd w:val="clear" w:color="auto" w:fill="auto"/>
          <w:lang w:val="en-US" w:eastAsia="en-US" w:bidi="en-US"/>
        </w:rPr>
        <w:t xml:space="preserve">Вопрос о том, было ли Илинденское восстание делом рук болгар или славян с национальным ‘македонским’ сознанием, остается спорным. Примечательно, что Х. Н. Брейлсфорд, очевидец событий, посвятил Илинденскому восстанию главу в своей книге "</w:t>
      </w:r>
      <w:r>
        <w:rPr>
          <w:i/>
          <w:iCs/>
          <w:color w:val="000000"/>
          <w:spacing w:val="0"/>
          <w:w w:val="100"/>
          <w:position w:val="0"/>
          <w:shd w:val="clear" w:color="auto" w:fill="auto"/>
          <w:lang w:val="en-US" w:eastAsia="en-US" w:bidi="en-US"/>
        </w:rPr>
        <w:t>Македония, ее расы и их будущее"</w:t>
      </w:r>
      <w:r>
        <w:rPr>
          <w:color w:val="000000"/>
          <w:spacing w:val="0"/>
          <w:w w:val="100"/>
          <w:position w:val="0"/>
          <w:shd w:val="clear" w:color="auto" w:fill="auto"/>
          <w:lang w:val="en-US" w:eastAsia="en-US" w:bidi="en-US"/>
        </w:rPr>
        <w:t xml:space="preserve">, которая была озаглавлена "Болгарское движение", см. Х. Н. Брейлсфорд, "</w:t>
      </w:r>
      <w:r>
        <w:rPr>
          <w:i/>
          <w:iCs/>
          <w:color w:val="000000"/>
          <w:spacing w:val="0"/>
          <w:w w:val="100"/>
          <w:position w:val="0"/>
          <w:shd w:val="clear" w:color="auto" w:fill="auto"/>
          <w:lang w:val="en-US" w:eastAsia="en-US" w:bidi="en-US"/>
        </w:rPr>
        <w:t>Македония",</w:t>
      </w:r>
      <w:r>
        <w:rPr>
          <w:color w:val="000000"/>
          <w:spacing w:val="0"/>
          <w:w w:val="100"/>
          <w:position w:val="0"/>
          <w:shd w:val="clear" w:color="auto" w:fill="auto"/>
          <w:lang w:val="en-US" w:eastAsia="en-US" w:bidi="en-US"/>
        </w:rPr>
        <w:t xml:space="preserve"> стр. 111.</w:t>
      </w:r>
    </w:p>
    <w:p>
      <w:pPr>
        <w:pStyle w:val="Style46"/>
        <w:keepNext w:val="0"/>
        <w:keepLines w:val="0"/>
        <w:widowControl w:val="0"/>
        <w:numPr>
          <w:ilvl w:val="0"/>
          <w:numId w:val="39"/>
        </w:numPr>
        <w:shd w:val="clear" w:color="auto" w:fill="auto"/>
        <w:tabs>
          <w:tab w:pos="283" w:val="left"/>
        </w:tabs>
        <w:bidi w:val="0"/>
        <w:spacing w:before="0" w:after="0" w:line="233" w:lineRule="auto"/>
        <w:ind w:left="280" w:right="0" w:hanging="280"/>
        <w:jc w:val="both"/>
      </w:pPr>
      <w:r>
        <w:rPr>
          <w:color w:val="000000"/>
          <w:spacing w:val="0"/>
          <w:w w:val="100"/>
          <w:position w:val="0"/>
          <w:shd w:val="clear" w:color="auto" w:fill="auto"/>
          <w:lang w:val="en-US" w:eastAsia="en-US" w:bidi="en-US"/>
        </w:rPr>
        <w:t xml:space="preserve">И. Драгумис, </w:t>
      </w:r>
      <w:r>
        <w:rPr>
          <w:i/>
          <w:iCs/>
          <w:color w:val="000000"/>
          <w:spacing w:val="0"/>
          <w:w w:val="100"/>
          <w:position w:val="0"/>
          <w:shd w:val="clear" w:color="auto" w:fill="auto"/>
          <w:lang w:val="en-US" w:eastAsia="en-US" w:bidi="en-US"/>
        </w:rPr>
        <w:t>Кровь мученика и героя</w:t>
      </w:r>
      <w:r>
        <w:rPr>
          <w:color w:val="000000"/>
          <w:spacing w:val="0"/>
          <w:w w:val="100"/>
          <w:position w:val="0"/>
          <w:shd w:val="clear" w:color="auto" w:fill="auto"/>
          <w:lang w:val="en-US" w:eastAsia="en-US" w:bidi="en-US"/>
        </w:rPr>
        <w:t xml:space="preserve"> (Афины: Тезис Nea, </w:t>
      </w:r>
      <w:r>
        <w:rPr>
          <w:color w:val="000000"/>
          <w:spacing w:val="0"/>
          <w:w w:val="100"/>
          <w:position w:val="0"/>
          <w:shd w:val="clear" w:color="auto" w:fill="auto"/>
          <w:lang w:val="ru-RU" w:eastAsia="ru-RU" w:bidi="ru-RU"/>
        </w:rPr>
        <w:t xml:space="preserve">1907/1992) </w:t>
      </w:r>
      <w:r>
        <w:rPr>
          <w:color w:val="000000"/>
          <w:spacing w:val="0"/>
          <w:w w:val="100"/>
          <w:position w:val="0"/>
          <w:shd w:val="clear" w:color="auto" w:fill="auto"/>
          <w:lang w:val="en-US" w:eastAsia="en-US" w:bidi="en-US"/>
        </w:rPr>
        <w:t xml:space="preserve">стр. 22; и Перри, </w:t>
      </w:r>
      <w:r>
        <w:rPr>
          <w:i/>
          <w:iCs/>
          <w:color w:val="000000"/>
          <w:spacing w:val="0"/>
          <w:w w:val="100"/>
          <w:position w:val="0"/>
          <w:shd w:val="clear" w:color="auto" w:fill="auto"/>
          <w:lang w:val="en-US" w:eastAsia="en-US" w:bidi="en-US"/>
        </w:rPr>
        <w:t>Политика,</w:t>
      </w:r>
      <w:r>
        <w:rPr>
          <w:color w:val="000000"/>
          <w:spacing w:val="0"/>
          <w:w w:val="100"/>
          <w:position w:val="0"/>
          <w:shd w:val="clear" w:color="auto" w:fill="auto"/>
          <w:lang w:val="en-US" w:eastAsia="en-US" w:bidi="en-US"/>
        </w:rPr>
        <w:t xml:space="preserve"> стр. 124-5 и 138. Особого внимания заслуживают поразительные исторические параллели и сходство между стратегией IMRO в Илиндене и стратегией, проводимой Армией освобождения Косово (ОАК) в Косово почти столетие спустя.</w:t>
      </w:r>
    </w:p>
    <w:p>
      <w:pPr>
        <w:pStyle w:val="Style46"/>
        <w:keepNext w:val="0"/>
        <w:keepLines w:val="0"/>
        <w:widowControl w:val="0"/>
        <w:numPr>
          <w:ilvl w:val="0"/>
          <w:numId w:val="39"/>
        </w:numPr>
        <w:shd w:val="clear" w:color="auto" w:fill="auto"/>
        <w:tabs>
          <w:tab w:pos="283" w:val="left"/>
        </w:tabs>
        <w:bidi w:val="0"/>
        <w:spacing w:before="0" w:after="0" w:line="233" w:lineRule="auto"/>
        <w:ind w:left="280" w:right="0" w:hanging="280"/>
        <w:jc w:val="both"/>
      </w:pPr>
      <w:r>
        <w:rPr>
          <w:color w:val="000000"/>
          <w:spacing w:val="0"/>
          <w:w w:val="100"/>
          <w:position w:val="0"/>
          <w:shd w:val="clear" w:color="auto" w:fill="auto"/>
          <w:lang w:val="en-US" w:eastAsia="en-US" w:bidi="en-US"/>
        </w:rPr>
        <w:t xml:space="preserve">О разрушительных результатах восстания в Илиндене см. Дайкин, </w:t>
      </w:r>
      <w:r>
        <w:rPr>
          <w:i/>
          <w:iCs/>
          <w:color w:val="000000"/>
          <w:spacing w:val="0"/>
          <w:w w:val="100"/>
          <w:position w:val="0"/>
          <w:shd w:val="clear" w:color="auto" w:fill="auto"/>
          <w:lang w:val="en-US" w:eastAsia="en-US" w:bidi="en-US"/>
        </w:rPr>
        <w:t>Греческая борьба,</w:t>
      </w:r>
      <w:r>
        <w:rPr>
          <w:color w:val="000000"/>
          <w:spacing w:val="0"/>
          <w:w w:val="100"/>
          <w:position w:val="0"/>
          <w:shd w:val="clear" w:color="auto" w:fill="auto"/>
          <w:lang w:val="en-US" w:eastAsia="en-US" w:bidi="en-US"/>
        </w:rPr>
        <w:t xml:space="preserve"> стр. 104; Гунарис </w:t>
      </w:r>
      <w:r>
        <w:rPr>
          <w:i/>
          <w:iCs/>
          <w:color w:val="000000"/>
          <w:spacing w:val="0"/>
          <w:w w:val="100"/>
          <w:position w:val="0"/>
          <w:shd w:val="clear" w:color="auto" w:fill="auto"/>
          <w:lang w:val="en-US" w:eastAsia="en-US" w:bidi="en-US"/>
        </w:rPr>
        <w:t>el al., События,</w:t>
      </w:r>
      <w:r>
        <w:rPr>
          <w:color w:val="000000"/>
          <w:spacing w:val="0"/>
          <w:w w:val="100"/>
          <w:position w:val="0"/>
          <w:shd w:val="clear" w:color="auto" w:fill="auto"/>
          <w:lang w:val="en-US" w:eastAsia="en-US" w:bidi="en-US"/>
        </w:rPr>
        <w:t xml:space="preserve"> стр. 185-97; и Перри, </w:t>
      </w:r>
      <w:r>
        <w:rPr>
          <w:i/>
          <w:iCs/>
          <w:color w:val="000000"/>
          <w:spacing w:val="0"/>
          <w:w w:val="100"/>
          <w:position w:val="0"/>
          <w:shd w:val="clear" w:color="auto" w:fill="auto"/>
          <w:lang w:val="en-US" w:eastAsia="en-US" w:bidi="en-US"/>
        </w:rPr>
        <w:t>Политика,</w:t>
      </w:r>
      <w:r>
        <w:rPr>
          <w:color w:val="000000"/>
          <w:spacing w:val="0"/>
          <w:w w:val="100"/>
          <w:position w:val="0"/>
          <w:shd w:val="clear" w:color="auto" w:fill="auto"/>
          <w:lang w:val="en-US" w:eastAsia="en-US" w:bidi="en-US"/>
        </w:rPr>
        <w:t xml:space="preserve"> стр. 140.</w:t>
      </w:r>
    </w:p>
    <w:p>
      <w:pPr>
        <w:pStyle w:val="Style46"/>
        <w:keepNext w:val="0"/>
        <w:keepLines w:val="0"/>
        <w:widowControl w:val="0"/>
        <w:numPr>
          <w:ilvl w:val="0"/>
          <w:numId w:val="39"/>
        </w:numPr>
        <w:shd w:val="clear" w:color="auto" w:fill="auto"/>
        <w:tabs>
          <w:tab w:pos="283" w:val="left"/>
        </w:tabs>
        <w:bidi w:val="0"/>
        <w:spacing w:before="0" w:after="0" w:line="233" w:lineRule="auto"/>
        <w:ind w:left="0" w:right="0" w:firstLine="0"/>
        <w:jc w:val="both"/>
      </w:pPr>
      <w:r>
        <w:rPr>
          <w:color w:val="000000"/>
          <w:spacing w:val="0"/>
          <w:w w:val="100"/>
          <w:position w:val="0"/>
          <w:shd w:val="clear" w:color="auto" w:fill="auto"/>
          <w:lang w:val="en-US" w:eastAsia="en-US" w:bidi="en-US"/>
        </w:rPr>
        <w:t xml:space="preserve">Дайкин, </w:t>
      </w:r>
      <w:r>
        <w:rPr>
          <w:i/>
          <w:iCs/>
          <w:color w:val="000000"/>
          <w:spacing w:val="0"/>
          <w:w w:val="100"/>
          <w:position w:val="0"/>
          <w:shd w:val="clear" w:color="auto" w:fill="auto"/>
          <w:lang w:val="en-US" w:eastAsia="en-US" w:bidi="en-US"/>
        </w:rPr>
        <w:t>Греческая борьба,</w:t>
      </w:r>
      <w:r>
        <w:rPr>
          <w:color w:val="000000"/>
          <w:spacing w:val="0"/>
          <w:w w:val="100"/>
          <w:position w:val="0"/>
          <w:shd w:val="clear" w:color="auto" w:fill="auto"/>
          <w:lang w:val="en-US" w:eastAsia="en-US" w:bidi="en-US"/>
        </w:rPr>
        <w:t xml:space="preserve"> стр. 117-18.</w:t>
      </w:r>
    </w:p>
    <w:p>
      <w:pPr>
        <w:pStyle w:val="Style46"/>
        <w:keepNext w:val="0"/>
        <w:keepLines w:val="0"/>
        <w:widowControl w:val="0"/>
        <w:numPr>
          <w:ilvl w:val="0"/>
          <w:numId w:val="39"/>
        </w:numPr>
        <w:shd w:val="clear" w:color="auto" w:fill="auto"/>
        <w:tabs>
          <w:tab w:pos="327" w:val="left"/>
        </w:tabs>
        <w:bidi w:val="0"/>
        <w:spacing w:before="0" w:after="0" w:line="233" w:lineRule="auto"/>
        <w:ind w:left="0" w:right="0" w:firstLine="0"/>
        <w:jc w:val="both"/>
      </w:pPr>
      <w:r>
        <w:rPr>
          <w:color w:val="000000"/>
          <w:spacing w:val="0"/>
          <w:w w:val="100"/>
          <w:position w:val="0"/>
          <w:shd w:val="clear" w:color="auto" w:fill="auto"/>
          <w:lang w:val="en-US" w:eastAsia="en-US" w:bidi="en-US"/>
        </w:rPr>
        <w:t xml:space="preserve">Брэйлсфорд, </w:t>
      </w:r>
      <w:r>
        <w:rPr>
          <w:i/>
          <w:iCs/>
          <w:color w:val="000000"/>
          <w:spacing w:val="0"/>
          <w:w w:val="100"/>
          <w:position w:val="0"/>
          <w:shd w:val="clear" w:color="auto" w:fill="auto"/>
          <w:lang w:val="en-US" w:eastAsia="en-US" w:bidi="en-US"/>
        </w:rPr>
        <w:t>Македония,</w:t>
      </w:r>
      <w:r>
        <w:rPr>
          <w:color w:val="000000"/>
          <w:spacing w:val="0"/>
          <w:w w:val="100"/>
          <w:position w:val="0"/>
          <w:shd w:val="clear" w:color="auto" w:fill="auto"/>
          <w:lang w:val="en-US" w:eastAsia="en-US" w:bidi="en-US"/>
        </w:rPr>
        <w:t xml:space="preserve"> стр. 129-30; и Перри, </w:t>
      </w:r>
      <w:r>
        <w:rPr>
          <w:i/>
          <w:iCs/>
          <w:color w:val="000000"/>
          <w:spacing w:val="0"/>
          <w:w w:val="100"/>
          <w:position w:val="0"/>
          <w:shd w:val="clear" w:color="auto" w:fill="auto"/>
          <w:lang w:val="en-US" w:eastAsia="en-US" w:bidi="en-US"/>
        </w:rPr>
        <w:t>Политика,</w:t>
      </w:r>
      <w:r>
        <w:rPr>
          <w:color w:val="000000"/>
          <w:spacing w:val="0"/>
          <w:w w:val="100"/>
          <w:position w:val="0"/>
          <w:shd w:val="clear" w:color="auto" w:fill="auto"/>
          <w:lang w:val="en-US" w:eastAsia="en-US" w:bidi="en-US"/>
        </w:rPr>
        <w:t xml:space="preserve"> стр. 137-8.</w:t>
      </w:r>
    </w:p>
    <w:p>
      <w:pPr>
        <w:pStyle w:val="Style46"/>
        <w:keepNext w:val="0"/>
        <w:keepLines w:val="0"/>
        <w:widowControl w:val="0"/>
        <w:numPr>
          <w:ilvl w:val="0"/>
          <w:numId w:val="39"/>
        </w:numPr>
        <w:shd w:val="clear" w:color="auto" w:fill="auto"/>
        <w:tabs>
          <w:tab w:pos="318" w:val="left"/>
        </w:tabs>
        <w:bidi w:val="0"/>
        <w:spacing w:before="0" w:after="0" w:line="233" w:lineRule="auto"/>
        <w:ind w:left="0" w:right="0" w:firstLine="0"/>
        <w:jc w:val="both"/>
      </w:pPr>
      <w:r>
        <w:rPr>
          <w:color w:val="000000"/>
          <w:spacing w:val="0"/>
          <w:w w:val="100"/>
          <w:position w:val="0"/>
          <w:shd w:val="clear" w:color="auto" w:fill="auto"/>
          <w:lang w:val="en-US" w:eastAsia="en-US" w:bidi="en-US"/>
        </w:rPr>
        <w:t xml:space="preserve">Г. Каравангиис, н.э.„ </w:t>
      </w:r>
      <w:r>
        <w:rPr>
          <w:i/>
          <w:iCs/>
          <w:color w:val="000000"/>
          <w:spacing w:val="0"/>
          <w:w w:val="100"/>
          <w:position w:val="0"/>
          <w:shd w:val="clear" w:color="auto" w:fill="auto"/>
          <w:lang w:val="en-US" w:eastAsia="en-US" w:bidi="en-US"/>
        </w:rPr>
        <w:t>Воспоминания</w:t>
      </w:r>
      <w:r>
        <w:rPr>
          <w:color w:val="000000"/>
          <w:spacing w:val="0"/>
          <w:w w:val="100"/>
          <w:position w:val="0"/>
          <w:shd w:val="clear" w:color="auto" w:fill="auto"/>
          <w:lang w:val="en-US" w:eastAsia="en-US" w:bidi="en-US"/>
        </w:rPr>
        <w:t xml:space="preserve">" (Салоники: Барбоунакис), стр. 42.</w:t>
      </w:r>
    </w:p>
    <w:p>
      <w:pPr>
        <w:pStyle w:val="Style46"/>
        <w:keepNext w:val="0"/>
        <w:keepLines w:val="0"/>
        <w:widowControl w:val="0"/>
        <w:numPr>
          <w:ilvl w:val="0"/>
          <w:numId w:val="39"/>
        </w:numPr>
        <w:shd w:val="clear" w:color="auto" w:fill="auto"/>
        <w:tabs>
          <w:tab w:pos="313" w:val="left"/>
        </w:tabs>
        <w:bidi w:val="0"/>
        <w:spacing w:before="0" w:after="0" w:line="233" w:lineRule="auto"/>
        <w:ind w:left="0" w:right="0" w:firstLine="0"/>
        <w:jc w:val="both"/>
      </w:pPr>
      <w:r>
        <w:rPr>
          <w:color w:val="000000"/>
          <w:spacing w:val="0"/>
          <w:w w:val="100"/>
          <w:position w:val="0"/>
          <w:shd w:val="clear" w:color="auto" w:fill="auto"/>
          <w:lang w:val="en-US" w:eastAsia="en-US" w:bidi="en-US"/>
        </w:rPr>
        <w:t xml:space="preserve">Отчет о смерти и похоронах Меласа см. </w:t>
      </w:r>
      <w:r>
        <w:rPr>
          <w:i/>
          <w:iCs/>
          <w:color w:val="000000"/>
          <w:spacing w:val="0"/>
          <w:w w:val="100"/>
          <w:position w:val="0"/>
          <w:shd w:val="clear" w:color="auto" w:fill="auto"/>
          <w:lang w:val="en-US" w:eastAsia="en-US" w:bidi="en-US"/>
        </w:rPr>
        <w:t>там же,</w:t>
      </w:r>
      <w:r>
        <w:rPr>
          <w:color w:val="000000"/>
          <w:spacing w:val="0"/>
          <w:w w:val="100"/>
          <w:position w:val="0"/>
          <w:shd w:val="clear" w:color="auto" w:fill="auto"/>
          <w:lang w:val="en-US" w:eastAsia="en-US" w:bidi="en-US"/>
        </w:rPr>
        <w:t xml:space="preserve"> стр. 60-71.</w:t>
      </w:r>
    </w:p>
    <w:p>
      <w:pPr>
        <w:pStyle w:val="Style46"/>
        <w:keepNext w:val="0"/>
        <w:keepLines w:val="0"/>
        <w:widowControl w:val="0"/>
        <w:numPr>
          <w:ilvl w:val="0"/>
          <w:numId w:val="39"/>
        </w:numPr>
        <w:shd w:val="clear" w:color="auto" w:fill="auto"/>
        <w:tabs>
          <w:tab w:pos="327" w:val="left"/>
        </w:tabs>
        <w:bidi w:val="0"/>
        <w:spacing w:before="0" w:after="0" w:line="233" w:lineRule="auto"/>
        <w:ind w:left="0" w:right="0" w:firstLine="0"/>
        <w:jc w:val="both"/>
      </w:pPr>
      <w:r>
        <w:rPr>
          <w:color w:val="000000"/>
          <w:spacing w:val="0"/>
          <w:w w:val="100"/>
          <w:position w:val="0"/>
          <w:shd w:val="clear" w:color="auto" w:fill="auto"/>
          <w:lang w:val="en-US" w:eastAsia="en-US" w:bidi="en-US"/>
        </w:rPr>
        <w:t xml:space="preserve">Дайкин, </w:t>
      </w:r>
      <w:r>
        <w:rPr>
          <w:i/>
          <w:iCs/>
          <w:color w:val="000000"/>
          <w:spacing w:val="0"/>
          <w:w w:val="100"/>
          <w:position w:val="0"/>
          <w:shd w:val="clear" w:color="auto" w:fill="auto"/>
          <w:lang w:val="en-US" w:eastAsia="en-US" w:bidi="en-US"/>
        </w:rPr>
        <w:t>Греческая борьба,</w:t>
      </w:r>
      <w:r>
        <w:rPr>
          <w:color w:val="000000"/>
          <w:spacing w:val="0"/>
          <w:w w:val="100"/>
          <w:position w:val="0"/>
          <w:shd w:val="clear" w:color="auto" w:fill="auto"/>
          <w:lang w:val="en-US" w:eastAsia="en-US" w:bidi="en-US"/>
        </w:rPr>
        <w:t xml:space="preserve"> стр. 191; и Драгумис, </w:t>
      </w:r>
      <w:r>
        <w:rPr>
          <w:i/>
          <w:iCs/>
          <w:color w:val="000000"/>
          <w:spacing w:val="0"/>
          <w:w w:val="100"/>
          <w:position w:val="0"/>
          <w:shd w:val="clear" w:color="auto" w:fill="auto"/>
          <w:lang w:val="en-US" w:eastAsia="en-US" w:bidi="en-US"/>
        </w:rPr>
        <w:t>Мученичество,</w:t>
      </w:r>
      <w:r>
        <w:rPr>
          <w:color w:val="000000"/>
          <w:spacing w:val="0"/>
          <w:w w:val="100"/>
          <w:position w:val="0"/>
          <w:shd w:val="clear" w:color="auto" w:fill="auto"/>
          <w:lang w:val="en-US" w:eastAsia="en-US" w:bidi="en-US"/>
        </w:rPr>
        <w:t xml:space="preserve"> стр. 9.</w:t>
      </w:r>
    </w:p>
    <w:p>
      <w:pPr>
        <w:pStyle w:val="Style46"/>
        <w:keepNext w:val="0"/>
        <w:keepLines w:val="0"/>
        <w:widowControl w:val="0"/>
        <w:numPr>
          <w:ilvl w:val="0"/>
          <w:numId w:val="39"/>
        </w:numPr>
        <w:shd w:val="clear" w:color="auto" w:fill="auto"/>
        <w:tabs>
          <w:tab w:pos="327" w:val="left"/>
        </w:tabs>
        <w:bidi w:val="0"/>
        <w:spacing w:before="0" w:after="0" w:line="233" w:lineRule="auto"/>
        <w:ind w:left="280" w:right="0" w:hanging="280"/>
        <w:jc w:val="both"/>
      </w:pPr>
      <w:r>
        <w:rPr>
          <w:color w:val="000000"/>
          <w:spacing w:val="0"/>
          <w:w w:val="100"/>
          <w:position w:val="0"/>
          <w:shd w:val="clear" w:color="auto" w:fill="auto"/>
          <w:lang w:val="en-US" w:eastAsia="en-US" w:bidi="en-US"/>
        </w:rPr>
        <w:t xml:space="preserve">Выделение в оригинале, см. И. Колиопулос, "Разбой и ирредентизм в Греции девятнадцатого века", </w:t>
      </w:r>
      <w:r>
        <w:rPr>
          <w:i/>
          <w:iCs/>
          <w:color w:val="000000"/>
          <w:spacing w:val="0"/>
          <w:w w:val="100"/>
          <w:position w:val="0"/>
          <w:shd w:val="clear" w:color="auto" w:fill="auto"/>
          <w:lang w:val="en-US" w:eastAsia="en-US" w:bidi="en-US"/>
        </w:rPr>
        <w:t>European History Quarterly,</w:t>
      </w:r>
      <w:r>
        <w:rPr>
          <w:color w:val="000000"/>
          <w:spacing w:val="0"/>
          <w:w w:val="100"/>
          <w:position w:val="0"/>
          <w:shd w:val="clear" w:color="auto" w:fill="auto"/>
          <w:lang w:val="en-US" w:eastAsia="en-US" w:bidi="en-US"/>
        </w:rPr>
        <w:t xml:space="preserve"> 19, стр. 209,</w:t>
      </w:r>
    </w:p>
    <w:p>
      <w:pPr>
        <w:pStyle w:val="Style46"/>
        <w:keepNext w:val="0"/>
        <w:keepLines w:val="0"/>
        <w:widowControl w:val="0"/>
        <w:numPr>
          <w:ilvl w:val="0"/>
          <w:numId w:val="39"/>
        </w:numPr>
        <w:shd w:val="clear" w:color="auto" w:fill="auto"/>
        <w:tabs>
          <w:tab w:pos="332" w:val="left"/>
        </w:tabs>
        <w:bidi w:val="0"/>
        <w:spacing w:before="0" w:after="0" w:line="233" w:lineRule="auto"/>
        <w:ind w:left="0" w:right="0" w:firstLine="0"/>
        <w:jc w:val="both"/>
      </w:pPr>
      <w:r>
        <w:rPr>
          <w:color w:val="000000"/>
          <w:spacing w:val="0"/>
          <w:w w:val="100"/>
          <w:position w:val="0"/>
          <w:shd w:val="clear" w:color="auto" w:fill="auto"/>
          <w:lang w:val="en-US" w:eastAsia="en-US" w:bidi="en-US"/>
        </w:rPr>
        <w:t xml:space="preserve">Дайкин, </w:t>
      </w:r>
      <w:r>
        <w:rPr>
          <w:i/>
          <w:iCs/>
          <w:color w:val="000000"/>
          <w:spacing w:val="0"/>
          <w:w w:val="100"/>
          <w:position w:val="0"/>
          <w:shd w:val="clear" w:color="auto" w:fill="auto"/>
          <w:lang w:val="en-US" w:eastAsia="en-US" w:bidi="en-US"/>
        </w:rPr>
        <w:t>Греческая борьба,</w:t>
      </w:r>
      <w:r>
        <w:rPr>
          <w:color w:val="000000"/>
          <w:spacing w:val="0"/>
          <w:w w:val="100"/>
          <w:position w:val="0"/>
          <w:shd w:val="clear" w:color="auto" w:fill="auto"/>
          <w:lang w:val="en-US" w:eastAsia="en-US" w:bidi="en-US"/>
        </w:rPr>
        <w:t xml:space="preserve"> стр. 475.</w:t>
      </w:r>
    </w:p>
    <w:p>
      <w:pPr>
        <w:pStyle w:val="Style46"/>
        <w:keepNext w:val="0"/>
        <w:keepLines w:val="0"/>
        <w:widowControl w:val="0"/>
        <w:numPr>
          <w:ilvl w:val="0"/>
          <w:numId w:val="39"/>
        </w:numPr>
        <w:shd w:val="clear" w:color="auto" w:fill="auto"/>
        <w:tabs>
          <w:tab w:pos="332" w:val="left"/>
        </w:tabs>
        <w:bidi w:val="0"/>
        <w:spacing w:before="0" w:after="0" w:line="233" w:lineRule="auto"/>
        <w:ind w:left="280" w:right="0" w:hanging="280"/>
        <w:jc w:val="both"/>
      </w:pPr>
      <w:r>
        <w:rPr>
          <w:color w:val="000000"/>
          <w:spacing w:val="0"/>
          <w:w w:val="100"/>
          <w:position w:val="0"/>
          <w:shd w:val="clear" w:color="auto" w:fill="auto"/>
          <w:lang w:val="en-US" w:eastAsia="en-US" w:bidi="en-US"/>
        </w:rPr>
        <w:t xml:space="preserve">Фонд Карнеги, </w:t>
      </w:r>
      <w:r>
        <w:rPr>
          <w:i/>
          <w:iCs/>
          <w:color w:val="000000"/>
          <w:spacing w:val="0"/>
          <w:w w:val="100"/>
          <w:position w:val="0"/>
          <w:shd w:val="clear" w:color="auto" w:fill="auto"/>
          <w:lang w:val="en-US" w:eastAsia="en-US" w:bidi="en-US"/>
        </w:rPr>
        <w:t>Другие Балканские войны</w:t>
      </w:r>
      <w:r>
        <w:rPr>
          <w:color w:val="000000"/>
          <w:spacing w:val="0"/>
          <w:w w:val="100"/>
          <w:position w:val="0"/>
          <w:shd w:val="clear" w:color="auto" w:fill="auto"/>
          <w:lang w:val="en-US" w:eastAsia="en-US" w:bidi="en-US"/>
        </w:rPr>
        <w:t xml:space="preserve"> (Вашингтон, Округ Колумбия: Фонд Карнеги, </w:t>
      </w:r>
      <w:r>
        <w:rPr>
          <w:color w:val="000000"/>
          <w:spacing w:val="0"/>
          <w:w w:val="100"/>
          <w:position w:val="0"/>
          <w:shd w:val="clear" w:color="auto" w:fill="auto"/>
          <w:lang w:val="ru-RU" w:eastAsia="ru-RU" w:bidi="ru-RU"/>
        </w:rPr>
        <w:t xml:space="preserve">1914/1993) </w:t>
      </w:r>
      <w:r>
        <w:rPr>
          <w:color w:val="000000"/>
          <w:spacing w:val="0"/>
          <w:w w:val="100"/>
          <w:position w:val="0"/>
          <w:shd w:val="clear" w:color="auto" w:fill="auto"/>
          <w:lang w:val="en-US" w:eastAsia="en-US" w:bidi="en-US"/>
        </w:rPr>
        <w:t>стр. 35.</w:t>
      </w:r>
    </w:p>
    <w:p>
      <w:pPr>
        <w:pStyle w:val="Style46"/>
        <w:keepNext w:val="0"/>
        <w:keepLines w:val="0"/>
        <w:widowControl w:val="0"/>
        <w:numPr>
          <w:ilvl w:val="0"/>
          <w:numId w:val="39"/>
        </w:numPr>
        <w:shd w:val="clear" w:color="auto" w:fill="auto"/>
        <w:tabs>
          <w:tab w:pos="337" w:val="left"/>
        </w:tabs>
        <w:bidi w:val="0"/>
        <w:spacing w:before="0" w:after="0" w:line="233" w:lineRule="auto"/>
        <w:ind w:left="280" w:right="0" w:hanging="280"/>
        <w:jc w:val="both"/>
      </w:pPr>
      <w:r>
        <w:rPr>
          <w:color w:val="000000"/>
          <w:spacing w:val="0"/>
          <w:w w:val="100"/>
          <w:position w:val="0"/>
          <w:shd w:val="clear" w:color="auto" w:fill="auto"/>
          <w:lang w:val="en-US" w:eastAsia="en-US" w:bidi="en-US"/>
        </w:rPr>
        <w:t xml:space="preserve">Б. Теодоропулос, </w:t>
      </w:r>
      <w:r>
        <w:rPr>
          <w:i/>
          <w:iCs/>
          <w:color w:val="000000"/>
          <w:spacing w:val="0"/>
          <w:w w:val="100"/>
          <w:position w:val="0"/>
          <w:shd w:val="clear" w:color="auto" w:fill="auto"/>
          <w:lang w:val="en-US" w:eastAsia="en-US" w:bidi="en-US"/>
        </w:rPr>
        <w:t>Обзор: Внешняя политика современной Греции</w:t>
      </w:r>
      <w:r>
        <w:rPr>
          <w:color w:val="000000"/>
          <w:spacing w:val="0"/>
          <w:w w:val="100"/>
          <w:position w:val="0"/>
          <w:shd w:val="clear" w:color="auto" w:fill="auto"/>
          <w:lang w:val="en-US" w:eastAsia="en-US" w:bidi="en-US"/>
        </w:rPr>
        <w:t xml:space="preserve"> (В hens: Sideris, 1996), стр. 72 |на греческом].</w:t>
      </w:r>
    </w:p>
    <w:p>
      <w:pPr>
        <w:pStyle w:val="Style46"/>
        <w:keepNext w:val="0"/>
        <w:keepLines w:val="0"/>
        <w:widowControl w:val="0"/>
        <w:numPr>
          <w:ilvl w:val="0"/>
          <w:numId w:val="39"/>
        </w:numPr>
        <w:shd w:val="clear" w:color="auto" w:fill="auto"/>
        <w:tabs>
          <w:tab w:pos="313" w:val="left"/>
        </w:tabs>
        <w:bidi w:val="0"/>
        <w:spacing w:before="0" w:after="0" w:line="233" w:lineRule="auto"/>
        <w:ind w:left="280" w:right="0" w:hanging="280"/>
        <w:jc w:val="both"/>
      </w:pPr>
      <w:r>
        <w:rPr>
          <w:color w:val="000000"/>
          <w:spacing w:val="0"/>
          <w:w w:val="100"/>
          <w:position w:val="0"/>
          <w:shd w:val="clear" w:color="auto" w:fill="auto"/>
          <w:lang w:val="en-US" w:eastAsia="en-US" w:bidi="en-US"/>
        </w:rPr>
        <w:t xml:space="preserve">См. В. Папакосмас, </w:t>
      </w:r>
      <w:r>
        <w:rPr>
          <w:i/>
          <w:iCs/>
          <w:color w:val="000000"/>
          <w:spacing w:val="0"/>
          <w:w w:val="100"/>
          <w:position w:val="0"/>
          <w:shd w:val="clear" w:color="auto" w:fill="auto"/>
          <w:lang w:val="en-US" w:eastAsia="en-US" w:bidi="en-US"/>
        </w:rPr>
        <w:t>Армия в политической жизни Греции</w:t>
      </w:r>
      <w:r>
        <w:rPr>
          <w:color w:val="000000"/>
          <w:spacing w:val="0"/>
          <w:w w:val="100"/>
          <w:position w:val="0"/>
          <w:shd w:val="clear" w:color="auto" w:fill="auto"/>
          <w:lang w:val="en-US" w:eastAsia="en-US" w:bidi="en-US"/>
        </w:rPr>
        <w:t xml:space="preserve"> (Афины: Vivliopolion its Estias, 1981). Участие армии в греческой политике часто оставалось чрезвычайно важным до 1974 года. Классическое исследование см. Т. Веремис, </w:t>
      </w:r>
      <w:r>
        <w:rPr>
          <w:i/>
          <w:iCs/>
          <w:color w:val="000000"/>
          <w:spacing w:val="0"/>
          <w:w w:val="100"/>
          <w:position w:val="0"/>
          <w:shd w:val="clear" w:color="auto" w:fill="auto"/>
          <w:lang w:val="en-US" w:eastAsia="en-US" w:bidi="en-US"/>
        </w:rPr>
        <w:t>Военные в политике Греции: от независимости к демократии</w:t>
      </w:r>
      <w:r>
        <w:rPr>
          <w:color w:val="000000"/>
          <w:spacing w:val="0"/>
          <w:w w:val="100"/>
          <w:position w:val="0"/>
          <w:shd w:val="clear" w:color="auto" w:fill="auto"/>
          <w:lang w:val="en-US" w:eastAsia="en-US" w:bidi="en-US"/>
        </w:rPr>
        <w:t xml:space="preserve"> (Лондон: Херст и Ко, 1997).</w:t>
      </w:r>
    </w:p>
    <w:p>
      <w:pPr>
        <w:pStyle w:val="Style46"/>
        <w:keepNext w:val="0"/>
        <w:keepLines w:val="0"/>
        <w:widowControl w:val="0"/>
        <w:numPr>
          <w:ilvl w:val="0"/>
          <w:numId w:val="39"/>
        </w:numPr>
        <w:shd w:val="clear" w:color="auto" w:fill="auto"/>
        <w:tabs>
          <w:tab w:pos="332" w:val="left"/>
        </w:tabs>
        <w:bidi w:val="0"/>
        <w:spacing w:before="0" w:after="0" w:line="233" w:lineRule="auto"/>
        <w:ind w:left="0" w:right="0" w:firstLine="0"/>
        <w:jc w:val="both"/>
      </w:pPr>
      <w:r>
        <w:rPr>
          <w:color w:val="000000"/>
          <w:spacing w:val="0"/>
          <w:w w:val="100"/>
          <w:position w:val="0"/>
          <w:shd w:val="clear" w:color="auto" w:fill="auto"/>
          <w:lang w:val="en-US" w:eastAsia="en-US" w:bidi="en-US"/>
        </w:rPr>
        <w:t xml:space="preserve">У. С. Черчилль, </w:t>
      </w:r>
      <w:r>
        <w:rPr>
          <w:i/>
          <w:iCs/>
          <w:color w:val="000000"/>
          <w:spacing w:val="0"/>
          <w:w w:val="100"/>
          <w:position w:val="0"/>
          <w:shd w:val="clear" w:color="auto" w:fill="auto"/>
          <w:lang w:val="en-US" w:eastAsia="en-US" w:bidi="en-US"/>
        </w:rPr>
        <w:t>Последствия</w:t>
      </w:r>
      <w:r>
        <w:rPr>
          <w:color w:val="000000"/>
          <w:spacing w:val="0"/>
          <w:w w:val="100"/>
          <w:position w:val="0"/>
          <w:shd w:val="clear" w:color="auto" w:fill="auto"/>
          <w:lang w:val="en-US" w:eastAsia="en-US" w:bidi="en-US"/>
        </w:rPr>
        <w:t xml:space="preserve"> (Норуолк: Истон Пресс, </w:t>
      </w:r>
      <w:r>
        <w:rPr>
          <w:color w:val="000000"/>
          <w:spacing w:val="0"/>
          <w:w w:val="100"/>
          <w:position w:val="0"/>
          <w:shd w:val="clear" w:color="auto" w:fill="auto"/>
          <w:lang w:val="ru-RU" w:eastAsia="ru-RU" w:bidi="ru-RU"/>
        </w:rPr>
        <w:t xml:space="preserve">1929/1991) </w:t>
      </w:r>
      <w:r>
        <w:rPr>
          <w:color w:val="000000"/>
          <w:spacing w:val="0"/>
          <w:w w:val="100"/>
          <w:position w:val="0"/>
          <w:shd w:val="clear" w:color="auto" w:fill="auto"/>
          <w:lang w:val="en-US" w:eastAsia="en-US" w:bidi="en-US"/>
        </w:rPr>
        <w:t>стр. 379.</w:t>
      </w:r>
    </w:p>
    <w:p>
      <w:pPr>
        <w:pStyle w:val="Style46"/>
        <w:keepNext w:val="0"/>
        <w:keepLines w:val="0"/>
        <w:widowControl w:val="0"/>
        <w:numPr>
          <w:ilvl w:val="0"/>
          <w:numId w:val="41"/>
        </w:numPr>
        <w:shd w:val="clear" w:color="auto" w:fill="auto"/>
        <w:tabs>
          <w:tab w:pos="342" w:val="left"/>
        </w:tabs>
        <w:bidi w:val="0"/>
        <w:spacing w:before="0" w:after="0" w:line="233" w:lineRule="auto"/>
        <w:ind w:left="280" w:right="0" w:hanging="280"/>
        <w:jc w:val="both"/>
      </w:pPr>
      <w:r>
        <w:rPr>
          <w:color w:val="000000"/>
          <w:spacing w:val="0"/>
          <w:w w:val="100"/>
          <w:position w:val="0"/>
          <w:shd w:val="clear" w:color="auto" w:fill="auto"/>
          <w:lang w:val="en-US" w:eastAsia="en-US" w:bidi="en-US"/>
        </w:rPr>
        <w:t>Примечательно, что соглашение между Грецией и Болгарией не распространялось на территориальные поселения после победы</w:t>
        <w:softHyphen/>
        <w:t>.</w:t>
      </w:r>
    </w:p>
    <w:p>
      <w:pPr>
        <w:pStyle w:val="Style46"/>
        <w:keepNext w:val="0"/>
        <w:keepLines w:val="0"/>
        <w:widowControl w:val="0"/>
        <w:numPr>
          <w:ilvl w:val="0"/>
          <w:numId w:val="41"/>
        </w:numPr>
        <w:shd w:val="clear" w:color="auto" w:fill="auto"/>
        <w:tabs>
          <w:tab w:pos="342" w:val="left"/>
        </w:tabs>
        <w:bidi w:val="0"/>
        <w:spacing w:before="0" w:after="0" w:line="233" w:lineRule="auto"/>
        <w:ind w:left="280" w:right="0" w:hanging="280"/>
        <w:jc w:val="both"/>
      </w:pPr>
      <w:r>
        <w:rPr>
          <w:color w:val="000000"/>
          <w:spacing w:val="0"/>
          <w:w w:val="100"/>
          <w:position w:val="0"/>
          <w:shd w:val="clear" w:color="auto" w:fill="auto"/>
          <w:lang w:val="en-US" w:eastAsia="en-US" w:bidi="en-US"/>
        </w:rPr>
        <w:t xml:space="preserve">Б. Елавич, </w:t>
      </w:r>
      <w:r>
        <w:rPr>
          <w:i/>
          <w:iCs/>
          <w:color w:val="000000"/>
          <w:spacing w:val="0"/>
          <w:w w:val="100"/>
          <w:position w:val="0"/>
          <w:shd w:val="clear" w:color="auto" w:fill="auto"/>
          <w:lang w:val="en-US" w:eastAsia="en-US" w:bidi="en-US"/>
        </w:rPr>
        <w:t>История Балкан: двадцатый век</w:t>
      </w:r>
      <w:r>
        <w:rPr>
          <w:color w:val="000000"/>
          <w:spacing w:val="0"/>
          <w:w w:val="100"/>
          <w:position w:val="0"/>
          <w:shd w:val="clear" w:color="auto" w:fill="auto"/>
          <w:lang w:val="en-US" w:eastAsia="en-US" w:bidi="en-US"/>
        </w:rPr>
        <w:t xml:space="preserve"> (Кембридж: издательство Кембриджского университета, 1983), стр. 97; анил К. Вакалопулос, </w:t>
      </w:r>
      <w:r>
        <w:rPr>
          <w:i/>
          <w:iCs/>
          <w:color w:val="000000"/>
          <w:spacing w:val="0"/>
          <w:w w:val="100"/>
          <w:position w:val="0"/>
          <w:shd w:val="clear" w:color="auto" w:fill="auto"/>
          <w:lang w:val="en-US" w:eastAsia="en-US" w:bidi="en-US"/>
        </w:rPr>
        <w:t>Македонский протест</w:t>
      </w:r>
      <w:r>
        <w:rPr>
          <w:color w:val="000000"/>
          <w:spacing w:val="0"/>
          <w:w w:val="100"/>
          <w:position w:val="0"/>
          <w:shd w:val="clear" w:color="auto" w:fill="auto"/>
          <w:lang w:val="en-US" w:eastAsia="en-US" w:bidi="en-US"/>
        </w:rPr>
        <w:t xml:space="preserve"> (Салоники: Паратиритис, 1992), стр. 347.</w:t>
      </w:r>
    </w:p>
    <w:p>
      <w:pPr>
        <w:pStyle w:val="Style46"/>
        <w:keepNext w:val="0"/>
        <w:keepLines w:val="0"/>
        <w:widowControl w:val="0"/>
        <w:numPr>
          <w:ilvl w:val="0"/>
          <w:numId w:val="41"/>
        </w:numPr>
        <w:shd w:val="clear" w:color="auto" w:fill="auto"/>
        <w:tabs>
          <w:tab w:pos="342" w:val="left"/>
        </w:tabs>
        <w:bidi w:val="0"/>
        <w:spacing w:before="0" w:after="0" w:line="233" w:lineRule="auto"/>
        <w:ind w:left="280" w:right="0" w:hanging="280"/>
        <w:jc w:val="both"/>
      </w:pPr>
      <w:r>
        <w:rPr>
          <w:color w:val="000000"/>
          <w:spacing w:val="0"/>
          <w:w w:val="100"/>
          <w:position w:val="0"/>
          <w:shd w:val="clear" w:color="auto" w:fill="auto"/>
          <w:lang w:val="en-US" w:eastAsia="en-US" w:bidi="en-US"/>
        </w:rPr>
        <w:t xml:space="preserve">Смотри, Елавич, </w:t>
      </w:r>
      <w:r>
        <w:rPr>
          <w:i/>
          <w:iCs/>
          <w:color w:val="000000"/>
          <w:spacing w:val="0"/>
          <w:w w:val="100"/>
          <w:position w:val="0"/>
          <w:shd w:val="clear" w:color="auto" w:fill="auto"/>
          <w:lang w:val="en-US" w:eastAsia="en-US" w:bidi="en-US"/>
        </w:rPr>
        <w:t>История,</w:t>
      </w:r>
      <w:r>
        <w:rPr>
          <w:color w:val="000000"/>
          <w:spacing w:val="0"/>
          <w:w w:val="100"/>
          <w:position w:val="0"/>
          <w:shd w:val="clear" w:color="auto" w:fill="auto"/>
          <w:lang w:val="en-US" w:eastAsia="en-US" w:bidi="en-US"/>
        </w:rPr>
        <w:t xml:space="preserve"> стр. 99. Следует отметить, что "к концу мая 1199-131 гг. греки и сербы подписали секретное соглашение о разделе Македонии к западу от Вардара и о том, чтобы судьба районов к востоку от этой реки определялась принципом эффективной оккупации". Дж. Р. Крэмптон, </w:t>
      </w:r>
      <w:r>
        <w:rPr>
          <w:i/>
          <w:iCs/>
          <w:color w:val="000000"/>
          <w:spacing w:val="0"/>
          <w:w w:val="100"/>
          <w:position w:val="0"/>
          <w:shd w:val="clear" w:color="auto" w:fill="auto"/>
          <w:lang w:val="en-US" w:eastAsia="en-US" w:bidi="en-US"/>
        </w:rPr>
        <w:t>Краткая история современной Болгарии</w:t>
      </w:r>
      <w:r>
        <w:rPr>
          <w:color w:val="000000"/>
          <w:spacing w:val="0"/>
          <w:w w:val="100"/>
          <w:position w:val="0"/>
          <w:shd w:val="clear" w:color="auto" w:fill="auto"/>
          <w:lang w:val="en-US" w:eastAsia="en-US" w:bidi="en-US"/>
        </w:rPr>
        <w:t xml:space="preserve"> (Кембридж: издательство Кембриджского университета, 1987), стр. 61.</w:t>
      </w:r>
    </w:p>
    <w:p>
      <w:pPr>
        <w:pStyle w:val="Style46"/>
        <w:keepNext w:val="0"/>
        <w:keepLines w:val="0"/>
        <w:widowControl w:val="0"/>
        <w:numPr>
          <w:ilvl w:val="0"/>
          <w:numId w:val="41"/>
        </w:numPr>
        <w:shd w:val="clear" w:color="auto" w:fill="auto"/>
        <w:tabs>
          <w:tab w:pos="342" w:val="left"/>
        </w:tabs>
        <w:bidi w:val="0"/>
        <w:spacing w:before="0" w:after="0" w:line="233" w:lineRule="auto"/>
        <w:ind w:left="0" w:right="0" w:firstLine="0"/>
        <w:jc w:val="both"/>
      </w:pPr>
      <w:r>
        <w:rPr>
          <w:color w:val="000000"/>
          <w:spacing w:val="0"/>
          <w:w w:val="100"/>
          <w:position w:val="0"/>
          <w:shd w:val="clear" w:color="auto" w:fill="auto"/>
          <w:lang w:val="en-US" w:eastAsia="en-US" w:bidi="en-US"/>
        </w:rPr>
        <w:t xml:space="preserve">Крэмптон, </w:t>
      </w:r>
      <w:r>
        <w:rPr>
          <w:i/>
          <w:iCs/>
          <w:color w:val="000000"/>
          <w:spacing w:val="0"/>
          <w:w w:val="100"/>
          <w:position w:val="0"/>
          <w:shd w:val="clear" w:color="auto" w:fill="auto"/>
          <w:lang w:val="en-US" w:eastAsia="en-US" w:bidi="en-US"/>
        </w:rPr>
        <w:t>Краткая история,</w:t>
      </w:r>
      <w:r>
        <w:rPr>
          <w:color w:val="000000"/>
          <w:spacing w:val="0"/>
          <w:w w:val="100"/>
          <w:position w:val="0"/>
          <w:shd w:val="clear" w:color="auto" w:fill="auto"/>
          <w:lang w:val="en-US" w:eastAsia="en-US" w:bidi="en-US"/>
        </w:rPr>
        <w:t xml:space="preserve"> стр. 61-2; и Елавич, </w:t>
      </w:r>
      <w:r>
        <w:rPr>
          <w:i/>
          <w:iCs/>
          <w:color w:val="000000"/>
          <w:spacing w:val="0"/>
          <w:w w:val="100"/>
          <w:position w:val="0"/>
          <w:shd w:val="clear" w:color="auto" w:fill="auto"/>
          <w:lang w:val="en-US" w:eastAsia="en-US" w:bidi="en-US"/>
        </w:rPr>
        <w:t>История,</w:t>
      </w:r>
      <w:r>
        <w:rPr>
          <w:color w:val="000000"/>
          <w:spacing w:val="0"/>
          <w:w w:val="100"/>
          <w:position w:val="0"/>
          <w:shd w:val="clear" w:color="auto" w:fill="auto"/>
          <w:lang w:val="en-US" w:eastAsia="en-US" w:bidi="en-US"/>
        </w:rPr>
        <w:t xml:space="preserve"> стр. 99.</w:t>
      </w:r>
    </w:p>
    <w:p>
      <w:pPr>
        <w:pStyle w:val="Style46"/>
        <w:keepNext w:val="0"/>
        <w:keepLines w:val="0"/>
        <w:widowControl w:val="0"/>
        <w:numPr>
          <w:ilvl w:val="0"/>
          <w:numId w:val="41"/>
        </w:numPr>
        <w:shd w:val="clear" w:color="auto" w:fill="auto"/>
        <w:tabs>
          <w:tab w:pos="342" w:val="left"/>
        </w:tabs>
        <w:bidi w:val="0"/>
        <w:spacing w:before="0" w:after="0" w:line="233" w:lineRule="auto"/>
        <w:ind w:left="0" w:right="0" w:firstLine="0"/>
        <w:jc w:val="both"/>
      </w:pPr>
      <w:r>
        <w:rPr>
          <w:color w:val="000000"/>
          <w:spacing w:val="0"/>
          <w:w w:val="100"/>
          <w:position w:val="0"/>
          <w:shd w:val="clear" w:color="auto" w:fill="auto"/>
          <w:lang w:val="en-US" w:eastAsia="en-US" w:bidi="en-US"/>
        </w:rPr>
        <w:t xml:space="preserve">Кофос, </w:t>
      </w:r>
      <w:r>
        <w:rPr>
          <w:i/>
          <w:iCs/>
          <w:color w:val="000000"/>
          <w:spacing w:val="0"/>
          <w:w w:val="100"/>
          <w:position w:val="0"/>
          <w:shd w:val="clear" w:color="auto" w:fill="auto"/>
          <w:lang w:val="en-US" w:eastAsia="en-US" w:bidi="en-US"/>
        </w:rPr>
        <w:t>Национализм,</w:t>
      </w:r>
      <w:r>
        <w:rPr>
          <w:color w:val="000000"/>
          <w:spacing w:val="0"/>
          <w:w w:val="100"/>
          <w:position w:val="0"/>
          <w:shd w:val="clear" w:color="auto" w:fill="auto"/>
          <w:lang w:val="en-US" w:eastAsia="en-US" w:bidi="en-US"/>
        </w:rPr>
        <w:t xml:space="preserve"> стр. 44.</w:t>
      </w:r>
    </w:p>
    <w:p>
      <w:pPr>
        <w:pStyle w:val="Style46"/>
        <w:keepNext w:val="0"/>
        <w:keepLines w:val="0"/>
        <w:widowControl w:val="0"/>
        <w:numPr>
          <w:ilvl w:val="0"/>
          <w:numId w:val="41"/>
        </w:numPr>
        <w:shd w:val="clear" w:color="auto" w:fill="auto"/>
        <w:tabs>
          <w:tab w:pos="346" w:val="left"/>
        </w:tabs>
        <w:bidi w:val="0"/>
        <w:spacing w:before="0" w:after="0" w:line="233" w:lineRule="auto"/>
        <w:ind w:left="280" w:right="0" w:hanging="280"/>
        <w:jc w:val="both"/>
      </w:pPr>
      <w:r>
        <w:rPr>
          <w:i/>
          <w:iCs/>
          <w:color w:val="000000"/>
          <w:spacing w:val="0"/>
          <w:w w:val="100"/>
          <w:position w:val="0"/>
          <w:shd w:val="clear" w:color="auto" w:fill="auto"/>
          <w:lang w:val="en-US" w:eastAsia="en-US" w:bidi="en-US"/>
        </w:rPr>
        <w:t>История греческой нации, современный эллинизм с 1881 по 1913 год,</w:t>
      </w:r>
      <w:r>
        <w:rPr>
          <w:color w:val="000000"/>
          <w:spacing w:val="0"/>
          <w:w w:val="100"/>
          <w:position w:val="0"/>
          <w:shd w:val="clear" w:color="auto" w:fill="auto"/>
          <w:lang w:val="en-US" w:eastAsia="en-US" w:bidi="en-US"/>
        </w:rPr>
        <w:t xml:space="preserve"> 14 (Афины: Экдотики Афинон, 1977), стр. 354 |на греческом языке).</w:t>
      </w:r>
    </w:p>
    <w:p>
      <w:pPr>
        <w:pStyle w:val="Style46"/>
        <w:keepNext w:val="0"/>
        <w:keepLines w:val="0"/>
        <w:widowControl w:val="0"/>
        <w:numPr>
          <w:ilvl w:val="0"/>
          <w:numId w:val="41"/>
        </w:numPr>
        <w:shd w:val="clear" w:color="auto" w:fill="auto"/>
        <w:tabs>
          <w:tab w:pos="342" w:val="left"/>
        </w:tabs>
        <w:bidi w:val="0"/>
        <w:spacing w:before="0" w:after="0" w:line="233" w:lineRule="auto"/>
        <w:ind w:left="280" w:right="0" w:hanging="280"/>
        <w:jc w:val="both"/>
      </w:pPr>
      <w:r>
        <w:rPr>
          <w:color w:val="000000"/>
          <w:spacing w:val="0"/>
          <w:w w:val="100"/>
          <w:position w:val="0"/>
          <w:shd w:val="clear" w:color="auto" w:fill="auto"/>
          <w:lang w:val="en-US" w:eastAsia="en-US" w:bidi="en-US"/>
        </w:rPr>
        <w:t xml:space="preserve">Отчет о событиях и последствиях Первой мировой войны на Балканах см. в Елавиче, </w:t>
      </w:r>
      <w:r>
        <w:rPr>
          <w:i/>
          <w:iCs/>
          <w:color w:val="000000"/>
          <w:spacing w:val="0"/>
          <w:w w:val="100"/>
          <w:position w:val="0"/>
          <w:shd w:val="clear" w:color="auto" w:fill="auto"/>
          <w:lang w:val="en-US" w:eastAsia="en-US" w:bidi="en-US"/>
        </w:rPr>
        <w:t>История,</w:t>
      </w:r>
      <w:r>
        <w:rPr>
          <w:color w:val="000000"/>
          <w:spacing w:val="0"/>
          <w:w w:val="100"/>
          <w:position w:val="0"/>
          <w:shd w:val="clear" w:color="auto" w:fill="auto"/>
          <w:lang w:val="en-US" w:eastAsia="en-US" w:bidi="en-US"/>
        </w:rPr>
        <w:t xml:space="preserve"> стр. 106-33. Превосходный анализ внешней политики Болгарии в отношении Западной Фракии в 1919-23 годах см. М. Ставрину-л'Аксимадопулу, </w:t>
      </w:r>
      <w:r>
        <w:rPr>
          <w:i/>
          <w:iCs/>
          <w:color w:val="000000"/>
          <w:spacing w:val="0"/>
          <w:w w:val="100"/>
          <w:position w:val="0"/>
          <w:shd w:val="clear" w:color="auto" w:fill="auto"/>
          <w:lang w:val="en-US" w:eastAsia="en-US" w:bidi="en-US"/>
        </w:rPr>
        <w:t>Западная Фракия во внешней</w:t>
      </w:r>
      <w:r>
        <w:rPr>
          <w:color w:val="000000"/>
          <w:spacing w:val="0"/>
          <w:w w:val="100"/>
          <w:position w:val="0"/>
          <w:shd w:val="clear" w:color="auto" w:fill="auto"/>
          <w:lang w:val="en-US" w:eastAsia="en-US" w:bidi="en-US"/>
        </w:rPr>
        <w:t xml:space="preserve"> политике Болгарии (Афины: Гутенберг, 1997) |на греческом языке).</w:t>
      </w:r>
    </w:p>
    <w:p>
      <w:pPr>
        <w:pStyle w:val="Style46"/>
        <w:keepNext w:val="0"/>
        <w:keepLines w:val="0"/>
        <w:widowControl w:val="0"/>
        <w:numPr>
          <w:ilvl w:val="0"/>
          <w:numId w:val="41"/>
        </w:numPr>
        <w:shd w:val="clear" w:color="auto" w:fill="auto"/>
        <w:tabs>
          <w:tab w:pos="337" w:val="left"/>
        </w:tabs>
        <w:bidi w:val="0"/>
        <w:spacing w:before="0" w:after="0" w:line="233" w:lineRule="auto"/>
        <w:ind w:left="0" w:right="0" w:firstLine="0"/>
        <w:jc w:val="both"/>
        <w:sectPr>
          <w:footnotePr>
            <w:pos w:val="pageBottom"/>
            <w:numFmt w:val="upperRoman"/>
            <w:numStart w:val="1"/>
            <w:numRestart w:val="continuous"/>
            <ns10:footnoteColumns w:val="1"/>
          </w:footnotePr>
          <w:pgSz w:w="8890" w:h="13334"/>
          <w:pgMar w:top="1166" w:right="852" w:bottom="1593" w:left="1476" w:header="0" w:footer="3" w:gutter="0"/>
          <w:cols w:space="720"/>
          <w:noEndnote/>
          <w:rtlGutter w:val="0"/>
          <w:docGrid w:linePitch="360"/>
        </w:sectPr>
      </w:pPr>
      <w:r>
        <w:rPr>
          <w:color w:val="000000"/>
          <w:spacing w:val="0"/>
          <w:w w:val="100"/>
          <w:position w:val="0"/>
          <w:shd w:val="clear" w:color="auto" w:fill="auto"/>
          <w:lang w:val="en-US" w:eastAsia="en-US" w:bidi="en-US"/>
        </w:rPr>
        <w:t xml:space="preserve">Э. Баркер, </w:t>
      </w:r>
      <w:r>
        <w:rPr>
          <w:i/>
          <w:iCs/>
          <w:color w:val="000000"/>
          <w:spacing w:val="0"/>
          <w:w w:val="100"/>
          <w:position w:val="0"/>
          <w:shd w:val="clear" w:color="auto" w:fill="auto"/>
          <w:lang w:val="en-US" w:eastAsia="en-US" w:bidi="en-US"/>
        </w:rPr>
        <w:t>Македония: Его место в политике балканских держав</w:t>
      </w:r>
      <w:r>
        <w:rPr>
          <w:color w:val="000000"/>
          <w:spacing w:val="0"/>
          <w:w w:val="100"/>
          <w:position w:val="0"/>
          <w:shd w:val="clear" w:color="auto" w:fill="auto"/>
          <w:lang w:val="en-US" w:eastAsia="en-US" w:bidi="en-US"/>
        </w:rPr>
        <w:t xml:space="preserve"> (Лондон: Королевский институт</w:t>
      </w:r>
    </w:p>
    <w:p>
      <w:pPr>
        <w:pStyle w:val="Style46"/>
        <w:keepNext w:val="0"/>
        <w:keepLines w:val="0"/>
        <w:widowControl w:val="0"/>
        <w:shd w:val="clear" w:color="auto" w:fill="auto"/>
        <w:bidi w:val="0"/>
        <w:spacing w:before="0" w:after="0" w:line="233" w:lineRule="auto"/>
        <w:ind w:left="0" w:right="0" w:firstLine="280"/>
        <w:jc w:val="both"/>
      </w:pPr>
      <w:r>
        <w:rPr>
          <w:color w:val="000000"/>
          <w:spacing w:val="0"/>
          <w:w w:val="100"/>
          <w:position w:val="0"/>
          <w:shd w:val="clear" w:color="auto" w:fill="auto"/>
          <w:lang w:val="en-US" w:eastAsia="en-US" w:bidi="en-US"/>
        </w:rPr>
        <w:t>Международные отношения, 1950) стр. 29-30.</w:t>
      </w:r>
    </w:p>
    <w:p>
      <w:pPr>
        <w:pStyle w:val="Style46"/>
        <w:keepNext w:val="0"/>
        <w:keepLines w:val="0"/>
        <w:widowControl w:val="0"/>
        <w:numPr>
          <w:ilvl w:val="0"/>
          <w:numId w:val="41"/>
        </w:numPr>
        <w:shd w:val="clear" w:color="auto" w:fill="auto"/>
        <w:tabs>
          <w:tab w:pos="342" w:val="left"/>
        </w:tabs>
        <w:bidi w:val="0"/>
        <w:spacing w:before="0" w:after="0" w:line="233" w:lineRule="auto"/>
        <w:ind w:left="280" w:right="0" w:hanging="280"/>
        <w:jc w:val="both"/>
      </w:pPr>
      <w:r>
        <w:rPr>
          <w:color w:val="000000"/>
          <w:spacing w:val="0"/>
          <w:w w:val="100"/>
          <w:position w:val="0"/>
          <w:shd w:val="clear" w:color="auto" w:fill="auto"/>
          <w:lang w:val="ru-RU" w:eastAsia="ru-RU" w:bidi="ru-RU"/>
        </w:rPr>
        <w:t xml:space="preserve">Л </w:t>
      </w:r>
      <w:r>
        <w:rPr>
          <w:color w:val="000000"/>
          <w:spacing w:val="0"/>
          <w:w w:val="100"/>
          <w:position w:val="0"/>
          <w:shd w:val="clear" w:color="auto" w:fill="auto"/>
          <w:lang w:val="en-US" w:eastAsia="en-US" w:bidi="en-US"/>
        </w:rPr>
        <w:t xml:space="preserve">Также была подписана греко-болгарская конвенция, которая позволила осуществить добровольный обмен населением между Грецией и болгарией. В результате, по данным Лиги Наций, к 1926 году на греческом языке проживало всего около 77 000 болгар. Другие ученые оценивают это число в 200 000 или даже 240 000 человек. Смотрите соответственно, Д. Х. Клоуз и Т. Веремис, "Военная борьба’, в D. H. Close (cd.) </w:t>
      </w:r>
      <w:r>
        <w:rPr>
          <w:i/>
          <w:iCs/>
          <w:color w:val="000000"/>
          <w:spacing w:val="0"/>
          <w:w w:val="100"/>
          <w:position w:val="0"/>
          <w:shd w:val="clear" w:color="auto" w:fill="auto"/>
          <w:lang w:val="en-US" w:eastAsia="en-US" w:bidi="en-US"/>
        </w:rPr>
        <w:t>Гражданская</w:t>
      </w:r>
      <w:r>
        <w:rPr>
          <w:color w:val="000000"/>
          <w:spacing w:val="0"/>
          <w:w w:val="100"/>
          <w:position w:val="0"/>
          <w:shd w:val="clear" w:color="auto" w:fill="auto"/>
          <w:lang w:val="en-US" w:eastAsia="en-US" w:bidi="en-US"/>
        </w:rPr>
        <w:t xml:space="preserve"> война в Греции (Лондон: Routledge, 1993), стр. 98; и А. Россос, ‘Документ: Македонцы Эгейской Македонии: отчет британского офицера за 1994 год", </w:t>
      </w:r>
      <w:r>
        <w:rPr>
          <w:i/>
          <w:iCs/>
          <w:color w:val="000000"/>
          <w:spacing w:val="0"/>
          <w:w w:val="100"/>
          <w:position w:val="0"/>
          <w:shd w:val="clear" w:color="auto" w:fill="auto"/>
          <w:lang w:val="en-US" w:eastAsia="en-US" w:bidi="en-US"/>
        </w:rPr>
        <w:t>Slavonic and East European Review,</w:t>
      </w:r>
      <w:r>
        <w:rPr>
          <w:color w:val="000000"/>
          <w:spacing w:val="0"/>
          <w:w w:val="100"/>
          <w:position w:val="0"/>
          <w:shd w:val="clear" w:color="auto" w:fill="auto"/>
          <w:lang w:val="en-US" w:eastAsia="en-US" w:bidi="en-US"/>
        </w:rPr>
        <w:t xml:space="preserve"> 69 (1991), стр. 285.</w:t>
      </w:r>
    </w:p>
    <w:p>
      <w:pPr>
        <w:pStyle w:val="Style46"/>
        <w:keepNext w:val="0"/>
        <w:keepLines w:val="0"/>
        <w:widowControl w:val="0"/>
        <w:numPr>
          <w:ilvl w:val="0"/>
          <w:numId w:val="41"/>
        </w:numPr>
        <w:shd w:val="clear" w:color="auto" w:fill="auto"/>
        <w:tabs>
          <w:tab w:pos="342" w:val="left"/>
        </w:tabs>
        <w:bidi w:val="0"/>
        <w:spacing w:before="0" w:after="0" w:line="233" w:lineRule="auto"/>
        <w:ind w:left="280" w:right="0" w:hanging="280"/>
        <w:jc w:val="both"/>
      </w:pPr>
      <w:r>
        <w:rPr>
          <w:color w:val="000000"/>
          <w:spacing w:val="0"/>
          <w:w w:val="100"/>
          <w:position w:val="0"/>
          <w:shd w:val="clear" w:color="auto" w:fill="auto"/>
          <w:lang w:val="en-US" w:eastAsia="en-US" w:bidi="en-US"/>
        </w:rPr>
        <w:t xml:space="preserve">Л. М. Смит, </w:t>
      </w:r>
      <w:r>
        <w:rPr>
          <w:i/>
          <w:iCs/>
          <w:color w:val="000000"/>
          <w:spacing w:val="0"/>
          <w:w w:val="100"/>
          <w:position w:val="0"/>
          <w:shd w:val="clear" w:color="auto" w:fill="auto"/>
          <w:lang w:val="en-US" w:eastAsia="en-US" w:bidi="en-US"/>
        </w:rPr>
        <w:t>Ионическое видение: Греция в Малой Азии, 1919-1922</w:t>
      </w:r>
      <w:r>
        <w:rPr>
          <w:color w:val="000000"/>
          <w:spacing w:val="0"/>
          <w:w w:val="100"/>
          <w:position w:val="0"/>
          <w:shd w:val="clear" w:color="auto" w:fill="auto"/>
          <w:lang w:val="en-US" w:eastAsia="en-US" w:bidi="en-US"/>
        </w:rPr>
        <w:t xml:space="preserve"> (Лондон: Херст и компания, 1998).</w:t>
      </w:r>
    </w:p>
    <w:p>
      <w:pPr>
        <w:pStyle w:val="Style46"/>
        <w:keepNext w:val="0"/>
        <w:keepLines w:val="0"/>
        <w:widowControl w:val="0"/>
        <w:numPr>
          <w:ilvl w:val="0"/>
          <w:numId w:val="41"/>
        </w:numPr>
        <w:shd w:val="clear" w:color="auto" w:fill="auto"/>
        <w:tabs>
          <w:tab w:pos="342" w:val="left"/>
        </w:tabs>
        <w:bidi w:val="0"/>
        <w:spacing w:before="0" w:after="0" w:line="233" w:lineRule="auto"/>
        <w:ind w:left="280" w:right="0" w:hanging="280"/>
        <w:jc w:val="both"/>
      </w:pPr>
      <w:r>
        <w:rPr>
          <w:color w:val="000000"/>
          <w:spacing w:val="0"/>
          <w:w w:val="100"/>
          <w:position w:val="0"/>
          <w:shd w:val="clear" w:color="auto" w:fill="auto"/>
          <w:lang w:val="en-US" w:eastAsia="en-US" w:bidi="en-US"/>
        </w:rPr>
        <w:t xml:space="preserve">А. Каракасиду, </w:t>
      </w:r>
      <w:r>
        <w:rPr>
          <w:i/>
          <w:iCs/>
          <w:color w:val="000000"/>
          <w:spacing w:val="0"/>
          <w:w w:val="100"/>
          <w:position w:val="0"/>
          <w:shd w:val="clear" w:color="auto" w:fill="auto"/>
          <w:lang w:val="en-US" w:eastAsia="en-US" w:bidi="en-US"/>
        </w:rPr>
        <w:t>Поля пшеницы, холмы наводнения</w:t>
      </w:r>
      <w:r>
        <w:rPr>
          <w:color w:val="000000"/>
          <w:spacing w:val="0"/>
          <w:w w:val="100"/>
          <w:position w:val="0"/>
          <w:shd w:val="clear" w:color="auto" w:fill="auto"/>
          <w:lang w:val="en-US" w:eastAsia="en-US" w:bidi="en-US"/>
        </w:rPr>
        <w:t xml:space="preserve"> (Чикаго: Издательство Чикагского университета, 1997), стр. 145; и И. Колиопулос, "Война за идентичность и численность славяно-македонцев Греции", в П. Макридж и Э. Яннакакис (ред.) </w:t>
      </w:r>
      <w:r>
        <w:rPr>
          <w:i/>
          <w:iCs/>
          <w:color w:val="000000"/>
          <w:spacing w:val="0"/>
          <w:w w:val="100"/>
          <w:position w:val="0"/>
          <w:shd w:val="clear" w:color="auto" w:fill="auto"/>
          <w:lang w:val="en-US" w:eastAsia="en-US" w:bidi="en-US"/>
        </w:rPr>
        <w:t>Мы и другие</w:t>
      </w:r>
      <w:r>
        <w:rPr>
          <w:color w:val="000000"/>
          <w:spacing w:val="0"/>
          <w:w w:val="100"/>
          <w:position w:val="0"/>
          <w:shd w:val="clear" w:color="auto" w:fill="auto"/>
          <w:lang w:val="en-US" w:eastAsia="en-US" w:bidi="en-US"/>
        </w:rPr>
        <w:t xml:space="preserve"> (Оксфорд: Берг, 1997), стр. 51.</w:t>
      </w:r>
    </w:p>
    <w:p>
      <w:pPr>
        <w:pStyle w:val="Style46"/>
        <w:keepNext w:val="0"/>
        <w:keepLines w:val="0"/>
        <w:widowControl w:val="0"/>
        <w:numPr>
          <w:ilvl w:val="0"/>
          <w:numId w:val="41"/>
        </w:numPr>
        <w:shd w:val="clear" w:color="auto" w:fill="auto"/>
        <w:tabs>
          <w:tab w:pos="346" w:val="left"/>
        </w:tabs>
        <w:bidi w:val="0"/>
        <w:spacing w:before="0" w:after="0" w:line="233" w:lineRule="auto"/>
        <w:ind w:left="0" w:right="0" w:firstLine="0"/>
        <w:jc w:val="both"/>
      </w:pPr>
      <w:r>
        <w:rPr>
          <w:color w:val="000000"/>
          <w:spacing w:val="0"/>
          <w:w w:val="100"/>
          <w:position w:val="0"/>
          <w:shd w:val="clear" w:color="auto" w:fill="auto"/>
          <w:lang w:val="en-US" w:eastAsia="en-US" w:bidi="en-US"/>
        </w:rPr>
        <w:t xml:space="preserve">Кофос, </w:t>
      </w:r>
      <w:r>
        <w:rPr>
          <w:i/>
          <w:iCs/>
          <w:color w:val="000000"/>
          <w:spacing w:val="0"/>
          <w:w w:val="100"/>
          <w:position w:val="0"/>
          <w:shd w:val="clear" w:color="auto" w:fill="auto"/>
          <w:lang w:val="en-US" w:eastAsia="en-US" w:bidi="en-US"/>
        </w:rPr>
        <w:t>Национализм,</w:t>
      </w:r>
      <w:r>
        <w:rPr>
          <w:color w:val="000000"/>
          <w:spacing w:val="0"/>
          <w:w w:val="100"/>
          <w:position w:val="0"/>
          <w:shd w:val="clear" w:color="auto" w:fill="auto"/>
          <w:lang w:val="en-US" w:eastAsia="en-US" w:bidi="en-US"/>
        </w:rPr>
        <w:t xml:space="preserve"> стр. 47.</w:t>
      </w:r>
    </w:p>
    <w:p>
      <w:pPr>
        <w:pStyle w:val="Style46"/>
        <w:keepNext w:val="0"/>
        <w:keepLines w:val="0"/>
        <w:widowControl w:val="0"/>
        <w:numPr>
          <w:ilvl w:val="0"/>
          <w:numId w:val="41"/>
        </w:numPr>
        <w:shd w:val="clear" w:color="auto" w:fill="auto"/>
        <w:tabs>
          <w:tab w:pos="342" w:val="left"/>
        </w:tabs>
        <w:bidi w:val="0"/>
        <w:spacing w:before="0" w:after="0" w:line="233" w:lineRule="auto"/>
        <w:ind w:left="0" w:right="0" w:firstLine="0"/>
        <w:jc w:val="both"/>
      </w:pPr>
      <w:r>
        <w:rPr>
          <w:color w:val="000000"/>
          <w:spacing w:val="0"/>
          <w:w w:val="100"/>
          <w:position w:val="0"/>
          <w:shd w:val="clear" w:color="auto" w:fill="auto"/>
          <w:lang w:val="en-US" w:eastAsia="en-US" w:bidi="en-US"/>
        </w:rPr>
        <w:t xml:space="preserve">Межвоенные годы также стали свидетелями упадка IMRO. См. Баркер, </w:t>
      </w:r>
      <w:r>
        <w:rPr>
          <w:i/>
          <w:iCs/>
          <w:color w:val="000000"/>
          <w:spacing w:val="0"/>
          <w:w w:val="100"/>
          <w:position w:val="0"/>
          <w:shd w:val="clear" w:color="auto" w:fill="auto"/>
          <w:lang w:val="en-US" w:eastAsia="en-US" w:bidi="en-US"/>
        </w:rPr>
        <w:t>Македония,</w:t>
      </w:r>
      <w:r>
        <w:rPr>
          <w:color w:val="000000"/>
          <w:spacing w:val="0"/>
          <w:w w:val="100"/>
          <w:position w:val="0"/>
          <w:shd w:val="clear" w:color="auto" w:fill="auto"/>
          <w:lang w:val="en-US" w:eastAsia="en-US" w:bidi="en-US"/>
        </w:rPr>
        <w:t xml:space="preserve"> стр. 45.</w:t>
      </w:r>
    </w:p>
    <w:p>
      <w:pPr>
        <w:pStyle w:val="Style46"/>
        <w:keepNext w:val="0"/>
        <w:keepLines w:val="0"/>
        <w:widowControl w:val="0"/>
        <w:numPr>
          <w:ilvl w:val="0"/>
          <w:numId w:val="41"/>
        </w:numPr>
        <w:shd w:val="clear" w:color="auto" w:fill="auto"/>
        <w:tabs>
          <w:tab w:pos="342" w:val="left"/>
        </w:tabs>
        <w:bidi w:val="0"/>
        <w:spacing w:before="0" w:after="0" w:line="233" w:lineRule="auto"/>
        <w:ind w:left="0" w:right="0" w:firstLine="0"/>
        <w:jc w:val="both"/>
      </w:pPr>
      <w:r>
        <w:rPr>
          <w:i/>
          <w:iCs/>
          <w:color w:val="000000"/>
          <w:spacing w:val="0"/>
          <w:w w:val="100"/>
          <w:position w:val="0"/>
          <w:shd w:val="clear" w:color="auto" w:fill="auto"/>
          <w:lang w:val="en-US" w:eastAsia="en-US" w:bidi="en-US"/>
        </w:rPr>
        <w:t>Там же,</w:t>
      </w:r>
      <w:r>
        <w:rPr>
          <w:color w:val="000000"/>
          <w:spacing w:val="0"/>
          <w:w w:val="100"/>
          <w:position w:val="0"/>
          <w:shd w:val="clear" w:color="auto" w:fill="auto"/>
          <w:lang w:val="en-US" w:eastAsia="en-US" w:bidi="en-US"/>
        </w:rPr>
        <w:t xml:space="preserve"> стр. 58. Курсив добавлен.</w:t>
      </w:r>
    </w:p>
    <w:p>
      <w:pPr>
        <w:pStyle w:val="Style46"/>
        <w:keepNext w:val="0"/>
        <w:keepLines w:val="0"/>
        <w:widowControl w:val="0"/>
        <w:numPr>
          <w:ilvl w:val="0"/>
          <w:numId w:val="41"/>
        </w:numPr>
        <w:shd w:val="clear" w:color="auto" w:fill="auto"/>
        <w:tabs>
          <w:tab w:pos="342" w:val="left"/>
        </w:tabs>
        <w:bidi w:val="0"/>
        <w:spacing w:before="0" w:after="0" w:line="233" w:lineRule="auto"/>
        <w:ind w:left="280" w:right="0" w:hanging="280"/>
        <w:jc w:val="both"/>
      </w:pPr>
      <w:r>
        <w:rPr>
          <w:color w:val="000000"/>
          <w:spacing w:val="0"/>
          <w:w w:val="100"/>
          <w:position w:val="0"/>
          <w:shd w:val="clear" w:color="auto" w:fill="auto"/>
          <w:lang w:val="en-US" w:eastAsia="en-US" w:bidi="en-US"/>
        </w:rPr>
        <w:t xml:space="preserve">Ревизионизм Болгарии также подчеркивался тем фактом, что страна была исключена Румынией, Югославией и Грецией, которые подписали Балканский пакт 1934 года, а также державами, поддерживающими </w:t>
      </w:r>
      <w:r>
        <w:rPr>
          <w:i/>
          <w:iCs/>
          <w:color w:val="000000"/>
          <w:spacing w:val="0"/>
          <w:w w:val="100"/>
          <w:position w:val="0"/>
          <w:shd w:val="clear" w:color="auto" w:fill="auto"/>
          <w:lang w:val="en-US" w:eastAsia="en-US" w:bidi="en-US"/>
        </w:rPr>
        <w:t>статус-кво</w:t>
      </w:r>
      <w:r>
        <w:rPr>
          <w:color w:val="000000"/>
          <w:spacing w:val="0"/>
          <w:w w:val="100"/>
          <w:position w:val="0"/>
          <w:shd w:val="clear" w:color="auto" w:fill="auto"/>
          <w:lang w:val="en-US" w:eastAsia="en-US" w:bidi="en-US"/>
        </w:rPr>
        <w:t xml:space="preserve">. См. С. Сволопулос, "Сотрудничество и конфронтация на Балканах: исторический обзор", в книге Ван Куфудакиса </w:t>
      </w:r>
      <w:r>
        <w:rPr>
          <w:i/>
          <w:iCs/>
          <w:color w:val="000000"/>
          <w:spacing w:val="0"/>
          <w:w w:val="100"/>
          <w:position w:val="0"/>
          <w:shd w:val="clear" w:color="auto" w:fill="auto"/>
          <w:lang w:val="en-US" w:eastAsia="en-US" w:bidi="en-US"/>
        </w:rPr>
        <w:t>и др., Греция и новые Балканы: вызовы и возможности</w:t>
      </w:r>
      <w:r>
        <w:rPr>
          <w:color w:val="000000"/>
          <w:spacing w:val="0"/>
          <w:w w:val="100"/>
          <w:position w:val="0"/>
          <w:shd w:val="clear" w:color="auto" w:fill="auto"/>
          <w:lang w:val="en-US" w:eastAsia="en-US" w:bidi="en-US"/>
        </w:rPr>
        <w:t xml:space="preserve"> (Нью-Йорк: Пелла, 1999), стр. 21-2.</w:t>
      </w:r>
    </w:p>
    <w:p>
      <w:pPr>
        <w:pStyle w:val="Style46"/>
        <w:keepNext w:val="0"/>
        <w:keepLines w:val="0"/>
        <w:widowControl w:val="0"/>
        <w:numPr>
          <w:ilvl w:val="0"/>
          <w:numId w:val="41"/>
        </w:numPr>
        <w:shd w:val="clear" w:color="auto" w:fill="auto"/>
        <w:tabs>
          <w:tab w:pos="346" w:val="left"/>
        </w:tabs>
        <w:bidi w:val="0"/>
        <w:spacing w:before="0" w:after="0" w:line="233" w:lineRule="auto"/>
        <w:ind w:left="280" w:right="0" w:hanging="280"/>
        <w:jc w:val="both"/>
      </w:pPr>
      <w:r>
        <w:rPr>
          <w:color w:val="000000"/>
          <w:spacing w:val="0"/>
          <w:w w:val="100"/>
          <w:position w:val="0"/>
          <w:shd w:val="clear" w:color="auto" w:fill="auto"/>
          <w:lang w:val="en-US" w:eastAsia="en-US" w:bidi="en-US"/>
        </w:rPr>
        <w:t xml:space="preserve">См., Y. Маврогордатос и К. Хаджииосиф, </w:t>
      </w:r>
      <w:r>
        <w:rPr>
          <w:i/>
          <w:iCs/>
          <w:color w:val="000000"/>
          <w:spacing w:val="0"/>
          <w:w w:val="100"/>
          <w:position w:val="0"/>
          <w:shd w:val="clear" w:color="auto" w:fill="auto"/>
          <w:lang w:val="en-US" w:eastAsia="en-US" w:bidi="en-US"/>
        </w:rPr>
        <w:t xml:space="preserve">Венизелисмос и модернизация среднего класса </w:t>
      </w:r>
      <w:r>
        <w:rPr>
          <w:color w:val="000000"/>
          <w:spacing w:val="0"/>
          <w:w w:val="100"/>
          <w:position w:val="0"/>
          <w:shd w:val="clear" w:color="auto" w:fill="auto"/>
          <w:lang w:val="en-US" w:eastAsia="en-US" w:bidi="en-US"/>
        </w:rPr>
        <w:t>(Ираклион: Панепистимиакес Экдосеис Крит, 1989) (на греческом языке).</w:t>
      </w:r>
    </w:p>
    <w:p>
      <w:pPr>
        <w:pStyle w:val="Style46"/>
        <w:keepNext w:val="0"/>
        <w:keepLines w:val="0"/>
        <w:widowControl w:val="0"/>
        <w:numPr>
          <w:ilvl w:val="0"/>
          <w:numId w:val="41"/>
        </w:numPr>
        <w:shd w:val="clear" w:color="auto" w:fill="auto"/>
        <w:tabs>
          <w:tab w:pos="346" w:val="left"/>
        </w:tabs>
        <w:bidi w:val="0"/>
        <w:spacing w:before="0" w:after="0" w:line="233" w:lineRule="auto"/>
        <w:ind w:left="280" w:right="0" w:hanging="280"/>
        <w:jc w:val="both"/>
      </w:pPr>
      <w:r>
        <w:rPr>
          <w:color w:val="000000"/>
          <w:spacing w:val="0"/>
          <w:w w:val="100"/>
          <w:position w:val="0"/>
          <w:shd w:val="clear" w:color="auto" w:fill="auto"/>
          <w:lang w:val="en-US" w:eastAsia="en-US" w:bidi="en-US"/>
        </w:rPr>
        <w:t xml:space="preserve">См., К. Караманлис, </w:t>
      </w:r>
      <w:r>
        <w:rPr>
          <w:i/>
          <w:iCs/>
          <w:color w:val="000000"/>
          <w:spacing w:val="0"/>
          <w:w w:val="100"/>
          <w:position w:val="0"/>
          <w:shd w:val="clear" w:color="auto" w:fill="auto"/>
          <w:lang w:val="en-US" w:eastAsia="en-US" w:bidi="en-US"/>
        </w:rPr>
        <w:t xml:space="preserve">Элефтериос Венизелос и наши международные отношения 1928-1932 гг. </w:t>
      </w:r>
      <w:r>
        <w:rPr>
          <w:color w:val="000000"/>
          <w:spacing w:val="0"/>
          <w:w w:val="100"/>
          <w:position w:val="0"/>
          <w:shd w:val="clear" w:color="auto" w:fill="auto"/>
          <w:lang w:val="en-US" w:eastAsia="en-US" w:bidi="en-US"/>
        </w:rPr>
        <w:t>(Афины: Эллиники этноэкдотики, 1986).</w:t>
      </w:r>
    </w:p>
    <w:p>
      <w:pPr>
        <w:pStyle w:val="Style46"/>
        <w:keepNext w:val="0"/>
        <w:keepLines w:val="0"/>
        <w:widowControl w:val="0"/>
        <w:numPr>
          <w:ilvl w:val="0"/>
          <w:numId w:val="41"/>
        </w:numPr>
        <w:shd w:val="clear" w:color="auto" w:fill="auto"/>
        <w:tabs>
          <w:tab w:pos="342" w:val="left"/>
        </w:tabs>
        <w:bidi w:val="0"/>
        <w:spacing w:before="0" w:after="0" w:line="233" w:lineRule="auto"/>
        <w:ind w:left="280" w:right="0" w:hanging="280"/>
        <w:jc w:val="both"/>
      </w:pPr>
      <w:r>
        <w:rPr>
          <w:color w:val="000000"/>
          <w:spacing w:val="0"/>
          <w:w w:val="100"/>
          <w:position w:val="0"/>
          <w:shd w:val="clear" w:color="auto" w:fill="auto"/>
          <w:lang w:val="en-US" w:eastAsia="en-US" w:bidi="en-US"/>
        </w:rPr>
        <w:t xml:space="preserve">Р. Хайэм и Т. Верентис (ред.) </w:t>
      </w:r>
      <w:r>
        <w:rPr>
          <w:i/>
          <w:iCs/>
          <w:color w:val="000000"/>
          <w:spacing w:val="0"/>
          <w:w w:val="100"/>
          <w:position w:val="0"/>
          <w:shd w:val="clear" w:color="auto" w:fill="auto"/>
          <w:lang w:val="en-US" w:eastAsia="en-US" w:bidi="en-US"/>
        </w:rPr>
        <w:t xml:space="preserve">Аспекты Греции 1936-40: диктатура Метаксаса </w:t>
      </w:r>
      <w:r>
        <w:rPr>
          <w:color w:val="000000"/>
          <w:spacing w:val="0"/>
          <w:w w:val="100"/>
          <w:position w:val="0"/>
          <w:shd w:val="clear" w:color="auto" w:fill="auto"/>
          <w:lang w:val="en-US" w:eastAsia="en-US" w:bidi="en-US"/>
        </w:rPr>
        <w:t xml:space="preserve">(Афины: ЭЛИАМЕП и Центр Вриониса, 1993); и П. Дж. Ватикиотис, </w:t>
      </w:r>
      <w:r>
        <w:rPr>
          <w:i/>
          <w:iCs/>
          <w:color w:val="000000"/>
          <w:spacing w:val="0"/>
          <w:w w:val="100"/>
          <w:position w:val="0"/>
          <w:shd w:val="clear" w:color="auto" w:fill="auto"/>
          <w:lang w:val="en-US" w:eastAsia="en-US" w:bidi="en-US"/>
        </w:rPr>
        <w:t>Народная автократия в Греции 1936-41</w:t>
      </w:r>
      <w:r>
        <w:rPr>
          <w:color w:val="000000"/>
          <w:spacing w:val="0"/>
          <w:w w:val="100"/>
          <w:position w:val="0"/>
          <w:shd w:val="clear" w:color="auto" w:fill="auto"/>
          <w:lang w:val="en-US" w:eastAsia="en-US" w:bidi="en-US"/>
        </w:rPr>
        <w:t xml:space="preserve"> (Лондон: Фрэнк Касс, 1998).</w:t>
      </w:r>
    </w:p>
    <w:p>
      <w:pPr>
        <w:pStyle w:val="Style46"/>
        <w:keepNext w:val="0"/>
        <w:keepLines w:val="0"/>
        <w:widowControl w:val="0"/>
        <w:numPr>
          <w:ilvl w:val="0"/>
          <w:numId w:val="41"/>
        </w:numPr>
        <w:shd w:val="clear" w:color="auto" w:fill="auto"/>
        <w:tabs>
          <w:tab w:pos="346" w:val="left"/>
        </w:tabs>
        <w:bidi w:val="0"/>
        <w:spacing w:before="0" w:after="0" w:line="233" w:lineRule="auto"/>
        <w:ind w:left="280" w:right="0" w:hanging="280"/>
        <w:jc w:val="both"/>
      </w:pPr>
      <w:r>
        <w:rPr>
          <w:color w:val="000000"/>
          <w:spacing w:val="0"/>
          <w:w w:val="100"/>
          <w:position w:val="0"/>
          <w:shd w:val="clear" w:color="auto" w:fill="auto"/>
          <w:lang w:val="en-US" w:eastAsia="en-US" w:bidi="en-US"/>
        </w:rPr>
        <w:t xml:space="preserve">О решении Муссолини завоевать Грецию см. Э. Авероф-Тосица, </w:t>
      </w:r>
      <w:r>
        <w:rPr>
          <w:i/>
          <w:iCs/>
          <w:color w:val="000000"/>
          <w:spacing w:val="0"/>
          <w:w w:val="100"/>
          <w:position w:val="0"/>
          <w:shd w:val="clear" w:color="auto" w:fill="auto"/>
          <w:lang w:val="en-US" w:eastAsia="en-US" w:bidi="en-US"/>
        </w:rPr>
        <w:t>Огонь и топор</w:t>
      </w:r>
      <w:r>
        <w:rPr>
          <w:color w:val="000000"/>
          <w:spacing w:val="0"/>
          <w:w w:val="100"/>
          <w:position w:val="0"/>
          <w:shd w:val="clear" w:color="auto" w:fill="auto"/>
          <w:lang w:val="en-US" w:eastAsia="en-US" w:bidi="en-US"/>
        </w:rPr>
        <w:t xml:space="preserve"> (Афины: Vivliopolion tis Estias, 1996), стр. 52 и Елавич, </w:t>
      </w:r>
      <w:r>
        <w:rPr>
          <w:i/>
          <w:iCs/>
          <w:color w:val="000000"/>
          <w:spacing w:val="0"/>
          <w:w w:val="100"/>
          <w:position w:val="0"/>
          <w:shd w:val="clear" w:color="auto" w:fill="auto"/>
          <w:lang w:val="en-US" w:eastAsia="en-US" w:bidi="en-US"/>
        </w:rPr>
        <w:t>История,</w:t>
      </w:r>
      <w:r>
        <w:rPr>
          <w:color w:val="000000"/>
          <w:spacing w:val="0"/>
          <w:w w:val="100"/>
          <w:position w:val="0"/>
          <w:shd w:val="clear" w:color="auto" w:fill="auto"/>
          <w:lang w:val="en-US" w:eastAsia="en-US" w:bidi="en-US"/>
        </w:rPr>
        <w:t xml:space="preserve"> стр. 227-8 (на греческом). Анализ государственной мудрости Метаксаса в этот период, кульминацией которого стал отказ от ультиматума Италии 28 октября 1940 г., см. В I. Колиопулос, </w:t>
      </w:r>
      <w:r>
        <w:rPr>
          <w:i/>
          <w:iCs/>
          <w:color w:val="000000"/>
          <w:spacing w:val="0"/>
          <w:w w:val="100"/>
          <w:position w:val="0"/>
          <w:shd w:val="clear" w:color="auto" w:fill="auto"/>
          <w:lang w:val="en-US" w:eastAsia="en-US" w:bidi="en-US"/>
        </w:rPr>
        <w:t>Диктатура Метаксаса и война 40-х</w:t>
      </w:r>
      <w:r>
        <w:rPr>
          <w:color w:val="000000"/>
          <w:spacing w:val="0"/>
          <w:w w:val="100"/>
          <w:position w:val="0"/>
          <w:shd w:val="clear" w:color="auto" w:fill="auto"/>
          <w:lang w:val="en-US" w:eastAsia="en-US" w:bidi="en-US"/>
        </w:rPr>
        <w:t xml:space="preserve"> (Салоники: Ваниас, 1994), стр. 137-245.</w:t>
      </w:r>
    </w:p>
    <w:p>
      <w:pPr>
        <w:pStyle w:val="Style46"/>
        <w:keepNext w:val="0"/>
        <w:keepLines w:val="0"/>
        <w:widowControl w:val="0"/>
        <w:numPr>
          <w:ilvl w:val="0"/>
          <w:numId w:val="41"/>
        </w:numPr>
        <w:shd w:val="clear" w:color="auto" w:fill="auto"/>
        <w:tabs>
          <w:tab w:pos="342" w:val="left"/>
        </w:tabs>
        <w:bidi w:val="0"/>
        <w:spacing w:before="0" w:after="0" w:line="233" w:lineRule="auto"/>
        <w:ind w:left="280" w:right="0" w:hanging="280"/>
        <w:jc w:val="both"/>
      </w:pPr>
      <w:r>
        <w:rPr>
          <w:color w:val="000000"/>
          <w:spacing w:val="0"/>
          <w:w w:val="100"/>
          <w:position w:val="0"/>
          <w:shd w:val="clear" w:color="auto" w:fill="auto"/>
          <w:lang w:val="en-US" w:eastAsia="en-US" w:bidi="en-US"/>
        </w:rPr>
        <w:t xml:space="preserve">Некоторые части Греции также были оккупированы Италией. Отличное исследование оккупированной Греции см. у М. Мазовера, </w:t>
      </w:r>
      <w:r>
        <w:rPr>
          <w:i/>
          <w:iCs/>
          <w:color w:val="000000"/>
          <w:spacing w:val="0"/>
          <w:w w:val="100"/>
          <w:position w:val="0"/>
          <w:shd w:val="clear" w:color="auto" w:fill="auto"/>
          <w:lang w:val="en-US" w:eastAsia="en-US" w:bidi="en-US"/>
        </w:rPr>
        <w:t>Внутри гитлеровской Греции</w:t>
      </w:r>
      <w:r>
        <w:rPr>
          <w:color w:val="000000"/>
          <w:spacing w:val="0"/>
          <w:w w:val="100"/>
          <w:position w:val="0"/>
          <w:shd w:val="clear" w:color="auto" w:fill="auto"/>
          <w:lang w:val="en-US" w:eastAsia="en-US" w:bidi="en-US"/>
        </w:rPr>
        <w:t xml:space="preserve"> (Лондон: Издательство Йельского университета, 1993).</w:t>
      </w:r>
    </w:p>
    <w:p>
      <w:pPr>
        <w:pStyle w:val="Style46"/>
        <w:keepNext w:val="0"/>
        <w:keepLines w:val="0"/>
        <w:widowControl w:val="0"/>
        <w:numPr>
          <w:ilvl w:val="0"/>
          <w:numId w:val="41"/>
        </w:numPr>
        <w:shd w:val="clear" w:color="auto" w:fill="auto"/>
        <w:tabs>
          <w:tab w:pos="342" w:val="left"/>
        </w:tabs>
        <w:bidi w:val="0"/>
        <w:spacing w:before="0" w:after="0" w:line="233" w:lineRule="auto"/>
        <w:ind w:left="0" w:right="0" w:firstLine="0"/>
        <w:jc w:val="both"/>
      </w:pPr>
      <w:r>
        <w:rPr>
          <w:color w:val="000000"/>
          <w:spacing w:val="0"/>
          <w:w w:val="100"/>
          <w:position w:val="0"/>
          <w:shd w:val="clear" w:color="auto" w:fill="auto"/>
          <w:lang w:val="en-US" w:eastAsia="en-US" w:bidi="en-US"/>
        </w:rPr>
        <w:t xml:space="preserve">Кофос, </w:t>
      </w:r>
      <w:r>
        <w:rPr>
          <w:i/>
          <w:iCs/>
          <w:color w:val="000000"/>
          <w:spacing w:val="0"/>
          <w:w w:val="100"/>
          <w:position w:val="0"/>
          <w:shd w:val="clear" w:color="auto" w:fill="auto"/>
          <w:lang w:val="en-US" w:eastAsia="en-US" w:bidi="en-US"/>
        </w:rPr>
        <w:t>Национализм,</w:t>
      </w:r>
      <w:r>
        <w:rPr>
          <w:color w:val="000000"/>
          <w:spacing w:val="0"/>
          <w:w w:val="100"/>
          <w:position w:val="0"/>
          <w:shd w:val="clear" w:color="auto" w:fill="auto"/>
          <w:lang w:val="en-US" w:eastAsia="en-US" w:bidi="en-US"/>
        </w:rPr>
        <w:t xml:space="preserve"> стр. 100.</w:t>
      </w:r>
    </w:p>
    <w:p>
      <w:pPr>
        <w:pStyle w:val="Style46"/>
        <w:keepNext w:val="0"/>
        <w:keepLines w:val="0"/>
        <w:widowControl w:val="0"/>
        <w:numPr>
          <w:ilvl w:val="0"/>
          <w:numId w:val="41"/>
        </w:numPr>
        <w:shd w:val="clear" w:color="auto" w:fill="auto"/>
        <w:tabs>
          <w:tab w:pos="346" w:val="left"/>
        </w:tabs>
        <w:bidi w:val="0"/>
        <w:spacing w:before="0" w:after="0" w:line="233" w:lineRule="auto"/>
        <w:ind w:left="0" w:right="0" w:firstLine="0"/>
        <w:jc w:val="both"/>
      </w:pPr>
      <w:r>
        <w:rPr>
          <w:color w:val="000000"/>
          <w:spacing w:val="0"/>
          <w:w w:val="100"/>
          <w:position w:val="0"/>
          <w:shd w:val="clear" w:color="auto" w:fill="auto"/>
          <w:lang w:val="en-US" w:eastAsia="en-US" w:bidi="en-US"/>
        </w:rPr>
        <w:t xml:space="preserve">Х. Поултон, </w:t>
      </w:r>
      <w:r>
        <w:rPr>
          <w:i/>
          <w:iCs/>
          <w:color w:val="000000"/>
          <w:spacing w:val="0"/>
          <w:w w:val="100"/>
          <w:position w:val="0"/>
          <w:shd w:val="clear" w:color="auto" w:fill="auto"/>
          <w:lang w:val="en-US" w:eastAsia="en-US" w:bidi="en-US"/>
        </w:rPr>
        <w:t>Балканы</w:t>
      </w:r>
      <w:r>
        <w:rPr>
          <w:color w:val="000000"/>
          <w:spacing w:val="0"/>
          <w:w w:val="100"/>
          <w:position w:val="0"/>
          <w:shd w:val="clear" w:color="auto" w:fill="auto"/>
          <w:lang w:val="en-US" w:eastAsia="en-US" w:bidi="en-US"/>
        </w:rPr>
        <w:t xml:space="preserve"> (Лондон: Публикации правых меньшинств, </w:t>
      </w:r>
      <w:r>
        <w:rPr>
          <w:color w:val="000000"/>
          <w:spacing w:val="0"/>
          <w:w w:val="100"/>
          <w:position w:val="0"/>
          <w:shd w:val="clear" w:color="auto" w:fill="auto"/>
          <w:lang w:val="ru-RU" w:eastAsia="ru-RU" w:bidi="ru-RU"/>
        </w:rPr>
        <w:t xml:space="preserve">1991/93) </w:t>
      </w:r>
      <w:r>
        <w:rPr>
          <w:color w:val="000000"/>
          <w:spacing w:val="0"/>
          <w:w w:val="100"/>
          <w:position w:val="0"/>
          <w:shd w:val="clear" w:color="auto" w:fill="auto"/>
          <w:lang w:val="en-US" w:eastAsia="en-US" w:bidi="en-US"/>
        </w:rPr>
        <w:t>стр. 177.</w:t>
      </w:r>
    </w:p>
    <w:p>
      <w:pPr>
        <w:pStyle w:val="Style46"/>
        <w:keepNext w:val="0"/>
        <w:keepLines w:val="0"/>
        <w:widowControl w:val="0"/>
        <w:numPr>
          <w:ilvl w:val="0"/>
          <w:numId w:val="41"/>
        </w:numPr>
        <w:shd w:val="clear" w:color="auto" w:fill="auto"/>
        <w:tabs>
          <w:tab w:pos="346" w:val="left"/>
        </w:tabs>
        <w:bidi w:val="0"/>
        <w:spacing w:before="0" w:after="0" w:line="233" w:lineRule="auto"/>
        <w:ind w:left="0" w:right="0" w:firstLine="0"/>
        <w:jc w:val="both"/>
      </w:pPr>
      <w:r>
        <w:rPr>
          <w:color w:val="000000"/>
          <w:spacing w:val="0"/>
          <w:w w:val="100"/>
          <w:position w:val="0"/>
          <w:shd w:val="clear" w:color="auto" w:fill="auto"/>
          <w:lang w:val="en-US" w:eastAsia="en-US" w:bidi="en-US"/>
        </w:rPr>
        <w:t>EAM открыто не поддерживала и не продвигала марксистскую революционную программу.</w:t>
      </w:r>
    </w:p>
    <w:p>
      <w:pPr>
        <w:pStyle w:val="Style46"/>
        <w:keepNext w:val="0"/>
        <w:keepLines w:val="0"/>
        <w:widowControl w:val="0"/>
        <w:numPr>
          <w:ilvl w:val="0"/>
          <w:numId w:val="41"/>
        </w:numPr>
        <w:shd w:val="clear" w:color="auto" w:fill="auto"/>
        <w:tabs>
          <w:tab w:pos="346" w:val="left"/>
        </w:tabs>
        <w:bidi w:val="0"/>
        <w:spacing w:before="0" w:after="0" w:line="233" w:lineRule="auto"/>
        <w:ind w:left="280" w:right="0" w:hanging="280"/>
        <w:jc w:val="both"/>
      </w:pPr>
      <w:r>
        <w:rPr>
          <w:color w:val="000000"/>
          <w:spacing w:val="0"/>
          <w:w w:val="100"/>
          <w:position w:val="0"/>
          <w:shd w:val="clear" w:color="auto" w:fill="auto"/>
          <w:lang w:val="en-US" w:eastAsia="en-US" w:bidi="en-US"/>
        </w:rPr>
        <w:t xml:space="preserve">Э. Кофос, </w:t>
      </w:r>
      <w:r>
        <w:rPr>
          <w:i/>
          <w:iCs/>
          <w:color w:val="000000"/>
          <w:spacing w:val="0"/>
          <w:w w:val="100"/>
          <w:position w:val="0"/>
          <w:shd w:val="clear" w:color="auto" w:fill="auto"/>
          <w:lang w:val="en-US" w:eastAsia="en-US" w:bidi="en-US"/>
        </w:rPr>
        <w:t xml:space="preserve">Влияние Македонского вопроса на гражданский конфликт в Греции (1943-1949) </w:t>
      </w:r>
      <w:r>
        <w:rPr>
          <w:color w:val="000000"/>
          <w:spacing w:val="0"/>
          <w:w w:val="100"/>
          <w:position w:val="0"/>
          <w:shd w:val="clear" w:color="auto" w:fill="auto"/>
          <w:lang w:val="en-US" w:eastAsia="en-US" w:bidi="en-US"/>
        </w:rPr>
        <w:t>(Афины: Греческий фонд обороны и внешней политики, 1989), стр. 7,</w:t>
      </w:r>
    </w:p>
    <w:p>
      <w:pPr>
        <w:pStyle w:val="Style46"/>
        <w:keepNext w:val="0"/>
        <w:keepLines w:val="0"/>
        <w:widowControl w:val="0"/>
        <w:numPr>
          <w:ilvl w:val="0"/>
          <w:numId w:val="41"/>
        </w:numPr>
        <w:shd w:val="clear" w:color="auto" w:fill="auto"/>
        <w:tabs>
          <w:tab w:pos="346" w:val="left"/>
        </w:tabs>
        <w:bidi w:val="0"/>
        <w:spacing w:before="0" w:after="0" w:line="233" w:lineRule="auto"/>
        <w:ind w:left="280" w:right="0" w:hanging="280"/>
        <w:jc w:val="both"/>
      </w:pPr>
      <w:r>
        <w:rPr>
          <w:color w:val="000000"/>
          <w:spacing w:val="0"/>
          <w:w w:val="100"/>
          <w:position w:val="0"/>
          <w:shd w:val="clear" w:color="auto" w:fill="auto"/>
          <w:lang w:val="en-US" w:eastAsia="en-US" w:bidi="en-US"/>
        </w:rPr>
        <w:t xml:space="preserve">О SNOF см. Баркер, </w:t>
      </w:r>
      <w:r>
        <w:rPr>
          <w:i/>
          <w:iCs/>
          <w:color w:val="000000"/>
          <w:spacing w:val="0"/>
          <w:w w:val="100"/>
          <w:position w:val="0"/>
          <w:shd w:val="clear" w:color="auto" w:fill="auto"/>
          <w:lang w:val="en-US" w:eastAsia="en-US" w:bidi="en-US"/>
        </w:rPr>
        <w:t>Македония,</w:t>
      </w:r>
      <w:r>
        <w:rPr>
          <w:color w:val="000000"/>
          <w:spacing w:val="0"/>
          <w:w w:val="100"/>
          <w:position w:val="0"/>
          <w:shd w:val="clear" w:color="auto" w:fill="auto"/>
          <w:lang w:val="en-US" w:eastAsia="en-US" w:bidi="en-US"/>
        </w:rPr>
        <w:t xml:space="preserve"> стр. 110-12; Кофос, </w:t>
      </w:r>
      <w:r>
        <w:rPr>
          <w:i/>
          <w:iCs/>
          <w:color w:val="000000"/>
          <w:spacing w:val="0"/>
          <w:w w:val="100"/>
          <w:position w:val="0"/>
          <w:shd w:val="clear" w:color="auto" w:fill="auto"/>
          <w:lang w:val="en-US" w:eastAsia="en-US" w:bidi="en-US"/>
        </w:rPr>
        <w:t>Национализм,</w:t>
      </w:r>
      <w:r>
        <w:rPr>
          <w:color w:val="000000"/>
          <w:spacing w:val="0"/>
          <w:w w:val="100"/>
          <w:position w:val="0"/>
          <w:shd w:val="clear" w:color="auto" w:fill="auto"/>
          <w:lang w:val="en-US" w:eastAsia="en-US" w:bidi="en-US"/>
        </w:rPr>
        <w:t xml:space="preserve"> стр. 123-7; и И. Колиопулос, </w:t>
      </w:r>
      <w:r>
        <w:rPr>
          <w:i/>
          <w:iCs/>
          <w:color w:val="000000"/>
          <w:spacing w:val="0"/>
          <w:w w:val="100"/>
          <w:position w:val="0"/>
          <w:shd w:val="clear" w:color="auto" w:fill="auto"/>
          <w:lang w:val="en-US" w:eastAsia="en-US" w:bidi="en-US"/>
        </w:rPr>
        <w:t>Разграбление верований</w:t>
      </w:r>
      <w:r>
        <w:rPr>
          <w:color w:val="000000"/>
          <w:spacing w:val="0"/>
          <w:w w:val="100"/>
          <w:position w:val="0"/>
          <w:shd w:val="clear" w:color="auto" w:fill="auto"/>
          <w:lang w:val="en-US" w:eastAsia="en-US" w:bidi="en-US"/>
        </w:rPr>
        <w:t xml:space="preserve"> I (Thessaloniki: Vanias, 1995), стр. I 13-38 (греческий).</w:t>
      </w:r>
    </w:p>
    <w:p>
      <w:pPr>
        <w:pStyle w:val="Style46"/>
        <w:keepNext w:val="0"/>
        <w:keepLines w:val="0"/>
        <w:widowControl w:val="0"/>
        <w:numPr>
          <w:ilvl w:val="0"/>
          <w:numId w:val="41"/>
        </w:numPr>
        <w:shd w:val="clear" w:color="auto" w:fill="auto"/>
        <w:tabs>
          <w:tab w:pos="346" w:val="left"/>
        </w:tabs>
        <w:bidi w:val="0"/>
        <w:spacing w:before="0" w:after="0" w:line="233" w:lineRule="auto"/>
        <w:ind w:left="0" w:right="0" w:firstLine="0"/>
        <w:jc w:val="both"/>
      </w:pPr>
      <w:r>
        <w:rPr>
          <w:color w:val="000000"/>
          <w:spacing w:val="0"/>
          <w:w w:val="100"/>
          <w:position w:val="0"/>
          <w:shd w:val="clear" w:color="auto" w:fill="auto"/>
          <w:lang w:val="en-US" w:eastAsia="en-US" w:bidi="en-US"/>
        </w:rPr>
        <w:t xml:space="preserve">Баркер, </w:t>
      </w:r>
      <w:r>
        <w:rPr>
          <w:i/>
          <w:iCs/>
          <w:color w:val="000000"/>
          <w:spacing w:val="0"/>
          <w:w w:val="100"/>
          <w:position w:val="0"/>
          <w:shd w:val="clear" w:color="auto" w:fill="auto"/>
          <w:lang w:val="en-US" w:eastAsia="en-US" w:bidi="en-US"/>
        </w:rPr>
        <w:t>Македония,</w:t>
      </w:r>
      <w:r>
        <w:rPr>
          <w:color w:val="000000"/>
          <w:spacing w:val="0"/>
          <w:w w:val="100"/>
          <w:position w:val="0"/>
          <w:shd w:val="clear" w:color="auto" w:fill="auto"/>
          <w:lang w:val="en-US" w:eastAsia="en-US" w:bidi="en-US"/>
        </w:rPr>
        <w:t xml:space="preserve"> стр. 53.</w:t>
      </w:r>
    </w:p>
    <w:p>
      <w:pPr>
        <w:pStyle w:val="Style46"/>
        <w:keepNext w:val="0"/>
        <w:keepLines w:val="0"/>
        <w:widowControl w:val="0"/>
        <w:numPr>
          <w:ilvl w:val="0"/>
          <w:numId w:val="41"/>
        </w:numPr>
        <w:shd w:val="clear" w:color="auto" w:fill="auto"/>
        <w:tabs>
          <w:tab w:pos="346" w:val="left"/>
        </w:tabs>
        <w:bidi w:val="0"/>
        <w:spacing w:before="0" w:after="0" w:line="233" w:lineRule="auto"/>
        <w:ind w:left="0" w:right="0" w:firstLine="0"/>
        <w:jc w:val="both"/>
      </w:pPr>
      <w:r>
        <w:rPr>
          <w:color w:val="000000"/>
          <w:spacing w:val="0"/>
          <w:w w:val="100"/>
          <w:position w:val="0"/>
          <w:shd w:val="clear" w:color="auto" w:fill="auto"/>
          <w:lang w:val="en-US" w:eastAsia="en-US" w:bidi="en-US"/>
        </w:rPr>
        <w:t>Дата была знаменательной, поскольку 2 августа - Илинден.</w:t>
      </w:r>
    </w:p>
    <w:p>
      <w:pPr>
        <w:pStyle w:val="Style46"/>
        <w:keepNext w:val="0"/>
        <w:keepLines w:val="0"/>
        <w:widowControl w:val="0"/>
        <w:numPr>
          <w:ilvl w:val="0"/>
          <w:numId w:val="41"/>
        </w:numPr>
        <w:shd w:val="clear" w:color="auto" w:fill="auto"/>
        <w:tabs>
          <w:tab w:pos="346" w:val="left"/>
        </w:tabs>
        <w:bidi w:val="0"/>
        <w:spacing w:before="0" w:after="0" w:line="233" w:lineRule="auto"/>
        <w:ind w:left="0" w:right="0" w:firstLine="0"/>
        <w:jc w:val="both"/>
      </w:pPr>
      <w:r>
        <w:rPr>
          <w:color w:val="000000"/>
          <w:spacing w:val="0"/>
          <w:w w:val="100"/>
          <w:position w:val="0"/>
          <w:shd w:val="clear" w:color="auto" w:fill="auto"/>
          <w:lang w:val="en-US" w:eastAsia="en-US" w:bidi="en-US"/>
        </w:rPr>
        <w:t xml:space="preserve">Х. Поултон, </w:t>
      </w:r>
      <w:r>
        <w:rPr>
          <w:i/>
          <w:iCs/>
          <w:color w:val="000000"/>
          <w:spacing w:val="0"/>
          <w:w w:val="100"/>
          <w:position w:val="0"/>
          <w:shd w:val="clear" w:color="auto" w:fill="auto"/>
          <w:lang w:val="en-US" w:eastAsia="en-US" w:bidi="en-US"/>
        </w:rPr>
        <w:t>Кто такие македонцы?</w:t>
      </w:r>
      <w:r>
        <w:rPr>
          <w:color w:val="000000"/>
          <w:spacing w:val="0"/>
          <w:w w:val="100"/>
          <w:position w:val="0"/>
          <w:shd w:val="clear" w:color="auto" w:fill="auto"/>
          <w:lang w:val="en-US" w:eastAsia="en-US" w:bidi="en-US"/>
        </w:rPr>
        <w:t xml:space="preserve"> (Лондон: Херст и компания, 1995) стр. 105-6.</w:t>
      </w:r>
    </w:p>
    <w:p>
      <w:pPr>
        <w:pStyle w:val="Style46"/>
        <w:keepNext w:val="0"/>
        <w:keepLines w:val="0"/>
        <w:widowControl w:val="0"/>
        <w:numPr>
          <w:ilvl w:val="0"/>
          <w:numId w:val="41"/>
        </w:numPr>
        <w:shd w:val="clear" w:color="auto" w:fill="auto"/>
        <w:tabs>
          <w:tab w:pos="346" w:val="left"/>
        </w:tabs>
        <w:bidi w:val="0"/>
        <w:spacing w:before="0" w:after="0" w:line="233" w:lineRule="auto"/>
        <w:ind w:left="0" w:right="0" w:firstLine="0"/>
        <w:jc w:val="both"/>
      </w:pPr>
      <w:r>
        <w:rPr>
          <w:i/>
          <w:iCs/>
          <w:color w:val="000000"/>
          <w:spacing w:val="0"/>
          <w:w w:val="100"/>
          <w:position w:val="0"/>
          <w:shd w:val="clear" w:color="auto" w:fill="auto"/>
          <w:lang w:val="en-US" w:eastAsia="en-US" w:bidi="en-US"/>
        </w:rPr>
        <w:t>Там же,</w:t>
      </w:r>
      <w:r>
        <w:rPr>
          <w:color w:val="000000"/>
          <w:spacing w:val="0"/>
          <w:w w:val="100"/>
          <w:position w:val="0"/>
          <w:shd w:val="clear" w:color="auto" w:fill="auto"/>
          <w:lang w:val="en-US" w:eastAsia="en-US" w:bidi="en-US"/>
        </w:rPr>
        <w:t xml:space="preserve"> стр. 106.</w:t>
      </w:r>
    </w:p>
    <w:p>
      <w:pPr>
        <w:pStyle w:val="Style46"/>
        <w:keepNext w:val="0"/>
        <w:keepLines w:val="0"/>
        <w:widowControl w:val="0"/>
        <w:numPr>
          <w:ilvl w:val="0"/>
          <w:numId w:val="41"/>
        </w:numPr>
        <w:shd w:val="clear" w:color="auto" w:fill="auto"/>
        <w:tabs>
          <w:tab w:pos="346" w:val="left"/>
        </w:tabs>
        <w:bidi w:val="0"/>
        <w:spacing w:before="0" w:after="0" w:line="233" w:lineRule="auto"/>
        <w:ind w:left="280" w:right="0" w:hanging="280"/>
        <w:jc w:val="both"/>
      </w:pPr>
      <w:r>
        <w:rPr>
          <w:color w:val="000000"/>
          <w:spacing w:val="0"/>
          <w:w w:val="100"/>
          <w:position w:val="0"/>
          <w:shd w:val="clear" w:color="auto" w:fill="auto"/>
          <w:lang w:val="en-US" w:eastAsia="en-US" w:bidi="en-US"/>
        </w:rPr>
        <w:t xml:space="preserve">Л. Baerentz.cn и Д. Х. Клоуз, ‘Британское поражение EAM, 1944-5", в Д. Х. Клоуз (ред.) </w:t>
      </w:r>
      <w:r>
        <w:rPr>
          <w:i/>
          <w:iCs/>
          <w:color w:val="000000"/>
          <w:spacing w:val="0"/>
          <w:w w:val="100"/>
          <w:position w:val="0"/>
          <w:shd w:val="clear" w:color="auto" w:fill="auto"/>
          <w:lang w:val="en-US" w:eastAsia="en-US" w:bidi="en-US"/>
        </w:rPr>
        <w:t>Гражданская война в Греции</w:t>
      </w:r>
      <w:r>
        <w:rPr>
          <w:color w:val="000000"/>
          <w:spacing w:val="0"/>
          <w:w w:val="100"/>
          <w:position w:val="0"/>
          <w:shd w:val="clear" w:color="auto" w:fill="auto"/>
          <w:lang w:val="en-US" w:eastAsia="en-US" w:bidi="en-US"/>
        </w:rPr>
        <w:t xml:space="preserve"> (Лондон: Routledge, 1993), стр. 84-92; анил Д. Х. Клоуз, </w:t>
      </w:r>
      <w:r>
        <w:rPr>
          <w:i/>
          <w:iCs/>
          <w:color w:val="000000"/>
          <w:spacing w:val="0"/>
          <w:w w:val="100"/>
          <w:position w:val="0"/>
          <w:shd w:val="clear" w:color="auto" w:fill="auto"/>
          <w:lang w:val="en-US" w:eastAsia="en-US" w:bidi="en-US"/>
        </w:rPr>
        <w:t>Истоки гражданской войны в Греции</w:t>
      </w:r>
      <w:r>
        <w:rPr>
          <w:color w:val="000000"/>
          <w:spacing w:val="0"/>
          <w:w w:val="100"/>
          <w:position w:val="0"/>
          <w:shd w:val="clear" w:color="auto" w:fill="auto"/>
          <w:lang w:val="en-US" w:eastAsia="en-US" w:bidi="en-US"/>
        </w:rPr>
        <w:t xml:space="preserve"> (Лондон: Routledge, 1995), стр. 137-49.</w:t>
      </w:r>
    </w:p>
    <w:p>
      <w:pPr>
        <w:pStyle w:val="Style46"/>
        <w:keepNext w:val="0"/>
        <w:keepLines w:val="0"/>
        <w:widowControl w:val="0"/>
        <w:numPr>
          <w:ilvl w:val="0"/>
          <w:numId w:val="41"/>
        </w:numPr>
        <w:shd w:val="clear" w:color="auto" w:fill="auto"/>
        <w:tabs>
          <w:tab w:pos="283" w:val="left"/>
        </w:tabs>
        <w:bidi w:val="0"/>
        <w:spacing w:before="0" w:after="0" w:line="233" w:lineRule="auto"/>
        <w:ind w:left="280" w:right="0" w:hanging="280"/>
        <w:jc w:val="both"/>
      </w:pPr>
      <w:r>
        <w:rPr>
          <w:color w:val="000000"/>
          <w:spacing w:val="0"/>
          <w:w w:val="100"/>
          <w:position w:val="0"/>
          <w:shd w:val="clear" w:color="auto" w:fill="auto"/>
          <w:lang w:val="en-US" w:eastAsia="en-US" w:bidi="en-US"/>
        </w:rPr>
        <w:t xml:space="preserve">I. О гражданской войне в Греции написано множество книг. Особого достоинства заслуживают Close, </w:t>
      </w:r>
      <w:r>
        <w:rPr>
          <w:i/>
          <w:iCs/>
          <w:color w:val="000000"/>
          <w:spacing w:val="0"/>
          <w:w w:val="100"/>
          <w:position w:val="0"/>
          <w:shd w:val="clear" w:color="auto" w:fill="auto"/>
          <w:lang w:val="en-US" w:eastAsia="en-US" w:bidi="en-US"/>
        </w:rPr>
        <w:t>The Greek,</w:t>
      </w:r>
      <w:r>
        <w:rPr>
          <w:color w:val="000000"/>
          <w:spacing w:val="0"/>
          <w:w w:val="100"/>
          <w:position w:val="0"/>
          <w:shd w:val="clear" w:color="auto" w:fill="auto"/>
          <w:lang w:val="en-US" w:eastAsia="en-US" w:bidi="en-US"/>
        </w:rPr>
        <w:t xml:space="preserve"> 1993; Дж. О. латридес (ред.) </w:t>
      </w:r>
      <w:r>
        <w:rPr>
          <w:i/>
          <w:iCs/>
          <w:color w:val="000000"/>
          <w:spacing w:val="0"/>
          <w:w w:val="100"/>
          <w:position w:val="0"/>
          <w:shd w:val="clear" w:color="auto" w:fill="auto"/>
          <w:lang w:val="en-US" w:eastAsia="en-US" w:bidi="en-US"/>
        </w:rPr>
        <w:t>Греция в 1940-х</w:t>
      </w:r>
      <w:r>
        <w:rPr>
          <w:color w:val="000000"/>
          <w:spacing w:val="0"/>
          <w:w w:val="100"/>
          <w:position w:val="0"/>
          <w:shd w:val="clear" w:color="auto" w:fill="auto"/>
          <w:lang w:val="en-US" w:eastAsia="en-US" w:bidi="en-US"/>
        </w:rPr>
        <w:t xml:space="preserve"> (Ганновер: Издательство университета Новой Англии, 1981.1); и </w:t>
      </w:r>
      <w:r>
        <w:rPr>
          <w:color w:val="000000"/>
          <w:spacing w:val="0"/>
          <w:w w:val="100"/>
          <w:position w:val="0"/>
          <w:shd w:val="clear" w:color="auto" w:fill="auto"/>
          <w:lang w:val="ru-RU" w:eastAsia="ru-RU" w:bidi="ru-RU"/>
        </w:rPr>
        <w:t xml:space="preserve">С. </w:t>
      </w:r>
      <w:r>
        <w:rPr>
          <w:color w:val="000000"/>
          <w:spacing w:val="0"/>
          <w:w w:val="100"/>
          <w:position w:val="0"/>
          <w:shd w:val="clear" w:color="auto" w:fill="auto"/>
          <w:lang w:val="en-US" w:eastAsia="en-US" w:bidi="en-US"/>
        </w:rPr>
        <w:t xml:space="preserve">М. Вудхаус, </w:t>
      </w:r>
      <w:r>
        <w:rPr>
          <w:i/>
          <w:iCs/>
          <w:color w:val="000000"/>
          <w:spacing w:val="0"/>
          <w:w w:val="100"/>
          <w:position w:val="0"/>
          <w:shd w:val="clear" w:color="auto" w:fill="auto"/>
          <w:lang w:val="en-US" w:eastAsia="en-US" w:bidi="en-US"/>
        </w:rPr>
        <w:t>Борьба за Грецию, 1941-9</w:t>
      </w:r>
      <w:r>
        <w:rPr>
          <w:color w:val="000000"/>
          <w:spacing w:val="0"/>
          <w:w w:val="100"/>
          <w:position w:val="0"/>
          <w:shd w:val="clear" w:color="auto" w:fill="auto"/>
          <w:lang w:val="en-US" w:eastAsia="en-US" w:bidi="en-US"/>
        </w:rPr>
        <w:t xml:space="preserve"> (Лондон: Харт-Дэвис и Макбиббон, 1976) стр. 262. .</w:t>
      </w:r>
    </w:p>
    <w:p>
      <w:pPr>
        <w:pStyle w:val="Style46"/>
        <w:keepNext w:val="0"/>
        <w:keepLines w:val="0"/>
        <w:widowControl w:val="0"/>
        <w:numPr>
          <w:ilvl w:val="0"/>
          <w:numId w:val="41"/>
        </w:numPr>
        <w:shd w:val="clear" w:color="auto" w:fill="auto"/>
        <w:tabs>
          <w:tab w:pos="346" w:val="left"/>
        </w:tabs>
        <w:bidi w:val="0"/>
        <w:spacing w:before="0" w:after="0" w:line="233" w:lineRule="auto"/>
        <w:ind w:left="280" w:right="0" w:hanging="280"/>
        <w:jc w:val="both"/>
      </w:pPr>
      <w:r>
        <w:rPr>
          <w:color w:val="000000"/>
          <w:spacing w:val="0"/>
          <w:w w:val="100"/>
          <w:position w:val="0"/>
          <w:shd w:val="clear" w:color="auto" w:fill="auto"/>
          <w:lang w:val="en-US" w:eastAsia="en-US" w:bidi="en-US"/>
        </w:rPr>
        <w:t xml:space="preserve">Баркер, </w:t>
      </w:r>
      <w:r>
        <w:rPr>
          <w:i/>
          <w:iCs/>
          <w:color w:val="000000"/>
          <w:spacing w:val="0"/>
          <w:w w:val="100"/>
          <w:position w:val="0"/>
          <w:shd w:val="clear" w:color="auto" w:fill="auto"/>
          <w:lang w:val="en-US" w:eastAsia="en-US" w:bidi="en-US"/>
        </w:rPr>
        <w:t>Македония,</w:t>
      </w:r>
      <w:r>
        <w:rPr>
          <w:color w:val="000000"/>
          <w:spacing w:val="0"/>
          <w:w w:val="100"/>
          <w:position w:val="0"/>
          <w:shd w:val="clear" w:color="auto" w:fill="auto"/>
          <w:lang w:val="en-US" w:eastAsia="en-US" w:bidi="en-US"/>
        </w:rPr>
        <w:t xml:space="preserve"> стр. 1 18-28; Кофос, </w:t>
      </w:r>
      <w:r>
        <w:rPr>
          <w:i/>
          <w:iCs/>
          <w:color w:val="000000"/>
          <w:spacing w:val="0"/>
          <w:w w:val="100"/>
          <w:position w:val="0"/>
          <w:shd w:val="clear" w:color="auto" w:fill="auto"/>
          <w:lang w:val="en-US" w:eastAsia="en-US" w:bidi="en-US"/>
        </w:rPr>
        <w:t>Воздействие,</w:t>
      </w:r>
      <w:r>
        <w:rPr>
          <w:color w:val="000000"/>
          <w:spacing w:val="0"/>
          <w:w w:val="100"/>
          <w:position w:val="0"/>
          <w:shd w:val="clear" w:color="auto" w:fill="auto"/>
          <w:lang w:val="en-US" w:eastAsia="en-US" w:bidi="en-US"/>
        </w:rPr>
        <w:t xml:space="preserve"> стр. 17-21; И. С. Колиопулос, </w:t>
      </w:r>
      <w:r>
        <w:rPr>
          <w:i/>
          <w:iCs/>
          <w:color w:val="000000"/>
          <w:spacing w:val="0"/>
          <w:w w:val="100"/>
          <w:position w:val="0"/>
          <w:shd w:val="clear" w:color="auto" w:fill="auto"/>
          <w:lang w:val="en-US" w:eastAsia="en-US" w:bidi="en-US"/>
        </w:rPr>
        <w:t>Разграбление убеждений II</w:t>
      </w:r>
      <w:r>
        <w:rPr>
          <w:color w:val="000000"/>
          <w:spacing w:val="0"/>
          <w:w w:val="100"/>
          <w:position w:val="0"/>
          <w:shd w:val="clear" w:color="auto" w:fill="auto"/>
          <w:lang w:val="en-US" w:eastAsia="en-US" w:bidi="en-US"/>
        </w:rPr>
        <w:t xml:space="preserve"> (Салоники: Ваниас, 1995), стр. 25 и 31 и 146-69 |на греческом).</w:t>
      </w:r>
    </w:p>
    <w:p>
      <w:pPr>
        <w:pStyle w:val="Style46"/>
        <w:keepNext w:val="0"/>
        <w:keepLines w:val="0"/>
        <w:widowControl w:val="0"/>
        <w:numPr>
          <w:ilvl w:val="0"/>
          <w:numId w:val="41"/>
        </w:numPr>
        <w:shd w:val="clear" w:color="auto" w:fill="auto"/>
        <w:tabs>
          <w:tab w:pos="346" w:val="left"/>
        </w:tabs>
        <w:bidi w:val="0"/>
        <w:spacing w:before="0" w:after="0" w:line="233" w:lineRule="auto"/>
        <w:ind w:left="0" w:right="0" w:firstLine="0"/>
        <w:jc w:val="both"/>
      </w:pPr>
      <w:r>
        <w:rPr>
          <w:color w:val="000000"/>
          <w:spacing w:val="0"/>
          <w:w w:val="100"/>
          <w:position w:val="0"/>
          <w:shd w:val="clear" w:color="auto" w:fill="auto"/>
          <w:lang w:val="en-US" w:eastAsia="en-US" w:bidi="en-US"/>
        </w:rPr>
        <w:t xml:space="preserve">Кофос, </w:t>
      </w:r>
      <w:r>
        <w:rPr>
          <w:i/>
          <w:iCs/>
          <w:color w:val="000000"/>
          <w:spacing w:val="0"/>
          <w:w w:val="100"/>
          <w:position w:val="0"/>
          <w:shd w:val="clear" w:color="auto" w:fill="auto"/>
          <w:lang w:val="en-US" w:eastAsia="en-US" w:bidi="en-US"/>
        </w:rPr>
        <w:t>Национализм,</w:t>
      </w:r>
      <w:r>
        <w:rPr>
          <w:color w:val="000000"/>
          <w:spacing w:val="0"/>
          <w:w w:val="100"/>
          <w:position w:val="0"/>
          <w:shd w:val="clear" w:color="auto" w:fill="auto"/>
          <w:lang w:val="en-US" w:eastAsia="en-US" w:bidi="en-US"/>
        </w:rPr>
        <w:t xml:space="preserve"> стр. 107.</w:t>
      </w:r>
    </w:p>
    <w:p>
      <w:pPr>
        <w:pStyle w:val="Style46"/>
        <w:keepNext w:val="0"/>
        <w:keepLines w:val="0"/>
        <w:widowControl w:val="0"/>
        <w:numPr>
          <w:ilvl w:val="0"/>
          <w:numId w:val="41"/>
        </w:numPr>
        <w:shd w:val="clear" w:color="auto" w:fill="auto"/>
        <w:tabs>
          <w:tab w:pos="342" w:val="left"/>
        </w:tabs>
        <w:bidi w:val="0"/>
        <w:spacing w:before="0" w:after="0" w:line="233" w:lineRule="auto"/>
        <w:ind w:left="0" w:right="0" w:firstLine="0"/>
        <w:jc w:val="both"/>
        <w:sectPr>
          <w:footnotePr>
            <w:pos w:val="pageBottom"/>
            <w:numFmt w:val="upperRoman"/>
            <w:numStart w:val="1"/>
            <w:numRestart w:val="continuous"/>
            <ns10:footnoteColumns w:val="1"/>
          </w:footnotePr>
          <w:pgSz w:w="8890" w:h="13334"/>
          <w:pgMar w:top="1188" w:right="972" w:bottom="1188" w:left="1366" w:header="0" w:footer="3" w:gutter="0"/>
          <w:cols w:space="720"/>
          <w:noEndnote/>
          <w:rtlGutter w:val="0"/>
          <w:docGrid w:linePitch="360"/>
        </w:sectPr>
      </w:pPr>
      <w:r>
        <w:rPr>
          <w:color w:val="000000"/>
          <w:spacing w:val="0"/>
          <w:w w:val="100"/>
          <w:position w:val="0"/>
          <w:shd w:val="clear" w:color="auto" w:fill="auto"/>
          <w:lang w:val="en-US" w:eastAsia="en-US" w:bidi="en-US"/>
        </w:rPr>
        <w:t>Клоуз и Верентис, "Военные", стр. 108.</w:t>
      </w:r>
    </w:p>
    <w:p>
      <w:pPr>
        <w:pStyle w:val="Style46"/>
        <w:keepNext w:val="0"/>
        <w:keepLines w:val="0"/>
        <w:widowControl w:val="0"/>
        <w:numPr>
          <w:ilvl w:val="0"/>
          <w:numId w:val="41"/>
        </w:numPr>
        <w:shd w:val="clear" w:color="auto" w:fill="auto"/>
        <w:tabs>
          <w:tab w:pos="356" w:val="left"/>
        </w:tabs>
        <w:bidi w:val="0"/>
        <w:spacing w:before="0" w:after="0" w:line="240" w:lineRule="auto"/>
        <w:ind w:left="0" w:right="0" w:firstLine="0"/>
        <w:jc w:val="both"/>
      </w:pPr>
      <w:r>
        <w:rPr>
          <w:color w:val="000000"/>
          <w:spacing w:val="0"/>
          <w:w w:val="100"/>
          <w:position w:val="0"/>
          <w:shd w:val="clear" w:color="auto" w:fill="auto"/>
          <w:lang w:val="en-US" w:eastAsia="en-US" w:bidi="en-US"/>
        </w:rPr>
        <w:t xml:space="preserve">Вудхаус, </w:t>
      </w:r>
      <w:r>
        <w:rPr>
          <w:i/>
          <w:iCs/>
          <w:color w:val="000000"/>
          <w:spacing w:val="0"/>
          <w:w w:val="100"/>
          <w:position w:val="0"/>
          <w:shd w:val="clear" w:color="auto" w:fill="auto"/>
          <w:lang w:val="en-US" w:eastAsia="en-US" w:bidi="en-US"/>
        </w:rPr>
        <w:t>Борьба,</w:t>
      </w:r>
      <w:r>
        <w:rPr>
          <w:color w:val="000000"/>
          <w:spacing w:val="0"/>
          <w:w w:val="100"/>
          <w:position w:val="0"/>
          <w:shd w:val="clear" w:color="auto" w:fill="auto"/>
          <w:lang w:val="en-US" w:eastAsia="en-US" w:bidi="en-US"/>
        </w:rPr>
        <w:t xml:space="preserve"> стр. 262.</w:t>
      </w:r>
    </w:p>
    <w:p>
      <w:pPr>
        <w:pStyle w:val="Style46"/>
        <w:keepNext w:val="0"/>
        <w:keepLines w:val="0"/>
        <w:widowControl w:val="0"/>
        <w:numPr>
          <w:ilvl w:val="0"/>
          <w:numId w:val="41"/>
        </w:numPr>
        <w:shd w:val="clear" w:color="auto" w:fill="auto"/>
        <w:tabs>
          <w:tab w:pos="351" w:val="left"/>
        </w:tabs>
        <w:bidi w:val="0"/>
        <w:spacing w:before="0" w:after="0" w:line="240" w:lineRule="auto"/>
        <w:ind w:left="0" w:right="0" w:firstLine="0"/>
        <w:jc w:val="both"/>
      </w:pPr>
      <w:r>
        <w:rPr>
          <w:color w:val="000000"/>
          <w:spacing w:val="0"/>
          <w:w w:val="100"/>
          <w:position w:val="0"/>
          <w:shd w:val="clear" w:color="auto" w:fill="auto"/>
          <w:lang w:val="en-US" w:eastAsia="en-US" w:bidi="en-US"/>
        </w:rPr>
        <w:t xml:space="preserve">Баркер, </w:t>
      </w:r>
      <w:r>
        <w:rPr>
          <w:i/>
          <w:iCs/>
          <w:color w:val="000000"/>
          <w:spacing w:val="0"/>
          <w:w w:val="100"/>
          <w:position w:val="0"/>
          <w:shd w:val="clear" w:color="auto" w:fill="auto"/>
          <w:lang w:val="en-US" w:eastAsia="en-US" w:bidi="en-US"/>
        </w:rPr>
        <w:t>Македония,</w:t>
      </w:r>
      <w:r>
        <w:rPr>
          <w:color w:val="000000"/>
          <w:spacing w:val="0"/>
          <w:w w:val="100"/>
          <w:position w:val="0"/>
          <w:shd w:val="clear" w:color="auto" w:fill="auto"/>
          <w:lang w:val="en-US" w:eastAsia="en-US" w:bidi="en-US"/>
        </w:rPr>
        <w:t xml:space="preserve"> стр. 119.</w:t>
      </w:r>
    </w:p>
    <w:p>
      <w:pPr>
        <w:pStyle w:val="Style46"/>
        <w:keepNext w:val="0"/>
        <w:keepLines w:val="0"/>
        <w:widowControl w:val="0"/>
        <w:numPr>
          <w:ilvl w:val="0"/>
          <w:numId w:val="41"/>
        </w:numPr>
        <w:shd w:val="clear" w:color="auto" w:fill="auto"/>
        <w:tabs>
          <w:tab w:pos="351" w:val="left"/>
        </w:tabs>
        <w:bidi w:val="0"/>
        <w:spacing w:before="0" w:after="0" w:line="240" w:lineRule="auto"/>
        <w:ind w:left="0" w:right="0" w:firstLine="0"/>
        <w:jc w:val="both"/>
      </w:pPr>
      <w:r>
        <w:rPr>
          <w:i/>
          <w:iCs/>
          <w:color w:val="000000"/>
          <w:spacing w:val="0"/>
          <w:w w:val="100"/>
          <w:position w:val="0"/>
          <w:shd w:val="clear" w:color="auto" w:fill="auto"/>
          <w:lang w:val="en-US" w:eastAsia="en-US" w:bidi="en-US"/>
        </w:rPr>
        <w:t>Там же,</w:t>
      </w:r>
      <w:r>
        <w:rPr>
          <w:color w:val="000000"/>
          <w:spacing w:val="0"/>
          <w:w w:val="100"/>
          <w:position w:val="0"/>
          <w:shd w:val="clear" w:color="auto" w:fill="auto"/>
          <w:lang w:val="en-US" w:eastAsia="en-US" w:bidi="en-US"/>
        </w:rPr>
        <w:t xml:space="preserve"> стр. 120.</w:t>
      </w:r>
    </w:p>
    <w:p>
      <w:pPr>
        <w:pStyle w:val="Style46"/>
        <w:keepNext w:val="0"/>
        <w:keepLines w:val="0"/>
        <w:widowControl w:val="0"/>
        <w:numPr>
          <w:ilvl w:val="0"/>
          <w:numId w:val="41"/>
        </w:numPr>
        <w:shd w:val="clear" w:color="auto" w:fill="auto"/>
        <w:tabs>
          <w:tab w:pos="351" w:val="left"/>
        </w:tabs>
        <w:bidi w:val="0"/>
        <w:spacing w:before="0" w:after="0" w:line="240" w:lineRule="auto"/>
        <w:ind w:left="300" w:right="0" w:hanging="300"/>
        <w:jc w:val="both"/>
      </w:pPr>
      <w:r>
        <w:rPr>
          <w:color w:val="000000"/>
          <w:spacing w:val="0"/>
          <w:w w:val="100"/>
          <w:position w:val="0"/>
          <w:shd w:val="clear" w:color="auto" w:fill="auto"/>
          <w:lang w:val="en-US" w:eastAsia="en-US" w:bidi="en-US"/>
        </w:rPr>
        <w:t xml:space="preserve">КПГ в конце концов отказалась от этой политики и осудила ее. См. Кофос, </w:t>
      </w:r>
      <w:r>
        <w:rPr>
          <w:i/>
          <w:iCs/>
          <w:color w:val="000000"/>
          <w:spacing w:val="0"/>
          <w:w w:val="100"/>
          <w:position w:val="0"/>
          <w:shd w:val="clear" w:color="auto" w:fill="auto"/>
          <w:lang w:val="en-US" w:eastAsia="en-US" w:bidi="en-US"/>
        </w:rPr>
        <w:t>Национализм,</w:t>
      </w:r>
      <w:r>
        <w:rPr>
          <w:color w:val="000000"/>
          <w:spacing w:val="0"/>
          <w:w w:val="100"/>
          <w:position w:val="0"/>
          <w:shd w:val="clear" w:color="auto" w:fill="auto"/>
          <w:lang w:val="en-US" w:eastAsia="en-US" w:bidi="en-US"/>
        </w:rPr>
        <w:t xml:space="preserve"> стр. 221-3.</w:t>
      </w:r>
    </w:p>
    <w:p>
      <w:pPr>
        <w:pStyle w:val="Style46"/>
        <w:keepNext w:val="0"/>
        <w:keepLines w:val="0"/>
        <w:widowControl w:val="0"/>
        <w:numPr>
          <w:ilvl w:val="0"/>
          <w:numId w:val="41"/>
        </w:numPr>
        <w:shd w:val="clear" w:color="auto" w:fill="auto"/>
        <w:tabs>
          <w:tab w:pos="351" w:val="left"/>
        </w:tabs>
        <w:bidi w:val="0"/>
        <w:spacing w:before="0" w:after="0" w:line="240" w:lineRule="auto"/>
        <w:ind w:left="300" w:right="0" w:hanging="300"/>
        <w:jc w:val="both"/>
      </w:pPr>
      <w:r>
        <w:rPr>
          <w:color w:val="000000"/>
          <w:spacing w:val="0"/>
          <w:w w:val="100"/>
          <w:position w:val="0"/>
          <w:shd w:val="clear" w:color="auto" w:fill="auto"/>
          <w:lang w:val="en-US" w:eastAsia="en-US" w:bidi="en-US"/>
        </w:rPr>
        <w:t xml:space="preserve">Подробный анализ общих национальных интересов Болгарии и Греции в этот период см. У Ю. Валинакиса, </w:t>
      </w:r>
      <w:r>
        <w:rPr>
          <w:i/>
          <w:iCs/>
          <w:color w:val="000000"/>
          <w:spacing w:val="0"/>
          <w:w w:val="100"/>
          <w:position w:val="0"/>
          <w:shd w:val="clear" w:color="auto" w:fill="auto"/>
          <w:lang w:val="en-US" w:eastAsia="en-US" w:bidi="en-US"/>
        </w:rPr>
        <w:t>С видением и программой: внешняя политика для уверенной Греции</w:t>
      </w:r>
      <w:r>
        <w:rPr>
          <w:color w:val="000000"/>
          <w:spacing w:val="0"/>
          <w:w w:val="100"/>
          <w:position w:val="0"/>
          <w:shd w:val="clear" w:color="auto" w:fill="auto"/>
          <w:lang w:val="en-US" w:eastAsia="en-US" w:bidi="en-US"/>
        </w:rPr>
        <w:t xml:space="preserve"> (Салоники: Паратиритис и ЭЛИАМЕ, 1997), стр. 158.</w:t>
      </w:r>
    </w:p>
    <w:p>
      <w:pPr>
        <w:pStyle w:val="Style46"/>
        <w:keepNext w:val="0"/>
        <w:keepLines w:val="0"/>
        <w:widowControl w:val="0"/>
        <w:numPr>
          <w:ilvl w:val="0"/>
          <w:numId w:val="41"/>
        </w:numPr>
        <w:shd w:val="clear" w:color="auto" w:fill="auto"/>
        <w:tabs>
          <w:tab w:pos="346" w:val="left"/>
        </w:tabs>
        <w:bidi w:val="0"/>
        <w:spacing w:before="0" w:after="0" w:line="240" w:lineRule="auto"/>
        <w:ind w:left="0" w:right="0" w:firstLine="0"/>
        <w:jc w:val="both"/>
      </w:pPr>
      <w:r>
        <w:rPr>
          <w:color w:val="000000"/>
          <w:spacing w:val="0"/>
          <w:w w:val="100"/>
          <w:position w:val="0"/>
          <w:shd w:val="clear" w:color="auto" w:fill="auto"/>
          <w:lang w:val="en-US" w:eastAsia="en-US" w:bidi="en-US"/>
        </w:rPr>
        <w:t xml:space="preserve">Например, см. Н. И. Мерцос, Мы, </w:t>
      </w:r>
      <w:r>
        <w:rPr>
          <w:i/>
          <w:iCs/>
          <w:color w:val="000000"/>
          <w:spacing w:val="0"/>
          <w:w w:val="100"/>
          <w:position w:val="0"/>
          <w:shd w:val="clear" w:color="auto" w:fill="auto"/>
          <w:lang w:val="en-US" w:eastAsia="en-US" w:bidi="en-US"/>
        </w:rPr>
        <w:t>македонцы</w:t>
      </w:r>
      <w:r>
        <w:rPr>
          <w:color w:val="000000"/>
          <w:spacing w:val="0"/>
          <w:w w:val="100"/>
          <w:position w:val="0"/>
          <w:shd w:val="clear" w:color="auto" w:fill="auto"/>
          <w:lang w:val="en-US" w:eastAsia="en-US" w:bidi="en-US"/>
        </w:rPr>
        <w:t xml:space="preserve"> (Афины: Сидерис, 1992), стр. 403-46.</w:t>
      </w:r>
    </w:p>
    <w:p>
      <w:pPr>
        <w:pStyle w:val="Style46"/>
        <w:keepNext w:val="0"/>
        <w:keepLines w:val="0"/>
        <w:widowControl w:val="0"/>
        <w:numPr>
          <w:ilvl w:val="0"/>
          <w:numId w:val="41"/>
        </w:numPr>
        <w:shd w:val="clear" w:color="auto" w:fill="auto"/>
        <w:tabs>
          <w:tab w:pos="351" w:val="left"/>
        </w:tabs>
        <w:bidi w:val="0"/>
        <w:spacing w:before="0" w:after="0" w:line="240" w:lineRule="auto"/>
        <w:ind w:left="300" w:right="0" w:hanging="300"/>
        <w:jc w:val="both"/>
      </w:pPr>
      <w:r>
        <w:rPr>
          <w:color w:val="000000"/>
          <w:spacing w:val="0"/>
          <w:w w:val="100"/>
          <w:position w:val="0"/>
          <w:shd w:val="clear" w:color="auto" w:fill="auto"/>
          <w:lang w:val="ru-RU" w:eastAsia="ru-RU" w:bidi="ru-RU"/>
        </w:rPr>
        <w:t xml:space="preserve">С. </w:t>
      </w:r>
      <w:r>
        <w:rPr>
          <w:color w:val="000000"/>
          <w:spacing w:val="0"/>
          <w:w w:val="100"/>
          <w:position w:val="0"/>
          <w:shd w:val="clear" w:color="auto" w:fill="auto"/>
          <w:lang w:val="en-US" w:eastAsia="en-US" w:bidi="en-US"/>
        </w:rPr>
        <w:t xml:space="preserve">М. Вудхаус, </w:t>
      </w:r>
      <w:r>
        <w:rPr>
          <w:i/>
          <w:iCs/>
          <w:color w:val="000000"/>
          <w:spacing w:val="0"/>
          <w:w w:val="100"/>
          <w:position w:val="0"/>
          <w:shd w:val="clear" w:color="auto" w:fill="auto"/>
          <w:lang w:val="en-US" w:eastAsia="en-US" w:bidi="en-US"/>
        </w:rPr>
        <w:t>Взлет и падение греческих полковников</w:t>
      </w:r>
      <w:r>
        <w:rPr>
          <w:color w:val="000000"/>
          <w:spacing w:val="0"/>
          <w:w w:val="100"/>
          <w:position w:val="0"/>
          <w:shd w:val="clear" w:color="auto" w:fill="auto"/>
          <w:lang w:val="en-US" w:eastAsia="en-US" w:bidi="en-US"/>
        </w:rPr>
        <w:t xml:space="preserve"> (Лондон: Харт-Дэвис и Макгиббон, 1985).</w:t>
      </w:r>
    </w:p>
    <w:p>
      <w:pPr>
        <w:pStyle w:val="Style46"/>
        <w:keepNext w:val="0"/>
        <w:keepLines w:val="0"/>
        <w:widowControl w:val="0"/>
        <w:numPr>
          <w:ilvl w:val="0"/>
          <w:numId w:val="41"/>
        </w:numPr>
        <w:shd w:val="clear" w:color="auto" w:fill="auto"/>
        <w:tabs>
          <w:tab w:pos="346" w:val="left"/>
        </w:tabs>
        <w:bidi w:val="0"/>
        <w:spacing w:before="0" w:after="0" w:line="240" w:lineRule="auto"/>
        <w:ind w:left="0" w:right="0" w:firstLine="0"/>
        <w:jc w:val="both"/>
      </w:pPr>
      <w:r>
        <w:rPr>
          <w:color w:val="000000"/>
          <w:spacing w:val="0"/>
          <w:w w:val="100"/>
          <w:position w:val="0"/>
          <w:shd w:val="clear" w:color="auto" w:fill="auto"/>
          <w:lang w:val="en-US" w:eastAsia="en-US" w:bidi="en-US"/>
        </w:rPr>
        <w:t>Сволопулос, "Сотрудничество", стр. 25-6.</w:t>
      </w:r>
    </w:p>
    <w:p>
      <w:pPr>
        <w:pStyle w:val="Style46"/>
        <w:keepNext w:val="0"/>
        <w:keepLines w:val="0"/>
        <w:widowControl w:val="0"/>
        <w:numPr>
          <w:ilvl w:val="0"/>
          <w:numId w:val="41"/>
        </w:numPr>
        <w:shd w:val="clear" w:color="auto" w:fill="auto"/>
        <w:tabs>
          <w:tab w:pos="346" w:val="left"/>
        </w:tabs>
        <w:bidi w:val="0"/>
        <w:spacing w:before="0" w:after="0" w:line="240" w:lineRule="auto"/>
        <w:ind w:left="300" w:right="0" w:hanging="300"/>
        <w:jc w:val="both"/>
      </w:pPr>
      <w:r>
        <w:rPr>
          <w:color w:val="000000"/>
          <w:spacing w:val="0"/>
          <w:w w:val="100"/>
          <w:position w:val="0"/>
          <w:shd w:val="clear" w:color="auto" w:fill="auto"/>
          <w:lang w:val="en-US" w:eastAsia="en-US" w:bidi="en-US"/>
        </w:rPr>
        <w:t xml:space="preserve">Э. Кофос, "Македонский вопрос: политика мутации", </w:t>
      </w:r>
      <w:r>
        <w:rPr>
          <w:i/>
          <w:iCs/>
          <w:color w:val="000000"/>
          <w:spacing w:val="0"/>
          <w:w w:val="100"/>
          <w:position w:val="0"/>
          <w:shd w:val="clear" w:color="auto" w:fill="auto"/>
          <w:lang w:val="en-US" w:eastAsia="en-US" w:bidi="en-US"/>
        </w:rPr>
        <w:t>Балканские исследования,</w:t>
      </w:r>
      <w:r>
        <w:rPr>
          <w:color w:val="000000"/>
          <w:spacing w:val="0"/>
          <w:w w:val="100"/>
          <w:position w:val="0"/>
          <w:shd w:val="clear" w:color="auto" w:fill="auto"/>
          <w:lang w:val="en-US" w:eastAsia="en-US" w:bidi="en-US"/>
        </w:rPr>
        <w:t xml:space="preserve"> 27, стр. 162.</w:t>
      </w:r>
    </w:p>
    <w:p>
      <w:pPr>
        <w:pStyle w:val="Style46"/>
        <w:keepNext w:val="0"/>
        <w:keepLines w:val="0"/>
        <w:widowControl w:val="0"/>
        <w:numPr>
          <w:ilvl w:val="0"/>
          <w:numId w:val="41"/>
        </w:numPr>
        <w:shd w:val="clear" w:color="auto" w:fill="auto"/>
        <w:tabs>
          <w:tab w:pos="346" w:val="left"/>
        </w:tabs>
        <w:bidi w:val="0"/>
        <w:spacing w:before="0" w:after="0" w:line="240" w:lineRule="auto"/>
        <w:ind w:left="300" w:right="0" w:hanging="300"/>
        <w:jc w:val="both"/>
      </w:pPr>
      <w:r>
        <w:rPr>
          <w:color w:val="000000"/>
          <w:spacing w:val="0"/>
          <w:w w:val="100"/>
          <w:position w:val="0"/>
          <w:shd w:val="clear" w:color="auto" w:fill="auto"/>
          <w:lang w:val="en-US" w:eastAsia="en-US" w:bidi="en-US"/>
        </w:rPr>
        <w:t xml:space="preserve">Пресс-релиз EPC (European Political Cooperation) P. </w:t>
      </w:r>
      <w:r>
        <w:rPr>
          <w:color w:val="000000"/>
          <w:spacing w:val="0"/>
          <w:w w:val="100"/>
          <w:position w:val="0"/>
          <w:shd w:val="clear" w:color="auto" w:fill="auto"/>
          <w:lang w:val="ru-RU" w:eastAsia="ru-RU" w:bidi="ru-RU"/>
        </w:rPr>
        <w:t xml:space="preserve">128/91, </w:t>
      </w:r>
      <w:r>
        <w:rPr>
          <w:color w:val="000000"/>
          <w:spacing w:val="0"/>
          <w:w w:val="100"/>
          <w:position w:val="0"/>
          <w:shd w:val="clear" w:color="auto" w:fill="auto"/>
          <w:lang w:val="en-US" w:eastAsia="en-US" w:bidi="en-US"/>
        </w:rPr>
        <w:t>16 декабря 1991 г.; выделено мной.</w:t>
      </w:r>
    </w:p>
    <w:p>
      <w:pPr>
        <w:pStyle w:val="Style46"/>
        <w:keepNext w:val="0"/>
        <w:keepLines w:val="0"/>
        <w:widowControl w:val="0"/>
        <w:numPr>
          <w:ilvl w:val="0"/>
          <w:numId w:val="41"/>
        </w:numPr>
        <w:shd w:val="clear" w:color="auto" w:fill="auto"/>
        <w:tabs>
          <w:tab w:pos="346" w:val="left"/>
        </w:tabs>
        <w:bidi w:val="0"/>
        <w:spacing w:before="0" w:after="0" w:line="240" w:lineRule="auto"/>
        <w:ind w:left="0" w:right="0" w:firstLine="0"/>
        <w:jc w:val="both"/>
      </w:pPr>
      <w:r>
        <w:rPr>
          <w:i/>
          <w:iCs/>
          <w:color w:val="000000"/>
          <w:spacing w:val="0"/>
          <w:w w:val="100"/>
          <w:position w:val="0"/>
          <w:shd w:val="clear" w:color="auto" w:fill="auto"/>
          <w:lang w:val="en-US" w:eastAsia="en-US" w:bidi="en-US"/>
        </w:rPr>
        <w:t>Македония,</w:t>
      </w:r>
      <w:r>
        <w:rPr>
          <w:color w:val="000000"/>
          <w:spacing w:val="0"/>
          <w:w w:val="100"/>
          <w:position w:val="0"/>
          <w:shd w:val="clear" w:color="auto" w:fill="auto"/>
          <w:lang w:val="en-US" w:eastAsia="en-US" w:bidi="en-US"/>
        </w:rPr>
        <w:t xml:space="preserve"> 15 февраля 1992 года.</w:t>
      </w:r>
    </w:p>
    <w:p>
      <w:pPr>
        <w:pStyle w:val="Style46"/>
        <w:keepNext w:val="0"/>
        <w:keepLines w:val="0"/>
        <w:widowControl w:val="0"/>
        <w:numPr>
          <w:ilvl w:val="0"/>
          <w:numId w:val="41"/>
        </w:numPr>
        <w:shd w:val="clear" w:color="auto" w:fill="auto"/>
        <w:tabs>
          <w:tab w:pos="346" w:val="left"/>
        </w:tabs>
        <w:bidi w:val="0"/>
        <w:spacing w:before="0" w:after="0" w:line="240" w:lineRule="auto"/>
        <w:ind w:left="300" w:right="0" w:hanging="300"/>
        <w:jc w:val="both"/>
      </w:pPr>
      <w:r>
        <w:rPr>
          <w:color w:val="000000"/>
          <w:spacing w:val="0"/>
          <w:w w:val="100"/>
          <w:position w:val="0"/>
          <w:shd w:val="clear" w:color="auto" w:fill="auto"/>
          <w:lang w:val="en-US" w:eastAsia="en-US" w:bidi="en-US"/>
        </w:rPr>
        <w:t>Огромная демонстрация прошла в Афинах в декабре 1992 года; и снова были массовые</w:t>
        <w:softHyphen/>
        <w:t>демонстрации в Афинах и Салониках в 1994 году.</w:t>
      </w:r>
    </w:p>
    <w:p>
      <w:pPr>
        <w:pStyle w:val="Style46"/>
        <w:keepNext w:val="0"/>
        <w:keepLines w:val="0"/>
        <w:widowControl w:val="0"/>
        <w:numPr>
          <w:ilvl w:val="0"/>
          <w:numId w:val="41"/>
        </w:numPr>
        <w:shd w:val="clear" w:color="auto" w:fill="auto"/>
        <w:tabs>
          <w:tab w:pos="346" w:val="left"/>
        </w:tabs>
        <w:bidi w:val="0"/>
        <w:spacing w:before="0" w:after="0" w:line="240" w:lineRule="auto"/>
        <w:ind w:left="300" w:right="0" w:hanging="300"/>
        <w:jc w:val="both"/>
      </w:pPr>
      <w:r>
        <w:rPr>
          <w:color w:val="000000"/>
          <w:spacing w:val="0"/>
          <w:w w:val="100"/>
          <w:position w:val="0"/>
          <w:shd w:val="clear" w:color="auto" w:fill="auto"/>
          <w:lang w:val="en-US" w:eastAsia="en-US" w:bidi="en-US"/>
        </w:rPr>
        <w:t>Только генеральный секретарь KKF. Алека Папарига не поддержала выводы собрания</w:t>
        <w:softHyphen/>
        <w:t xml:space="preserve">. Подробнее см. А. Циампирис, </w:t>
      </w:r>
      <w:r>
        <w:rPr>
          <w:i/>
          <w:iCs/>
          <w:color w:val="000000"/>
          <w:spacing w:val="0"/>
          <w:w w:val="100"/>
          <w:position w:val="0"/>
          <w:shd w:val="clear" w:color="auto" w:fill="auto"/>
          <w:lang w:val="en-US" w:eastAsia="en-US" w:bidi="en-US"/>
        </w:rPr>
        <w:t>Греция, Европейское политическое сотрудничество и македонский вопрос</w:t>
      </w:r>
      <w:r>
        <w:rPr>
          <w:color w:val="000000"/>
          <w:spacing w:val="0"/>
          <w:w w:val="100"/>
          <w:position w:val="0"/>
          <w:shd w:val="clear" w:color="auto" w:fill="auto"/>
          <w:lang w:val="en-US" w:eastAsia="en-US" w:bidi="en-US"/>
        </w:rPr>
        <w:t xml:space="preserve"> (Aidershot: Ashgate Press, 2000), стр. 122-5.</w:t>
      </w:r>
    </w:p>
    <w:p>
      <w:pPr>
        <w:pStyle w:val="Style46"/>
        <w:keepNext w:val="0"/>
        <w:keepLines w:val="0"/>
        <w:widowControl w:val="0"/>
        <w:numPr>
          <w:ilvl w:val="0"/>
          <w:numId w:val="41"/>
        </w:numPr>
        <w:shd w:val="clear" w:color="auto" w:fill="auto"/>
        <w:tabs>
          <w:tab w:pos="346" w:val="left"/>
        </w:tabs>
        <w:bidi w:val="0"/>
        <w:spacing w:before="0" w:after="0" w:line="240" w:lineRule="auto"/>
        <w:ind w:left="0" w:right="0" w:firstLine="0"/>
        <w:jc w:val="both"/>
      </w:pPr>
      <w:r>
        <w:rPr>
          <w:i/>
          <w:iCs/>
          <w:color w:val="000000"/>
          <w:spacing w:val="0"/>
          <w:w w:val="100"/>
          <w:position w:val="0"/>
          <w:shd w:val="clear" w:color="auto" w:fill="auto"/>
          <w:lang w:val="en-US" w:eastAsia="en-US" w:bidi="en-US"/>
        </w:rPr>
        <w:t>Тамже.</w:t>
      </w:r>
    </w:p>
    <w:p>
      <w:pPr>
        <w:pStyle w:val="Style46"/>
        <w:keepNext w:val="0"/>
        <w:keepLines w:val="0"/>
        <w:widowControl w:val="0"/>
        <w:numPr>
          <w:ilvl w:val="0"/>
          <w:numId w:val="41"/>
        </w:numPr>
        <w:shd w:val="clear" w:color="auto" w:fill="auto"/>
        <w:tabs>
          <w:tab w:pos="346" w:val="left"/>
        </w:tabs>
        <w:bidi w:val="0"/>
        <w:spacing w:before="0" w:after="0" w:line="240" w:lineRule="auto"/>
        <w:ind w:left="300" w:right="0" w:hanging="300"/>
        <w:jc w:val="both"/>
      </w:pPr>
      <w:r>
        <w:rPr>
          <w:color w:val="000000"/>
          <w:spacing w:val="0"/>
          <w:w w:val="100"/>
          <w:position w:val="0"/>
          <w:shd w:val="clear" w:color="auto" w:fill="auto"/>
          <w:lang w:val="en-US" w:eastAsia="en-US" w:bidi="en-US"/>
        </w:rPr>
        <w:t xml:space="preserve">Э. Кофос, "Соображения внешней политики Греции по поводу независимости и признания БЮРМ", </w:t>
      </w:r>
      <w:r>
        <w:rPr>
          <w:i/>
          <w:iCs/>
          <w:color w:val="000000"/>
          <w:spacing w:val="0"/>
          <w:w w:val="100"/>
          <w:position w:val="0"/>
          <w:shd w:val="clear" w:color="auto" w:fill="auto"/>
          <w:lang w:val="en-US" w:eastAsia="en-US" w:bidi="en-US"/>
        </w:rPr>
        <w:t>Новый Македонский вопрос</w:t>
      </w:r>
      <w:r>
        <w:rPr>
          <w:color w:val="000000"/>
          <w:spacing w:val="0"/>
          <w:w w:val="100"/>
          <w:position w:val="0"/>
          <w:shd w:val="clear" w:color="auto" w:fill="auto"/>
          <w:lang w:val="en-US" w:eastAsia="en-US" w:bidi="en-US"/>
        </w:rPr>
        <w:t xml:space="preserve"> (Лондон: Macmillan, 1999).</w:t>
      </w:r>
    </w:p>
    <w:p>
      <w:pPr>
        <w:pStyle w:val="Style46"/>
        <w:keepNext w:val="0"/>
        <w:keepLines w:val="0"/>
        <w:widowControl w:val="0"/>
        <w:numPr>
          <w:ilvl w:val="0"/>
          <w:numId w:val="41"/>
        </w:numPr>
        <w:shd w:val="clear" w:color="auto" w:fill="auto"/>
        <w:tabs>
          <w:tab w:pos="346" w:val="left"/>
        </w:tabs>
        <w:bidi w:val="0"/>
        <w:spacing w:before="0" w:after="0" w:line="240" w:lineRule="auto"/>
        <w:ind w:left="300" w:right="0" w:hanging="300"/>
        <w:jc w:val="both"/>
      </w:pPr>
      <w:r>
        <w:rPr>
          <w:color w:val="000000"/>
          <w:spacing w:val="0"/>
          <w:w w:val="100"/>
          <w:position w:val="0"/>
          <w:shd w:val="clear" w:color="auto" w:fill="auto"/>
          <w:lang w:val="en-US" w:eastAsia="en-US" w:bidi="en-US"/>
        </w:rPr>
        <w:t xml:space="preserve">К. Розакис, </w:t>
      </w:r>
      <w:r>
        <w:rPr>
          <w:i/>
          <w:iCs/>
          <w:color w:val="000000"/>
          <w:spacing w:val="0"/>
          <w:w w:val="100"/>
          <w:position w:val="0"/>
          <w:shd w:val="clear" w:color="auto" w:fill="auto"/>
          <w:lang w:val="en-US" w:eastAsia="en-US" w:bidi="en-US"/>
        </w:rPr>
        <w:t>Политические и правовые аспекты Нью-Йоркского временного соглашения между Грецией и БЮРМ</w:t>
      </w:r>
      <w:r>
        <w:rPr>
          <w:color w:val="000000"/>
          <w:spacing w:val="0"/>
          <w:w w:val="100"/>
          <w:position w:val="0"/>
          <w:shd w:val="clear" w:color="auto" w:fill="auto"/>
          <w:lang w:val="en-US" w:eastAsia="en-US" w:bidi="en-US"/>
        </w:rPr>
        <w:t xml:space="preserve"> (Афины: Сидерис, 1996) [на греческом языке).</w:t>
      </w:r>
    </w:p>
    <w:p>
      <w:pPr>
        <w:pStyle w:val="Style46"/>
        <w:keepNext w:val="0"/>
        <w:keepLines w:val="0"/>
        <w:widowControl w:val="0"/>
        <w:numPr>
          <w:ilvl w:val="0"/>
          <w:numId w:val="41"/>
        </w:numPr>
        <w:shd w:val="clear" w:color="auto" w:fill="auto"/>
        <w:tabs>
          <w:tab w:pos="346" w:val="left"/>
        </w:tabs>
        <w:bidi w:val="0"/>
        <w:spacing w:before="0" w:after="0" w:line="240" w:lineRule="auto"/>
        <w:ind w:left="300" w:right="0" w:hanging="300"/>
        <w:jc w:val="both"/>
      </w:pPr>
      <w:r>
        <w:rPr>
          <w:color w:val="000000"/>
          <w:spacing w:val="0"/>
          <w:w w:val="100"/>
          <w:position w:val="0"/>
          <w:shd w:val="clear" w:color="auto" w:fill="auto"/>
          <w:lang w:val="en-US" w:eastAsia="en-US" w:bidi="en-US"/>
        </w:rPr>
        <w:t xml:space="preserve">Кроме того, некоторые необычайно хорошо информированные и проницательные комментарии и анализ конфликта были сделаны в Греции. Особенно см. Т. Веремиса, </w:t>
      </w:r>
      <w:r>
        <w:rPr>
          <w:i/>
          <w:iCs/>
          <w:color w:val="000000"/>
          <w:spacing w:val="0"/>
          <w:w w:val="100"/>
          <w:position w:val="0"/>
          <w:shd w:val="clear" w:color="auto" w:fill="auto"/>
          <w:lang w:val="en-US" w:eastAsia="en-US" w:bidi="en-US"/>
        </w:rPr>
        <w:t xml:space="preserve">Косово: долгосрочный кризис </w:t>
      </w:r>
      <w:r>
        <w:rPr>
          <w:color w:val="000000"/>
          <w:spacing w:val="0"/>
          <w:w w:val="100"/>
          <w:position w:val="0"/>
          <w:shd w:val="clear" w:color="auto" w:fill="auto"/>
          <w:lang w:val="en-US" w:eastAsia="en-US" w:bidi="en-US"/>
        </w:rPr>
        <w:t>(Афины: Сидерис, 2000).</w:t>
      </w:r>
    </w:p>
    <w:p>
      <w:pPr>
        <w:pStyle w:val="Style46"/>
        <w:keepNext w:val="0"/>
        <w:keepLines w:val="0"/>
        <w:widowControl w:val="0"/>
        <w:numPr>
          <w:ilvl w:val="0"/>
          <w:numId w:val="41"/>
        </w:numPr>
        <w:shd w:val="clear" w:color="auto" w:fill="auto"/>
        <w:tabs>
          <w:tab w:pos="351" w:val="left"/>
        </w:tabs>
        <w:bidi w:val="0"/>
        <w:spacing w:before="0" w:after="0" w:line="240" w:lineRule="auto"/>
        <w:ind w:left="0" w:right="0" w:firstLine="0"/>
        <w:jc w:val="both"/>
        <w:sectPr>
          <w:footnotePr>
            <w:pos w:val="pageBottom"/>
            <w:numFmt w:val="upperRoman"/>
            <w:numStart w:val="1"/>
            <w:numRestart w:val="continuous"/>
            <ns10:footnoteColumns w:val="1"/>
          </w:footnotePr>
          <w:pgSz w:w="8890" w:h="13334"/>
          <w:pgMar w:top="1193" w:right="883" w:bottom="1193" w:left="1445" w:header="0" w:footer="3" w:gutter="0"/>
          <w:cols w:space="720"/>
          <w:noEndnote/>
          <w:rtlGutter w:val="0"/>
          <w:docGrid w:linePitch="360"/>
        </w:sectPr>
      </w:pPr>
      <w:r>
        <w:rPr>
          <w:i/>
          <w:iCs/>
          <w:color w:val="000000"/>
          <w:spacing w:val="0"/>
          <w:w w:val="100"/>
          <w:position w:val="0"/>
          <w:shd w:val="clear" w:color="auto" w:fill="auto"/>
          <w:lang w:val="en-US" w:eastAsia="en-US" w:bidi="en-US"/>
        </w:rPr>
        <w:t>"Интернэшнл Геральд Трибюн",</w:t>
      </w:r>
      <w:r>
        <w:rPr>
          <w:color w:val="000000"/>
          <w:spacing w:val="0"/>
          <w:w w:val="100"/>
          <w:position w:val="0"/>
          <w:shd w:val="clear" w:color="auto" w:fill="auto"/>
          <w:lang w:val="en-US" w:eastAsia="en-US" w:bidi="en-US"/>
        </w:rPr>
        <w:t xml:space="preserve"> 21 октября 2000 года.</w:t>
      </w:r>
    </w:p>
    <w:p>
      <w:pPr>
        <w:widowControl w:val="0"/>
        <w:sectPr>
          <w:headerReference w:type="default" r:id="rId135"/>
          <w:footerReference w:type="default" r:id="rId136"/>
          <w:headerReference w:type="even" r:id="rId137"/>
          <w:footerReference w:type="even" r:id="rId138"/>
          <w:footnotePr>
            <w:pos w:val="pageBottom"/>
            <w:numFmt w:val="upperRoman"/>
            <w:numStart w:val="1"/>
            <w:numRestart w:val="continuous"/>
            <ns10:footnoteColumns w:val="1"/>
          </w:footnotePr>
          <w:pgSz w:w="16840" w:h="11900" w:orient="landscape"/>
          <w:pgMar w:top="3068" w:right="2869" w:bottom="3068" w:left="12104" w:header="2640" w:footer="2640" w:gutter="0"/>
          <w:pgNumType w:start="167"/>
          <w:cols w:space="720"/>
          <w:noEndnote/>
          <w:rtlGutter w:val="0"/>
          <w:docGrid w:linePitch="360"/>
        </w:sectPr>
      </w:pPr>
    </w:p>
    <w:p>
      <w:pPr>
        <w:pStyle w:val="Style28"/>
        <w:keepNext/>
        <w:keepLines/>
        <w:widowControl w:val="0"/>
        <w:pBdr>
          <w:top w:val="single" w:sz="4" w:space="0" w:color="auto"/>
        </w:pBdr>
        <w:shd w:val="clear" w:color="auto" w:fill="auto"/>
        <w:bidi w:val="0"/>
        <w:spacing w:before="0" w:after="460" w:line="226" w:lineRule="auto"/>
        <w:ind w:left="0" w:right="0" w:firstLine="0"/>
        <w:jc w:val="center"/>
      </w:pPr>
      <w:bookmarkStart w:id="44" w:name="bookmark44"/>
      <w:r>
        <w:rPr>
          <w:color w:val="000000"/>
          <w:spacing w:val="0"/>
          <w:w w:val="100"/>
          <w:position w:val="0"/>
          <w:shd w:val="clear" w:color="auto" w:fill="auto"/>
          <w:lang w:val="en-US" w:eastAsia="en-US" w:bidi="en-US"/>
        </w:rPr>
        <w:t>Политическая сцена:</w:t>
        <w:br/>
        <w:t>Консолидация демократии</w:t>
      </w:r>
      <w:r>
        <w:rPr>
          <w:color w:val="000000"/>
          <w:spacing w:val="0"/>
          <w:w w:val="100"/>
          <w:position w:val="0"/>
          <w:shd w:val="clear" w:color="auto" w:fill="auto"/>
          <w:vertAlign w:val="superscript"/>
          <w:lang w:val="en-US" w:eastAsia="en-US" w:bidi="en-US"/>
        </w:rPr>
        <w:t>5</w:t>
      </w:r>
      <w:r>
        <w:rPr>
          <w:color w:val="000000"/>
          <w:spacing w:val="0"/>
          <w:w w:val="100"/>
          <w:position w:val="0"/>
          <w:shd w:val="clear" w:color="auto" w:fill="auto"/>
          <w:lang w:val="en-US" w:eastAsia="en-US" w:bidi="en-US"/>
        </w:rPr>
        <w:t>'</w:t>
      </w:r>
      <w:bookmarkEnd w:id="44"/>
    </w:p>
    <w:p>
      <w:pPr>
        <w:pStyle w:val="Style43"/>
        <w:keepNext/>
        <w:keepLines/>
        <w:widowControl w:val="0"/>
        <w:shd w:val="clear" w:color="auto" w:fill="auto"/>
        <w:bidi w:val="0"/>
        <w:spacing w:before="0" w:after="880" w:line="240" w:lineRule="auto"/>
        <w:ind w:left="0" w:right="0" w:firstLine="0"/>
        <w:jc w:val="center"/>
      </w:pPr>
      <w:bookmarkStart w:id="46" w:name="bookmark46"/>
      <w:r>
        <w:rPr>
          <w:color w:val="000000"/>
          <w:spacing w:val="0"/>
          <w:w w:val="100"/>
          <w:position w:val="0"/>
          <w:shd w:val="clear" w:color="auto" w:fill="auto"/>
          <w:lang w:val="en-US" w:eastAsia="en-US" w:bidi="en-US"/>
        </w:rPr>
        <w:t>ФОТИНИ БЕЛЛУ</w:t>
      </w:r>
      <w:bookmarkEnd w:id="46"/>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Современная демократия, как форма политической системы и управления, уходит своими корнями в современный европейский либерализм, однако в Греции она пережила несколько бурных десятилетий в двадцатом веке, прежде чем укрепилась в 1970-х годах. В начале двадцатого века Греция переживала циклический период, когда периоды демократического правления периодически прерывались частыми военными интервенциями.</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 xml:space="preserve"> Страна вступила во всеобъемлющий процесс демократизации только после 1974 года, вслед за хунтой полковников (1967-74). Как следует из этой статьи, процесс, начавшийся в 1974 году, продемонстрировал свою устойчивость почти десятилетие спустя, в 1981 году, благодаря мирному и согласованному политическому переходу от консервативного к социалистическому управлению. Дополнительные элементы, способствующие демократической консолидации, постепенно были внедрены в политическую систему Греции в результате членства страны (1981 г.) в Европейских сообществах (ЕС), позже в Европейском союзе (ЕС).</w:t>
      </w:r>
      <w:r>
        <w:rPr>
          <w:color w:val="000000"/>
          <w:spacing w:val="0"/>
          <w:w w:val="100"/>
          <w:position w:val="0"/>
          <w:shd w:val="clear" w:color="auto" w:fill="auto"/>
          <w:vertAlign w:val="superscript"/>
          <w:lang w:val="en-US" w:eastAsia="en-US" w:bidi="en-US"/>
        </w:rPr>
        <w:t>2</w:t>
      </w:r>
      <w:r>
        <w:rPr>
          <w:color w:val="000000"/>
          <w:spacing w:val="0"/>
          <w:w w:val="100"/>
          <w:position w:val="0"/>
          <w:shd w:val="clear" w:color="auto" w:fill="auto"/>
          <w:lang w:val="en-US" w:eastAsia="en-US" w:bidi="en-US"/>
        </w:rPr>
        <w:t xml:space="preserve"> К концу столетия Греции удалось создать запоздалое, но быстро развивающееся гражданское общество, даже если его полное формирование еще не завершено. Основная цель этой главы - дать более широкую картину консолидации демократии в Греции в сочетании с рассмотрением элементов, которые поддерживали этот процесс.</w:t>
      </w:r>
    </w:p>
    <w:p>
      <w:pPr>
        <w:pStyle w:val="Style18"/>
        <w:keepNext w:val="0"/>
        <w:keepLines w:val="0"/>
        <w:widowControl w:val="0"/>
        <w:shd w:val="clear" w:color="auto" w:fill="auto"/>
        <w:bidi w:val="0"/>
        <w:spacing w:before="0" w:after="0" w:line="228" w:lineRule="auto"/>
        <w:ind w:left="0" w:right="0"/>
        <w:jc w:val="both"/>
        <w:sectPr>
          <w:footnotePr>
            <w:pos w:val="pageBottom"/>
            <w:numFmt w:val="upperRoman"/>
            <w:numStart w:val="1"/>
            <w:numRestart w:val="continuous"/>
            <ns10:footnoteColumns w:val="1"/>
          </w:footnotePr>
          <w:pgSz w:w="8803" w:h="13320"/>
          <w:pgMar w:top="2266" w:right="1056" w:bottom="1341" w:left="1200" w:header="1838" w:footer="913" w:gutter="0"/>
          <w:pgNumType w:start="169"/>
          <w:cols w:space="720"/>
          <w:noEndnote/>
          <w:rtlGutter w:val="0"/>
          <w:docGrid w:linePitch="360"/>
        </w:sectPr>
      </w:pPr>
      <w:r>
        <w:rPr>
          <w:color w:val="000000"/>
          <w:spacing w:val="0"/>
          <w:w w:val="100"/>
          <w:position w:val="0"/>
          <w:shd w:val="clear" w:color="auto" w:fill="auto"/>
          <w:lang w:val="en-US" w:eastAsia="en-US" w:bidi="en-US"/>
        </w:rPr>
        <w:t>Эта глава начинается с рассмотрения перехода греческого государства от авторитаризма к демократическому управлению и продолжается анализом процесса демократизации, который усилился после 1974 года. Далее последует презентация укрепления демократических институтов Греции в результате членства страны в ЕС. Утверждается, что демократическая консолидация в Греции была результатом сочетания факторов, наиболее важными из которых были роль и качества политического руководства (как консервативного, так и социалистического) в проведении в основном процесса демократизации ‘сверху вниз’. Действительно, как утверждал Кулумбис, оба лидера (Константин</w:t>
      </w:r>
    </w:p>
    <w:p>
      <w:pPr>
        <w:pStyle w:val="Style18"/>
        <w:keepNext w:val="0"/>
        <w:keepLines w:val="0"/>
        <w:widowControl w:val="0"/>
        <w:shd w:val="clear" w:color="auto" w:fill="auto"/>
        <w:bidi w:val="0"/>
        <w:spacing w:before="0" w:after="0" w:line="226" w:lineRule="auto"/>
        <w:ind w:left="0" w:right="0" w:firstLine="0"/>
        <w:jc w:val="both"/>
      </w:pPr>
      <w:r>
        <w:rPr>
          <w:color w:val="000000"/>
          <w:spacing w:val="0"/>
          <w:w w:val="100"/>
          <w:position w:val="0"/>
          <w:shd w:val="clear" w:color="auto" w:fill="auto"/>
          <w:lang w:val="en-US" w:eastAsia="en-US" w:bidi="en-US"/>
        </w:rPr>
        <w:t>Караманлис и Андреас Папандреу) продемонстрировали сильное преобразующее</w:t>
        <w:softHyphen/>
        <w:t>лидерство в продвижении зачаточного общества Греции к стабильному и демократическому обществу, несмотря на их различия в идеологической ориентации и политической государственной мудрости.</w:t>
      </w:r>
      <w:r>
        <w:rPr>
          <w:color w:val="000000"/>
          <w:spacing w:val="0"/>
          <w:w w:val="100"/>
          <w:position w:val="0"/>
          <w:shd w:val="clear" w:color="auto" w:fill="auto"/>
          <w:vertAlign w:val="superscript"/>
          <w:lang w:val="en-US" w:eastAsia="en-US" w:bidi="en-US"/>
        </w:rPr>
        <w:t>1</w:t>
      </w:r>
    </w:p>
    <w:p>
      <w:pPr>
        <w:pStyle w:val="Style18"/>
        <w:keepNext w:val="0"/>
        <w:keepLines w:val="0"/>
        <w:widowControl w:val="0"/>
        <w:shd w:val="clear" w:color="auto" w:fill="auto"/>
        <w:bidi w:val="0"/>
        <w:spacing w:before="0" w:after="500" w:line="226" w:lineRule="auto"/>
        <w:ind w:left="0" w:right="0" w:firstLine="300"/>
        <w:jc w:val="both"/>
      </w:pPr>
      <w:r>
        <w:rPr>
          <w:color w:val="000000"/>
          <w:spacing w:val="0"/>
          <w:w w:val="100"/>
          <w:position w:val="0"/>
          <w:shd w:val="clear" w:color="auto" w:fill="auto"/>
          <w:lang w:val="en-US" w:eastAsia="en-US" w:bidi="en-US"/>
        </w:rPr>
        <w:t>Однако, как будет показано ниже, тот факт, что этот процесс был в целом включен в борьбу правящих партий за накопление власти посредством их усилий по покровительству и контролю заинтересованных групп и ассоциаций, может объяснить значительные задержки, а порой и фрагментарность</w:t>
        <w:softHyphen/>
        <w:t> в создании всеобъемлющего гражданского общества в Греции. Кроме того, членство Греции в ЕС сыграло важную роль, опять же явно "сверху вниз", в консолидации важных аспектов демократической практики в греческой политической жизни и обществе.</w:t>
      </w:r>
    </w:p>
    <w:p>
      <w:pPr>
        <w:pStyle w:val="Style25"/>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en-US" w:eastAsia="en-US" w:bidi="en-US"/>
        </w:rPr>
        <w:t>ДЕМОКРАТИЯ В СМЯТЕНИИ:</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 xml:space="preserve">Ау Ч </w:t>
      </w:r>
      <w:r>
        <w:rPr>
          <w:color w:val="000000"/>
          <w:spacing w:val="0"/>
          <w:w w:val="100"/>
          <w:position w:val="0"/>
          <w:shd w:val="clear" w:color="auto" w:fill="auto"/>
          <w:lang w:val="ru-RU" w:eastAsia="ru-RU" w:bidi="ru-RU"/>
        </w:rPr>
        <w:t xml:space="preserve">О </w:t>
      </w:r>
      <w:r>
        <w:rPr>
          <w:color w:val="000000"/>
          <w:spacing w:val="0"/>
          <w:w w:val="100"/>
          <w:position w:val="0"/>
          <w:shd w:val="clear" w:color="auto" w:fill="auto"/>
          <w:lang w:val="en-US" w:eastAsia="en-US" w:bidi="en-US"/>
        </w:rPr>
        <w:t>РИ ТА РИА НИШ М ПО СРАВНЕНИЮ С ПА Ралли М И Н Т А РИС М</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Парламентская политическая система девятнадцатого века полностью заработала в Греции за много лет до того, как ее пришлось испытать в других странах Западной Европы. Тем не менее, "монолитный" (нисходящий) режим, в соответствии с которым он был создан, отражает особый нюанс в традиции демократического управления. По мнению некоторых критиков, парламентаризм развился в результате борьбы за власть между элитами, а не в результате общественного договора между правителями и управляемыми".</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 xml:space="preserve"> Таким образом, хотя права избирателей были в значительной степени провозглашены для всех граждан мужского пола с 1843 года и были закреплены конституцией</w:t>
        <w:softHyphen/>
        <w:t>1864 года, "парламентские институты были основаны на политике власти "сверху вниз", которая лишала демократию в Греции ее интерактивного</w:t>
        <w:softHyphen/>
        <w:t> измерения между политической элитой, с одной стороны, и стремлением к политической подотчетности, с другой, как это и предполагалось. востребованный низами.</w:t>
      </w:r>
      <w:r>
        <w:rPr>
          <w:color w:val="000000"/>
          <w:spacing w:val="0"/>
          <w:w w:val="100"/>
          <w:position w:val="0"/>
          <w:shd w:val="clear" w:color="auto" w:fill="auto"/>
          <w:vertAlign w:val="superscript"/>
          <w:lang w:val="en-US" w:eastAsia="en-US" w:bidi="en-US"/>
        </w:rPr>
        <w:t>6</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С момента своего создания, в начале 1830-х годов, современное греческое государство характеризовалось борьбой политических партий (скорее знатных, чем принципиальных) за победу над своими оппонентами. Главной целью политических лидеров было не столько служить общественным интересам в универсалистском смысле этого термина, сколько приобрести прерогативу по распределению патронажа, а именно предоставить своим избирателям (в данном случае клиентам) перспективу поступления на государственную службу (или в государственное бюро</w:t>
        <w:softHyphen/>
        <w:t>cracy), которая рассматривалась как единственный источник занятости в в значительной степени слаборазвитой экономике того времени.</w:t>
      </w:r>
      <w:r>
        <w:rPr>
          <w:color w:val="000000"/>
          <w:spacing w:val="0"/>
          <w:w w:val="100"/>
          <w:position w:val="0"/>
          <w:shd w:val="clear" w:color="auto" w:fill="auto"/>
          <w:vertAlign w:val="superscript"/>
          <w:lang w:val="en-US" w:eastAsia="en-US" w:bidi="en-US"/>
        </w:rPr>
        <w:t>7</w:t>
      </w:r>
      <w:r>
        <w:rPr>
          <w:color w:val="000000"/>
          <w:spacing w:val="0"/>
          <w:w w:val="100"/>
          <w:position w:val="0"/>
          <w:shd w:val="clear" w:color="auto" w:fill="auto"/>
          <w:lang w:val="en-US" w:eastAsia="en-US" w:bidi="en-US"/>
        </w:rPr>
        <w:t xml:space="preserve"> Политические партии страдали не только от отсутствия организационной и идеологической базы, но и от высокого уровня клиентелизма в условиях Конституционной монархии с начала 1830-х годов. Обе конституции 1844 и 1864 годов предусматривали расширенные королевские полномочия, включая право распускать парламент, увольнять или назначать министров, заключать договоры и объявлять войну. Практика монархии (после 1863 года король Георг I - датский принц из династии Глюксбургов) благословлять правительства, сформированные лидерами партий меньшинства по своему вкусу, усугубила и без того нестабильную и персоналистическую политическую систему, которая вряд ли напоминала вторую половину ее названия ‘Коронованная демократия’ </w:t>
      </w:r>
      <w:r>
        <w:rPr>
          <w:i/>
          <w:iCs/>
          <w:color w:val="000000"/>
          <w:spacing w:val="0"/>
          <w:w w:val="100"/>
          <w:position w:val="0"/>
          <w:shd w:val="clear" w:color="auto" w:fill="auto"/>
          <w:lang w:val="en-US" w:eastAsia="en-US" w:bidi="en-US"/>
        </w:rPr>
        <w:t xml:space="preserve">(ясилевомени Димократия). </w:t>
      </w:r>
      <w:r>
        <w:rPr>
          <w:color w:val="000000"/>
          <w:spacing w:val="0"/>
          <w:w w:val="100"/>
          <w:position w:val="0"/>
          <w:shd w:val="clear" w:color="auto" w:fill="auto"/>
          <w:lang w:val="en-US" w:eastAsia="en-US" w:bidi="en-US"/>
        </w:rPr>
        <w:t xml:space="preserve">Важным шагом в направлении мажоритарного правления стало решение короля Георга принять принцип </w:t>
      </w:r>
      <w:r>
        <w:rPr>
          <w:i/>
          <w:iCs/>
          <w:color w:val="000000"/>
          <w:spacing w:val="0"/>
          <w:w w:val="100"/>
          <w:position w:val="0"/>
          <w:shd w:val="clear" w:color="auto" w:fill="auto"/>
          <w:lang w:val="en-US" w:eastAsia="en-US" w:bidi="en-US"/>
        </w:rPr>
        <w:t>дедиломени</w:t>
      </w:r>
      <w:r>
        <w:rPr>
          <w:color w:val="000000"/>
          <w:spacing w:val="0"/>
          <w:w w:val="100"/>
          <w:position w:val="0"/>
          <w:shd w:val="clear" w:color="auto" w:fill="auto"/>
          <w:lang w:val="en-US" w:eastAsia="en-US" w:bidi="en-US"/>
        </w:rPr>
        <w:t xml:space="preserve"> в 1875 году, означающий обязательство короля призвать лидера партии, которая пользовалась </w:t>
      </w:r>
      <w:r>
        <w:rPr>
          <w:i/>
          <w:iCs/>
          <w:color w:val="000000"/>
          <w:spacing w:val="0"/>
          <w:w w:val="100"/>
          <w:position w:val="0"/>
          <w:shd w:val="clear" w:color="auto" w:fill="auto"/>
          <w:lang w:val="en-US" w:eastAsia="en-US" w:bidi="en-US"/>
        </w:rPr>
        <w:t>заявленной</w:t>
      </w:r>
      <w:r>
        <w:rPr>
          <w:color w:val="000000"/>
          <w:spacing w:val="0"/>
          <w:w w:val="100"/>
          <w:position w:val="0"/>
          <w:shd w:val="clear" w:color="auto" w:fill="auto"/>
          <w:lang w:val="en-US" w:eastAsia="en-US" w:bidi="en-US"/>
        </w:rPr>
        <w:t xml:space="preserve"> поддержкой большинства в парламенте, сформировать правительство.</w:t>
      </w:r>
      <w:r>
        <w:rPr>
          <w:color w:val="000000"/>
          <w:spacing w:val="0"/>
          <w:w w:val="100"/>
          <w:position w:val="0"/>
          <w:shd w:val="clear" w:color="auto" w:fill="auto"/>
          <w:vertAlign w:val="superscript"/>
          <w:lang w:val="en-US" w:eastAsia="en-US" w:bidi="en-US"/>
        </w:rPr>
        <w:t>8</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 xml:space="preserve">По сравнению с девятнадцатым веком, когда парламентские институты Греции были примерно на одном уровне с теми, что функционировали в таких развитых странах, как Великобритания и Франция, первые семьдесят четыре года двадцатого века привели к серьезному откату назад. После Балканских войн (1912-13), Первой мировой войны и катастрофической (для Греции) греко-турецкой войны (1921-22) страна вступила в период политической нестабильности, или того, что Элиас Николакопулос назвал KC (K £KTiKq </w:t>
      </w:r>
      <w:r>
        <w:rPr>
          <w:color w:val="000000"/>
          <w:spacing w:val="0"/>
          <w:w w:val="100"/>
          <w:position w:val="0"/>
          <w:shd w:val="clear" w:color="auto" w:fill="auto"/>
          <w:lang w:val="ru-RU" w:eastAsia="ru-RU" w:bidi="ru-RU"/>
        </w:rPr>
        <w:t xml:space="preserve">бпрокраи 'бпрокраи </w:t>
      </w:r>
      <w:r>
        <w:rPr>
          <w:color w:val="000000"/>
          <w:spacing w:val="0"/>
          <w:w w:val="100"/>
          <w:position w:val="0"/>
          <w:shd w:val="clear" w:color="auto" w:fill="auto"/>
          <w:lang w:val="en-US" w:eastAsia="en-US" w:bidi="en-US"/>
        </w:rPr>
        <w:t>(низкорослая демократия).</w:t>
      </w:r>
      <w:r>
        <w:rPr>
          <w:color w:val="000000"/>
          <w:spacing w:val="0"/>
          <w:w w:val="100"/>
          <w:position w:val="0"/>
          <w:shd w:val="clear" w:color="auto" w:fill="auto"/>
          <w:vertAlign w:val="superscript"/>
          <w:lang w:val="en-US" w:eastAsia="en-US" w:bidi="en-US"/>
        </w:rPr>
        <w:t>9</w:t>
      </w:r>
    </w:p>
    <w:p>
      <w:pPr>
        <w:pStyle w:val="Style18"/>
        <w:keepNext w:val="0"/>
        <w:keepLines w:val="0"/>
        <w:widowControl w:val="0"/>
        <w:shd w:val="clear" w:color="auto" w:fill="auto"/>
        <w:bidi w:val="0"/>
        <w:spacing w:before="0" w:after="500" w:line="228" w:lineRule="auto"/>
        <w:ind w:left="0" w:right="0" w:firstLine="300"/>
        <w:jc w:val="both"/>
      </w:pPr>
      <w:r>
        <w:rPr>
          <w:color w:val="000000"/>
          <w:spacing w:val="0"/>
          <w:w w:val="100"/>
          <w:position w:val="0"/>
          <w:shd w:val="clear" w:color="auto" w:fill="auto"/>
          <w:lang w:val="en-US" w:eastAsia="en-US" w:bidi="en-US"/>
        </w:rPr>
        <w:t>Одним из основных дестабилизирующих факторов стал приток 1,5 миллионов беженцев из Малой Азии после поражения Греции силами Турции Кемаля Ататюрка. В период 1922-36 годов (до установления </w:t>
        <w:softHyphen/>
        <w:t> диктатуры Иоанниса Метаксаса в 1936 году) было предпринято более двадцати попыток (переворотов и покушений на государственные перевороты) со стороны вооруженных сил, разделенных по королевскому</w:t>
        <w:softHyphen/>
        <w:t> принципу против республиканцев. Монархия, подобно аккордеону, играла в Греции и за ее пределами в зависимости от преобладающей стороны, и плебисциты о судьбе монархии в 1920-х и 1930-х годах, как известно, были сфальсифицированы. Вторая мировая война принесла в Грецию новый и более пагубный раскол (разделение греков на коммунистов и националистов), усилив уязвимость государственного устройства Греции.</w:t>
      </w:r>
    </w:p>
    <w:p>
      <w:pPr>
        <w:pStyle w:val="Style25"/>
        <w:keepNext w:val="0"/>
        <w:keepLines w:val="0"/>
        <w:widowControl w:val="0"/>
        <w:shd w:val="clear" w:color="auto" w:fill="auto"/>
        <w:bidi w:val="0"/>
        <w:spacing w:before="0" w:after="200" w:line="276" w:lineRule="auto"/>
        <w:ind w:left="0" w:right="0" w:firstLine="0"/>
        <w:jc w:val="center"/>
      </w:pPr>
      <w:r>
        <w:rPr>
          <w:color w:val="000000"/>
          <w:spacing w:val="0"/>
          <w:w w:val="100"/>
          <w:position w:val="0"/>
          <w:shd w:val="clear" w:color="auto" w:fill="auto"/>
          <w:lang w:val="en-US" w:eastAsia="en-US" w:bidi="en-US"/>
        </w:rPr>
        <w:t>ОТ ПОЛИТИКИ ВТОРОЙ МИРОВОЙ ВОЙНЫ До</w:t>
        <w:br/>
        <w:t>ПОЛКОВНИЧЬЕЙ ДИКТАТУРЫ</w:t>
      </w:r>
    </w:p>
    <w:p>
      <w:pPr>
        <w:pStyle w:val="Style18"/>
        <w:keepNext w:val="0"/>
        <w:keepLines w:val="0"/>
        <w:widowControl w:val="0"/>
        <w:shd w:val="clear" w:color="auto" w:fill="auto"/>
        <w:bidi w:val="0"/>
        <w:spacing w:before="0" w:after="220" w:line="228" w:lineRule="auto"/>
        <w:ind w:left="0" w:right="0" w:firstLine="0"/>
        <w:jc w:val="both"/>
      </w:pPr>
      <w:r>
        <w:rPr>
          <w:color w:val="000000"/>
          <w:spacing w:val="0"/>
          <w:w w:val="100"/>
          <w:position w:val="0"/>
          <w:shd w:val="clear" w:color="auto" w:fill="auto"/>
          <w:lang w:val="en-US" w:eastAsia="en-US" w:bidi="en-US"/>
        </w:rPr>
        <w:t xml:space="preserve">После Второй мировой войны, оккупации стран Оси и разрушительной гражданской войны, которая преследовала греческую политику более десяти лет, страна начала переживать поразительный уровень развития. Это имело место практически во всех ключевых аспектах жизни. Другими словами, произошла виртуальная </w:t>
      </w:r>
      <w:r>
        <w:rPr>
          <w:i/>
          <w:iCs/>
          <w:color w:val="000000"/>
          <w:spacing w:val="0"/>
          <w:w w:val="100"/>
          <w:position w:val="0"/>
          <w:shd w:val="clear" w:color="auto" w:fill="auto"/>
          <w:lang w:val="en-US" w:eastAsia="en-US" w:bidi="en-US"/>
        </w:rPr>
        <w:t>метаморфоза</w:t>
      </w:r>
      <w:r>
        <w:rPr>
          <w:color w:val="000000"/>
          <w:spacing w:val="0"/>
          <w:w w:val="100"/>
          <w:position w:val="0"/>
          <w:shd w:val="clear" w:color="auto" w:fill="auto"/>
          <w:lang w:val="en-US" w:eastAsia="en-US" w:bidi="en-US"/>
        </w:rPr>
        <w:t xml:space="preserve"> Греции, которая с позиции квази-</w:t>
        <w:softHyphen/>
        <w:t xml:space="preserve">слаборазвитой страны с высокоразвитым традиционным обществом переступила порог современности. В начале 1950-х годов Греция достигла темпов экономического роста в среднем около 6,6, быстро продвигаясь к легким формам индустриализации. Хотя в этот период (1950-70) экономические показатели и общественное развитие страны были замечательными,</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 политическая стабильность не была аналогичной, и роль вооруженных сил, как уже обсуждалось, часто играла важную роль в определении политических событий. Следовательно, можно утверждать, что, хотя в 1950-е и 1960-е годы в стране происходили масштабные экономические, социальные и демографические преобразования, только в постдиктатские</w:t>
        <w:softHyphen/>
        <w:t>годы правления (с 1974 года и далее) Греция пережила глубокий процесс</w:t>
        <w:softHyphen/>
        <w:t>демократизации. Как справедливо замечает Сотиропулос:</w:t>
      </w:r>
    </w:p>
    <w:p>
      <w:pPr>
        <w:pStyle w:val="Style18"/>
        <w:keepNext w:val="0"/>
        <w:keepLines w:val="0"/>
        <w:widowControl w:val="0"/>
        <w:shd w:val="clear" w:color="auto" w:fill="auto"/>
        <w:bidi w:val="0"/>
        <w:spacing w:before="0" w:after="220" w:line="228" w:lineRule="auto"/>
        <w:ind w:left="480" w:right="440" w:firstLine="0"/>
        <w:jc w:val="both"/>
      </w:pPr>
      <w:r>
        <w:rPr>
          <w:color w:val="000000"/>
          <w:spacing w:val="0"/>
          <w:w w:val="100"/>
          <w:position w:val="0"/>
          <w:shd w:val="clear" w:color="auto" w:fill="auto"/>
          <w:lang w:val="en-US" w:eastAsia="en-US" w:bidi="en-US"/>
        </w:rPr>
        <w:t>С окончания Второй мировой войны до прихода режима полковников (1967) греческое государство было скорее инструментом, чем ареной. Это был организационный инструмент консервативного политического класса, который, победив левых в Гражданской войне, использовал государство, чтобы отстранить центристские и левые партии от власти и активно вмешиваться в быстрое и неравномерное экономическое развитие Греции в послевоенную эпоху ".</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Действительно, можно было заметить три основных структурных недостатка, которые сдерживали процесс демократизации в греческой политике. Первой слабостью была политическая дискриминация левых и левацких сегментов, что укрепляло ‘партикуляристскую’ государственную политику. В частности, антикоммунистическое</w:t>
        <w:softHyphen/>
        <w:t> государство, образовавшееся после гражданской войны, отличалось</w:t>
        <w:softHyphen/>
        <w:t>постоянными усилиями исключить те социальные группы и политические объединения, которые могли иметь хотя бы косвенную связь с побежденными левыми. Таким образом, побежденная сторона в гражданской войне была полностью отстранена от должностей в вооруженных силах и на государственной службе. Это также означало, что клиентоориентированность продолжала процветать до такой степени, что люди с прочными политическими связями с правящей правой политической элитой систематически назначались на влиятельные государственные должности независимо от их квалификации. В этом контексте иррациональность, неэффективность</w:t>
        <w:softHyphen/>
        <w:t>и ограниченный доступ граждан к структурам государственной службы обычно поощряли некомпетентность и коррупцию. Государственный сектор начал резко расширяться, и, как следствие, государство стало массовым работодателем в греческом обществе, в то же время страдая от низкой производительности труда.</w:t>
      </w:r>
    </w:p>
    <w:p>
      <w:pPr>
        <w:pStyle w:val="Style18"/>
        <w:keepNext w:val="0"/>
        <w:keepLines w:val="0"/>
        <w:widowControl w:val="0"/>
        <w:shd w:val="clear" w:color="auto" w:fill="auto"/>
        <w:bidi w:val="0"/>
        <w:spacing w:before="0" w:after="220" w:line="228" w:lineRule="auto"/>
        <w:ind w:left="0" w:right="0"/>
        <w:jc w:val="both"/>
        <w:sectPr>
          <w:headerReference w:type="default" r:id="rId139"/>
          <w:footerReference w:type="default" r:id="rId140"/>
          <w:headerReference w:type="even" r:id="rId141"/>
          <w:footerReference w:type="even" r:id="rId142"/>
          <w:footnotePr>
            <w:pos w:val="pageBottom"/>
            <w:numFmt w:val="upperRoman"/>
            <w:numStart w:val="1"/>
            <w:numRestart w:val="continuous"/>
            <ns10:footnoteColumns w:val="1"/>
          </w:footnotePr>
          <w:pgSz w:w="8803" w:h="13320"/>
          <w:pgMar w:top="1161" w:right="887" w:bottom="1590" w:left="1354" w:header="0" w:footer="3" w:gutter="0"/>
          <w:pgNumType w:start="156"/>
          <w:cols w:space="720"/>
          <w:noEndnote/>
          <w:rtlGutter w:val="0"/>
          <w:docGrid w:linePitch="360"/>
        </w:sectPr>
      </w:pPr>
      <w:r>
        <w:rPr>
          <w:color w:val="000000"/>
          <w:spacing w:val="0"/>
          <w:w w:val="100"/>
          <w:position w:val="0"/>
          <w:shd w:val="clear" w:color="auto" w:fill="auto"/>
          <w:lang w:val="en-US" w:eastAsia="en-US" w:bidi="en-US"/>
        </w:rPr>
        <w:t>Вторым структурным недостатком того периода было ‘партикуляристское’ обоснование того, как различные социальные группы были интегрированы в развитие страны. Социальные и экономические выгоды от развития страны были неравномерно распределены между элементами общества. Государство располагало средствами для удовлетворения в первую очередь (часто исключительно) потребностей групп с особыми интересами. Этот подход функционировал за счет более рационального и инклюзивного</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политика, которая могла бы превратить государственный аппарат в надежную и подотчетную политическую структуру в Греции. Важно отметить, что это привело к разделению общества на довольных правых и отверженных левых. Такое отношение правительства затронуло греческое общество в нескольких отношениях; оно затмило любую перспективу создания гражданского общества, отодвинуло на второй план подотчетность государства, создало растущее число политических приспешников, которые поддерживали сохранение сложившейся политической ситуации, и, наконец, создало стойкое ощущение изоляции среди большого сегмента общества, которое продолжалось и в годы демократизации (с 1974 года).</w:t>
      </w:r>
    </w:p>
    <w:p>
      <w:pPr>
        <w:pStyle w:val="Style18"/>
        <w:keepNext w:val="0"/>
        <w:keepLines w:val="0"/>
        <w:widowControl w:val="0"/>
        <w:shd w:val="clear" w:color="auto" w:fill="auto"/>
        <w:bidi w:val="0"/>
        <w:spacing w:before="0" w:after="500" w:line="228" w:lineRule="auto"/>
        <w:ind w:left="0" w:right="0"/>
        <w:jc w:val="both"/>
      </w:pPr>
      <w:r>
        <w:rPr>
          <w:color w:val="000000"/>
          <w:spacing w:val="0"/>
          <w:w w:val="100"/>
          <w:position w:val="0"/>
          <w:shd w:val="clear" w:color="auto" w:fill="auto"/>
          <w:lang w:val="en-US" w:eastAsia="en-US" w:bidi="en-US"/>
        </w:rPr>
        <w:t>Как следствие вышесказанного, последней структурной слабостью стало то, что государство превратилось в патерналистский, защитный и негибкий набор институтов. Постепенно развивались мелкие предпринимательские единицы, которые характеризовались скудным и неконкурентоспособным производством, будучи при этом зависимыми от государственного вмешательства и контроля. Эти процессы обострились во время диктаторского правления, но проявляли себя и после него.</w:t>
      </w:r>
      <w:r>
        <w:rPr>
          <w:color w:val="000000"/>
          <w:spacing w:val="0"/>
          <w:w w:val="100"/>
          <w:position w:val="0"/>
          <w:shd w:val="clear" w:color="auto" w:fill="auto"/>
          <w:vertAlign w:val="superscript"/>
          <w:lang w:val="en-US" w:eastAsia="en-US" w:bidi="en-US"/>
        </w:rPr>
        <w:t>12</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ДЕМОКРАТИЯ В ПОСТАВТОРИТАРНОЙ ГРЕЦИИ</w:t>
      </w:r>
    </w:p>
    <w:p>
      <w:pPr>
        <w:pStyle w:val="Style18"/>
        <w:keepNext w:val="0"/>
        <w:keepLines w:val="0"/>
        <w:widowControl w:val="0"/>
        <w:shd w:val="clear" w:color="auto" w:fill="auto"/>
        <w:bidi w:val="0"/>
        <w:spacing w:before="0" w:after="360" w:line="228" w:lineRule="auto"/>
        <w:ind w:left="0" w:right="0" w:firstLine="0"/>
        <w:jc w:val="both"/>
        <w:sectPr>
          <w:footnotePr>
            <w:pos w:val="pageBottom"/>
            <w:numFmt w:val="upperRoman"/>
            <w:numStart w:val="1"/>
            <w:numRestart w:val="continuous"/>
            <ns10:footnoteColumns w:val="1"/>
          </w:footnotePr>
          <w:pgSz w:w="8803" w:h="13320"/>
          <w:pgMar w:top="1147" w:right="727" w:bottom="1147" w:left="1505" w:header="0" w:footer="3" w:gutter="0"/>
          <w:cols w:space="720"/>
          <w:noEndnote/>
          <w:rtlGutter w:val="0"/>
          <w:docGrid w:linePitch="360"/>
        </w:sectPr>
      </w:pPr>
      <w:r>
        <w:rPr>
          <w:color w:val="000000"/>
          <w:spacing w:val="0"/>
          <w:w w:val="100"/>
          <w:position w:val="0"/>
          <w:shd w:val="clear" w:color="auto" w:fill="auto"/>
          <w:lang w:val="en-US" w:eastAsia="en-US" w:bidi="en-US"/>
        </w:rPr>
        <w:t xml:space="preserve">Чтобы понять степень полной консолидации демократии в Греции, этот анализ будет проводиться в рамках, предложенных Гюнтером </w:t>
      </w:r>
      <w:r>
        <w:rPr>
          <w:i/>
          <w:iCs/>
          <w:color w:val="000000"/>
          <w:spacing w:val="0"/>
          <w:w w:val="100"/>
          <w:position w:val="0"/>
          <w:shd w:val="clear" w:color="auto" w:fill="auto"/>
          <w:lang w:val="en-US" w:eastAsia="en-US" w:bidi="en-US"/>
        </w:rPr>
        <w:t>и др."</w:t>
      </w:r>
      <w:r>
        <w:rPr>
          <w:color w:val="000000"/>
          <w:spacing w:val="0"/>
          <w:w w:val="100"/>
          <w:position w:val="0"/>
          <w:shd w:val="clear" w:color="auto" w:fill="auto"/>
          <w:lang w:val="en-US" w:eastAsia="en-US" w:bidi="en-US"/>
        </w:rPr>
        <w:t xml:space="preserve"> По их мнению, "чтобы сделать вывод о том, что демократическая консолидация в конкретном случае увенчалась успехом, необходимо сначала установить, является ли режим полностью демократическим, а затем определить, консолидирован ли этот режим ".</w:t>
      </w:r>
      <w:r>
        <w:rPr>
          <w:color w:val="000000"/>
          <w:spacing w:val="0"/>
          <w:w w:val="100"/>
          <w:position w:val="0"/>
          <w:shd w:val="clear" w:color="auto" w:fill="auto"/>
          <w:vertAlign w:val="superscript"/>
          <w:lang w:val="en-US" w:eastAsia="en-US" w:bidi="en-US"/>
        </w:rPr>
        <w:t>14</w:t>
      </w:r>
      <w:r>
        <w:rPr>
          <w:color w:val="000000"/>
          <w:spacing w:val="0"/>
          <w:w w:val="100"/>
          <w:position w:val="0"/>
          <w:shd w:val="clear" w:color="auto" w:fill="auto"/>
          <w:lang w:val="en-US" w:eastAsia="en-US" w:bidi="en-US"/>
        </w:rPr>
        <w:t xml:space="preserve"> Соответственно, должны быть представлены элементы, которые демонстрируют демократическую природу режима, пришедшего к власти после падения хунты в 1974 году. На данном этапе необходима ссылка на некоторые исторические данные, чтобы представить решения греческого политического лидера</w:t>
        <w:softHyphen/>
        <w:t xml:space="preserve">по демократизации в перспективе. Константин Караманлис был назначен премьер-министром 24 июля 1974 года и возглавил правительство национального единства после того, как был вызван из своего добровольного изгнания в Париже. Это последовало за падением хунты полковников, которое произошло после организованного хунтой государственного переворота против архиепископа Макариоса и турецкого вторжения на Кипр. Эти события породили политический хаос в Греции и поставили страну на грань войны с Турцией. 26 сентября Караманлис объявил о создании новой партии, </w:t>
      </w:r>
      <w:r>
        <w:rPr>
          <w:i/>
          <w:iCs/>
          <w:color w:val="000000"/>
          <w:spacing w:val="0"/>
          <w:w w:val="100"/>
          <w:position w:val="0"/>
          <w:shd w:val="clear" w:color="auto" w:fill="auto"/>
          <w:lang w:val="en-US" w:eastAsia="en-US" w:bidi="en-US"/>
        </w:rPr>
        <w:t>Неа Димократия</w:t>
      </w:r>
      <w:r>
        <w:rPr>
          <w:color w:val="000000"/>
          <w:spacing w:val="0"/>
          <w:w w:val="100"/>
          <w:position w:val="0"/>
          <w:shd w:val="clear" w:color="auto" w:fill="auto"/>
          <w:lang w:val="en-US" w:eastAsia="en-US" w:bidi="en-US"/>
        </w:rPr>
        <w:t xml:space="preserve"> (Новая демократия-ND), которая была описана как инклюзивная партия, охватывающая правоцентристское политическое пространство. Несколько дней спустя он объявил (октябрь 1974 г.), что через четыре месяца после его возвращения в Грецию в Греции (17 ноября) состоятся свободные и полностью демократические выборы</w:t>
        <w:softHyphen/>
        <w:t>, результаты которых будут полностью соблюдаться всеми партиями, а затем последует референдум для определения статуса монархии.</w:t>
      </w:r>
      <w:r>
        <w:rPr>
          <w:color w:val="000000"/>
          <w:spacing w:val="0"/>
          <w:w w:val="100"/>
          <w:position w:val="0"/>
          <w:shd w:val="clear" w:color="auto" w:fill="auto"/>
          <w:vertAlign w:val="superscript"/>
          <w:lang w:val="en-US" w:eastAsia="en-US" w:bidi="en-US"/>
        </w:rPr>
        <w:t>15</w:t>
      </w:r>
    </w:p>
    <w:p>
      <w:pPr>
        <w:pStyle w:val="Style18"/>
        <w:keepNext w:val="0"/>
        <w:keepLines w:val="0"/>
        <w:widowControl w:val="0"/>
        <w:shd w:val="clear" w:color="auto" w:fill="auto"/>
        <w:bidi w:val="0"/>
        <w:spacing w:before="0" w:after="0" w:line="228" w:lineRule="auto"/>
        <w:ind w:left="0" w:right="0" w:firstLine="360"/>
        <w:jc w:val="both"/>
      </w:pPr>
      <w:r>
        <w:rPr>
          <w:color w:val="000000"/>
          <w:spacing w:val="0"/>
          <w:w w:val="100"/>
          <w:position w:val="0"/>
          <w:shd w:val="clear" w:color="auto" w:fill="auto"/>
          <w:lang w:val="en-US" w:eastAsia="en-US" w:bidi="en-US"/>
        </w:rPr>
        <w:t>Эволюция по ряду параметров составляла составляющие процесса демократизации, который происходил в греческой политической системе того времени. В частности, имело место дистанцирование от власти лиц или группировок, политически неподотчетных демократическим</w:t>
        <w:softHyphen/>
        <w:t>принципам. На практике это означало конец монархии, как это практиковалось в Греции (особенно в период 1963-67 годов), прекращение</w:t>
        <w:softHyphen/>
        <w:t> прежнего военного вмешательства в политику и сокращение до сих пор почти институционализированной международной опеки над страной (в основном со стороны Соединенных Штатов после Второй мировой войны). Именно в таком контексте происходила демократизация в Греции.</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Было высказано предположение, что демократизация политической жизни Греции включала пять элементов, которые можно рассматривать как основные характеристики периода 1974-81 годов.</w:t>
      </w:r>
      <w:r>
        <w:rPr>
          <w:color w:val="000000"/>
          <w:spacing w:val="0"/>
          <w:w w:val="100"/>
          <w:position w:val="0"/>
          <w:shd w:val="clear" w:color="auto" w:fill="auto"/>
          <w:vertAlign w:val="superscript"/>
          <w:lang w:val="en-US" w:eastAsia="en-US" w:bidi="en-US"/>
        </w:rPr>
        <w:t>16</w:t>
      </w:r>
      <w:r>
        <w:rPr>
          <w:color w:val="000000"/>
          <w:spacing w:val="0"/>
          <w:w w:val="100"/>
          <w:position w:val="0"/>
          <w:shd w:val="clear" w:color="auto" w:fill="auto"/>
          <w:lang w:val="en-US" w:eastAsia="en-US" w:bidi="en-US"/>
        </w:rPr>
        <w:t xml:space="preserve"> Первым из них было создание демократически подотчетных институтов, особенно демократически избранного парламента, гарантирующего ценности легитимности, инклюзивности и подотчетности. Второй характеристикой стало расширение политического спектра страны за счет появления </w:t>
      </w:r>
      <w:r>
        <w:rPr>
          <w:i/>
          <w:iCs/>
          <w:color w:val="000000"/>
          <w:spacing w:val="0"/>
          <w:w w:val="100"/>
          <w:position w:val="0"/>
          <w:shd w:val="clear" w:color="auto" w:fill="auto"/>
          <w:lang w:val="en-US" w:eastAsia="en-US" w:bidi="en-US"/>
        </w:rPr>
        <w:t>Социалистической группы кинима</w:t>
      </w:r>
      <w:r>
        <w:rPr>
          <w:color w:val="000000"/>
          <w:spacing w:val="0"/>
          <w:w w:val="100"/>
          <w:position w:val="0"/>
          <w:shd w:val="clear" w:color="auto" w:fill="auto"/>
          <w:lang w:val="en-US" w:eastAsia="en-US" w:bidi="en-US"/>
        </w:rPr>
        <w:t xml:space="preserve"> (ПАСОК) во главе с Андреасом Папандреу, которая привнесла</w:t>
        <w:softHyphen/>
        <w:t xml:space="preserve"> левое, некоммунистическое измерение в греческую политику. Третьим элементом процесса демократизации была модернизация </w:t>
      </w:r>
      <w:r>
        <w:rPr>
          <w:i/>
          <w:iCs/>
          <w:color w:val="000000"/>
          <w:spacing w:val="0"/>
          <w:w w:val="100"/>
          <w:position w:val="0"/>
          <w:shd w:val="clear" w:color="auto" w:fill="auto"/>
          <w:lang w:val="en-US" w:eastAsia="en-US" w:bidi="en-US"/>
        </w:rPr>
        <w:t>как таковая</w:t>
      </w:r>
      <w:r>
        <w:rPr>
          <w:color w:val="000000"/>
          <w:spacing w:val="0"/>
          <w:w w:val="100"/>
          <w:position w:val="0"/>
          <w:shd w:val="clear" w:color="auto" w:fill="auto"/>
          <w:lang w:val="en-US" w:eastAsia="en-US" w:bidi="en-US"/>
        </w:rPr>
        <w:t xml:space="preserve"> греческих правых, которые отказались от своего традиционного антикоммунизма и своей прошлой тенденции терпимо относиться к военному вмешательству в политику и перешли к новому, более умеренному политическому профилю, на этот раз вокруг центра.</w:t>
      </w:r>
      <w:r>
        <w:rPr>
          <w:color w:val="000000"/>
          <w:spacing w:val="0"/>
          <w:w w:val="100"/>
          <w:position w:val="0"/>
          <w:shd w:val="clear" w:color="auto" w:fill="auto"/>
          <w:vertAlign w:val="superscript"/>
          <w:lang w:val="en-US" w:eastAsia="en-US" w:bidi="en-US"/>
        </w:rPr>
        <w:t>17</w:t>
      </w:r>
      <w:r>
        <w:rPr>
          <w:color w:val="000000"/>
          <w:spacing w:val="0"/>
          <w:w w:val="100"/>
          <w:position w:val="0"/>
          <w:shd w:val="clear" w:color="auto" w:fill="auto"/>
          <w:lang w:val="en-US" w:eastAsia="en-US" w:bidi="en-US"/>
        </w:rPr>
        <w:t xml:space="preserve"> Ее новое название, </w:t>
      </w:r>
      <w:r>
        <w:rPr>
          <w:i/>
          <w:iCs/>
          <w:color w:val="000000"/>
          <w:spacing w:val="0"/>
          <w:w w:val="100"/>
          <w:position w:val="0"/>
          <w:shd w:val="clear" w:color="auto" w:fill="auto"/>
          <w:lang w:val="en-US" w:eastAsia="en-US" w:bidi="en-US"/>
        </w:rPr>
        <w:t>Неа Димократия,</w:t>
      </w:r>
      <w:r>
        <w:rPr>
          <w:color w:val="000000"/>
          <w:spacing w:val="0"/>
          <w:w w:val="100"/>
          <w:position w:val="0"/>
          <w:shd w:val="clear" w:color="auto" w:fill="auto"/>
          <w:lang w:val="en-US" w:eastAsia="en-US" w:bidi="en-US"/>
        </w:rPr>
        <w:t xml:space="preserve"> отражало климат того времени, и mani</w:t>
        <w:softHyphen/>
        <w:t>продемонстрировала беспрецедентную открытость в своей партийной ориентации.</w:t>
      </w:r>
      <w:r>
        <w:rPr>
          <w:color w:val="000000"/>
          <w:spacing w:val="0"/>
          <w:w w:val="100"/>
          <w:position w:val="0"/>
          <w:shd w:val="clear" w:color="auto" w:fill="auto"/>
          <w:vertAlign w:val="superscript"/>
          <w:lang w:val="en-US" w:eastAsia="en-US" w:bidi="en-US"/>
        </w:rPr>
        <w:t>111</w:t>
      </w:r>
      <w:r>
        <w:rPr>
          <w:color w:val="000000"/>
          <w:spacing w:val="0"/>
          <w:w w:val="100"/>
          <w:position w:val="0"/>
          <w:shd w:val="clear" w:color="auto" w:fill="auto"/>
          <w:lang w:val="en-US" w:eastAsia="en-US" w:bidi="en-US"/>
        </w:rPr>
        <w:t xml:space="preserve"> Четвертым элементом, конечно, была легализация греческих коммунистических партий, которым было запрещено легально функционировать до 1974 года.</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Можно было бы возразить, что модернизация Правых не была существенной</w:t>
        <w:softHyphen/>
        <w:t> исключительно из политической /стратегической целесообразности. Скорее, это указывало на политическую зрелость новых правых (и, возможно, больше, чем что-либо другое, их лидера Константина Караманлиса), проявивших гибкость и приспособляемость к новой политической среде, чтобы не исключать растущие силы левых, которые, несомненно, сыграли решающую, но не исключительную роль в кампании против греческой хунты. Действительно, появление массовых партий (правых и левых), которые смогли организовать слои общества в пользу или против политических пристрастий правительства, было пятой важной характеристикой демократизации в Греции. Как утверждал Диамандурос, именно эти характеристики ознаменовали восстановление демократии в Греции.</w:t>
      </w:r>
      <w:r>
        <w:rPr>
          <w:color w:val="000000"/>
          <w:spacing w:val="0"/>
          <w:w w:val="100"/>
          <w:position w:val="0"/>
          <w:shd w:val="clear" w:color="auto" w:fill="auto"/>
          <w:vertAlign w:val="superscript"/>
          <w:lang w:val="en-US" w:eastAsia="en-US" w:bidi="en-US"/>
        </w:rPr>
        <w:t>19</w:t>
      </w:r>
      <w:r>
        <w:rPr>
          <w:color w:val="000000"/>
          <w:spacing w:val="0"/>
          <w:w w:val="100"/>
          <w:position w:val="0"/>
          <w:shd w:val="clear" w:color="auto" w:fill="auto"/>
          <w:lang w:val="en-US" w:eastAsia="en-US" w:bidi="en-US"/>
        </w:rPr>
        <w:t xml:space="preserve"> Кроме того, они свидетельствовали об усилиях государства двигаться параллельно с другими западными политическими системами.</w:t>
      </w:r>
    </w:p>
    <w:p>
      <w:pPr>
        <w:pStyle w:val="Style18"/>
        <w:keepNext w:val="0"/>
        <w:keepLines w:val="0"/>
        <w:widowControl w:val="0"/>
        <w:shd w:val="clear" w:color="auto" w:fill="auto"/>
        <w:bidi w:val="0"/>
        <w:spacing w:before="0" w:after="0" w:line="228" w:lineRule="auto"/>
        <w:ind w:left="0" w:right="0"/>
        <w:jc w:val="both"/>
        <w:sectPr>
          <w:footnotePr>
            <w:pos w:val="pageBottom"/>
            <w:numFmt w:val="upperRoman"/>
            <w:numStart w:val="1"/>
            <w:numRestart w:val="continuous"/>
            <ns10:footnoteColumns w:val="1"/>
          </w:footnotePr>
          <w:pgSz w:w="8803" w:h="13320"/>
          <w:pgMar w:top="1133" w:right="912" w:bottom="1133" w:left="1334" w:header="0" w:footer="3" w:gutter="0"/>
          <w:cols w:space="720"/>
          <w:noEndnote/>
          <w:rtlGutter w:val="0"/>
          <w:docGrid w:linePitch="360"/>
        </w:sectPr>
      </w:pPr>
      <w:r>
        <w:rPr>
          <w:color w:val="000000"/>
          <w:spacing w:val="0"/>
          <w:w w:val="100"/>
          <w:position w:val="0"/>
          <w:shd w:val="clear" w:color="auto" w:fill="auto"/>
          <w:lang w:val="en-US" w:eastAsia="en-US" w:bidi="en-US"/>
        </w:rPr>
        <w:t xml:space="preserve">Недавно созданная </w:t>
      </w:r>
      <w:r>
        <w:rPr>
          <w:i/>
          <w:iCs/>
          <w:color w:val="000000"/>
          <w:spacing w:val="0"/>
          <w:w w:val="100"/>
          <w:position w:val="0"/>
          <w:shd w:val="clear" w:color="auto" w:fill="auto"/>
          <w:lang w:val="en-US" w:eastAsia="en-US" w:bidi="en-US"/>
        </w:rPr>
        <w:t>"Новая демократия",</w:t>
      </w:r>
      <w:r>
        <w:rPr>
          <w:color w:val="000000"/>
          <w:spacing w:val="0"/>
          <w:w w:val="100"/>
          <w:position w:val="0"/>
          <w:shd w:val="clear" w:color="auto" w:fill="auto"/>
          <w:lang w:val="en-US" w:eastAsia="en-US" w:bidi="en-US"/>
        </w:rPr>
        <w:t xml:space="preserve"> возглавляемая Константином Караманлисом, после убедительной победы на выборах в ноябре 1974 года перешла к режиму правления, который ознаменовал начало</w:t>
      </w:r>
    </w:p>
    <w:p>
      <w:pPr>
        <w:pStyle w:val="Style18"/>
        <w:keepNext w:val="0"/>
        <w:keepLines w:val="0"/>
        <w:widowControl w:val="0"/>
        <w:shd w:val="clear" w:color="auto" w:fill="auto"/>
        <w:bidi w:val="0"/>
        <w:spacing w:before="0" w:after="220" w:line="226" w:lineRule="auto"/>
        <w:ind w:left="1120" w:right="0" w:firstLine="0"/>
        <w:jc w:val="both"/>
      </w:pPr>
      <w:r>
        <w:rPr>
          <w:color w:val="000000"/>
          <w:spacing w:val="0"/>
          <w:w w:val="100"/>
          <w:position w:val="0"/>
          <w:shd w:val="clear" w:color="auto" w:fill="auto"/>
          <w:lang w:val="en-US" w:eastAsia="en-US" w:bidi="en-US"/>
        </w:rPr>
        <w:t xml:space="preserve">эпоха, известная как </w:t>
      </w:r>
      <w:r>
        <w:rPr>
          <w:i/>
          <w:iCs/>
          <w:color w:val="000000"/>
          <w:spacing w:val="0"/>
          <w:w w:val="100"/>
          <w:position w:val="0"/>
          <w:shd w:val="clear" w:color="auto" w:fill="auto"/>
          <w:lang w:val="en-US" w:eastAsia="en-US" w:bidi="en-US"/>
        </w:rPr>
        <w:t>метаполитефси.</w:t>
      </w:r>
      <w:r>
        <w:rPr>
          <w:i/>
          <w:iCs/>
          <w:color w:val="000000"/>
          <w:spacing w:val="0"/>
          <w:w w:val="100"/>
          <w:position w:val="0"/>
          <w:shd w:val="clear" w:color="auto" w:fill="auto"/>
          <w:vertAlign w:val="superscript"/>
          <w:lang w:val="en-US" w:eastAsia="en-US" w:bidi="en-US"/>
        </w:rPr>
        <w:t>1</w:t>
      </w:r>
      <w:r>
        <w:rPr>
          <w:i/>
          <w:iCs/>
          <w:color w:val="000000"/>
          <w:spacing w:val="0"/>
          <w:w w:val="100"/>
          <w:position w:val="0"/>
          <w:shd w:val="clear" w:color="auto" w:fill="auto"/>
          <w:lang w:val="en-US" w:eastAsia="en-US" w:bidi="en-US"/>
        </w:rPr>
        <w:t>"</w:t>
      </w:r>
      <w:r>
        <w:rPr>
          <w:color w:val="000000"/>
          <w:spacing w:val="0"/>
          <w:w w:val="100"/>
          <w:position w:val="0"/>
          <w:shd w:val="clear" w:color="auto" w:fill="auto"/>
          <w:lang w:val="en-US" w:eastAsia="en-US" w:bidi="en-US"/>
        </w:rPr>
        <w:t xml:space="preserve"> Как упоминалось выше, одним из важнейших компонентов процесса демократизации, начатого недавно созданным правительством, было его решение узаконить включение коммунистических партий в политическую систему Греции. Такая позиция посеяла семена процесса обучения, направленного на консолидацию демократии в греческом государстве, преодолев пропасть, фактически настоящий политический раскол, между доселе исключенными левыми и привилегированными правыми, который поражал политическую жизнь Греции с 1930-х годов. По словам Хуана Линца, систему можно рассматривать как демократическую</w:t>
      </w:r>
    </w:p>
    <w:p>
      <w:pPr>
        <w:pStyle w:val="Style18"/>
        <w:keepNext w:val="0"/>
        <w:keepLines w:val="0"/>
        <w:widowControl w:val="0"/>
        <w:shd w:val="clear" w:color="auto" w:fill="auto"/>
        <w:bidi w:val="0"/>
        <w:spacing w:before="0" w:after="220" w:line="228" w:lineRule="auto"/>
        <w:ind w:left="1600" w:right="0" w:firstLine="0"/>
        <w:jc w:val="both"/>
      </w:pPr>
      <w:r>
        <w:rPr>
          <w:color w:val="000000"/>
          <w:spacing w:val="0"/>
          <w:w w:val="100"/>
          <w:position w:val="0"/>
          <w:shd w:val="clear" w:color="auto" w:fill="auto"/>
          <w:lang w:val="en-US" w:eastAsia="en-US" w:bidi="en-US"/>
        </w:rPr>
        <w:t>когда это позволяет свободно формулировать политические предпочтения посредством использования основных свобод ассоциации, информации</w:t>
        <w:softHyphen/>
        <w:t> и общения с целью свободной конкуренции между лидерами за регулярное подтверждение ненасильственными средствами их притязаний на власть ... без исключения какой-либо эффективной политической должности из этой конкуренции или запрета любым членам политического сообщества выражать свои предпочтения.</w:t>
      </w:r>
      <w:r>
        <w:rPr>
          <w:color w:val="000000"/>
          <w:spacing w:val="0"/>
          <w:w w:val="100"/>
          <w:position w:val="0"/>
          <w:shd w:val="clear" w:color="auto" w:fill="auto"/>
          <w:vertAlign w:val="superscript"/>
          <w:lang w:val="en-US" w:eastAsia="en-US" w:bidi="en-US"/>
        </w:rPr>
        <w:t>21</w:t>
      </w:r>
    </w:p>
    <w:p>
      <w:pPr>
        <w:pStyle w:val="Style18"/>
        <w:keepNext w:val="0"/>
        <w:keepLines w:val="0"/>
        <w:widowControl w:val="0"/>
        <w:shd w:val="clear" w:color="auto" w:fill="auto"/>
        <w:bidi w:val="0"/>
        <w:spacing w:before="0" w:after="0" w:line="228" w:lineRule="auto"/>
        <w:ind w:left="1120" w:right="0" w:firstLine="0"/>
        <w:jc w:val="both"/>
      </w:pPr>
      <w:r>
        <w:rPr>
          <w:color w:val="000000"/>
          <w:spacing w:val="0"/>
          <w:w w:val="100"/>
          <w:position w:val="0"/>
          <w:shd w:val="clear" w:color="auto" w:fill="auto"/>
          <w:lang w:val="en-US" w:eastAsia="en-US" w:bidi="en-US"/>
        </w:rPr>
        <w:t>Следовательно, политический плюраризм, выражающийся во включении различных политических</w:t>
        <w:softHyphen/>
        <w:t> точек зрения в греческую политическую систему, способствовал процессу демократизации</w:t>
        <w:softHyphen/>
        <w:t xml:space="preserve">, который также поощрялся правящим правоцентристским правительством Константина Караманлиса. Не должно быть никаких сомнений в том, что этот шаг был инициирован "сверху вниз’. В частности, это было решение правительства Караманлиса легализовать в августе 1974 года </w:t>
      </w:r>
      <w:r>
        <w:rPr>
          <w:i/>
          <w:iCs/>
          <w:color w:val="000000"/>
          <w:spacing w:val="0"/>
          <w:w w:val="100"/>
          <w:position w:val="0"/>
          <w:shd w:val="clear" w:color="auto" w:fill="auto"/>
          <w:lang w:val="en-US" w:eastAsia="en-US" w:bidi="en-US"/>
        </w:rPr>
        <w:t xml:space="preserve">Коммунистическую партию Греции, КПГ, которая была объявлена незаконной с 1947 года.”</w:t>
      </w:r>
      <w:r>
        <w:rPr>
          <w:i/>
          <w:iCs/>
          <w:color w:val="000000"/>
          <w:spacing w:val="0"/>
          <w:w w:val="100"/>
          <w:position w:val="0"/>
          <w:shd w:val="clear" w:color="auto" w:fill="auto"/>
          <w:lang w:val="ru-RU" w:eastAsia="ru-RU" w:bidi="ru-RU"/>
        </w:rPr>
        <w:t xml:space="preserve">Коммунистико </w:t>
      </w:r>
      <w:r>
        <w:rPr>
          <w:i/>
          <w:iCs/>
          <w:color w:val="000000"/>
          <w:spacing w:val="0"/>
          <w:w w:val="100"/>
          <w:position w:val="0"/>
          <w:shd w:val="clear" w:color="auto" w:fill="auto"/>
          <w:lang w:val="en-US" w:eastAsia="en-US" w:bidi="en-US"/>
        </w:rPr>
        <w:t>Котта </w:t>
      </w:r>
      <w:r>
        <w:rPr>
          <w:color w:val="000000"/>
          <w:spacing w:val="0"/>
          <w:w w:val="100"/>
          <w:position w:val="0"/>
          <w:shd w:val="clear" w:color="auto" w:fill="auto"/>
          <w:lang w:val="en-US" w:eastAsia="en-US" w:bidi="en-US"/>
        </w:rPr>
        <w:t xml:space="preserve">Элладас", - сказал он." Безусловно, политический момент того времени скорее благоприятствовал, чем препятствовал включению</w:t>
        <w:softHyphen/>
        <w:t>левых в политику. Однако особенно важно, чтобы включение левых не спровоцировало то, что в прошлом было бы яростной оппозицией.</w:t>
      </w:r>
    </w:p>
    <w:p>
      <w:pPr>
        <w:pStyle w:val="Style18"/>
        <w:keepNext w:val="0"/>
        <w:keepLines w:val="0"/>
        <w:widowControl w:val="0"/>
        <w:shd w:val="clear" w:color="auto" w:fill="auto"/>
        <w:bidi w:val="0"/>
        <w:spacing w:before="0" w:after="0" w:line="228" w:lineRule="auto"/>
        <w:ind w:left="1120" w:right="0" w:firstLine="300"/>
        <w:jc w:val="both"/>
      </w:pPr>
      <w:r>
        <w:rPr>
          <w:color w:val="000000"/>
          <w:spacing w:val="0"/>
          <w:w w:val="100"/>
          <w:position w:val="0"/>
          <w:shd w:val="clear" w:color="auto" w:fill="auto"/>
          <w:lang w:val="en-US" w:eastAsia="en-US" w:bidi="en-US"/>
        </w:rPr>
        <w:t>Проведенный справедливый и демократический плебисцит (8 декабря 1974 г.) разрешил еще одну политическую дискуссию, а именно политический раскол между теми, кто поддерживал парламентскую демократию, и теми, кто был лоялен к одной из форм конституционной монархии. Явное предпочтение общественности, выраженное почти 70% избирателей, проголосовавших против восстановления монархии, забило последний гвоздь в крышку гроба греческой монархии. Впоследствии политическая эволюция страны и ее демократический переход зависели</w:t>
        <w:softHyphen/>
        <w:t> от политических партий, которые стали основным средством мотивации общественности в этом направлении.</w:t>
      </w:r>
    </w:p>
    <w:p>
      <w:pPr>
        <w:pStyle w:val="Style18"/>
        <w:keepNext w:val="0"/>
        <w:keepLines w:val="0"/>
        <w:widowControl w:val="0"/>
        <w:shd w:val="clear" w:color="auto" w:fill="auto"/>
        <w:bidi w:val="0"/>
        <w:spacing w:before="0" w:after="0" w:line="228" w:lineRule="auto"/>
        <w:ind w:left="1120" w:right="0" w:firstLine="300"/>
        <w:jc w:val="both"/>
      </w:pPr>
      <w:r>
        <w:rPr>
          <w:color w:val="000000"/>
          <w:spacing w:val="0"/>
          <w:w w:val="100"/>
          <w:position w:val="0"/>
          <w:shd w:val="clear" w:color="auto" w:fill="auto"/>
          <w:lang w:val="en-US" w:eastAsia="en-US" w:bidi="en-US"/>
        </w:rPr>
        <w:t>Гражданское общество было особенно слабо, в то время как общественность, подавляемая и слабая до тех пор, была неспособна сформулировать инициативы по демократизации</w:t>
        <w:softHyphen/>
        <w:t xml:space="preserve"> в режиме ‘снизу вверх’. Следовательно, рычаги влияния, которые получили политические партии, и, что наиболее важно, те, которые имели значительное большинство, порой функционировали за счет создания сильного гражданского общества. Несмотря на реализацию демократических принципов, намерение крупных партийных лидеров контролировать ключевые аспекты политической жизни и не допустить потери прерогатив, которые сопровождали слабое гражданское общество, привело к созданию политической структуры, в которой преобладала всемогущая государственная исполнительная</w:t>
        <w:softHyphen/>
        <w:t>власть, опирающаяся на сильные партийные структуры. Всемогущество государства над экономикой и социальным обеспечением страны создало благодатную почву для укрепления политическими партиями своих позиций</w:t>
        <w:softHyphen/>
        <w:t>. Структура "покровитель-клиент" сохранялась в отношениях между партиями и общественностью, тогда как, находясь у власти, лидеры политических партий еще больше укрепляли свой статус за счет бюрократического клиентелизма.</w:t>
      </w:r>
    </w:p>
    <w:p>
      <w:pPr>
        <w:pStyle w:val="Style18"/>
        <w:keepNext w:val="0"/>
        <w:keepLines w:val="0"/>
        <w:widowControl w:val="0"/>
        <w:shd w:val="clear" w:color="auto" w:fill="auto"/>
        <w:tabs>
          <w:tab w:pos="1085" w:val="left"/>
        </w:tabs>
        <w:bidi w:val="0"/>
        <w:spacing w:before="0" w:after="0" w:line="228" w:lineRule="auto"/>
        <w:ind w:left="0" w:right="0" w:firstLine="1400"/>
        <w:jc w:val="both"/>
      </w:pPr>
      <w:r>
        <w:rPr>
          <w:color w:val="000000"/>
          <w:spacing w:val="0"/>
          <w:w w:val="100"/>
          <w:position w:val="0"/>
          <w:shd w:val="clear" w:color="auto" w:fill="auto"/>
          <w:lang w:val="en-US" w:eastAsia="en-US" w:bidi="en-US"/>
        </w:rPr>
        <w:t xml:space="preserve">Очевидным следствием этого стало то, что относительно небольшой сегмент </w:t>
      </w:r>
      <w:r>
        <w:rPr>
          <w:rFonts w:ascii="Arial" w:eastAsia="Arial" w:hAnsi="Arial" w:cs="Arial"/>
          <w:color w:val="000000"/>
          <w:spacing w:val="0"/>
          <w:w w:val="100"/>
          <w:position w:val="0"/>
          <w:shd w:val="clear" w:color="auto" w:fill="auto"/>
          <w:lang w:val="en-US" w:eastAsia="en-US" w:bidi="en-US"/>
        </w:rPr>
        <w:t>1</w:t>
        <w:tab/>
      </w:r>
      <w:r>
        <w:rPr>
          <w:color w:val="000000"/>
          <w:spacing w:val="0"/>
          <w:w w:val="100"/>
          <w:position w:val="0"/>
          <w:shd w:val="clear" w:color="auto" w:fill="auto"/>
          <w:lang w:val="en-US" w:eastAsia="en-US" w:bidi="en-US"/>
        </w:rPr>
        <w:t>публики оказался в гораздо более благоприятном положении с точки зрения своих возможностей</w:t>
      </w:r>
    </w:p>
    <w:p>
      <w:pPr>
        <w:pStyle w:val="Style18"/>
        <w:keepNext w:val="0"/>
        <w:keepLines w:val="0"/>
        <w:widowControl w:val="0"/>
        <w:shd w:val="clear" w:color="auto" w:fill="auto"/>
        <w:tabs>
          <w:tab w:pos="1085" w:val="left"/>
        </w:tabs>
        <w:bidi w:val="0"/>
        <w:spacing w:before="0" w:after="0" w:line="228" w:lineRule="auto"/>
        <w:ind w:left="0" w:right="0" w:firstLine="0"/>
        <w:jc w:val="left"/>
      </w:pPr>
      <w:r>
        <w:rPr>
          <w:color w:val="000000"/>
          <w:spacing w:val="0"/>
          <w:w w:val="100"/>
          <w:position w:val="0"/>
          <w:shd w:val="clear" w:color="auto" w:fill="auto"/>
          <w:lang w:val="en-US" w:eastAsia="en-US" w:bidi="en-US"/>
        </w:rPr>
        <w:t>Я</w:t>
        <w:tab/>
        <w:t>буду назначен на государственную службу, в зависимости от того, в какой партии состоял</w:t>
      </w:r>
    </w:p>
    <w:p>
      <w:pPr>
        <w:pStyle w:val="Style18"/>
        <w:keepNext w:val="0"/>
        <w:keepLines w:val="0"/>
        <w:widowControl w:val="0"/>
        <w:shd w:val="clear" w:color="auto" w:fill="auto"/>
        <w:tabs>
          <w:tab w:pos="1085" w:val="left"/>
        </w:tabs>
        <w:bidi w:val="0"/>
        <w:spacing w:before="0" w:after="0" w:line="228" w:lineRule="auto"/>
        <w:ind w:left="0" w:right="0" w:firstLine="0"/>
        <w:jc w:val="left"/>
      </w:pPr>
      <w:r>
        <w:rPr>
          <w:color w:val="000000"/>
          <w:spacing w:val="0"/>
          <w:w w:val="100"/>
          <w:position w:val="0"/>
          <w:shd w:val="clear" w:color="auto" w:fill="auto"/>
          <w:lang w:val="en-US" w:eastAsia="en-US" w:bidi="en-US"/>
        </w:rPr>
        <w:t>j</w:t>
        <w:tab/>
        <w:t>мощность в данный момент времени. Это была практика, которая была соблюдена</w:t>
      </w:r>
    </w:p>
    <w:p>
      <w:pPr>
        <w:pStyle w:val="Style18"/>
        <w:keepNext w:val="0"/>
        <w:keepLines w:val="0"/>
        <w:widowControl w:val="0"/>
        <w:shd w:val="clear" w:color="auto" w:fill="auto"/>
        <w:tabs>
          <w:tab w:pos="1085" w:val="left"/>
        </w:tabs>
        <w:bidi w:val="0"/>
        <w:spacing w:before="0" w:after="0" w:line="228" w:lineRule="auto"/>
        <w:ind w:left="0" w:right="0" w:firstLine="0"/>
        <w:jc w:val="left"/>
      </w:pPr>
      <w:r>
        <w:rPr>
          <w:color w:val="000000"/>
          <w:spacing w:val="0"/>
          <w:w w:val="100"/>
          <w:position w:val="0"/>
          <w:shd w:val="clear" w:color="auto" w:fill="auto"/>
          <w:lang w:val="en-US" w:eastAsia="en-US" w:bidi="en-US"/>
        </w:rPr>
        <w:t>Я</w:t>
        <w:tab/>
        <w:t>независимо от партийной ориентации. Приверженность Караманли</w:t>
      </w:r>
    </w:p>
    <w:p>
      <w:pPr>
        <w:pStyle w:val="Style18"/>
        <w:keepNext w:val="0"/>
        <w:keepLines w:val="0"/>
        <w:widowControl w:val="0"/>
        <w:shd w:val="clear" w:color="auto" w:fill="auto"/>
        <w:tabs>
          <w:tab w:pos="1085" w:val="left"/>
        </w:tabs>
        <w:bidi w:val="0"/>
        <w:spacing w:before="0" w:after="0" w:line="228" w:lineRule="auto"/>
        <w:ind w:left="0" w:right="0" w:firstLine="0"/>
        <w:jc w:val="left"/>
      </w:pPr>
      <w:r>
        <w:rPr>
          <w:color w:val="000000"/>
          <w:spacing w:val="0"/>
          <w:w w:val="100"/>
          <w:position w:val="0"/>
          <w:shd w:val="clear" w:color="auto" w:fill="auto"/>
          <w:lang w:val="en-US" w:eastAsia="en-US" w:bidi="en-US"/>
        </w:rPr>
        <w:t>j</w:t>
        <w:tab/>
        <w:t>правительство после выборов 1974 года с целью укрепления демократии в</w:t>
      </w:r>
    </w:p>
    <w:p>
      <w:pPr>
        <w:pStyle w:val="Style18"/>
        <w:keepNext w:val="0"/>
        <w:keepLines w:val="0"/>
        <w:widowControl w:val="0"/>
        <w:shd w:val="clear" w:color="auto" w:fill="auto"/>
        <w:tabs>
          <w:tab w:pos="1085" w:val="left"/>
        </w:tabs>
        <w:bidi w:val="0"/>
        <w:spacing w:before="0" w:after="0" w:line="228" w:lineRule="auto"/>
        <w:ind w:left="0" w:right="0" w:firstLine="0"/>
        <w:jc w:val="left"/>
      </w:pPr>
      <w:r>
        <w:rPr>
          <w:color w:val="000000"/>
          <w:spacing w:val="0"/>
          <w:w w:val="100"/>
          <w:position w:val="0"/>
          <w:shd w:val="clear" w:color="auto" w:fill="auto"/>
          <w:lang w:val="en-US" w:eastAsia="en-US" w:bidi="en-US"/>
        </w:rPr>
        <w:t>|</w:t>
        <w:tab/>
        <w:t>Греция и продвижение страны к ее западному предназначению были реализованы. В</w:t>
      </w:r>
    </w:p>
    <w:p>
      <w:pPr>
        <w:pStyle w:val="Style18"/>
        <w:keepNext w:val="0"/>
        <w:keepLines w:val="0"/>
        <w:widowControl w:val="0"/>
        <w:shd w:val="clear" w:color="auto" w:fill="auto"/>
        <w:tabs>
          <w:tab w:pos="1085" w:val="left"/>
        </w:tabs>
        <w:bidi w:val="0"/>
        <w:spacing w:before="0" w:after="0" w:line="228" w:lineRule="auto"/>
        <w:ind w:left="0" w:right="0" w:firstLine="0"/>
        <w:jc w:val="left"/>
      </w:pPr>
      <w:r>
        <w:rPr>
          <w:color w:val="000000"/>
          <w:spacing w:val="0"/>
          <w:w w:val="100"/>
          <w:position w:val="0"/>
          <w:shd w:val="clear" w:color="auto" w:fill="auto"/>
          <w:lang w:val="en-US" w:eastAsia="en-US" w:bidi="en-US"/>
        </w:rPr>
        <w:t>I</w:t>
        <w:tab/>
        <w:t>1981 Греция стала членом Европейского сообщества (позже</w:t>
      </w:r>
    </w:p>
    <w:p>
      <w:pPr>
        <w:pStyle w:val="Style18"/>
        <w:keepNext w:val="0"/>
        <w:keepLines w:val="0"/>
        <w:widowControl w:val="0"/>
        <w:shd w:val="clear" w:color="auto" w:fill="auto"/>
        <w:tabs>
          <w:tab w:pos="1085" w:val="left"/>
        </w:tabs>
        <w:bidi w:val="0"/>
        <w:spacing w:before="0" w:after="0" w:line="228" w:lineRule="auto"/>
        <w:ind w:left="0" w:right="0" w:firstLine="0"/>
        <w:jc w:val="left"/>
      </w:pPr>
      <w:r>
        <w:rPr>
          <w:color w:val="000000"/>
          <w:spacing w:val="0"/>
          <w:w w:val="100"/>
          <w:position w:val="0"/>
          <w:shd w:val="clear" w:color="auto" w:fill="auto"/>
          <w:lang w:val="en-US" w:eastAsia="en-US" w:bidi="en-US"/>
        </w:rPr>
        <w:t>!</w:t>
        <w:tab/>
        <w:t>Европейский союз). Однако клиентоориентированность оставалась "живой и здоровой" в</w:t>
      </w:r>
    </w:p>
    <w:p>
      <w:pPr>
        <w:pStyle w:val="Style18"/>
        <w:keepNext w:val="0"/>
        <w:keepLines w:val="0"/>
        <w:widowControl w:val="0"/>
        <w:shd w:val="clear" w:color="auto" w:fill="auto"/>
        <w:tabs>
          <w:tab w:pos="1085" w:val="left"/>
        </w:tabs>
        <w:bidi w:val="0"/>
        <w:spacing w:before="0" w:after="460" w:line="228" w:lineRule="auto"/>
        <w:ind w:left="0" w:right="0" w:firstLine="0"/>
        <w:jc w:val="left"/>
      </w:pPr>
      <w:r>
        <w:rPr>
          <w:color w:val="000000"/>
          <w:spacing w:val="0"/>
          <w:w w:val="100"/>
          <w:position w:val="0"/>
          <w:shd w:val="clear" w:color="auto" w:fill="auto"/>
          <w:lang w:val="en-US" w:eastAsia="en-US" w:bidi="en-US"/>
        </w:rPr>
        <w:t>|</w:t>
        <w:tab/>
        <w:t>расходы на укрепление гражданского общества в Греции.</w:t>
      </w:r>
    </w:p>
    <w:p>
      <w:pPr>
        <w:pStyle w:val="Style25"/>
        <w:keepNext w:val="0"/>
        <w:keepLines w:val="0"/>
        <w:widowControl w:val="0"/>
        <w:shd w:val="clear" w:color="auto" w:fill="auto"/>
        <w:tabs>
          <w:tab w:pos="2650" w:val="left"/>
        </w:tabs>
        <w:bidi w:val="0"/>
        <w:spacing w:before="0" w:after="220" w:line="240" w:lineRule="auto"/>
        <w:ind w:left="0" w:right="0" w:firstLine="0"/>
        <w:jc w:val="left"/>
      </w:pPr>
      <w:r>
        <w:rPr>
          <w:rFonts w:ascii="Arial" w:eastAsia="Arial" w:hAnsi="Arial" w:cs="Arial"/>
          <w:color w:val="000000"/>
          <w:spacing w:val="0"/>
          <w:w w:val="100"/>
          <w:position w:val="0"/>
          <w:sz w:val="22"/>
          <w:szCs w:val="22"/>
          <w:shd w:val="clear" w:color="auto" w:fill="auto"/>
          <w:lang w:val="en-US" w:eastAsia="en-US" w:bidi="en-US"/>
        </w:rPr>
        <w:t>i</w:t>
        <w:tab/>
      </w:r>
      <w:r>
        <w:rPr>
          <w:color w:val="000000"/>
          <w:spacing w:val="0"/>
          <w:w w:val="100"/>
          <w:position w:val="0"/>
          <w:shd w:val="clear" w:color="auto" w:fill="auto"/>
          <w:lang w:val="en-US" w:eastAsia="en-US" w:bidi="en-US"/>
        </w:rPr>
        <w:t>КОНСОЛИДАЦИЯ ДЕМОКРАТИИ</w:t>
      </w:r>
    </w:p>
    <w:p>
      <w:pPr>
        <w:pStyle w:val="Style18"/>
        <w:keepNext w:val="0"/>
        <w:keepLines w:val="0"/>
        <w:widowControl w:val="0"/>
        <w:shd w:val="clear" w:color="auto" w:fill="auto"/>
        <w:tabs>
          <w:tab w:pos="1085" w:val="left"/>
        </w:tabs>
        <w:bidi w:val="0"/>
        <w:spacing w:before="0" w:after="0" w:line="223" w:lineRule="auto"/>
        <w:ind w:left="0" w:right="0" w:firstLine="0"/>
        <w:jc w:val="left"/>
      </w:pPr>
      <w:r>
        <w:rPr>
          <w:color w:val="000000"/>
          <w:spacing w:val="0"/>
          <w:w w:val="100"/>
          <w:position w:val="0"/>
          <w:shd w:val="clear" w:color="auto" w:fill="auto"/>
          <w:lang w:val="en-US" w:eastAsia="en-US" w:bidi="en-US"/>
        </w:rPr>
        <w:t>!</w:t>
        <w:tab/>
        <w:t xml:space="preserve">Этот анализ принимает определение, предложенное Гюнтером </w:t>
      </w:r>
      <w:r>
        <w:rPr>
          <w:i/>
          <w:iCs/>
          <w:color w:val="000000"/>
          <w:spacing w:val="0"/>
          <w:w w:val="100"/>
          <w:position w:val="0"/>
          <w:shd w:val="clear" w:color="auto" w:fill="auto"/>
          <w:lang w:val="en-US" w:eastAsia="en-US" w:bidi="en-US"/>
        </w:rPr>
        <w:t>и др.</w:t>
      </w:r>
      <w:r>
        <w:rPr>
          <w:color w:val="000000"/>
          <w:spacing w:val="0"/>
          <w:w w:val="100"/>
          <w:position w:val="0"/>
          <w:shd w:val="clear" w:color="auto" w:fill="auto"/>
          <w:lang w:val="en-US" w:eastAsia="en-US" w:bidi="en-US"/>
        </w:rPr>
        <w:t xml:space="preserve"> с уважением</w:t>
        <w:softHyphen/>
      </w:r>
    </w:p>
    <w:p>
      <w:pPr>
        <w:pStyle w:val="Style18"/>
        <w:keepNext w:val="0"/>
        <w:keepLines w:val="0"/>
        <w:widowControl w:val="0"/>
        <w:shd w:val="clear" w:color="auto" w:fill="auto"/>
        <w:bidi w:val="0"/>
        <w:spacing w:before="0" w:after="220" w:line="223" w:lineRule="auto"/>
        <w:ind w:left="1120" w:right="0" w:firstLine="0"/>
        <w:jc w:val="both"/>
      </w:pPr>
      <w:r>
        <w:rPr>
          <w:color w:val="000000"/>
          <w:spacing w:val="0"/>
          <w:w w:val="100"/>
          <w:position w:val="0"/>
          <w:shd w:val="clear" w:color="auto" w:fill="auto"/>
          <w:lang w:val="en-US" w:eastAsia="en-US" w:bidi="en-US"/>
        </w:rPr>
        <w:t>определение значения консолидированной демократии. Соответственно, демократический</w:t>
        <w:softHyphen/>
        <w:t>режим считается консолидированным</w:t>
      </w:r>
    </w:p>
    <w:p>
      <w:pPr>
        <w:pStyle w:val="Style18"/>
        <w:keepNext w:val="0"/>
        <w:keepLines w:val="0"/>
        <w:widowControl w:val="0"/>
        <w:shd w:val="clear" w:color="auto" w:fill="auto"/>
        <w:bidi w:val="0"/>
        <w:spacing w:before="0" w:after="220" w:line="228" w:lineRule="auto"/>
        <w:ind w:left="1600" w:right="460" w:firstLine="0"/>
        <w:jc w:val="both"/>
      </w:pPr>
      <w:r>
        <w:rPr>
          <w:color w:val="000000"/>
          <w:spacing w:val="0"/>
          <w:w w:val="100"/>
          <w:position w:val="0"/>
          <w:shd w:val="clear" w:color="auto" w:fill="auto"/>
          <w:lang w:val="en-US" w:eastAsia="en-US" w:bidi="en-US"/>
        </w:rPr>
        <w:t>когда все политически значимые группы рассматривают ее ключевые политические институты как единственную законную основу для политического противостояния и придерживаются ее демократических правил игры. Таким образом, это определение включает поведенческий аспект, при котором существующие политические институты рассматриваются как</w:t>
        <w:softHyphen/>
        <w:t>приемлемые и не имеющие законных альтернатив, а также поведенческий</w:t>
        <w:softHyphen/>
        <w:t>моральный критерий, согласно которому все политически значимые группы уважают и придерживаются определенного набора норм.</w:t>
      </w:r>
      <w:r>
        <w:rPr>
          <w:color w:val="000000"/>
          <w:spacing w:val="0"/>
          <w:w w:val="100"/>
          <w:position w:val="0"/>
          <w:shd w:val="clear" w:color="auto" w:fill="auto"/>
          <w:vertAlign w:val="superscript"/>
          <w:lang w:val="en-US" w:eastAsia="en-US" w:bidi="en-US"/>
        </w:rPr>
        <w:t>2</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220" w:line="228" w:lineRule="auto"/>
        <w:ind w:left="1120" w:right="0" w:firstLine="0"/>
        <w:jc w:val="both"/>
        <w:sectPr>
          <w:footnotePr>
            <w:pos w:val="pageBottom"/>
            <w:numFmt w:val="upperRoman"/>
            <w:numStart w:val="1"/>
            <w:numRestart w:val="continuous"/>
            <ns10:footnoteColumns w:val="1"/>
          </w:footnotePr>
          <w:pgSz w:w="8803" w:h="13320"/>
          <w:pgMar w:top="1134" w:right="853" w:bottom="1616" w:left="275" w:header="0" w:footer="3" w:gutter="0"/>
          <w:cols w:space="720"/>
          <w:noEndnote/>
          <w:rtlGutter w:val="0"/>
          <w:docGrid w:linePitch="360"/>
        </w:sectPr>
      </w:pPr>
      <w:r>
        <w:rPr>
          <w:color w:val="000000"/>
          <w:spacing w:val="0"/>
          <w:w w:val="100"/>
          <w:position w:val="0"/>
          <w:shd w:val="clear" w:color="auto" w:fill="auto"/>
          <w:lang w:val="en-US" w:eastAsia="en-US" w:bidi="en-US"/>
        </w:rPr>
        <w:t>В этом отношении временем, когда демократия укрепилась в Греции в смысле полного испытания, был 1981 год, когда переход</w:t>
        <w:softHyphen/>
        <w:t> политической жизни Греции от консервативного правления к социалистическому происходил упорядоченным и согласованным образом. По сути, это положило конец</w:t>
      </w:r>
    </w:p>
    <w:p>
      <w:pPr>
        <w:pStyle w:val="Style18"/>
        <w:keepNext w:val="0"/>
        <w:keepLines w:val="0"/>
        <w:widowControl w:val="0"/>
        <w:shd w:val="clear" w:color="auto" w:fill="auto"/>
        <w:bidi w:val="0"/>
        <w:spacing w:before="0" w:after="0" w:line="228" w:lineRule="auto"/>
        <w:ind w:left="1100" w:right="0" w:firstLine="20"/>
        <w:jc w:val="both"/>
      </w:pPr>
      <w:r>
        <w:rPr>
          <w:color w:val="000000"/>
          <w:spacing w:val="0"/>
          <w:w w:val="100"/>
          <w:position w:val="0"/>
          <w:shd w:val="clear" w:color="auto" w:fill="auto"/>
          <w:lang w:val="en-US" w:eastAsia="en-US" w:bidi="en-US"/>
        </w:rPr>
        <w:t>почти 45 лет непрерывного правления греческих правых, "будь то в его парламентских или авторитарных проявлениях". "" Стоит подчеркнуть</w:t>
        <w:softHyphen/>
        <w:t>, что существует существенная разница между процессом демократизации, который усилился с 1974 года, и приходом ПАСОК к власти в 1981 году, который предлагает ключевое измерение процесса консолидации. В первом случае демократизация сопровождалась включением</w:t>
        <w:softHyphen/>
        <w:t> ранее исключенных социальных и политических групп (сельских жителей и рабочих масс) в греческую политическую систему, тогда как во втором случае, в 1981 году, к власти, по сути, пришла партия, представляющая интересы этого сегмента греческого общества.</w:t>
      </w:r>
    </w:p>
    <w:p>
      <w:pPr>
        <w:pStyle w:val="Style18"/>
        <w:keepNext w:val="0"/>
        <w:keepLines w:val="0"/>
        <w:widowControl w:val="0"/>
        <w:shd w:val="clear" w:color="auto" w:fill="auto"/>
        <w:bidi w:val="0"/>
        <w:spacing w:before="0" w:after="0" w:line="228" w:lineRule="auto"/>
        <w:ind w:left="1100" w:right="0" w:firstLine="300"/>
        <w:jc w:val="both"/>
      </w:pPr>
      <w:r>
        <w:rPr>
          <w:color w:val="000000"/>
          <w:spacing w:val="0"/>
          <w:w w:val="100"/>
          <w:position w:val="0"/>
          <w:shd w:val="clear" w:color="auto" w:fill="auto"/>
          <w:lang w:val="en-US" w:eastAsia="en-US" w:bidi="en-US"/>
        </w:rPr>
        <w:t>Это было беспрецедентное событие в политической жизни Греции в двух отношениях: во-первых, левоцентристское правительство пришло к власти законным путем и оставалось у власти долгое время, что свидетельствует об ‘открытости’ греческой демократии. Во-вторых, плавность, с которой произошел этот переход, свидетельствовала о зрелости греческой демократии. Действительно, зрелость и политическая рациональность были продемонстрированы не только потерпевшими поражение политическими партиями или военными, которые уже отказались от каких-либо стремлений играть какую-либо роль в политике, но и недавно созданным социалистическим правительством, которое тщательно избегало практик</w:t>
        <w:softHyphen/>
        <w:t>, особенно в области внешней политики, которые могли бы спровоцировать либо консервативную оппозицию, либо военных.</w:t>
      </w:r>
    </w:p>
    <w:p>
      <w:pPr>
        <w:pStyle w:val="Style18"/>
        <w:keepNext w:val="0"/>
        <w:keepLines w:val="0"/>
        <w:widowControl w:val="0"/>
        <w:shd w:val="clear" w:color="auto" w:fill="auto"/>
        <w:bidi w:val="0"/>
        <w:spacing w:before="0" w:after="0" w:line="228" w:lineRule="auto"/>
        <w:ind w:left="1100" w:right="0" w:firstLine="300"/>
        <w:jc w:val="both"/>
      </w:pPr>
      <w:r>
        <w:rPr>
          <w:color w:val="000000"/>
          <w:spacing w:val="0"/>
          <w:w w:val="100"/>
          <w:position w:val="0"/>
          <w:shd w:val="clear" w:color="auto" w:fill="auto"/>
          <w:lang w:val="en-US" w:eastAsia="en-US" w:bidi="en-US"/>
        </w:rPr>
        <w:t>Действительно, новое социалистическое правительство было особенно осторожно настроено по отношению к военным. Хотя все инициативы, касающиеся военных, были направлены на искоренение</w:t>
        <w:softHyphen/>
        <w:t>прошлой практики военного вмешательства в политику, в то же время правительство Папандреу старалось не бросать вызов корпоративным интересам</w:t>
        <w:softHyphen/>
        <w:t>военных и повысило им зарплаты, как только ПАСОК пришла к власти.</w:t>
      </w:r>
      <w:r>
        <w:rPr>
          <w:color w:val="000000"/>
          <w:spacing w:val="0"/>
          <w:w w:val="100"/>
          <w:position w:val="0"/>
          <w:shd w:val="clear" w:color="auto" w:fill="auto"/>
          <w:vertAlign w:val="superscript"/>
          <w:lang w:val="en-US" w:eastAsia="en-US" w:bidi="en-US"/>
        </w:rPr>
        <w:t>25</w:t>
      </w:r>
      <w:r>
        <w:rPr>
          <w:color w:val="000000"/>
          <w:spacing w:val="0"/>
          <w:w w:val="100"/>
          <w:position w:val="0"/>
          <w:shd w:val="clear" w:color="auto" w:fill="auto"/>
          <w:lang w:val="en-US" w:eastAsia="en-US" w:bidi="en-US"/>
        </w:rPr>
        <w:t xml:space="preserve"> Фактически, Папандреу смягчил свой тон и публичную риторику относительно роли вооруженных сил в годы правления хунты и настаивал на том, что лишь небольшое количество отставных офицеров несло ответственность за годы диктатуры. Еще одним тактическим шагом, предпринятым Папандреу, было его постоянное восхваление продемонстрированной преданности греческих вооруженных сил защите территориальной целостности страны, позиции, которая оставляла мало места для недопонимания относительно границ, в которых военное руководство могло действовать.</w:t>
      </w:r>
    </w:p>
    <w:p>
      <w:pPr>
        <w:pStyle w:val="Style18"/>
        <w:keepNext w:val="0"/>
        <w:keepLines w:val="0"/>
        <w:widowControl w:val="0"/>
        <w:shd w:val="clear" w:color="auto" w:fill="auto"/>
        <w:bidi w:val="0"/>
        <w:spacing w:before="0" w:after="0" w:line="228" w:lineRule="auto"/>
        <w:ind w:left="1100" w:right="0" w:firstLine="300"/>
        <w:jc w:val="both"/>
      </w:pPr>
      <w:r>
        <w:rPr>
          <w:color w:val="000000"/>
          <w:spacing w:val="0"/>
          <w:w w:val="100"/>
          <w:position w:val="0"/>
          <w:shd w:val="clear" w:color="auto" w:fill="auto"/>
          <w:lang w:val="en-US" w:eastAsia="en-US" w:bidi="en-US"/>
        </w:rPr>
        <w:t>Более того, часто отмечалась роль "осмотрительных военных" в восстановлении поставторитарной политической системы в Греции.</w:t>
      </w:r>
      <w:r>
        <w:rPr>
          <w:color w:val="000000"/>
          <w:spacing w:val="0"/>
          <w:w w:val="100"/>
          <w:position w:val="0"/>
          <w:shd w:val="clear" w:color="auto" w:fill="auto"/>
          <w:vertAlign w:val="superscript"/>
          <w:lang w:val="en-US" w:eastAsia="en-US" w:bidi="en-US"/>
        </w:rPr>
        <w:t xml:space="preserve">26 </w:t>
      </w:r>
      <w:r>
        <w:rPr>
          <w:color w:val="000000"/>
          <w:spacing w:val="0"/>
          <w:w w:val="100"/>
          <w:position w:val="0"/>
          <w:shd w:val="clear" w:color="auto" w:fill="auto"/>
          <w:lang w:val="en-US" w:eastAsia="en-US" w:bidi="en-US"/>
        </w:rPr>
        <w:t>Другими словами, правительство Папандреу занимало твердую, но не провокационную позицию, направленную на предотвращение любых опасений со стороны военных</w:t>
        <w:softHyphen/>
        <w:t>, что либо их имидж, либо их прерогативы (в основном финансовые) будут поставлены под сомнение. Реальность была такова, что ранее порочный имидж вооруженных сил постепенно улучшался в глазах общественности, у которой остались печальные воспоминания о предыдущих десятилетиях.</w:t>
      </w:r>
    </w:p>
    <w:p>
      <w:pPr>
        <w:pStyle w:val="Style18"/>
        <w:keepNext w:val="0"/>
        <w:keepLines w:val="0"/>
        <w:widowControl w:val="0"/>
        <w:shd w:val="clear" w:color="auto" w:fill="auto"/>
        <w:bidi w:val="0"/>
        <w:spacing w:before="0" w:after="0" w:line="228" w:lineRule="auto"/>
        <w:ind w:left="1100" w:right="0" w:firstLine="300"/>
        <w:jc w:val="both"/>
        <w:sectPr>
          <w:footnotePr>
            <w:pos w:val="pageBottom"/>
            <w:numFmt w:val="upperRoman"/>
            <w:numStart w:val="1"/>
            <w:numRestart w:val="continuous"/>
            <ns10:footnoteColumns w:val="1"/>
          </w:footnotePr>
          <w:pgSz w:w="8803" w:h="13320"/>
          <w:pgMar w:top="1135" w:right="749" w:bottom="1135" w:left="379" w:header="0" w:footer="3" w:gutter="0"/>
          <w:cols w:space="720"/>
          <w:noEndnote/>
          <w:rtlGutter w:val="0"/>
          <w:docGrid w:linePitch="360"/>
        </w:sectPr>
      </w:pPr>
      <w:r>
        <w:rPr>
          <w:color w:val="000000"/>
          <w:spacing w:val="0"/>
          <w:w w:val="100"/>
          <w:position w:val="0"/>
          <w:shd w:val="clear" w:color="auto" w:fill="auto"/>
          <w:lang w:val="en-US" w:eastAsia="en-US" w:bidi="en-US"/>
        </w:rPr>
        <w:t>Папандреу столь же прагматично предпринял шаги по налаживанию отношений с США и НАТО, успокоив тех в Вашингтоне, кто - судя по</w:t>
      </w:r>
    </w:p>
    <w:p>
      <w:pPr>
        <w:pStyle w:val="Style18"/>
        <w:keepNext w:val="0"/>
        <w:keepLines w:val="0"/>
        <w:widowControl w:val="0"/>
        <w:shd w:val="clear" w:color="auto" w:fill="auto"/>
        <w:bidi w:val="0"/>
        <w:spacing w:before="0" w:after="0" w:line="228" w:lineRule="auto"/>
        <w:ind w:left="1000" w:right="0" w:firstLine="20"/>
        <w:jc w:val="both"/>
      </w:pPr>
      <w:r>
        <w:rPr>
          <w:color w:val="000000"/>
          <w:spacing w:val="0"/>
          <w:w w:val="100"/>
          <w:position w:val="0"/>
          <w:shd w:val="clear" w:color="auto" w:fill="auto"/>
          <w:lang w:val="en-US" w:eastAsia="en-US" w:bidi="en-US"/>
        </w:rPr>
        <w:t>Высказывания ПАСОКА в середине 1970-х годов считали Андреаса Папандреу чем-то средним между Кастро и Керенским. Прагматическая адаптация внешней политики ПАСОК к императивам геополитики и геоэкономики подробно рассматривается в другом месте этого тома. Ряд дополнительных факторов способствовал конструктивному урегулированию отношений между гражданскими и военными правительством ПАСОК, что привело к созданию сбалансированной профессиональной армии, функционирующей в современном демократическом обществе. Следует отметить, что Караманслис был избран парламентом президентом Греческой Республики (май 1980 г.) почти за год до вступления Папандреу в должность и пользовался нескрываемым</w:t>
        <w:softHyphen/>
        <w:t>уважением военных.</w:t>
      </w:r>
      <w:r>
        <w:rPr>
          <w:color w:val="000000"/>
          <w:spacing w:val="0"/>
          <w:w w:val="100"/>
          <w:position w:val="0"/>
          <w:shd w:val="clear" w:color="auto" w:fill="auto"/>
          <w:vertAlign w:val="superscript"/>
          <w:lang w:val="en-US" w:eastAsia="en-US" w:bidi="en-US"/>
        </w:rPr>
        <w:t>2</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480" w:line="228" w:lineRule="auto"/>
        <w:ind w:left="1000" w:right="0"/>
        <w:jc w:val="both"/>
      </w:pPr>
      <w:r>
        <w:rPr>
          <w:color w:val="000000"/>
          <w:spacing w:val="0"/>
          <w:w w:val="100"/>
          <w:position w:val="0"/>
          <w:shd w:val="clear" w:color="auto" w:fill="auto"/>
          <w:lang w:val="en-US" w:eastAsia="en-US" w:bidi="en-US"/>
        </w:rPr>
        <w:t>Правительство ПАСОК поощряло Караманлиса к более активному участию в государственной политике, тем самым извлекая выгоду из хороших отношений последнего с военными. Это событие сыграло ключевую роль в предотвращении серьезных жалоб со стороны военных. В целом, отношения между гражданскими и военными приобрели четкий демократический характер за последние два десятилетия двадцатого века. Закон, принятый в 1995 году в отношении вооруженных сил и заменивший закон 1977 года, главным образом</w:t>
        <w:softHyphen/>
        <w:t>утверждает, что последнее слово во всех военных вопросах остается за министром обороны".</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 xml:space="preserve"> Военное руководство полностью подотчетно правительству</w:t>
        <w:softHyphen/>
        <w:t> и министру обороны, среди советников которого также растет число гражданских лиц. Кроме того, Правительственный совет по внешней политике и обороне (KYSEA) является основным органом, принимающим решения по</w:t>
        <w:softHyphen/>
        <w:t>вопросам национальной обороны, и отвечает за план оборонной политики</w:t>
        <w:softHyphen/>
        <w:t>ning.</w:t>
      </w:r>
      <w:r>
        <w:rPr>
          <w:color w:val="000000"/>
          <w:spacing w:val="0"/>
          <w:w w:val="100"/>
          <w:position w:val="0"/>
          <w:shd w:val="clear" w:color="auto" w:fill="auto"/>
          <w:vertAlign w:val="superscript"/>
          <w:lang w:val="en-US" w:eastAsia="en-US" w:bidi="en-US"/>
        </w:rPr>
        <w:t>29</w:t>
      </w:r>
      <w:r>
        <w:rPr>
          <w:color w:val="000000"/>
          <w:spacing w:val="0"/>
          <w:w w:val="100"/>
          <w:position w:val="0"/>
          <w:shd w:val="clear" w:color="auto" w:fill="auto"/>
          <w:lang w:val="en-US" w:eastAsia="en-US" w:bidi="en-US"/>
        </w:rPr>
        <w:t xml:space="preserve"> возглавляет ее премьер-министр и его членами являются министры иностранных дел, национальной обороны, национальной экономики, внутренних дел-управления-децентрализация, общественного порядка и начальник Генерального штаба национальной обороны Греции (HNDGS).’“ Это может быть Авдіївка</w:t>
        <w:softHyphen/>
        <w:t>сложным, что порой наблюдается сильный Гражданский контроль за мили</w:t>
        <w:softHyphen/>
        <w:t>тары, как это было во имя кризиса в 1996 году, когда правительство использовало свои прерогативы, предлагаемых 1995 законодательством и уволен в надлежащем порядке главному HNDGS, который был удален за misman</w:t>
        <w:softHyphen/>
        <w:t>менеджмента в условиях кризиса".</w:t>
      </w:r>
    </w:p>
    <w:p>
      <w:pPr>
        <w:pStyle w:val="Style25"/>
        <w:keepNext w:val="0"/>
        <w:keepLines w:val="0"/>
        <w:widowControl w:val="0"/>
        <w:shd w:val="clear" w:color="auto" w:fill="auto"/>
        <w:bidi w:val="0"/>
        <w:spacing w:before="0" w:after="200" w:line="276" w:lineRule="auto"/>
        <w:ind w:left="0" w:right="0" w:firstLine="0"/>
        <w:jc w:val="center"/>
      </w:pPr>
      <w:r>
        <w:rPr>
          <w:color w:val="000000"/>
          <w:spacing w:val="0"/>
          <w:w w:val="100"/>
          <w:position w:val="0"/>
          <w:shd w:val="clear" w:color="auto" w:fill="auto"/>
          <w:lang w:val="en-US" w:eastAsia="en-US" w:bidi="en-US"/>
        </w:rPr>
        <w:t>ЕВРОПЕЙСКИЙ ФАКТОР В АКТИВИЗАЦИИ</w:t>
        <w:br/>
        <w:t>КОНСОЛИДАЦИИ ДЕМОКРАТИИ</w:t>
      </w:r>
    </w:p>
    <w:p>
      <w:pPr>
        <w:pStyle w:val="Style18"/>
        <w:keepNext w:val="0"/>
        <w:keepLines w:val="0"/>
        <w:widowControl w:val="0"/>
        <w:shd w:val="clear" w:color="auto" w:fill="auto"/>
        <w:bidi w:val="0"/>
        <w:spacing w:before="0" w:after="0" w:line="228" w:lineRule="auto"/>
        <w:ind w:left="1000" w:right="0" w:firstLine="20"/>
        <w:jc w:val="both"/>
      </w:pPr>
      <w:r>
        <w:rPr>
          <w:color w:val="000000"/>
          <w:spacing w:val="0"/>
          <w:w w:val="100"/>
          <w:position w:val="0"/>
          <w:shd w:val="clear" w:color="auto" w:fill="auto"/>
          <w:lang w:val="en-US" w:eastAsia="en-US" w:bidi="en-US"/>
        </w:rPr>
        <w:t>Жизненно важным фактором консолидации ключевых демократических элементов в политической системе и обществе Греции в последние два десятилетия двадцатого</w:t>
        <w:softHyphen/>
        <w:t xml:space="preserve">века было членство страны в ЕС. Установленные законом обязательства Греции соответствовать стандартам ЕС не только в гармонизации своего правового и нормативного аппарата, но главным образом в принятии политики, направленной на развитие гражданского общества, способствовали укреплению сил, которые начали функционировать как посредники между государством и обществом, в основном в пользу последнего. Этот процесс стал более навер</w:t>
        <w:softHyphen/>
        <w:t>лор в 1990-е годы, поскольку в ЕС/ЕС начали регулировать политику в пользу</w:t>
        <w:softHyphen/>
        <w:t>Инг гражданского общества. В частности, в соответствии с положениями Маастрихтского договора (статья 8), который установил понятие гражданства Союза, идея "Европы граждан", действующая с 1984 года, начала привлекать особое внимание. Кроме того, усилия и давления со стороны социальных групп, государств-членов ЕС, направленных на получение большей част</w:t>
        <w:softHyphen/>
        <w:t>ipation граждан ЕС в процессе интеграции, чем межправительственной конференции (МПК) от 1996 года, предусмотрено играет важную роль. Это привело к включению ряда положений в Договор о Европейском союзе, которые установили большую роль гражданина Европы в механизмах эффективного Европейского союза".</w:t>
      </w:r>
      <w:r>
        <w:rPr>
          <w:color w:val="000000"/>
          <w:spacing w:val="0"/>
          <w:w w:val="100"/>
          <w:position w:val="0"/>
          <w:shd w:val="clear" w:color="auto" w:fill="auto"/>
          <w:vertAlign w:val="superscript"/>
          <w:lang w:val="en-US" w:eastAsia="en-US" w:bidi="en-US"/>
        </w:rPr>
        <w:t>2</w:t>
      </w:r>
    </w:p>
    <w:p>
      <w:pPr>
        <w:pStyle w:val="Style18"/>
        <w:keepNext w:val="0"/>
        <w:keepLines w:val="0"/>
        <w:widowControl w:val="0"/>
        <w:shd w:val="clear" w:color="auto" w:fill="auto"/>
        <w:bidi w:val="0"/>
        <w:spacing w:before="0" w:after="0" w:line="228" w:lineRule="auto"/>
        <w:ind w:left="1060" w:right="0" w:firstLine="300"/>
        <w:jc w:val="both"/>
      </w:pPr>
      <w:r>
        <w:rPr>
          <w:color w:val="000000"/>
          <w:spacing w:val="0"/>
          <w:w w:val="100"/>
          <w:position w:val="0"/>
          <w:shd w:val="clear" w:color="auto" w:fill="auto"/>
          <w:lang w:val="en-US" w:eastAsia="en-US" w:bidi="en-US"/>
        </w:rPr>
        <w:t>Укреплению гражданского общества в Греции в конце 1990-х годов уделялось особое внимание, в отличие от предыдущих десятилетий." Это ни в коем случае не означает, что уровень развития гражданского общества в Греции напоминает условия, которые можно наблюдать в других западноевропейских странах. Как утверждал Музелис в 1997 году, ключевой слабостью греческой демократии является рудиментарное гражданское общество, которое в значительной степени по историческим причинам приняло форму произвольного, деспотического государства и контролируемой партиями политической системы, в рамках которой узкие бюрократические интересы преобладают над всеобъемлющими интересами греческих граждан".</w:t>
      </w:r>
      <w:r>
        <w:rPr>
          <w:color w:val="000000"/>
          <w:spacing w:val="0"/>
          <w:w w:val="100"/>
          <w:position w:val="0"/>
          <w:shd w:val="clear" w:color="auto" w:fill="auto"/>
          <w:vertAlign w:val="superscript"/>
          <w:lang w:val="en-US" w:eastAsia="en-US" w:bidi="en-US"/>
        </w:rPr>
        <w:t xml:space="preserve">4 </w:t>
      </w:r>
      <w:r>
        <w:rPr>
          <w:color w:val="000000"/>
          <w:spacing w:val="0"/>
          <w:w w:val="100"/>
          <w:position w:val="0"/>
          <w:shd w:val="clear" w:color="auto" w:fill="auto"/>
          <w:lang w:val="en-US" w:eastAsia="en-US" w:bidi="en-US"/>
        </w:rPr>
        <w:t>Действительно, идея всеобъемлющих интересов граждан принимает форму "общественного блага", ключевые характеристики которого предполагают универсальную и неисключительную применимость. Однако в последние годы были предприняты важные шаги в направлении построения эффективного гражданского общества. Членство Греции в ЕС внесло существенный вклад в этом направлении. Этот вклад можно рассматривать по крайней мере в трех аспектах.</w:t>
      </w:r>
    </w:p>
    <w:p>
      <w:pPr>
        <w:pStyle w:val="Style18"/>
        <w:keepNext w:val="0"/>
        <w:keepLines w:val="0"/>
        <w:widowControl w:val="0"/>
        <w:shd w:val="clear" w:color="auto" w:fill="auto"/>
        <w:bidi w:val="0"/>
        <w:spacing w:before="0" w:after="0" w:line="228" w:lineRule="auto"/>
        <w:ind w:left="1060" w:right="0" w:firstLine="300"/>
        <w:jc w:val="both"/>
      </w:pPr>
      <w:r>
        <w:rPr>
          <w:color w:val="000000"/>
          <w:spacing w:val="0"/>
          <w:w w:val="100"/>
          <w:position w:val="0"/>
          <w:shd w:val="clear" w:color="auto" w:fill="auto"/>
          <w:lang w:val="en-US" w:eastAsia="en-US" w:bidi="en-US"/>
        </w:rPr>
        <w:t>Во-первых, членство в ЕС обеспечило регулирующие механизмы, которые функционируют в контексте гражданского общества. Это, в свою очередь, повысило осведомленность общественности о правах и прерогативах граждан. В частности, произошло более широкое включение социальных, экономических или политических групп, которые напрямую взаимодействуют с европейскими властями в рамках общеевропейской политики и инициатив. Эта прямая связь исключает реше</w:t>
        <w:softHyphen/>
        <w:t>Сив вмешательства со стороны политических и экономических элит, которые в прошлом приравнивали национальные интересы со своими собственными. В этом свете ряд аспектов государственной политики реализуется в соответствии с "универсальными" способами действия, а не "партикуляристскими", как это было ранее в политической системе Греции ". В результате поощряется общественное доверие к прерогативам гражданского общества, ключевым аспектом которого является недопущение исключения граждан из преимуществ государственной (и европейской) политики.</w:t>
      </w:r>
    </w:p>
    <w:p>
      <w:pPr>
        <w:pStyle w:val="Style18"/>
        <w:keepNext w:val="0"/>
        <w:keepLines w:val="0"/>
        <w:widowControl w:val="0"/>
        <w:shd w:val="clear" w:color="auto" w:fill="auto"/>
        <w:bidi w:val="0"/>
        <w:spacing w:before="0" w:after="0" w:line="228" w:lineRule="auto"/>
        <w:ind w:left="1340" w:right="0" w:firstLine="0"/>
        <w:jc w:val="both"/>
      </w:pPr>
      <w:r>
        <w:rPr>
          <w:color w:val="000000"/>
          <w:spacing w:val="0"/>
          <w:w w:val="100"/>
          <w:position w:val="0"/>
          <w:shd w:val="clear" w:color="auto" w:fill="auto"/>
          <w:lang w:val="en-US" w:eastAsia="en-US" w:bidi="en-US"/>
        </w:rPr>
        <w:t xml:space="preserve">Во-вторых, создание новых социальных структур и групп, которые непосредственно связаны с европейской политикой или являются ее результатом, также в ряде аспектов снизило роль государства, а также роль тех групп интересов, которые в прошлом были тесно связаны и зависимы от государства и политических партий. Следовательно, существует большая автономия и подотчетность новых социальных групп и структур (например, движений граждан, экологических групп, неправительственных организаций). Кроме того, роль этих организаций была усилена структурной политикой ЕС, что привело к созданию более широких европейских сетей, которые выходят за пределы границ государств-членов. Важно отметить, что их участие в процессах принятия решений в качестве важных партнеров в разработке или реализации европейской политики придало дополнительный вес греческому опыту построения гражданского общества.</w:t>
      </w:r>
    </w:p>
    <w:p>
      <w:pPr>
        <w:pStyle w:val="Style18"/>
        <w:keepNext w:val="0"/>
        <w:keepLines w:val="0"/>
        <w:widowControl w:val="0"/>
        <w:shd w:val="clear" w:color="auto" w:fill="auto"/>
        <w:bidi w:val="0"/>
        <w:spacing w:before="0" w:after="0" w:line="228" w:lineRule="auto"/>
        <w:ind w:left="1020" w:right="0"/>
        <w:jc w:val="both"/>
      </w:pPr>
      <w:r>
        <w:rPr>
          <w:color w:val="000000"/>
          <w:spacing w:val="0"/>
          <w:w w:val="100"/>
          <w:position w:val="0"/>
          <w:shd w:val="clear" w:color="auto" w:fill="auto"/>
          <w:lang w:val="en-US" w:eastAsia="en-US" w:bidi="en-US"/>
        </w:rPr>
        <w:t>Наконец, установление ЕС новых прав для европейских граждан не могло избавить Грецию от стремления адаптироваться к новым реалиям</w:t>
        <w:softHyphen/>
        <w:t xml:space="preserve">, которые в значительной степени работают в направлении укрепления гражданского общества. Как государство-член, приняв правовую структуру Европейского союза, </w:t>
      </w:r>
      <w:r>
        <w:rPr>
          <w:i/>
          <w:iCs/>
          <w:color w:val="000000"/>
          <w:spacing w:val="0"/>
          <w:w w:val="100"/>
          <w:position w:val="0"/>
          <w:shd w:val="clear" w:color="auto" w:fill="auto"/>
          <w:lang w:val="en-US" w:eastAsia="en-US" w:bidi="en-US"/>
        </w:rPr>
        <w:t>acquis communautaire,</w:t>
      </w:r>
      <w:r>
        <w:rPr>
          <w:color w:val="000000"/>
          <w:spacing w:val="0"/>
          <w:w w:val="100"/>
          <w:position w:val="0"/>
          <w:shd w:val="clear" w:color="auto" w:fill="auto"/>
          <w:lang w:val="en-US" w:eastAsia="en-US" w:bidi="en-US"/>
        </w:rPr>
        <w:t xml:space="preserve"> Греция обеспечила своим гражданам ряд дополнительных прав, в то время как понятие подотчетности государства, как отмечает лоакимидис, должно быть полностью развито.</w:t>
      </w:r>
      <w:r>
        <w:rPr>
          <w:color w:val="000000"/>
          <w:spacing w:val="0"/>
          <w:w w:val="100"/>
          <w:position w:val="0"/>
          <w:shd w:val="clear" w:color="auto" w:fill="auto"/>
          <w:vertAlign w:val="superscript"/>
          <w:lang w:val="en-US" w:eastAsia="en-US" w:bidi="en-US"/>
        </w:rPr>
        <w:t>16</w:t>
      </w:r>
      <w:r>
        <w:rPr>
          <w:color w:val="000000"/>
          <w:spacing w:val="0"/>
          <w:w w:val="100"/>
          <w:position w:val="0"/>
          <w:shd w:val="clear" w:color="auto" w:fill="auto"/>
          <w:lang w:val="en-US" w:eastAsia="en-US" w:bidi="en-US"/>
        </w:rPr>
        <w:t xml:space="preserve"> Способность греческих граждан</w:t>
        <w:softHyphen/>
        <w:t>защищать свои права с помощью европейских судебных и политических структур</w:t>
        <w:softHyphen/>
        <w:t> (Европейский суд, Европейский арбитр, Европейский парламент или даже Комиссия) является общеизвестным фактом".</w:t>
      </w:r>
      <w:r>
        <w:rPr>
          <w:color w:val="000000"/>
          <w:spacing w:val="0"/>
          <w:w w:val="100"/>
          <w:position w:val="0"/>
          <w:shd w:val="clear" w:color="auto" w:fill="auto"/>
          <w:vertAlign w:val="superscript"/>
          <w:lang w:val="en-US" w:eastAsia="en-US" w:bidi="en-US"/>
        </w:rPr>
        <w:t>7</w:t>
      </w:r>
      <w:r>
        <w:rPr>
          <w:color w:val="000000"/>
          <w:spacing w:val="0"/>
          <w:w w:val="100"/>
          <w:position w:val="0"/>
          <w:shd w:val="clear" w:color="auto" w:fill="auto"/>
          <w:lang w:val="en-US" w:eastAsia="en-US" w:bidi="en-US"/>
        </w:rPr>
        <w:t xml:space="preserve"> Кроме того, введение в Греции новой правовой базы, направленной на установление конституционной защиты меньшинств (принятые в 1997 году законы о защите персональных данных были шагом в этом направлении), и других правовых норм, направленных на защиту прав европейских граждан, внесли значительный вклад в укрепление</w:t>
        <w:softHyphen/>
        <w:t> эффективной правовой системы. гражданское общество в Греции.</w:t>
      </w:r>
    </w:p>
    <w:p>
      <w:pPr>
        <w:pStyle w:val="Style18"/>
        <w:keepNext w:val="0"/>
        <w:keepLines w:val="0"/>
        <w:widowControl w:val="0"/>
        <w:shd w:val="clear" w:color="auto" w:fill="auto"/>
        <w:bidi w:val="0"/>
        <w:spacing w:before="0" w:after="0" w:line="228" w:lineRule="auto"/>
        <w:ind w:left="1020" w:right="0"/>
        <w:jc w:val="both"/>
      </w:pPr>
      <w:r>
        <w:rPr>
          <w:color w:val="000000"/>
          <w:spacing w:val="0"/>
          <w:w w:val="100"/>
          <w:position w:val="0"/>
          <w:shd w:val="clear" w:color="auto" w:fill="auto"/>
          <w:lang w:val="en-US" w:eastAsia="en-US" w:bidi="en-US"/>
        </w:rPr>
        <w:t xml:space="preserve">Создание Офиса омбудсмена в октябре 1998 года также стало важным шагом в направлении укрепления гражданского общества в Греции. Это независимое государственное агентство нацелено на защиту прав граждан, смягчение последствий сбоев в работе государственной бюрократии за счет общества и работу по поддержанию верховенства закона на государственной службе. Следует отметить, что с октября 1998 года по конец 1999 года Омбудсмен Греции получил 8 714 заявлений относительно рассмотрения равного числа дел, которые прямо или косвенно затрагивают права граждан. В 1999 году омбудсмен работал над 8223 делами, которые были классифицированы в соответствии с четырьмя проблемными областями, на которых сосредоточился независимый орган."" В частности, отдел по правам человека Флумана рассмотрел 1212 дел (14,74% от общего числа); отдел социальной защиты рассмотрел 2260 дел (27,48%); отдел качества жизни рассмотрел 2068 дел (25,15%); и отдел по взаимоотношениям государства и граждан рассмотрел 2683 дела (32,63%)”. Роль омбудсмена в греческом обществе начала набирать обороты. Его независимый характер посредничества между общественностью и греческой бюрократией (судебной, экономической, политической и социальной) имеет тенденцию укреплять доверие общества к способности граждан защищать свои права перед лицом зачастую негибкой, а порой и иррациональной государственной бюрократии.</w:t>
      </w:r>
    </w:p>
    <w:p>
      <w:pPr>
        <w:pStyle w:val="Style18"/>
        <w:keepNext w:val="0"/>
        <w:keepLines w:val="0"/>
        <w:widowControl w:val="0"/>
        <w:shd w:val="clear" w:color="auto" w:fill="auto"/>
        <w:bidi w:val="0"/>
        <w:spacing w:before="0" w:after="0" w:line="228" w:lineRule="auto"/>
        <w:ind w:left="1080" w:right="0"/>
        <w:jc w:val="both"/>
      </w:pPr>
      <w:r>
        <w:rPr>
          <w:color w:val="000000"/>
          <w:spacing w:val="0"/>
          <w:w w:val="100"/>
          <w:position w:val="0"/>
          <w:shd w:val="clear" w:color="auto" w:fill="auto"/>
          <w:lang w:val="en-US" w:eastAsia="en-US" w:bidi="en-US"/>
        </w:rPr>
        <w:t>В заключение следует отметить, что консолидация демократии в Греции прошла трудный путь после падения режима полковников в 1974 году. Политическая</w:t>
        <w:softHyphen/>
        <w:t>традиция, включавшая практику клиентелизма и патронажа, в результате чего государство выглядело деспотичным, "партикуляристским" и негибким гигантом, начала нерешительно меняться, главным образом в результате того, как харизматичные политические лидеры начали применять демократические практики</w:t>
        <w:softHyphen/>
        <w:t> и принципы в греческой политической системе.</w:t>
      </w:r>
    </w:p>
    <w:p>
      <w:pPr>
        <w:pStyle w:val="Style18"/>
        <w:keepNext w:val="0"/>
        <w:keepLines w:val="0"/>
        <w:widowControl w:val="0"/>
        <w:shd w:val="clear" w:color="auto" w:fill="auto"/>
        <w:bidi w:val="0"/>
        <w:spacing w:before="0" w:after="0" w:line="228" w:lineRule="auto"/>
        <w:ind w:left="1080" w:right="0"/>
        <w:jc w:val="both"/>
      </w:pPr>
      <w:r>
        <w:rPr>
          <w:color w:val="000000"/>
          <w:spacing w:val="0"/>
          <w:w w:val="100"/>
          <w:position w:val="0"/>
          <w:shd w:val="clear" w:color="auto" w:fill="auto"/>
          <w:lang w:val="en-US" w:eastAsia="en-US" w:bidi="en-US"/>
        </w:rPr>
        <w:t>Можно предположить, что, несмотря на консолидацию демократии в Греции и недавние решительные шаги, которые были предприняты в направлении</w:t>
        <w:softHyphen/>
        <w:t> укрепления гражданского общества, государственная бюрократия по-прежнему сохраняет сильные аспекты клиентелизма и пристрастности"."</w:t>
      </w:r>
      <w:r>
        <w:rPr>
          <w:color w:val="000000"/>
          <w:spacing w:val="0"/>
          <w:w w:val="100"/>
          <w:position w:val="0"/>
          <w:shd w:val="clear" w:color="auto" w:fill="auto"/>
          <w:vertAlign w:val="superscript"/>
          <w:lang w:val="en-US" w:eastAsia="en-US" w:bidi="en-US"/>
        </w:rPr>
        <w:footnoteReference w:id="3"/>
        <w:t xml:space="preserve"> </w:t>
        <w:footnoteReference w:id="4"/>
        <w:t xml:space="preserve"> </w:t>
        <w:footnoteReference w:id="5"/>
        <w:t xml:space="preserve"> </w:t>
        <w:footnoteReference w:id="6"/>
        <w:t xml:space="preserve"> </w:t>
        <w:footnoteReference w:id="7"/>
        <w:t xml:space="preserve"> </w:t>
        <w:footnoteReference w:id="8"/>
      </w:r>
      <w:r>
        <w:rPr>
          <w:color w:val="000000"/>
          <w:spacing w:val="0"/>
          <w:w w:val="100"/>
          <w:position w:val="0"/>
          <w:shd w:val="clear" w:color="auto" w:fill="auto"/>
          <w:lang w:val="en-US" w:eastAsia="en-US" w:bidi="en-US"/>
        </w:rPr>
        <w:t xml:space="preserve">Это, по-видимому, самое серьезное препятствие, препятствующее всесторонней реализации полностью подотчетного гражданского общества. В</w:t>
      </w:r>
    </w:p>
    <w:p>
      <w:pPr>
        <w:pStyle w:val="Style18"/>
        <w:keepNext w:val="0"/>
        <w:keepLines w:val="0"/>
        <w:widowControl w:val="0"/>
        <w:shd w:val="clear" w:color="auto" w:fill="auto"/>
        <w:bidi w:val="0"/>
        <w:spacing w:before="0" w:after="460" w:line="228" w:lineRule="auto"/>
        <w:ind w:left="1080" w:right="0"/>
        <w:jc w:val="both"/>
      </w:pPr>
      <w:r>
        <w:rPr>
          <w:color w:val="000000"/>
          <w:spacing w:val="0"/>
          <w:w w:val="100"/>
          <w:position w:val="0"/>
          <w:shd w:val="clear" w:color="auto" w:fill="auto"/>
          <w:lang w:val="en-US" w:eastAsia="en-US" w:bidi="en-US"/>
        </w:rPr>
        <w:t>Для того чтобы Греция достигла мощной демократической политической системы, в которой государство могло бы функционировать как рациональный и эффективный координатор, вмешивающийся таким образом, чтобы поддерживать частные предпринимательские инициативы</w:t>
        <w:softHyphen/>
        <w:t>, а также механизмы открытого рынка, необходимо выполнить ряд задач. Во-первых, по крайней мере, у греческого политического руководства (двухпартийного с участием основных партий) должна быть политическая воля взять на себя политические издержки резкой рационализации греческой государственной службы и государственной бюрократии в целом. Во-вторых, переход</w:t>
        <w:softHyphen/>
        <w:t>относительно властных отношений между государством и правительственными структурами. Как только государственные структуры будут освобождены от партийной политики и патронажа, тогда появится пространство для дальнейшей модернизации и демократизации как экономики, так и общества.</w:t>
      </w:r>
    </w:p>
    <w:p>
      <w:pPr>
        <w:pStyle w:val="Style46"/>
        <w:keepNext w:val="0"/>
        <w:keepLines w:val="0"/>
        <w:widowControl w:val="0"/>
        <w:shd w:val="clear" w:color="auto" w:fill="auto"/>
        <w:bidi w:val="0"/>
        <w:spacing w:before="0" w:after="160" w:line="230" w:lineRule="auto"/>
        <w:ind w:left="0" w:right="0" w:firstLine="0"/>
        <w:jc w:val="center"/>
      </w:pPr>
      <w:r>
        <w:rPr>
          <w:color w:val="000000"/>
          <w:spacing w:val="0"/>
          <w:w w:val="100"/>
          <w:position w:val="0"/>
          <w:shd w:val="clear" w:color="auto" w:fill="auto"/>
          <w:lang w:val="en-US" w:eastAsia="en-US" w:bidi="en-US"/>
        </w:rPr>
        <w:t>Примечания</w:t>
      </w:r>
    </w:p>
    <w:p>
      <w:pPr>
        <w:pStyle w:val="Style46"/>
        <w:keepNext w:val="0"/>
        <w:keepLines w:val="0"/>
        <w:widowControl w:val="0"/>
        <w:shd w:val="clear" w:color="auto" w:fill="auto"/>
        <w:bidi w:val="0"/>
        <w:spacing w:before="0" w:after="0" w:line="240" w:lineRule="auto"/>
        <w:ind w:left="1080" w:right="0" w:firstLine="0"/>
        <w:jc w:val="both"/>
      </w:pPr>
      <w:r>
        <w:rPr>
          <w:color w:val="000000"/>
          <w:spacing w:val="0"/>
          <w:w w:val="100"/>
          <w:position w:val="0"/>
          <w:shd w:val="clear" w:color="auto" w:fill="auto"/>
          <w:lang w:val="en-US" w:eastAsia="en-US" w:bidi="en-US"/>
        </w:rPr>
        <w:t xml:space="preserve">“Автор хотел бы поблагодарить Димитриса Сотиропулоса за его полезные и конструктивные комментарии. Однако ответственность за ошибки, упущения или допущенные ошибки лежит на авторе. как некоторые аналитики любят называть период демократизации, последовавший за хунтой полковников (1967-74).</w:t>
      </w:r>
    </w:p>
    <w:p>
      <w:pPr>
        <w:pStyle w:val="Style46"/>
        <w:keepNext w:val="0"/>
        <w:keepLines w:val="0"/>
        <w:widowControl w:val="0"/>
        <w:numPr>
          <w:ilvl w:val="0"/>
          <w:numId w:val="43"/>
        </w:numPr>
        <w:shd w:val="clear" w:color="auto" w:fill="auto"/>
        <w:tabs>
          <w:tab w:pos="1315" w:val="left"/>
        </w:tabs>
        <w:bidi w:val="0"/>
        <w:spacing w:before="0" w:after="0" w:line="233" w:lineRule="auto"/>
        <w:ind w:left="1200" w:right="0" w:hanging="140"/>
        <w:jc w:val="both"/>
      </w:pPr>
      <w:r>
        <w:rPr>
          <w:color w:val="000000"/>
          <w:spacing w:val="0"/>
          <w:w w:val="100"/>
          <w:position w:val="0"/>
          <w:shd w:val="clear" w:color="auto" w:fill="auto"/>
          <w:lang w:val="en-US" w:eastAsia="en-US" w:bidi="en-US"/>
        </w:rPr>
        <w:t xml:space="preserve">Р. Клогг, </w:t>
      </w:r>
      <w:r>
        <w:rPr>
          <w:i/>
          <w:iCs/>
          <w:color w:val="000000"/>
          <w:spacing w:val="0"/>
          <w:w w:val="100"/>
          <w:position w:val="0"/>
          <w:shd w:val="clear" w:color="auto" w:fill="auto"/>
          <w:lang w:val="en-US" w:eastAsia="en-US" w:bidi="en-US"/>
        </w:rPr>
        <w:t>Партии и выборы в Греции: поиск законности</w:t>
      </w:r>
      <w:r>
        <w:rPr>
          <w:color w:val="000000"/>
          <w:spacing w:val="0"/>
          <w:w w:val="100"/>
          <w:position w:val="0"/>
          <w:shd w:val="clear" w:color="auto" w:fill="auto"/>
          <w:lang w:val="en-US" w:eastAsia="en-US" w:bidi="en-US"/>
        </w:rPr>
        <w:t xml:space="preserve"> (Лондон: Hurst &amp; Co, 1987), стр. 4.</w:t>
      </w:r>
    </w:p>
    <w:p>
      <w:pPr>
        <w:pStyle w:val="Style46"/>
        <w:keepNext w:val="0"/>
        <w:keepLines w:val="0"/>
        <w:widowControl w:val="0"/>
        <w:numPr>
          <w:ilvl w:val="0"/>
          <w:numId w:val="43"/>
        </w:numPr>
        <w:shd w:val="clear" w:color="auto" w:fill="auto"/>
        <w:tabs>
          <w:tab w:pos="1306" w:val="left"/>
        </w:tabs>
        <w:bidi w:val="0"/>
        <w:spacing w:before="0" w:after="0" w:line="233" w:lineRule="auto"/>
        <w:ind w:left="1200" w:right="0" w:hanging="140"/>
        <w:jc w:val="both"/>
      </w:pPr>
      <w:r>
        <w:rPr>
          <w:color w:val="000000"/>
          <w:spacing w:val="0"/>
          <w:w w:val="100"/>
          <w:position w:val="0"/>
          <w:shd w:val="clear" w:color="auto" w:fill="auto"/>
          <w:lang w:val="en-US" w:eastAsia="en-US" w:bidi="en-US"/>
        </w:rPr>
        <w:t>1 это произошло в результате общественного возмущения, вызванного мощной кампанией, возглавляемой Харилаосом Трикуписом, политиком, который уже начал свои усилия по борьбе с политической коррупцией, нестабильностью</w:t>
        <w:softHyphen/>
        <w:t> и отсталостью.</w:t>
      </w:r>
    </w:p>
    <w:p>
      <w:pPr>
        <w:pStyle w:val="Style46"/>
        <w:keepNext w:val="0"/>
        <w:keepLines w:val="0"/>
        <w:widowControl w:val="0"/>
        <w:numPr>
          <w:ilvl w:val="0"/>
          <w:numId w:val="43"/>
        </w:numPr>
        <w:shd w:val="clear" w:color="auto" w:fill="auto"/>
        <w:tabs>
          <w:tab w:pos="1306" w:val="left"/>
        </w:tabs>
        <w:bidi w:val="0"/>
        <w:spacing w:before="0" w:after="0" w:line="233" w:lineRule="auto"/>
        <w:ind w:left="1200" w:right="0" w:hanging="140"/>
        <w:jc w:val="both"/>
      </w:pPr>
      <w:r>
        <w:rPr>
          <w:color w:val="000000"/>
          <w:spacing w:val="0"/>
          <w:w w:val="100"/>
          <w:position w:val="0"/>
          <w:shd w:val="clear" w:color="auto" w:fill="auto"/>
          <w:lang w:val="en-US" w:eastAsia="en-US" w:bidi="en-US"/>
        </w:rPr>
        <w:t xml:space="preserve">Элиас Николакопулос, </w:t>
      </w:r>
      <w:r>
        <w:rPr>
          <w:i/>
          <w:iCs/>
          <w:color w:val="000000"/>
          <w:spacing w:val="0"/>
          <w:w w:val="100"/>
          <w:position w:val="0"/>
          <w:shd w:val="clear" w:color="auto" w:fill="auto"/>
          <w:lang w:val="en-US" w:eastAsia="en-US" w:bidi="en-US"/>
        </w:rPr>
        <w:t>II. Какектики, Диниократия, Конн-ната кай Эклогес 1949-1967 (Отсталая демократия, партии и выборы 1946-1</w:t>
      </w:r>
      <w:r>
        <w:rPr>
          <w:color w:val="000000"/>
          <w:spacing w:val="0"/>
          <w:w w:val="100"/>
          <w:position w:val="0"/>
          <w:shd w:val="clear" w:color="auto" w:fill="auto"/>
          <w:lang w:val="en-US" w:eastAsia="en-US" w:bidi="en-US"/>
        </w:rPr>
        <w:t>967) (Афины: Патакис, 2001) |на греческом языке].</w:t>
      </w:r>
    </w:p>
    <w:p>
      <w:pPr>
        <w:pStyle w:val="Style46"/>
        <w:keepNext w:val="0"/>
        <w:keepLines w:val="0"/>
        <w:widowControl w:val="0"/>
        <w:numPr>
          <w:ilvl w:val="0"/>
          <w:numId w:val="43"/>
        </w:numPr>
        <w:shd w:val="clear" w:color="auto" w:fill="auto"/>
        <w:tabs>
          <w:tab w:pos="1272" w:val="left"/>
        </w:tabs>
        <w:bidi w:val="0"/>
        <w:spacing w:before="0" w:after="0" w:line="233" w:lineRule="auto"/>
        <w:ind w:left="1200" w:right="0" w:hanging="260"/>
        <w:jc w:val="both"/>
      </w:pPr>
      <w:r>
        <w:rPr>
          <w:color w:val="000000"/>
          <w:spacing w:val="0"/>
          <w:w w:val="100"/>
          <w:position w:val="0"/>
          <w:shd w:val="clear" w:color="auto" w:fill="auto"/>
          <w:lang w:val="en-US" w:eastAsia="en-US" w:bidi="en-US"/>
        </w:rPr>
        <w:t>Некоторые из аспектов, которые составляют эту разработку включены: реконструкция инфраструктуры, которые были повреждены в результате Второй Мировой Войны и последовавшей за ней Гражданской войны; успешной модернизации сельскохозяйственного производства; перемещение большого числа населения из сельских в городские районы, обеспечивает значительную рабочую силу; увеличение промышленного производства; значительный процесс против неграмотности; постепенного установления</w:t>
        <w:softHyphen/>
        <w:t>величины современные принципы и нормы в обществе, отражающие прогресс страны и ее международного новый стоя.</w:t>
      </w:r>
    </w:p>
    <w:p>
      <w:pPr>
        <w:pStyle w:val="Style46"/>
        <w:keepNext w:val="0"/>
        <w:keepLines w:val="0"/>
        <w:widowControl w:val="0"/>
        <w:shd w:val="clear" w:color="auto" w:fill="auto"/>
        <w:bidi w:val="0"/>
        <w:spacing w:before="0" w:after="0" w:line="276" w:lineRule="auto"/>
        <w:ind w:left="1200" w:right="0" w:hanging="260"/>
        <w:jc w:val="both"/>
      </w:pPr>
      <w:r>
        <w:rPr>
          <w:color w:val="000000"/>
          <w:spacing w:val="0"/>
          <w:w w:val="100"/>
          <w:position w:val="0"/>
          <w:shd w:val="clear" w:color="auto" w:fill="auto"/>
          <w:lang w:val="en-US" w:eastAsia="en-US" w:bidi="en-US"/>
        </w:rPr>
        <w:t xml:space="preserve">Я И. Д. Сотиропулос, "Государство и партия: греческая государственная бюрократия и всеэллинское социалистическое движение (ПАСОК), 1981-1989" (докторская диссертация, Йельский университет, 1991) Стр. </w:t>
      </w:r>
      <w:r>
        <w:rPr>
          <w:color w:val="000000"/>
          <w:spacing w:val="0"/>
          <w:w w:val="100"/>
          <w:position w:val="0"/>
          <w:shd w:val="clear" w:color="auto" w:fill="auto"/>
          <w:vertAlign w:val="superscript"/>
          <w:lang w:val="ru-RU" w:eastAsia="ru-RU" w:bidi="ru-RU"/>
        </w:rPr>
        <w:t>37</w:t>
      </w:r>
      <w:r>
        <w:rPr>
          <w:color w:val="000000"/>
          <w:spacing w:val="0"/>
          <w:w w:val="100"/>
          <w:position w:val="0"/>
          <w:shd w:val="clear" w:color="auto" w:fill="auto"/>
          <w:lang w:val="ru-RU" w:eastAsia="ru-RU" w:bidi="ru-RU"/>
        </w:rPr>
        <w:t>'</w:t>
      </w:r>
    </w:p>
    <w:p>
      <w:pPr>
        <w:pStyle w:val="Style46"/>
        <w:keepNext w:val="0"/>
        <w:keepLines w:val="0"/>
        <w:widowControl w:val="0"/>
        <w:numPr>
          <w:ilvl w:val="0"/>
          <w:numId w:val="45"/>
        </w:numPr>
        <w:shd w:val="clear" w:color="auto" w:fill="auto"/>
        <w:tabs>
          <w:tab w:pos="1267" w:val="left"/>
        </w:tabs>
        <w:bidi w:val="0"/>
        <w:spacing w:before="0" w:after="0" w:line="240" w:lineRule="auto"/>
        <w:ind w:left="1200" w:right="0" w:hanging="260"/>
        <w:jc w:val="both"/>
      </w:pPr>
      <w:r>
        <w:rPr>
          <w:color w:val="000000"/>
          <w:spacing w:val="0"/>
          <w:w w:val="100"/>
          <w:position w:val="0"/>
          <w:shd w:val="clear" w:color="auto" w:fill="auto"/>
          <w:lang w:val="en-US" w:eastAsia="en-US" w:bidi="en-US"/>
        </w:rPr>
        <w:t xml:space="preserve">Н. П. Диамандурос, "Переходы к и консолидация". Демократическая политика в Греции, 1974-1983: предварительная оценка", </w:t>
      </w:r>
      <w:r>
        <w:rPr>
          <w:i/>
          <w:iCs/>
          <w:color w:val="000000"/>
          <w:spacing w:val="0"/>
          <w:w w:val="100"/>
          <w:position w:val="0"/>
          <w:shd w:val="clear" w:color="auto" w:fill="auto"/>
          <w:lang w:val="en-US" w:eastAsia="en-US" w:bidi="en-US"/>
        </w:rPr>
        <w:t>Западноевропейская политика,</w:t>
      </w:r>
      <w:r>
        <w:rPr>
          <w:color w:val="000000"/>
          <w:spacing w:val="0"/>
          <w:w w:val="100"/>
          <w:position w:val="0"/>
          <w:shd w:val="clear" w:color="auto" w:fill="auto"/>
          <w:lang w:val="en-US" w:eastAsia="en-US" w:bidi="en-US"/>
        </w:rPr>
        <w:t xml:space="preserve"> 7, 2 (1984) стр. 50-71.</w:t>
      </w:r>
    </w:p>
    <w:p>
      <w:pPr>
        <w:pStyle w:val="Style46"/>
        <w:keepNext w:val="0"/>
        <w:keepLines w:val="0"/>
        <w:widowControl w:val="0"/>
        <w:numPr>
          <w:ilvl w:val="0"/>
          <w:numId w:val="45"/>
        </w:numPr>
        <w:shd w:val="clear" w:color="auto" w:fill="auto"/>
        <w:tabs>
          <w:tab w:pos="1248" w:val="left"/>
        </w:tabs>
        <w:bidi w:val="0"/>
        <w:spacing w:before="0" w:after="0" w:line="240" w:lineRule="auto"/>
        <w:ind w:left="1200" w:right="0" w:hanging="260"/>
        <w:jc w:val="both"/>
      </w:pPr>
      <w:r>
        <w:rPr>
          <w:color w:val="000000"/>
          <w:spacing w:val="0"/>
          <w:w w:val="100"/>
          <w:position w:val="0"/>
          <w:shd w:val="clear" w:color="auto" w:fill="auto"/>
          <w:lang w:val="en-US" w:eastAsia="en-US" w:bidi="en-US"/>
        </w:rPr>
        <w:t xml:space="preserve">Р. Гюнтер, Н. П. Диамандурос и Х. Дж. Пуле (ред.) </w:t>
      </w:r>
      <w:r>
        <w:rPr>
          <w:i/>
          <w:iCs/>
          <w:color w:val="000000"/>
          <w:spacing w:val="0"/>
          <w:w w:val="100"/>
          <w:position w:val="0"/>
          <w:shd w:val="clear" w:color="auto" w:fill="auto"/>
          <w:lang w:val="en-US" w:eastAsia="en-US" w:bidi="en-US"/>
        </w:rPr>
        <w:t>Политика демократической консолидации. Южная Европа в сравнительной перспективе</w:t>
      </w:r>
      <w:r>
        <w:rPr>
          <w:color w:val="000000"/>
          <w:spacing w:val="0"/>
          <w:w w:val="100"/>
          <w:position w:val="0"/>
          <w:shd w:val="clear" w:color="auto" w:fill="auto"/>
          <w:lang w:val="en-US" w:eastAsia="en-US" w:bidi="en-US"/>
        </w:rPr>
        <w:t xml:space="preserve"> (Балтимор и Лондон: Издательство Университета Джона Хопкинса, 1995), стр. 5.</w:t>
      </w:r>
    </w:p>
    <w:p>
      <w:pPr>
        <w:pStyle w:val="Style46"/>
        <w:keepNext w:val="0"/>
        <w:keepLines w:val="0"/>
        <w:widowControl w:val="0"/>
        <w:numPr>
          <w:ilvl w:val="0"/>
          <w:numId w:val="45"/>
        </w:numPr>
        <w:shd w:val="clear" w:color="auto" w:fill="auto"/>
        <w:tabs>
          <w:tab w:pos="1242" w:val="left"/>
        </w:tabs>
        <w:bidi w:val="0"/>
        <w:spacing w:before="0" w:after="0" w:line="240" w:lineRule="auto"/>
        <w:ind w:left="0" w:right="0" w:firstLine="920"/>
        <w:jc w:val="left"/>
      </w:pPr>
      <w:r>
        <w:rPr>
          <w:i/>
          <w:iCs/>
          <w:color w:val="000000"/>
          <w:spacing w:val="0"/>
          <w:w w:val="100"/>
          <w:position w:val="0"/>
          <w:shd w:val="clear" w:color="auto" w:fill="auto"/>
          <w:lang w:val="en-US" w:eastAsia="en-US" w:bidi="en-US"/>
        </w:rPr>
        <w:t>Тамже.</w:t>
      </w:r>
    </w:p>
    <w:p>
      <w:pPr>
        <w:pStyle w:val="Style46"/>
        <w:keepNext w:val="0"/>
        <w:keepLines w:val="0"/>
        <w:widowControl w:val="0"/>
        <w:numPr>
          <w:ilvl w:val="0"/>
          <w:numId w:val="45"/>
        </w:numPr>
        <w:shd w:val="clear" w:color="auto" w:fill="auto"/>
        <w:tabs>
          <w:tab w:pos="1248" w:val="left"/>
        </w:tabs>
        <w:bidi w:val="0"/>
        <w:spacing w:before="0" w:after="0" w:line="240" w:lineRule="auto"/>
        <w:ind w:left="1200" w:right="0" w:hanging="260"/>
        <w:jc w:val="both"/>
      </w:pPr>
      <w:r>
        <w:rPr>
          <w:color w:val="000000"/>
          <w:spacing w:val="0"/>
          <w:w w:val="100"/>
          <w:position w:val="0"/>
          <w:shd w:val="clear" w:color="auto" w:fill="auto"/>
          <w:lang w:val="en-US" w:eastAsia="en-US" w:bidi="en-US"/>
        </w:rPr>
        <w:t xml:space="preserve">Литература по этому вопросу довольно обширна; см. Г. Придхэм и П. Льюис (ред.) </w:t>
      </w:r>
      <w:r>
        <w:rPr>
          <w:i/>
          <w:iCs/>
          <w:color w:val="000000"/>
          <w:spacing w:val="0"/>
          <w:w w:val="100"/>
          <w:position w:val="0"/>
          <w:shd w:val="clear" w:color="auto" w:fill="auto"/>
          <w:lang w:val="en-US" w:eastAsia="en-US" w:bidi="en-US"/>
        </w:rPr>
        <w:t>Стабилизация хрупких демократий</w:t>
      </w:r>
      <w:r>
        <w:rPr>
          <w:color w:val="000000"/>
          <w:spacing w:val="0"/>
          <w:w w:val="100"/>
          <w:position w:val="0"/>
          <w:shd w:val="clear" w:color="auto" w:fill="auto"/>
          <w:lang w:val="en-US" w:eastAsia="en-US" w:bidi="en-US"/>
        </w:rPr>
        <w:t xml:space="preserve"> (Лондон: Routledge, 1996); С. Младший Врионис (cd.) </w:t>
      </w:r>
      <w:r>
        <w:rPr>
          <w:i/>
          <w:iCs/>
          <w:color w:val="000000"/>
          <w:spacing w:val="0"/>
          <w:w w:val="100"/>
          <w:position w:val="0"/>
          <w:shd w:val="clear" w:color="auto" w:fill="auto"/>
          <w:lang w:val="en-US" w:eastAsia="en-US" w:bidi="en-US"/>
        </w:rPr>
        <w:t>Греция на пути к демократии: от хунты к ПАСОК. 1974-1986 гг.</w:t>
      </w:r>
      <w:r>
        <w:rPr>
          <w:color w:val="000000"/>
          <w:spacing w:val="0"/>
          <w:w w:val="100"/>
          <w:position w:val="0"/>
          <w:shd w:val="clear" w:color="auto" w:fill="auto"/>
          <w:lang w:val="en-US" w:eastAsia="en-US" w:bidi="en-US"/>
        </w:rPr>
        <w:t xml:space="preserve"> (Нью-Рошель: А. Д. Карарзас, 1991); Т. Кулумбис и П. Яннас, "Коэффициент стабильности демократических институтов Греции после 1974 года", </w:t>
      </w:r>
      <w:r>
        <w:rPr>
          <w:i/>
          <w:iCs/>
          <w:color w:val="000000"/>
          <w:spacing w:val="0"/>
          <w:w w:val="100"/>
          <w:position w:val="0"/>
          <w:shd w:val="clear" w:color="auto" w:fill="auto"/>
          <w:lang w:val="en-US" w:eastAsia="en-US" w:bidi="en-US"/>
        </w:rPr>
        <w:t>Журнал современных греческих исследований,</w:t>
      </w:r>
      <w:r>
        <w:rPr>
          <w:color w:val="000000"/>
          <w:spacing w:val="0"/>
          <w:w w:val="100"/>
          <w:position w:val="0"/>
          <w:shd w:val="clear" w:color="auto" w:fill="auto"/>
          <w:lang w:val="en-US" w:eastAsia="en-US" w:bidi="en-US"/>
        </w:rPr>
        <w:t xml:space="preserve"> 1, 2 (1983) стр. 359-72; Х. Дж. Псомиадес, "Греция: переход от правления полковников к демократии", в Дж. Х. Герце, </w:t>
      </w:r>
      <w:r>
        <w:rPr>
          <w:i/>
          <w:iCs/>
          <w:color w:val="000000"/>
          <w:spacing w:val="0"/>
          <w:w w:val="100"/>
          <w:position w:val="0"/>
          <w:shd w:val="clear" w:color="auto" w:fill="auto"/>
          <w:lang w:val="en-US" w:eastAsia="en-US" w:bidi="en-US"/>
        </w:rPr>
        <w:t>От диктатуры к демократии: Борьба с наследием авторитаризма и тоталитаризма</w:t>
      </w:r>
      <w:r>
        <w:rPr>
          <w:color w:val="000000"/>
          <w:spacing w:val="0"/>
          <w:w w:val="100"/>
          <w:position w:val="0"/>
          <w:shd w:val="clear" w:color="auto" w:fill="auto"/>
          <w:lang w:val="en-US" w:eastAsia="en-US" w:bidi="en-US"/>
        </w:rPr>
        <w:t xml:space="preserve"> (Вестпорт, Коннектикут: Гринвуд, 1982), стр. 251-73; анил Н. П. Диамандурос, "Переход к и консолидация. Демократическая политика в Греции, 1974-1983’, в книге Г. Придхэма (ред.) </w:t>
      </w:r>
      <w:r>
        <w:rPr>
          <w:i/>
          <w:iCs/>
          <w:color w:val="000000"/>
          <w:spacing w:val="0"/>
          <w:w w:val="100"/>
          <w:position w:val="0"/>
          <w:shd w:val="clear" w:color="auto" w:fill="auto"/>
          <w:lang w:val="en-US" w:eastAsia="en-US" w:bidi="en-US"/>
        </w:rPr>
        <w:t>Новые средиземноморские демократии</w:t>
      </w:r>
      <w:r>
        <w:rPr>
          <w:color w:val="000000"/>
          <w:spacing w:val="0"/>
          <w:w w:val="100"/>
          <w:position w:val="0"/>
          <w:shd w:val="clear" w:color="auto" w:fill="auto"/>
          <w:lang w:val="en-US" w:eastAsia="en-US" w:bidi="en-US"/>
        </w:rPr>
        <w:t xml:space="preserve"> (Лондон: Эранк Касс, 1984), стр. 50-71.</w:t>
      </w:r>
    </w:p>
    <w:p>
      <w:pPr>
        <w:pStyle w:val="Style46"/>
        <w:keepNext w:val="0"/>
        <w:keepLines w:val="0"/>
        <w:widowControl w:val="0"/>
        <w:numPr>
          <w:ilvl w:val="0"/>
          <w:numId w:val="45"/>
        </w:numPr>
        <w:shd w:val="clear" w:color="auto" w:fill="auto"/>
        <w:tabs>
          <w:tab w:pos="1253" w:val="left"/>
        </w:tabs>
        <w:bidi w:val="0"/>
        <w:spacing w:before="0" w:after="0" w:line="240" w:lineRule="auto"/>
        <w:ind w:left="1200" w:right="0" w:hanging="260"/>
        <w:jc w:val="both"/>
      </w:pPr>
      <w:r>
        <w:rPr>
          <w:color w:val="000000"/>
          <w:spacing w:val="0"/>
          <w:w w:val="100"/>
          <w:position w:val="0"/>
          <w:shd w:val="clear" w:color="auto" w:fill="auto"/>
          <w:lang w:val="en-US" w:eastAsia="en-US" w:bidi="en-US"/>
        </w:rPr>
        <w:t xml:space="preserve">Диамандурос, ‘Греческая политика и общество в 1990-е годы", в книге Г. Т. Эллисона и К. Николаидиса (ред.) </w:t>
      </w:r>
      <w:r>
        <w:rPr>
          <w:i/>
          <w:iCs/>
          <w:color w:val="000000"/>
          <w:spacing w:val="0"/>
          <w:w w:val="100"/>
          <w:position w:val="0"/>
          <w:shd w:val="clear" w:color="auto" w:fill="auto"/>
          <w:lang w:val="en-US" w:eastAsia="en-US" w:bidi="en-US"/>
        </w:rPr>
        <w:t>Греческий парадокс, обещания против производительности</w:t>
      </w:r>
      <w:r>
        <w:rPr>
          <w:color w:val="000000"/>
          <w:spacing w:val="0"/>
          <w:w w:val="100"/>
          <w:position w:val="0"/>
          <w:shd w:val="clear" w:color="auto" w:fill="auto"/>
          <w:lang w:val="en-US" w:eastAsia="en-US" w:bidi="en-US"/>
        </w:rPr>
        <w:t xml:space="preserve"> (Кембридж, Массачусетс: издательство Массачусетского технологического института, 1997), стр. 58-9.</w:t>
      </w:r>
    </w:p>
    <w:p>
      <w:pPr>
        <w:pStyle w:val="Style46"/>
        <w:keepNext w:val="0"/>
        <w:keepLines w:val="0"/>
        <w:widowControl w:val="0"/>
        <w:numPr>
          <w:ilvl w:val="0"/>
          <w:numId w:val="45"/>
        </w:numPr>
        <w:shd w:val="clear" w:color="auto" w:fill="auto"/>
        <w:tabs>
          <w:tab w:pos="1233" w:val="left"/>
        </w:tabs>
        <w:bidi w:val="0"/>
        <w:spacing w:before="0" w:after="0" w:line="240" w:lineRule="auto"/>
        <w:ind w:left="0" w:right="0" w:firstLine="920"/>
        <w:jc w:val="left"/>
      </w:pPr>
      <w:r>
        <w:rPr>
          <w:i/>
          <w:iCs/>
          <w:color w:val="000000"/>
          <w:spacing w:val="0"/>
          <w:w w:val="100"/>
          <w:position w:val="0"/>
          <w:shd w:val="clear" w:color="auto" w:fill="auto"/>
          <w:lang w:val="en-US" w:eastAsia="en-US" w:bidi="en-US"/>
        </w:rPr>
        <w:t>Там же,</w:t>
      </w:r>
      <w:r>
        <w:rPr>
          <w:color w:val="000000"/>
          <w:spacing w:val="0"/>
          <w:w w:val="100"/>
          <w:position w:val="0"/>
          <w:shd w:val="clear" w:color="auto" w:fill="auto"/>
          <w:lang w:val="en-US" w:eastAsia="en-US" w:bidi="en-US"/>
        </w:rPr>
        <w:t xml:space="preserve"> стр. 59</w:t>
      </w:r>
    </w:p>
    <w:p>
      <w:pPr>
        <w:pStyle w:val="Style46"/>
        <w:keepNext w:val="0"/>
        <w:keepLines w:val="0"/>
        <w:widowControl w:val="0"/>
        <w:numPr>
          <w:ilvl w:val="0"/>
          <w:numId w:val="45"/>
        </w:numPr>
        <w:shd w:val="clear" w:color="auto" w:fill="auto"/>
        <w:tabs>
          <w:tab w:pos="1233" w:val="left"/>
        </w:tabs>
        <w:bidi w:val="0"/>
        <w:spacing w:before="0" w:after="0" w:line="240" w:lineRule="auto"/>
        <w:ind w:left="0" w:right="0" w:firstLine="920"/>
        <w:jc w:val="left"/>
      </w:pPr>
      <w:r>
        <w:rPr>
          <w:color w:val="000000"/>
          <w:spacing w:val="0"/>
          <w:w w:val="100"/>
          <w:position w:val="0"/>
          <w:shd w:val="clear" w:color="auto" w:fill="auto"/>
          <w:lang w:val="en-US" w:eastAsia="en-US" w:bidi="en-US"/>
        </w:rPr>
        <w:t>Диамандурос, "Переходы", стр. 54-5.</w:t>
      </w:r>
    </w:p>
    <w:p>
      <w:pPr>
        <w:pStyle w:val="Style46"/>
        <w:keepNext w:val="0"/>
        <w:keepLines w:val="0"/>
        <w:widowControl w:val="0"/>
        <w:numPr>
          <w:ilvl w:val="0"/>
          <w:numId w:val="45"/>
        </w:numPr>
        <w:shd w:val="clear" w:color="auto" w:fill="auto"/>
        <w:tabs>
          <w:tab w:pos="1257" w:val="left"/>
        </w:tabs>
        <w:bidi w:val="0"/>
        <w:spacing w:before="0" w:after="0" w:line="240" w:lineRule="auto"/>
        <w:ind w:left="0" w:right="0" w:firstLine="920"/>
        <w:jc w:val="left"/>
      </w:pPr>
      <w:r>
        <w:rPr>
          <w:color w:val="000000"/>
          <w:spacing w:val="0"/>
          <w:w w:val="100"/>
          <w:position w:val="0"/>
          <w:shd w:val="clear" w:color="auto" w:fill="auto"/>
          <w:lang w:val="en-US" w:eastAsia="en-US" w:bidi="en-US"/>
        </w:rPr>
        <w:t>Диамандурос, "Греческая политика", стр. 58.</w:t>
      </w:r>
    </w:p>
    <w:p>
      <w:pPr>
        <w:pStyle w:val="Style46"/>
        <w:keepNext w:val="0"/>
        <w:keepLines w:val="0"/>
        <w:widowControl w:val="0"/>
        <w:numPr>
          <w:ilvl w:val="0"/>
          <w:numId w:val="45"/>
        </w:numPr>
        <w:shd w:val="clear" w:color="auto" w:fill="auto"/>
        <w:tabs>
          <w:tab w:pos="1277" w:val="left"/>
        </w:tabs>
        <w:bidi w:val="0"/>
        <w:spacing w:before="0" w:after="0" w:line="240" w:lineRule="auto"/>
        <w:ind w:left="1200" w:right="0" w:hanging="260"/>
        <w:jc w:val="both"/>
      </w:pPr>
      <w:r>
        <w:rPr>
          <w:i/>
          <w:iCs/>
          <w:color w:val="000000"/>
          <w:spacing w:val="0"/>
          <w:w w:val="100"/>
          <w:position w:val="0"/>
          <w:shd w:val="clear" w:color="auto" w:fill="auto"/>
          <w:lang w:val="en-US" w:eastAsia="en-US" w:bidi="en-US"/>
        </w:rPr>
        <w:t>Метаполитика,</w:t>
      </w:r>
      <w:r>
        <w:rPr>
          <w:color w:val="000000"/>
          <w:spacing w:val="0"/>
          <w:w w:val="100"/>
          <w:position w:val="0"/>
          <w:shd w:val="clear" w:color="auto" w:fill="auto"/>
          <w:lang w:val="en-US" w:eastAsia="en-US" w:bidi="en-US"/>
        </w:rPr>
        <w:t xml:space="preserve"> означающая смену режима, обозначает не только постдиктаторскую эпоху (с 1974 года и далее), но и процесс демократизации, который в то время был усилен и пользуется авторитетом сегодня.</w:t>
      </w:r>
    </w:p>
    <w:p>
      <w:pPr>
        <w:pStyle w:val="Style46"/>
        <w:keepNext w:val="0"/>
        <w:keepLines w:val="0"/>
        <w:widowControl w:val="0"/>
        <w:numPr>
          <w:ilvl w:val="0"/>
          <w:numId w:val="45"/>
        </w:numPr>
        <w:shd w:val="clear" w:color="auto" w:fill="auto"/>
        <w:tabs>
          <w:tab w:pos="1286" w:val="left"/>
        </w:tabs>
        <w:bidi w:val="0"/>
        <w:spacing w:before="0" w:after="0" w:line="240" w:lineRule="auto"/>
        <w:ind w:left="1200" w:right="0" w:hanging="260"/>
        <w:jc w:val="both"/>
      </w:pPr>
      <w:r>
        <w:rPr>
          <w:color w:val="000000"/>
          <w:spacing w:val="0"/>
          <w:w w:val="100"/>
          <w:position w:val="0"/>
          <w:shd w:val="clear" w:color="auto" w:fill="auto"/>
          <w:lang w:val="en-US" w:eastAsia="en-US" w:bidi="en-US"/>
        </w:rPr>
        <w:t xml:space="preserve">Дж. Дж. Линц, "Тоталитарные и авторитарные режимы", в Э. 1. Гринштейн и Н. У. Полсби (ред.) </w:t>
      </w:r>
      <w:r>
        <w:rPr>
          <w:i/>
          <w:iCs/>
          <w:color w:val="000000"/>
          <w:spacing w:val="0"/>
          <w:w w:val="100"/>
          <w:position w:val="0"/>
          <w:shd w:val="clear" w:color="auto" w:fill="auto"/>
          <w:lang w:val="en-US" w:eastAsia="en-US" w:bidi="en-US"/>
        </w:rPr>
        <w:t>Справочник по политической науке,</w:t>
      </w:r>
      <w:r>
        <w:rPr>
          <w:color w:val="000000"/>
          <w:spacing w:val="0"/>
          <w:w w:val="100"/>
          <w:position w:val="0"/>
          <w:shd w:val="clear" w:color="auto" w:fill="auto"/>
          <w:lang w:val="en-US" w:eastAsia="en-US" w:bidi="en-US"/>
        </w:rPr>
        <w:t xml:space="preserve"> Том 3 (Рединг, Массачусетс: Аддисон Уэсли, 1975), стр. 182-3.</w:t>
      </w:r>
    </w:p>
    <w:p>
      <w:pPr>
        <w:pStyle w:val="Style46"/>
        <w:keepNext w:val="0"/>
        <w:keepLines w:val="0"/>
        <w:widowControl w:val="0"/>
        <w:numPr>
          <w:ilvl w:val="0"/>
          <w:numId w:val="45"/>
        </w:numPr>
        <w:shd w:val="clear" w:color="auto" w:fill="auto"/>
        <w:tabs>
          <w:tab w:pos="1282" w:val="left"/>
        </w:tabs>
        <w:bidi w:val="0"/>
        <w:spacing w:before="0" w:after="0" w:line="240" w:lineRule="auto"/>
        <w:ind w:left="1200" w:right="0" w:hanging="260"/>
        <w:jc w:val="both"/>
      </w:pPr>
      <w:r>
        <w:rPr>
          <w:color w:val="000000"/>
          <w:spacing w:val="0"/>
          <w:w w:val="100"/>
          <w:position w:val="0"/>
          <w:shd w:val="clear" w:color="auto" w:fill="auto"/>
          <w:lang w:val="en-US" w:eastAsia="en-US" w:bidi="en-US"/>
        </w:rPr>
        <w:t xml:space="preserve">Коммунистическая партия Греции раскололась на склоняющуюся к Москве КПГ и </w:t>
      </w:r>
      <w:r>
        <w:rPr>
          <w:i/>
          <w:iCs/>
          <w:color w:val="000000"/>
          <w:spacing w:val="0"/>
          <w:w w:val="100"/>
          <w:position w:val="0"/>
          <w:shd w:val="clear" w:color="auto" w:fill="auto"/>
          <w:lang w:val="en-US" w:eastAsia="en-US" w:bidi="en-US"/>
        </w:rPr>
        <w:t xml:space="preserve">Коммунистическую партию </w:t>
      </w:r>
      <w:r>
        <w:rPr>
          <w:i/>
          <w:iCs/>
          <w:color w:val="000000"/>
          <w:spacing w:val="0"/>
          <w:w w:val="100"/>
          <w:position w:val="0"/>
          <w:shd w:val="clear" w:color="auto" w:fill="auto"/>
          <w:lang w:val="ru-RU" w:eastAsia="ru-RU" w:bidi="ru-RU"/>
        </w:rPr>
        <w:t xml:space="preserve">Котта </w:t>
      </w:r>
      <w:r>
        <w:rPr>
          <w:i/>
          <w:iCs/>
          <w:color w:val="000000"/>
          <w:spacing w:val="0"/>
          <w:w w:val="100"/>
          <w:position w:val="0"/>
          <w:shd w:val="clear" w:color="auto" w:fill="auto"/>
          <w:lang w:val="en-US" w:eastAsia="en-US" w:bidi="en-US"/>
        </w:rPr>
        <w:t>Элладас-эзотерику</w:t>
      </w:r>
      <w:r>
        <w:rPr>
          <w:color w:val="000000"/>
          <w:spacing w:val="0"/>
          <w:w w:val="100"/>
          <w:position w:val="0"/>
          <w:shd w:val="clear" w:color="auto" w:fill="auto"/>
          <w:lang w:val="en-US" w:eastAsia="en-US" w:bidi="en-US"/>
        </w:rPr>
        <w:t xml:space="preserve"> (Коммунистическая партия Греции -lntcrior-KKE-es). См. Глогг, </w:t>
      </w:r>
      <w:r>
        <w:rPr>
          <w:i/>
          <w:iCs/>
          <w:color w:val="000000"/>
          <w:spacing w:val="0"/>
          <w:w w:val="100"/>
          <w:position w:val="0"/>
          <w:shd w:val="clear" w:color="auto" w:fill="auto"/>
          <w:lang w:val="en-US" w:eastAsia="en-US" w:bidi="en-US"/>
        </w:rPr>
        <w:t>Партии и выборы,</w:t>
      </w:r>
      <w:r>
        <w:rPr>
          <w:color w:val="000000"/>
          <w:spacing w:val="0"/>
          <w:w w:val="100"/>
          <w:position w:val="0"/>
          <w:shd w:val="clear" w:color="auto" w:fill="auto"/>
          <w:lang w:val="en-US" w:eastAsia="en-US" w:bidi="en-US"/>
        </w:rPr>
        <w:t xml:space="preserve"> стр. 61.</w:t>
      </w:r>
    </w:p>
    <w:p>
      <w:pPr>
        <w:pStyle w:val="Style46"/>
        <w:keepNext w:val="0"/>
        <w:keepLines w:val="0"/>
        <w:widowControl w:val="0"/>
        <w:numPr>
          <w:ilvl w:val="0"/>
          <w:numId w:val="45"/>
        </w:numPr>
        <w:shd w:val="clear" w:color="auto" w:fill="auto"/>
        <w:tabs>
          <w:tab w:pos="1262" w:val="left"/>
        </w:tabs>
        <w:bidi w:val="0"/>
        <w:spacing w:before="0" w:after="0" w:line="240" w:lineRule="auto"/>
        <w:ind w:left="0" w:right="0" w:firstLine="920"/>
        <w:jc w:val="left"/>
      </w:pPr>
      <w:r>
        <w:rPr>
          <w:color w:val="000000"/>
          <w:spacing w:val="0"/>
          <w:w w:val="100"/>
          <w:position w:val="0"/>
          <w:shd w:val="clear" w:color="auto" w:fill="auto"/>
          <w:lang w:val="en-US" w:eastAsia="en-US" w:bidi="en-US"/>
        </w:rPr>
        <w:t xml:space="preserve">Гюнтер </w:t>
      </w:r>
      <w:r>
        <w:rPr>
          <w:i/>
          <w:iCs/>
          <w:color w:val="000000"/>
          <w:spacing w:val="0"/>
          <w:w w:val="100"/>
          <w:position w:val="0"/>
          <w:shd w:val="clear" w:color="auto" w:fill="auto"/>
          <w:lang w:val="en-US" w:eastAsia="en-US" w:bidi="en-US"/>
        </w:rPr>
        <w:t>и др. Политика,</w:t>
      </w:r>
      <w:r>
        <w:rPr>
          <w:color w:val="000000"/>
          <w:spacing w:val="0"/>
          <w:w w:val="100"/>
          <w:position w:val="0"/>
          <w:shd w:val="clear" w:color="auto" w:fill="auto"/>
          <w:lang w:val="en-US" w:eastAsia="en-US" w:bidi="en-US"/>
        </w:rPr>
        <w:t xml:space="preserve"> стр. 8.</w:t>
      </w:r>
    </w:p>
    <w:p>
      <w:pPr>
        <w:pStyle w:val="Style46"/>
        <w:keepNext w:val="0"/>
        <w:keepLines w:val="0"/>
        <w:widowControl w:val="0"/>
        <w:numPr>
          <w:ilvl w:val="0"/>
          <w:numId w:val="45"/>
        </w:numPr>
        <w:shd w:val="clear" w:color="auto" w:fill="auto"/>
        <w:tabs>
          <w:tab w:pos="1262" w:val="left"/>
        </w:tabs>
        <w:bidi w:val="0"/>
        <w:spacing w:before="0" w:after="0" w:line="240" w:lineRule="auto"/>
        <w:ind w:left="0" w:right="0" w:firstLine="920"/>
        <w:jc w:val="left"/>
      </w:pPr>
      <w:r>
        <w:rPr>
          <w:i/>
          <w:iCs/>
          <w:color w:val="000000"/>
          <w:spacing w:val="0"/>
          <w:w w:val="100"/>
          <w:position w:val="0"/>
          <w:shd w:val="clear" w:color="auto" w:fill="auto"/>
          <w:lang w:val="en-US" w:eastAsia="en-US" w:bidi="en-US"/>
        </w:rPr>
        <w:t>Там же,</w:t>
      </w:r>
      <w:r>
        <w:rPr>
          <w:color w:val="000000"/>
          <w:spacing w:val="0"/>
          <w:w w:val="100"/>
          <w:position w:val="0"/>
          <w:shd w:val="clear" w:color="auto" w:fill="auto"/>
          <w:lang w:val="en-US" w:eastAsia="en-US" w:bidi="en-US"/>
        </w:rPr>
        <w:t xml:space="preserve"> стр. 29.</w:t>
      </w:r>
    </w:p>
    <w:p>
      <w:pPr>
        <w:pStyle w:val="Style46"/>
        <w:keepNext w:val="0"/>
        <w:keepLines w:val="0"/>
        <w:widowControl w:val="0"/>
        <w:numPr>
          <w:ilvl w:val="0"/>
          <w:numId w:val="45"/>
        </w:numPr>
        <w:shd w:val="clear" w:color="auto" w:fill="auto"/>
        <w:tabs>
          <w:tab w:pos="1277" w:val="left"/>
        </w:tabs>
        <w:bidi w:val="0"/>
        <w:spacing w:before="0" w:after="0" w:line="240" w:lineRule="auto"/>
        <w:ind w:left="1200" w:right="0" w:hanging="260"/>
        <w:jc w:val="both"/>
      </w:pPr>
      <w:r>
        <w:rPr>
          <w:color w:val="000000"/>
          <w:spacing w:val="0"/>
          <w:w w:val="100"/>
          <w:position w:val="0"/>
          <w:shd w:val="clear" w:color="auto" w:fill="auto"/>
          <w:lang w:val="en-US" w:eastAsia="en-US" w:bidi="en-US"/>
        </w:rPr>
        <w:t xml:space="preserve">Т. Веремис, ‘Политика обороны и безопасности при ПАСОК’, в книге Р. Клогга (ред.) </w:t>
      </w:r>
      <w:r>
        <w:rPr>
          <w:i/>
          <w:iCs/>
          <w:color w:val="000000"/>
          <w:spacing w:val="0"/>
          <w:w w:val="100"/>
          <w:position w:val="0"/>
          <w:shd w:val="clear" w:color="auto" w:fill="auto"/>
          <w:lang w:val="en-US" w:eastAsia="en-US" w:bidi="en-US"/>
        </w:rPr>
        <w:t>Греция. 1981-89: Популистское десятилетие</w:t>
      </w:r>
      <w:r>
        <w:rPr>
          <w:color w:val="000000"/>
          <w:spacing w:val="0"/>
          <w:w w:val="100"/>
          <w:position w:val="0"/>
          <w:shd w:val="clear" w:color="auto" w:fill="auto"/>
          <w:lang w:val="en-US" w:eastAsia="en-US" w:bidi="en-US"/>
        </w:rPr>
        <w:t xml:space="preserve"> (Лондон: Macmillan Press, 1993) стр. 181-8.</w:t>
      </w:r>
    </w:p>
    <w:p>
      <w:pPr>
        <w:pStyle w:val="Style46"/>
        <w:keepNext w:val="0"/>
        <w:keepLines w:val="0"/>
        <w:widowControl w:val="0"/>
        <w:numPr>
          <w:ilvl w:val="0"/>
          <w:numId w:val="45"/>
        </w:numPr>
        <w:shd w:val="clear" w:color="auto" w:fill="auto"/>
        <w:tabs>
          <w:tab w:pos="1277" w:val="left"/>
        </w:tabs>
        <w:bidi w:val="0"/>
        <w:spacing w:before="0" w:after="0" w:line="240" w:lineRule="auto"/>
        <w:ind w:left="1200" w:right="0" w:hanging="260"/>
        <w:jc w:val="both"/>
      </w:pPr>
      <w:r>
        <w:rPr>
          <w:color w:val="000000"/>
          <w:spacing w:val="0"/>
          <w:w w:val="100"/>
          <w:position w:val="0"/>
          <w:shd w:val="clear" w:color="auto" w:fill="auto"/>
          <w:lang w:val="en-US" w:eastAsia="en-US" w:bidi="en-US"/>
        </w:rPr>
        <w:t xml:space="preserve">См. также C. Лиринтизис, “Политические партии в Греции после хунты: пример ”Бюрократического клиентелизма?" ", </w:t>
      </w:r>
      <w:r>
        <w:rPr>
          <w:i/>
          <w:iCs/>
          <w:color w:val="000000"/>
          <w:spacing w:val="0"/>
          <w:w w:val="100"/>
          <w:position w:val="0"/>
          <w:shd w:val="clear" w:color="auto" w:fill="auto"/>
          <w:lang w:val="en-US" w:eastAsia="en-US" w:bidi="en-US"/>
        </w:rPr>
        <w:t>Западноевропейская политика, 7,</w:t>
      </w:r>
      <w:r>
        <w:rPr>
          <w:color w:val="000000"/>
          <w:spacing w:val="0"/>
          <w:w w:val="100"/>
          <w:position w:val="0"/>
          <w:shd w:val="clear" w:color="auto" w:fill="auto"/>
          <w:lang w:val="en-US" w:eastAsia="en-US" w:bidi="en-US"/>
        </w:rPr>
        <w:t xml:space="preserve"> 2 (1984).</w:t>
      </w:r>
    </w:p>
    <w:p>
      <w:pPr>
        <w:pStyle w:val="Style46"/>
        <w:keepNext w:val="0"/>
        <w:keepLines w:val="0"/>
        <w:widowControl w:val="0"/>
        <w:numPr>
          <w:ilvl w:val="0"/>
          <w:numId w:val="45"/>
        </w:numPr>
        <w:shd w:val="clear" w:color="auto" w:fill="auto"/>
        <w:tabs>
          <w:tab w:pos="1282" w:val="left"/>
        </w:tabs>
        <w:bidi w:val="0"/>
        <w:spacing w:before="0" w:after="0" w:line="240" w:lineRule="auto"/>
        <w:ind w:left="1200" w:right="0" w:hanging="260"/>
        <w:jc w:val="both"/>
      </w:pPr>
      <w:r>
        <w:rPr>
          <w:color w:val="000000"/>
          <w:spacing w:val="0"/>
          <w:w w:val="100"/>
          <w:position w:val="0"/>
          <w:shd w:val="clear" w:color="auto" w:fill="auto"/>
          <w:lang w:val="en-US" w:eastAsia="en-US" w:bidi="en-US"/>
        </w:rPr>
        <w:t xml:space="preserve">Для получения представления о различных политических партиях и выборах в политической системе Греции см. Clogg, </w:t>
      </w:r>
      <w:r>
        <w:rPr>
          <w:i/>
          <w:iCs/>
          <w:color w:val="000000"/>
          <w:spacing w:val="0"/>
          <w:w w:val="100"/>
          <w:position w:val="0"/>
          <w:shd w:val="clear" w:color="auto" w:fill="auto"/>
          <w:lang w:val="en-US" w:eastAsia="en-US" w:bidi="en-US"/>
        </w:rPr>
        <w:t>Партии и выборы,</w:t>
      </w:r>
      <w:r>
        <w:rPr>
          <w:color w:val="000000"/>
          <w:spacing w:val="0"/>
          <w:w w:val="100"/>
          <w:position w:val="0"/>
          <w:shd w:val="clear" w:color="auto" w:fill="auto"/>
          <w:lang w:val="en-US" w:eastAsia="en-US" w:bidi="en-US"/>
        </w:rPr>
        <w:t xml:space="preserve"> passim.</w:t>
      </w:r>
    </w:p>
    <w:p>
      <w:pPr>
        <w:pStyle w:val="Style46"/>
        <w:keepNext w:val="0"/>
        <w:keepLines w:val="0"/>
        <w:widowControl w:val="0"/>
        <w:numPr>
          <w:ilvl w:val="0"/>
          <w:numId w:val="45"/>
        </w:numPr>
        <w:shd w:val="clear" w:color="auto" w:fill="auto"/>
        <w:tabs>
          <w:tab w:pos="1446" w:val="left"/>
        </w:tabs>
        <w:bidi w:val="0"/>
        <w:spacing w:before="0" w:after="0" w:line="240" w:lineRule="auto"/>
        <w:ind w:left="1380" w:right="0" w:hanging="280"/>
        <w:jc w:val="both"/>
      </w:pPr>
      <w:r>
        <w:rPr>
          <w:color w:val="000000"/>
          <w:spacing w:val="0"/>
          <w:w w:val="100"/>
          <w:position w:val="0"/>
          <w:shd w:val="clear" w:color="auto" w:fill="auto"/>
          <w:lang w:val="en-US" w:eastAsia="en-US" w:bidi="en-US"/>
        </w:rPr>
        <w:t xml:space="preserve">В отличие от Закона </w:t>
      </w:r>
      <w:r>
        <w:rPr>
          <w:color w:val="000000"/>
          <w:spacing w:val="0"/>
          <w:w w:val="100"/>
          <w:position w:val="0"/>
          <w:shd w:val="clear" w:color="auto" w:fill="auto"/>
          <w:lang w:val="ru-RU" w:eastAsia="ru-RU" w:bidi="ru-RU"/>
        </w:rPr>
        <w:t xml:space="preserve">660/1977, </w:t>
      </w:r>
      <w:r>
        <w:rPr>
          <w:color w:val="000000"/>
          <w:spacing w:val="0"/>
          <w:w w:val="100"/>
          <w:position w:val="0"/>
          <w:shd w:val="clear" w:color="auto" w:fill="auto"/>
          <w:lang w:val="en-US" w:eastAsia="en-US" w:bidi="en-US"/>
        </w:rPr>
        <w:t xml:space="preserve">согласно которому в чрезвычайных ситуациях военные могут брать на себя прямую ответственность за разработку политики в отношении обороны страны, Закон </w:t>
      </w:r>
      <w:r>
        <w:rPr>
          <w:color w:val="000000"/>
          <w:spacing w:val="0"/>
          <w:w w:val="100"/>
          <w:position w:val="0"/>
          <w:shd w:val="clear" w:color="auto" w:fill="auto"/>
          <w:lang w:val="ru-RU" w:eastAsia="ru-RU" w:bidi="ru-RU"/>
        </w:rPr>
        <w:t xml:space="preserve">2292/1995 </w:t>
      </w:r>
      <w:r>
        <w:rPr>
          <w:color w:val="000000"/>
          <w:spacing w:val="0"/>
          <w:w w:val="100"/>
          <w:position w:val="0"/>
          <w:shd w:val="clear" w:color="auto" w:fill="auto"/>
          <w:lang w:val="en-US" w:eastAsia="en-US" w:bidi="en-US"/>
        </w:rPr>
        <w:t xml:space="preserve">предусматривает верховенство гражданских властей, министра обороны, во всех решениях по обороне. Краткую работу по этому вопросу см. в N. Аливизатос, </w:t>
      </w:r>
      <w:r>
        <w:rPr>
          <w:i/>
          <w:iCs/>
          <w:color w:val="000000"/>
          <w:spacing w:val="0"/>
          <w:w w:val="100"/>
          <w:position w:val="0"/>
          <w:shd w:val="clear" w:color="auto" w:fill="auto"/>
          <w:lang w:val="en-US" w:eastAsia="en-US" w:bidi="en-US"/>
        </w:rPr>
        <w:t>И Синтаксисика этих тонов Эвоплу Уйнамеону: И Архетип политики Элегону (Конституционный статус вооруженных сил: зарождение гражданского контроля)</w:t>
      </w:r>
      <w:r>
        <w:rPr>
          <w:color w:val="000000"/>
          <w:spacing w:val="0"/>
          <w:w w:val="100"/>
          <w:position w:val="0"/>
          <w:shd w:val="clear" w:color="auto" w:fill="auto"/>
          <w:lang w:val="en-US" w:eastAsia="en-US" w:bidi="en-US"/>
        </w:rPr>
        <w:t xml:space="preserve"> (Афины: Саккулас, 1987); и Т. Веремис, </w:t>
      </w:r>
      <w:r>
        <w:rPr>
          <w:i/>
          <w:iCs/>
          <w:color w:val="000000"/>
          <w:spacing w:val="0"/>
          <w:w w:val="100"/>
          <w:position w:val="0"/>
          <w:shd w:val="clear" w:color="auto" w:fill="auto"/>
          <w:lang w:val="en-US" w:eastAsia="en-US" w:bidi="en-US"/>
        </w:rPr>
        <w:t>Военные в греческой политике. От независимости к демократии</w:t>
      </w:r>
      <w:r>
        <w:rPr>
          <w:color w:val="000000"/>
          <w:spacing w:val="0"/>
          <w:w w:val="100"/>
          <w:position w:val="0"/>
          <w:shd w:val="clear" w:color="auto" w:fill="auto"/>
          <w:lang w:val="en-US" w:eastAsia="en-US" w:bidi="en-US"/>
        </w:rPr>
        <w:t xml:space="preserve"> (Афины: публикации Courier, 2000).</w:t>
      </w:r>
    </w:p>
    <w:p>
      <w:pPr>
        <w:pStyle w:val="Style46"/>
        <w:keepNext w:val="0"/>
        <w:keepLines w:val="0"/>
        <w:widowControl w:val="0"/>
        <w:numPr>
          <w:ilvl w:val="0"/>
          <w:numId w:val="45"/>
        </w:numPr>
        <w:shd w:val="clear" w:color="auto" w:fill="auto"/>
        <w:tabs>
          <w:tab w:pos="1442" w:val="left"/>
        </w:tabs>
        <w:bidi w:val="0"/>
        <w:spacing w:before="0" w:after="0" w:line="240" w:lineRule="auto"/>
        <w:ind w:left="1380" w:right="0" w:hanging="280"/>
        <w:jc w:val="both"/>
      </w:pPr>
      <w:r>
        <w:rPr>
          <w:color w:val="000000"/>
          <w:spacing w:val="0"/>
          <w:w w:val="100"/>
          <w:position w:val="0"/>
          <w:shd w:val="clear" w:color="auto" w:fill="auto"/>
          <w:lang w:val="en-US" w:eastAsia="en-US" w:bidi="en-US"/>
        </w:rPr>
        <w:t xml:space="preserve">Наиболее краткий анализ военно-гражданских отношений Греции предложен в работе Таноса Веремиса </w:t>
      </w:r>
      <w:r>
        <w:rPr>
          <w:i/>
          <w:iCs/>
          <w:color w:val="000000"/>
          <w:spacing w:val="0"/>
          <w:w w:val="100"/>
          <w:position w:val="0"/>
          <w:shd w:val="clear" w:color="auto" w:fill="auto"/>
          <w:lang w:val="en-US" w:eastAsia="en-US" w:bidi="en-US"/>
        </w:rPr>
        <w:t>("Военные").</w:t>
      </w:r>
      <w:r>
        <w:rPr>
          <w:color w:val="000000"/>
          <w:spacing w:val="0"/>
          <w:w w:val="100"/>
          <w:position w:val="0"/>
          <w:shd w:val="clear" w:color="auto" w:fill="auto"/>
          <w:lang w:val="en-US" w:eastAsia="en-US" w:bidi="en-US"/>
        </w:rPr>
        <w:t xml:space="preserve"> Публикация 2000 года этой книги на греческом языке основана на более ранней книге, опубликованной в 1997 году Фрэнком Касом.</w:t>
      </w:r>
    </w:p>
    <w:p>
      <w:pPr>
        <w:pStyle w:val="Style46"/>
        <w:keepNext w:val="0"/>
        <w:keepLines w:val="0"/>
        <w:widowControl w:val="0"/>
        <w:numPr>
          <w:ilvl w:val="0"/>
          <w:numId w:val="45"/>
        </w:numPr>
        <w:shd w:val="clear" w:color="auto" w:fill="auto"/>
        <w:tabs>
          <w:tab w:pos="1442" w:val="left"/>
        </w:tabs>
        <w:bidi w:val="0"/>
        <w:spacing w:before="0" w:after="0" w:line="240" w:lineRule="auto"/>
        <w:ind w:left="1380" w:right="0" w:hanging="280"/>
        <w:jc w:val="both"/>
      </w:pPr>
      <w:r>
        <w:rPr>
          <w:color w:val="000000"/>
          <w:spacing w:val="0"/>
          <w:w w:val="100"/>
          <w:position w:val="0"/>
          <w:shd w:val="clear" w:color="auto" w:fill="auto"/>
          <w:lang w:val="en-US" w:eastAsia="en-US" w:bidi="en-US"/>
        </w:rPr>
        <w:t>Подробное представление организации и функционирования Вооруженных сил см. в Белой книге Вооруженных сил Греции за 1998-1999 годы (Афины, Министерство национальной обороны, 2000).</w:t>
      </w:r>
    </w:p>
    <w:p>
      <w:pPr>
        <w:pStyle w:val="Style46"/>
        <w:keepNext w:val="0"/>
        <w:keepLines w:val="0"/>
        <w:widowControl w:val="0"/>
        <w:numPr>
          <w:ilvl w:val="0"/>
          <w:numId w:val="45"/>
        </w:numPr>
        <w:shd w:val="clear" w:color="auto" w:fill="auto"/>
        <w:tabs>
          <w:tab w:pos="1372" w:val="left"/>
        </w:tabs>
        <w:bidi w:val="0"/>
        <w:spacing w:before="0" w:after="0" w:line="240" w:lineRule="auto"/>
        <w:ind w:left="1100" w:right="0" w:firstLine="0"/>
        <w:jc w:val="left"/>
      </w:pPr>
      <w:r>
        <w:rPr>
          <w:color w:val="000000"/>
          <w:spacing w:val="0"/>
          <w:w w:val="100"/>
          <w:position w:val="0"/>
          <w:shd w:val="clear" w:color="auto" w:fill="auto"/>
          <w:lang w:val="en-US" w:eastAsia="en-US" w:bidi="en-US"/>
        </w:rPr>
        <w:t xml:space="preserve">И. Веремис, </w:t>
      </w:r>
      <w:r>
        <w:rPr>
          <w:i/>
          <w:iCs/>
          <w:color w:val="000000"/>
          <w:spacing w:val="0"/>
          <w:w w:val="100"/>
          <w:position w:val="0"/>
          <w:shd w:val="clear" w:color="auto" w:fill="auto"/>
          <w:lang w:val="en-US" w:eastAsia="en-US" w:bidi="en-US"/>
        </w:rPr>
        <w:t>Военные,</w:t>
      </w:r>
      <w:r>
        <w:rPr>
          <w:color w:val="000000"/>
          <w:spacing w:val="0"/>
          <w:w w:val="100"/>
          <w:position w:val="0"/>
          <w:shd w:val="clear" w:color="auto" w:fill="auto"/>
          <w:lang w:val="en-US" w:eastAsia="en-US" w:bidi="en-US"/>
        </w:rPr>
        <w:t xml:space="preserve"> стр. 285-7,</w:t>
      </w:r>
    </w:p>
    <w:p>
      <w:pPr>
        <w:pStyle w:val="Style46"/>
        <w:keepNext w:val="0"/>
        <w:keepLines w:val="0"/>
        <w:widowControl w:val="0"/>
        <w:numPr>
          <w:ilvl w:val="0"/>
          <w:numId w:val="47"/>
        </w:numPr>
        <w:shd w:val="clear" w:color="auto" w:fill="auto"/>
        <w:tabs>
          <w:tab w:pos="1442" w:val="left"/>
        </w:tabs>
        <w:bidi w:val="0"/>
        <w:spacing w:before="0" w:after="0" w:line="240" w:lineRule="auto"/>
        <w:ind w:left="1380" w:right="0" w:hanging="280"/>
        <w:jc w:val="both"/>
      </w:pPr>
      <w:r>
        <w:rPr>
          <w:color w:val="000000"/>
          <w:spacing w:val="0"/>
          <w:w w:val="100"/>
          <w:position w:val="0"/>
          <w:shd w:val="clear" w:color="auto" w:fill="auto"/>
          <w:lang w:val="en-US" w:eastAsia="en-US" w:bidi="en-US"/>
        </w:rPr>
        <w:t>В Договоре о Европейском союзе есть целая глава, озаглавленная "Союз и гражданин", которая предоставляет гражданину Европы возможность полностью ознакомиться со всеми механизмами и процессами, касающимися Европейского Союза. См. Договор о Европейском союзе 1992 года, часть вторая, Гражданство Союза, статья 8.</w:t>
      </w:r>
    </w:p>
    <w:p>
      <w:pPr>
        <w:pStyle w:val="Style46"/>
        <w:keepNext w:val="0"/>
        <w:keepLines w:val="0"/>
        <w:widowControl w:val="0"/>
        <w:numPr>
          <w:ilvl w:val="0"/>
          <w:numId w:val="47"/>
        </w:numPr>
        <w:shd w:val="clear" w:color="auto" w:fill="auto"/>
        <w:tabs>
          <w:tab w:pos="1442" w:val="left"/>
        </w:tabs>
        <w:bidi w:val="0"/>
        <w:spacing w:before="0" w:after="0" w:line="240" w:lineRule="auto"/>
        <w:ind w:left="1100" w:right="0" w:firstLine="0"/>
        <w:jc w:val="both"/>
      </w:pPr>
      <w:r>
        <w:rPr>
          <w:color w:val="000000"/>
          <w:spacing w:val="0"/>
          <w:w w:val="100"/>
          <w:position w:val="0"/>
          <w:shd w:val="clear" w:color="auto" w:fill="auto"/>
          <w:lang w:val="en-US" w:eastAsia="en-US" w:bidi="en-US"/>
        </w:rPr>
        <w:t>лоакимидис, 1998.</w:t>
      </w:r>
    </w:p>
    <w:p>
      <w:pPr>
        <w:pStyle w:val="Style46"/>
        <w:keepNext w:val="0"/>
        <w:keepLines w:val="0"/>
        <w:widowControl w:val="0"/>
        <w:numPr>
          <w:ilvl w:val="0"/>
          <w:numId w:val="47"/>
        </w:numPr>
        <w:shd w:val="clear" w:color="auto" w:fill="auto"/>
        <w:tabs>
          <w:tab w:pos="1442" w:val="left"/>
        </w:tabs>
        <w:bidi w:val="0"/>
        <w:spacing w:before="0" w:after="0" w:line="240" w:lineRule="auto"/>
        <w:ind w:left="1380" w:right="0" w:hanging="280"/>
        <w:jc w:val="both"/>
      </w:pPr>
      <w:r>
        <w:rPr>
          <w:color w:val="000000"/>
          <w:spacing w:val="0"/>
          <w:w w:val="100"/>
          <w:position w:val="0"/>
          <w:shd w:val="clear" w:color="auto" w:fill="auto"/>
          <w:lang w:val="en-US" w:eastAsia="en-US" w:bidi="en-US"/>
        </w:rPr>
        <w:t xml:space="preserve">См. N. Mouzelis, "O Sinigoros ton Politi kai I Hameni Efkairia" ("Омбудсмен и упущенная возможность"), </w:t>
      </w:r>
      <w:r>
        <w:rPr>
          <w:i/>
          <w:iCs/>
          <w:color w:val="000000"/>
          <w:spacing w:val="0"/>
          <w:w w:val="100"/>
          <w:position w:val="0"/>
          <w:shd w:val="clear" w:color="auto" w:fill="auto"/>
          <w:lang w:val="en-US" w:eastAsia="en-US" w:bidi="en-US"/>
        </w:rPr>
        <w:t>В Vhna, TJ, </w:t>
      </w:r>
      <w:r>
        <w:rPr>
          <w:color w:val="000000"/>
          <w:spacing w:val="0"/>
          <w:w w:val="100"/>
          <w:position w:val="0"/>
          <w:shd w:val="clear" w:color="auto" w:fill="auto"/>
          <w:lang w:val="en-US" w:eastAsia="en-US" w:bidi="en-US"/>
        </w:rPr>
        <w:t xml:space="preserve"> апрель 1997г.</w:t>
      </w:r>
    </w:p>
    <w:p>
      <w:pPr>
        <w:pStyle w:val="Style46"/>
        <w:keepNext w:val="0"/>
        <w:keepLines w:val="0"/>
        <w:widowControl w:val="0"/>
        <w:numPr>
          <w:ilvl w:val="0"/>
          <w:numId w:val="47"/>
        </w:numPr>
        <w:shd w:val="clear" w:color="auto" w:fill="auto"/>
        <w:tabs>
          <w:tab w:pos="1442" w:val="left"/>
        </w:tabs>
        <w:bidi w:val="0"/>
        <w:spacing w:before="0" w:after="0" w:line="240" w:lineRule="auto"/>
        <w:ind w:left="1380" w:right="0" w:hanging="280"/>
        <w:jc w:val="both"/>
      </w:pPr>
      <w:r>
        <w:rPr>
          <w:color w:val="000000"/>
          <w:spacing w:val="0"/>
          <w:w w:val="100"/>
          <w:position w:val="0"/>
          <w:shd w:val="clear" w:color="auto" w:fill="auto"/>
          <w:lang w:val="en-US" w:eastAsia="en-US" w:bidi="en-US"/>
        </w:rPr>
        <w:t xml:space="preserve">Автор этой главы использует термины, используемые Диамандуросом, чтобы провести различие между государственной политикой, которая отражает </w:t>
      </w:r>
      <w:r>
        <w:rPr>
          <w:i/>
          <w:iCs/>
          <w:color w:val="000000"/>
          <w:spacing w:val="0"/>
          <w:w w:val="100"/>
          <w:position w:val="0"/>
          <w:shd w:val="clear" w:color="auto" w:fill="auto"/>
          <w:lang w:val="en-US" w:eastAsia="en-US" w:bidi="en-US"/>
        </w:rPr>
        <w:t>универсальное,</w:t>
      </w:r>
      <w:r>
        <w:rPr>
          <w:color w:val="000000"/>
          <w:spacing w:val="0"/>
          <w:w w:val="100"/>
          <w:position w:val="0"/>
          <w:shd w:val="clear" w:color="auto" w:fill="auto"/>
          <w:lang w:val="en-US" w:eastAsia="en-US" w:bidi="en-US"/>
        </w:rPr>
        <w:t xml:space="preserve"> неисключительное взаимодействие государства со своими гражданами, и политикой, которая служит интересам </w:t>
      </w:r>
      <w:r>
        <w:rPr>
          <w:i/>
          <w:iCs/>
          <w:color w:val="000000"/>
          <w:spacing w:val="0"/>
          <w:w w:val="100"/>
          <w:position w:val="0"/>
          <w:shd w:val="clear" w:color="auto" w:fill="auto"/>
          <w:lang w:val="en-US" w:eastAsia="en-US" w:bidi="en-US"/>
        </w:rPr>
        <w:t>определенных</w:t>
      </w:r>
      <w:r>
        <w:rPr>
          <w:color w:val="000000"/>
          <w:spacing w:val="0"/>
          <w:w w:val="100"/>
          <w:position w:val="0"/>
          <w:shd w:val="clear" w:color="auto" w:fill="auto"/>
          <w:lang w:val="en-US" w:eastAsia="en-US" w:bidi="en-US"/>
        </w:rPr>
        <w:t xml:space="preserve"> политических или экономических групп. См. Диамандурос, "Греческая политика", стр. 37 (греческая версия).</w:t>
      </w:r>
    </w:p>
    <w:p>
      <w:pPr>
        <w:pStyle w:val="Style46"/>
        <w:keepNext w:val="0"/>
        <w:keepLines w:val="0"/>
        <w:widowControl w:val="0"/>
        <w:numPr>
          <w:ilvl w:val="0"/>
          <w:numId w:val="47"/>
        </w:numPr>
        <w:shd w:val="clear" w:color="auto" w:fill="auto"/>
        <w:tabs>
          <w:tab w:pos="1442" w:val="left"/>
        </w:tabs>
        <w:bidi w:val="0"/>
        <w:spacing w:before="0" w:after="0" w:line="240" w:lineRule="auto"/>
        <w:ind w:left="1100" w:right="0" w:firstLine="0"/>
        <w:jc w:val="left"/>
      </w:pPr>
      <w:r>
        <w:rPr>
          <w:color w:val="000000"/>
          <w:spacing w:val="0"/>
          <w:w w:val="100"/>
          <w:position w:val="0"/>
          <w:shd w:val="clear" w:color="auto" w:fill="auto"/>
          <w:lang w:val="en-US" w:eastAsia="en-US" w:bidi="en-US"/>
        </w:rPr>
        <w:t>лоакимидис 2000, стр. 111.</w:t>
      </w:r>
    </w:p>
    <w:p>
      <w:pPr>
        <w:pStyle w:val="Style46"/>
        <w:keepNext w:val="0"/>
        <w:keepLines w:val="0"/>
        <w:widowControl w:val="0"/>
        <w:numPr>
          <w:ilvl w:val="0"/>
          <w:numId w:val="47"/>
        </w:numPr>
        <w:shd w:val="clear" w:color="auto" w:fill="auto"/>
        <w:tabs>
          <w:tab w:pos="1446" w:val="left"/>
        </w:tabs>
        <w:bidi w:val="0"/>
        <w:spacing w:before="0" w:after="0" w:line="240" w:lineRule="auto"/>
        <w:ind w:left="1100" w:right="0" w:firstLine="0"/>
        <w:jc w:val="both"/>
      </w:pPr>
      <w:r>
        <w:rPr>
          <w:color w:val="000000"/>
          <w:spacing w:val="0"/>
          <w:w w:val="100"/>
          <w:position w:val="0"/>
          <w:shd w:val="clear" w:color="auto" w:fill="auto"/>
          <w:lang w:val="en-US" w:eastAsia="en-US" w:bidi="en-US"/>
        </w:rPr>
        <w:t>лоакимидис, 1998.</w:t>
      </w:r>
    </w:p>
    <w:p>
      <w:pPr>
        <w:pStyle w:val="Style46"/>
        <w:keepNext w:val="0"/>
        <w:keepLines w:val="0"/>
        <w:widowControl w:val="0"/>
        <w:numPr>
          <w:ilvl w:val="0"/>
          <w:numId w:val="47"/>
        </w:numPr>
        <w:shd w:val="clear" w:color="auto" w:fill="auto"/>
        <w:tabs>
          <w:tab w:pos="1446" w:val="left"/>
        </w:tabs>
        <w:bidi w:val="0"/>
        <w:spacing w:before="0" w:after="0" w:line="240" w:lineRule="auto"/>
        <w:ind w:left="1380" w:right="0" w:hanging="280"/>
        <w:jc w:val="both"/>
      </w:pPr>
      <w:r>
        <w:rPr>
          <w:color w:val="000000"/>
          <w:spacing w:val="0"/>
          <w:w w:val="100"/>
          <w:position w:val="0"/>
          <w:shd w:val="clear" w:color="auto" w:fill="auto"/>
          <w:lang w:val="en-US" w:eastAsia="en-US" w:bidi="en-US"/>
        </w:rPr>
        <w:t>Хотя с конца 1999 года было подано 8 714 заявлений, Омбудсмен смог рассмотреть 8 223 из них.</w:t>
      </w:r>
    </w:p>
    <w:p>
      <w:pPr>
        <w:pStyle w:val="Style46"/>
        <w:keepNext w:val="0"/>
        <w:keepLines w:val="0"/>
        <w:widowControl w:val="0"/>
        <w:numPr>
          <w:ilvl w:val="0"/>
          <w:numId w:val="47"/>
        </w:numPr>
        <w:shd w:val="clear" w:color="auto" w:fill="auto"/>
        <w:tabs>
          <w:tab w:pos="1446" w:val="left"/>
        </w:tabs>
        <w:bidi w:val="0"/>
        <w:spacing w:before="0" w:after="0" w:line="240" w:lineRule="auto"/>
        <w:ind w:left="1100" w:right="0" w:firstLine="0"/>
        <w:jc w:val="left"/>
      </w:pPr>
      <w:r>
        <w:rPr>
          <w:color w:val="000000"/>
          <w:spacing w:val="0"/>
          <w:w w:val="100"/>
          <w:position w:val="0"/>
          <w:shd w:val="clear" w:color="auto" w:fill="auto"/>
          <w:lang w:val="en-US" w:eastAsia="en-US" w:bidi="en-US"/>
        </w:rPr>
        <w:t>Годовой отчет омбудсмена за 1999 год, стр. 13.</w:t>
      </w:r>
    </w:p>
    <w:p>
      <w:pPr>
        <w:pStyle w:val="Style46"/>
        <w:keepNext w:val="0"/>
        <w:keepLines w:val="0"/>
        <w:widowControl w:val="0"/>
        <w:numPr>
          <w:ilvl w:val="0"/>
          <w:numId w:val="47"/>
        </w:numPr>
        <w:shd w:val="clear" w:color="auto" w:fill="auto"/>
        <w:tabs>
          <w:tab w:pos="1446" w:val="left"/>
        </w:tabs>
        <w:bidi w:val="0"/>
        <w:spacing w:before="0" w:after="0" w:line="240" w:lineRule="auto"/>
        <w:ind w:left="1380" w:right="0" w:hanging="280"/>
        <w:jc w:val="both"/>
        <w:sectPr>
          <w:footnotePr>
            <w:pos w:val="pageBottom"/>
            <w:numFmt w:val="decimal"/>
            <w:numRestart w:val="continuous"/>
            <ns10:footnoteColumns w:val="1"/>
          </w:footnotePr>
          <w:pgSz w:w="8803" w:h="13320"/>
          <w:pgMar w:top="1182" w:right="833" w:bottom="1558" w:left="295" w:header="0" w:footer="3" w:gutter="0"/>
          <w:cols w:space="720"/>
          <w:noEndnote/>
          <w:rtlGutter w:val="0"/>
          <w:docGrid w:linePitch="360"/>
        </w:sectPr>
      </w:pPr>
      <w:r>
        <w:rPr>
          <w:color w:val="000000"/>
          <w:spacing w:val="0"/>
          <w:w w:val="100"/>
          <w:position w:val="0"/>
          <w:shd w:val="clear" w:color="auto" w:fill="auto"/>
          <w:lang w:val="en-US" w:eastAsia="en-US" w:bidi="en-US"/>
        </w:rPr>
        <w:t xml:space="preserve">Н. Музелис, "Греческая модернизация", в </w:t>
      </w:r>
      <w:r>
        <w:rPr>
          <w:i/>
          <w:iCs/>
          <w:color w:val="000000"/>
          <w:spacing w:val="0"/>
          <w:w w:val="100"/>
          <w:position w:val="0"/>
          <w:shd w:val="clear" w:color="auto" w:fill="auto"/>
          <w:lang w:val="en-US" w:eastAsia="en-US" w:bidi="en-US"/>
        </w:rPr>
        <w:t>Греции переходного периода</w:t>
      </w:r>
      <w:r>
        <w:rPr>
          <w:color w:val="000000"/>
          <w:spacing w:val="0"/>
          <w:w w:val="100"/>
          <w:position w:val="0"/>
          <w:shd w:val="clear" w:color="auto" w:fill="auto"/>
          <w:lang w:val="en-US" w:eastAsia="en-US" w:bidi="en-US"/>
        </w:rPr>
        <w:t xml:space="preserve"> (Афины: Гермес) стр.33-8. | На греческом языке).</w:t>
      </w:r>
    </w:p>
    <w:p>
      <w:pPr>
        <w:pStyle w:val="Style28"/>
        <w:keepNext/>
        <w:keepLines/>
        <w:widowControl w:val="0"/>
        <w:pBdr>
          <w:top w:val="single" w:sz="4" w:space="0" w:color="auto"/>
        </w:pBdr>
        <w:shd w:val="clear" w:color="auto" w:fill="auto"/>
        <w:bidi w:val="0"/>
        <w:spacing w:before="1020" w:after="460" w:line="240" w:lineRule="auto"/>
        <w:ind w:left="0" w:right="0" w:firstLine="0"/>
        <w:jc w:val="center"/>
      </w:pPr>
      <w:bookmarkStart w:id="48" w:name="bookmark48"/>
      <w:r>
        <w:rPr>
          <w:color w:val="000000"/>
          <w:spacing w:val="0"/>
          <w:w w:val="100"/>
          <w:position w:val="0"/>
          <w:shd w:val="clear" w:color="auto" w:fill="auto"/>
          <w:lang w:val="en-US" w:eastAsia="en-US" w:bidi="en-US"/>
        </w:rPr>
        <w:t>Медийный ландшафт Греции</w:t>
      </w:r>
      <w:bookmarkEnd w:id="48"/>
    </w:p>
    <w:p>
      <w:pPr>
        <w:pStyle w:val="Style43"/>
        <w:keepNext/>
        <w:keepLines/>
        <w:widowControl w:val="0"/>
        <w:shd w:val="clear" w:color="auto" w:fill="auto"/>
        <w:bidi w:val="0"/>
        <w:spacing w:before="0" w:after="1360" w:line="240" w:lineRule="auto"/>
        <w:ind w:left="0" w:right="0" w:firstLine="0"/>
        <w:jc w:val="center"/>
      </w:pPr>
      <w:bookmarkStart w:id="50" w:name="bookmark50"/>
      <w:r>
        <w:rPr>
          <w:color w:val="000000"/>
          <w:spacing w:val="0"/>
          <w:w w:val="100"/>
          <w:position w:val="0"/>
          <w:shd w:val="clear" w:color="auto" w:fill="auto"/>
          <w:lang w:val="en-US" w:eastAsia="en-US" w:bidi="en-US"/>
        </w:rPr>
        <w:t>ИНО АФЕНТУЛИ</w:t>
      </w:r>
      <w:bookmarkEnd w:id="50"/>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Введение</w:t>
      </w:r>
    </w:p>
    <w:p>
      <w:pPr>
        <w:pStyle w:val="Style18"/>
        <w:keepNext w:val="0"/>
        <w:keepLines w:val="0"/>
        <w:widowControl w:val="0"/>
        <w:shd w:val="clear" w:color="auto" w:fill="auto"/>
        <w:bidi w:val="0"/>
        <w:spacing w:before="0" w:after="0" w:line="228" w:lineRule="auto"/>
        <w:ind w:left="960" w:right="0" w:firstLine="20"/>
        <w:jc w:val="both"/>
      </w:pPr>
      <w:r>
        <w:rPr>
          <w:color w:val="000000"/>
          <w:spacing w:val="0"/>
          <w:w w:val="100"/>
          <w:position w:val="0"/>
          <w:shd w:val="clear" w:color="auto" w:fill="auto"/>
          <w:lang w:val="en-US" w:eastAsia="en-US" w:bidi="en-US"/>
        </w:rPr>
        <w:t>Развитие средств массовой информации в греческом обществе шло по тому же пути, что и развитие средств массовой информации в большинстве западных обществ. Это особенно верно в отношении преобладания телевидения как следствия экономического роста и внедрения потребительской модели. Последствия доминирующей роли телевидения в медийном ландшафте аналогичны последствиям в других развитых странах Европы и США. Развлечения завоевывают все большее распространение и влияют не только на долю, но и на содержание информации</w:t>
        <w:softHyphen/>
        <w:t>. Специалисты называют это явление ‘информационно-развлекательной’. Однако следует отметить, что частные электронные СМИ в Греции все еще находятся на стадии становления, поскольку им было разрешено работать только в конце 1980-х годов. Давняя традиция государственного контроля закончилась, породив огромное количество частных радио- и телевизионных станций, непропорциональных существующей в Греции аудитории. Дерегулирование медиа-ландшафта по ‘итальянской модели’ привело к взрывному росту числа радио- и телевизионных станций, функционирующих в основном без правил. Как следствие, сложились более сложные отношения между государством, которое по-прежнему обладает абсолютным правом выделять частоты и выдавать лицензии на эксплуатацию частным радио-, телевизионным станциям и частным средствам массовой информации. Эти частные предприниматели</w:t>
        <w:softHyphen/>
        <w:t>благодаря созданным ими между собой коалициям</w:t>
        <w:softHyphen/>
        <w:t>сами по себе завоевали доминирующее положение и большое влияние в общественной жизни. Эволюция этих отношений и изменения, произошедшие в балансе сил между различными компонентами игры за власть, являются, пожалуй, самым интересным политическим событием, произошедшим в Греции за последнее десятилетие.</w:t>
      </w:r>
    </w:p>
    <w:p>
      <w:pPr>
        <w:pStyle w:val="Style18"/>
        <w:keepNext w:val="0"/>
        <w:keepLines w:val="0"/>
        <w:widowControl w:val="0"/>
        <w:shd w:val="clear" w:color="auto" w:fill="auto"/>
        <w:bidi w:val="0"/>
        <w:spacing w:before="0" w:after="480" w:line="228" w:lineRule="auto"/>
        <w:ind w:left="960" w:right="0" w:firstLine="300"/>
        <w:jc w:val="both"/>
        <w:sectPr>
          <w:headerReference w:type="default" r:id="rId143"/>
          <w:footerReference w:type="default" r:id="rId144"/>
          <w:headerReference w:type="even" r:id="rId145"/>
          <w:footerReference w:type="even" r:id="rId146"/>
          <w:footnotePr>
            <w:pos w:val="pageBottom"/>
            <w:numFmt w:val="decimal"/>
            <w:numRestart w:val="continuous"/>
            <ns10:footnoteColumns w:val="1"/>
          </w:footnotePr>
          <w:pgSz w:w="8803" w:h="13320"/>
          <w:pgMar w:top="1167" w:right="814" w:bottom="1569" w:left="314" w:header="739" w:footer="1141" w:gutter="0"/>
          <w:pgNumType w:start="184"/>
          <w:cols w:space="720"/>
          <w:noEndnote/>
          <w:rtlGutter w:val="0"/>
          <w:docGrid w:linePitch="360"/>
        </w:sectPr>
      </w:pPr>
      <w:r>
        <w:rPr>
          <w:color w:val="000000"/>
          <w:spacing w:val="0"/>
          <w:w w:val="100"/>
          <w:position w:val="0"/>
          <w:shd w:val="clear" w:color="auto" w:fill="auto"/>
          <w:lang w:val="en-US" w:eastAsia="en-US" w:bidi="en-US"/>
        </w:rPr>
        <w:t xml:space="preserve">Таким образом, в этой главе особое внимание уделяется последнему периоду истории Греции, после падения хунты в 1974 году и так называемого </w:t>
      </w:r>
      <w:r>
        <w:rPr>
          <w:i/>
          <w:iCs/>
          <w:color w:val="000000"/>
          <w:spacing w:val="0"/>
          <w:w w:val="100"/>
          <w:position w:val="0"/>
          <w:shd w:val="clear" w:color="auto" w:fill="auto"/>
          <w:lang w:val="en-US" w:eastAsia="en-US" w:bidi="en-US"/>
        </w:rPr>
        <w:t>метаполитефси</w:t>
      </w:r>
      <w:r>
        <w:rPr>
          <w:color w:val="000000"/>
          <w:spacing w:val="0"/>
          <w:w w:val="100"/>
          <w:position w:val="0"/>
          <w:shd w:val="clear" w:color="auto" w:fill="auto"/>
          <w:lang w:val="en-US" w:eastAsia="en-US" w:bidi="en-US"/>
        </w:rPr>
        <w:t xml:space="preserve"> (смены </w:t>
      </w:r>
    </w:p>
    <w:p>
      <w:pPr>
        <w:pStyle w:val="Style18"/>
        <w:keepNext w:val="0"/>
        <w:keepLines w:val="0"/>
        <w:widowControl w:val="0"/>
        <w:shd w:val="clear" w:color="auto" w:fill="auto"/>
        <w:bidi w:val="0"/>
        <w:spacing w:before="0" w:after="480" w:line="228" w:lineRule="auto"/>
        <w:ind w:left="960" w:right="0" w:firstLine="0"/>
        <w:jc w:val="both"/>
      </w:pPr>
      <w:r>
        <w:rPr>
          <w:color w:val="000000"/>
          <w:spacing w:val="0"/>
          <w:w w:val="100"/>
          <w:position w:val="0"/>
          <w:shd w:val="clear" w:color="auto" w:fill="auto"/>
          <w:lang w:val="en-US" w:eastAsia="en-US" w:bidi="en-US"/>
        </w:rPr>
        <w:t>режим), описывающий возвращение демократического правления в стране. За последние 25 лет медиа-ландшафт в Греции радикально изменился, следуя модели развития западных СМИ.</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ПОЛИТИКА И СМИ ПОСЛЕ 1974 ГОДА</w:t>
      </w:r>
    </w:p>
    <w:p>
      <w:pPr>
        <w:pStyle w:val="Style18"/>
        <w:keepNext w:val="0"/>
        <w:keepLines w:val="0"/>
        <w:widowControl w:val="0"/>
        <w:shd w:val="clear" w:color="auto" w:fill="auto"/>
        <w:bidi w:val="0"/>
        <w:spacing w:before="0" w:after="0" w:line="228" w:lineRule="auto"/>
        <w:ind w:left="1060" w:right="0" w:hanging="120"/>
        <w:jc w:val="both"/>
      </w:pPr>
      <w:r>
        <w:rPr>
          <w:color w:val="000000"/>
          <w:spacing w:val="0"/>
          <w:w w:val="100"/>
          <w:position w:val="0"/>
          <w:shd w:val="clear" w:color="auto" w:fill="auto"/>
          <w:lang w:val="en-US" w:eastAsia="en-US" w:bidi="en-US"/>
        </w:rPr>
        <w:t>.• В годы диктатуры (1967-74) свобода прессы была подавлена, и многие журналисты подвергались преследованиям. Даже до установления диктатуры греческая пресса не пользовалась полной свободой из-за строгих законов, действующих в стране после Второй мировой войны. Опыт гражданской войны и глубокий раскол между правыми и левыми в стране создали ситуацию полудемократии, которая закончилась только после падения хунты.</w:t>
      </w:r>
    </w:p>
    <w:p>
      <w:pPr>
        <w:pStyle w:val="Style18"/>
        <w:keepNext w:val="0"/>
        <w:keepLines w:val="0"/>
        <w:widowControl w:val="0"/>
        <w:shd w:val="clear" w:color="auto" w:fill="auto"/>
        <w:bidi w:val="0"/>
        <w:spacing w:before="0" w:after="0" w:line="228" w:lineRule="auto"/>
        <w:ind w:left="1060" w:right="0" w:firstLine="300"/>
        <w:jc w:val="both"/>
      </w:pPr>
      <w:r>
        <w:rPr>
          <w:color w:val="000000"/>
          <w:spacing w:val="0"/>
          <w:w w:val="100"/>
          <w:position w:val="0"/>
          <w:shd w:val="clear" w:color="auto" w:fill="auto"/>
          <w:lang w:val="en-US" w:eastAsia="en-US" w:bidi="en-US"/>
        </w:rPr>
        <w:t>С падением военной хунты в июле 1974 года Греция, впервые в своей современной истории, двинулась к тому, чтобы стать полностью демократическим государством. Лидер этого переходного периода Константин Караманлис в 1975 году представил новую Конституцию, устанавливающую парламентскую демократию и направленную на сокращение разрыва между Грецией и западноевропейскими странами. Стратегической целью Караманлиса было вступление страны в Европейское сообщество, цель, достигнутая в 1981 году. За семь лет пребывания в должности (1974-81), Караманлис сделали акцент на Консол</w:t>
        <w:softHyphen/>
        <w:t>idation демократических институтов и модернизации страны. Тем не менее, будучи консервативным лидером, его действия и приоритеты имели определенные ограничения. Караманлис вел общественные дела по-отечески</w:t>
        <w:softHyphen/>
        <w:t>тически и во многих отношениях был авторитарным лидером. Этот менталитет также отразился на его политике по отношению к средствам массовой информации.</w:t>
      </w:r>
    </w:p>
    <w:p>
      <w:pPr>
        <w:pStyle w:val="Style18"/>
        <w:keepNext w:val="0"/>
        <w:keepLines w:val="0"/>
        <w:widowControl w:val="0"/>
        <w:shd w:val="clear" w:color="auto" w:fill="auto"/>
        <w:bidi w:val="0"/>
        <w:spacing w:before="0" w:after="0" w:line="228" w:lineRule="auto"/>
        <w:ind w:left="1060" w:right="0" w:firstLine="300"/>
        <w:jc w:val="both"/>
      </w:pPr>
      <w:r>
        <w:rPr>
          <w:color w:val="000000"/>
          <w:spacing w:val="0"/>
          <w:w w:val="100"/>
          <w:position w:val="0"/>
          <w:shd w:val="clear" w:color="auto" w:fill="auto"/>
          <w:lang w:val="en-US" w:eastAsia="en-US" w:bidi="en-US"/>
        </w:rPr>
        <w:t>Внешнему наблюдателю может показаться удивительным, в какой степени события в средствах массовой информации связаны с политическими событиями. Однако так было в Греции в середине 1970-х, и это отражало тесную взаимосвязь между политической властью и властью средств массовой информации, а также зависимость последних от политических решений и часто от экономических подрывных действий и займов. С другой стороны, политическая власть в то время была преобладающей по сравнению с другими державами; и приоритеты в общественной жизни устанавливались в основном правительством. В течение следующего десятилетия распределение власти стало более сложным, а зависимость политиков от средств массовой информации возросла.</w:t>
      </w:r>
    </w:p>
    <w:p>
      <w:pPr>
        <w:pStyle w:val="Style18"/>
        <w:keepNext w:val="0"/>
        <w:keepLines w:val="0"/>
        <w:widowControl w:val="0"/>
        <w:shd w:val="clear" w:color="auto" w:fill="auto"/>
        <w:bidi w:val="0"/>
        <w:spacing w:before="0" w:after="0" w:line="228" w:lineRule="auto"/>
        <w:ind w:left="1060" w:right="0" w:firstLine="300"/>
        <w:jc w:val="both"/>
      </w:pPr>
      <w:r>
        <w:rPr>
          <w:color w:val="000000"/>
          <w:spacing w:val="0"/>
          <w:w w:val="100"/>
          <w:position w:val="0"/>
          <w:shd w:val="clear" w:color="auto" w:fill="auto"/>
          <w:lang w:val="en-US" w:eastAsia="en-US" w:bidi="en-US"/>
        </w:rPr>
        <w:t xml:space="preserve">Важно понимать, что восстановление демократии в Греции привело к своеобразной ситуации в первый период после установления диктатуры под руководством Караманлиса, который основал партию "Новая демократия", чтобы отличаться от других партий правого толка, существовавших до прихода хунты. Однако политические обстоятельства вынудили Караманлиса достичь баланса между старой гвардией правых, включая многих представителей правительства, которые не были свободны от ответственности за диктатуру, и новым поколением функционеров</w:t>
        <w:softHyphen/>
        <w:t> с прогрессивными взглядами. Последний хотел, чтобы "Новая демократия" заявила о себе как о современной правоцентристской партии, согласно европейским</w:t>
        <w:softHyphen/>
        <w:t xml:space="preserve">прототипам. Несмотря на эту тенденцию, а также реформистский дух Караманлиса, период Караманлиса (1974-81) можно охарактеризовать как консервативный. Это сочеталось с интенсивным прогрессивным течением в Греции, которое начало формироваться во время диктатуры в форме организаций сопротивления и которое приобрело новые масштабы с восстановлением демократии. Это течение было политическим и социальным. Оно имело характеристики конфликта с политическим истеблишментом, и его можно было сравнить с протестными движениями в США и Европе в 1968 году. Из-за предыдущего подавления диктатуры в Греции это течение выразилось в </w:t>
      </w:r>
      <w:r>
        <w:rPr>
          <w:i/>
          <w:iCs/>
          <w:color w:val="000000"/>
          <w:spacing w:val="0"/>
          <w:w w:val="100"/>
          <w:position w:val="0"/>
          <w:shd w:val="clear" w:color="auto" w:fill="auto"/>
          <w:lang w:val="en-US" w:eastAsia="en-US" w:bidi="en-US"/>
        </w:rPr>
        <w:t>метаполитефси.</w:t>
      </w:r>
      <w:r>
        <w:rPr>
          <w:color w:val="000000"/>
          <w:spacing w:val="0"/>
          <w:w w:val="100"/>
          <w:position w:val="0"/>
          <w:shd w:val="clear" w:color="auto" w:fill="auto"/>
          <w:lang w:val="en-US" w:eastAsia="en-US" w:bidi="en-US"/>
        </w:rPr>
        <w:t xml:space="preserve"> Другими словами, политическое выражение </w:t>
      </w:r>
      <w:r>
        <w:rPr>
          <w:i/>
          <w:iCs/>
          <w:color w:val="000000"/>
          <w:spacing w:val="0"/>
          <w:w w:val="100"/>
          <w:position w:val="0"/>
          <w:shd w:val="clear" w:color="auto" w:fill="auto"/>
          <w:lang w:val="en-US" w:eastAsia="en-US" w:bidi="en-US"/>
        </w:rPr>
        <w:t>метаполитефси</w:t>
      </w:r>
      <w:r>
        <w:rPr>
          <w:color w:val="000000"/>
          <w:spacing w:val="0"/>
          <w:w w:val="100"/>
          <w:position w:val="0"/>
          <w:shd w:val="clear" w:color="auto" w:fill="auto"/>
          <w:lang w:val="en-US" w:eastAsia="en-US" w:bidi="en-US"/>
        </w:rPr>
        <w:t xml:space="preserve"> - с приходом к власти конкурентоспособного</w:t>
        <w:softHyphen/>
        <w:t>, но консервативного лидера, такого как Караманлис, - не соответствовало изменениям, которые тем временем произошли в греческом обществе. Позже это течение нашло свое политическое выражение в приходе к власти ПАСОК и Андреаса Папандреу.</w:t>
      </w:r>
    </w:p>
    <w:p>
      <w:pPr>
        <w:pStyle w:val="Style18"/>
        <w:keepNext w:val="0"/>
        <w:keepLines w:val="0"/>
        <w:widowControl w:val="0"/>
        <w:shd w:val="clear" w:color="auto" w:fill="auto"/>
        <w:bidi w:val="0"/>
        <w:spacing w:before="0" w:after="0" w:line="228" w:lineRule="auto"/>
        <w:ind w:left="980" w:right="0" w:firstLine="300"/>
        <w:jc w:val="both"/>
      </w:pPr>
      <w:r>
        <w:rPr>
          <w:color w:val="000000"/>
          <w:spacing w:val="0"/>
          <w:w w:val="100"/>
          <w:position w:val="0"/>
          <w:shd w:val="clear" w:color="auto" w:fill="auto"/>
          <w:lang w:val="en-US" w:eastAsia="en-US" w:bidi="en-US"/>
        </w:rPr>
        <w:t xml:space="preserve">Это измерение нашло отражение в средствах массовой информации. Это выразилось в публикации в июле 1975 года новой газеты под названием </w:t>
      </w:r>
      <w:r>
        <w:rPr>
          <w:i/>
          <w:iCs/>
          <w:color w:val="000000"/>
          <w:spacing w:val="0"/>
          <w:w w:val="100"/>
          <w:position w:val="0"/>
          <w:shd w:val="clear" w:color="auto" w:fill="auto"/>
          <w:lang w:val="en-US" w:eastAsia="en-US" w:bidi="en-US"/>
        </w:rPr>
        <w:t xml:space="preserve">Eleftherotypia, </w:t>
      </w:r>
      <w:r>
        <w:rPr>
          <w:color w:val="000000"/>
          <w:spacing w:val="0"/>
          <w:w w:val="100"/>
          <w:position w:val="0"/>
          <w:shd w:val="clear" w:color="auto" w:fill="auto"/>
          <w:lang w:val="en-US" w:eastAsia="en-US" w:bidi="en-US"/>
        </w:rPr>
        <w:t xml:space="preserve">которую можно охарактеризовать как газету, воплощающую дух </w:t>
      </w:r>
      <w:r>
        <w:rPr>
          <w:i/>
          <w:iCs/>
          <w:color w:val="000000"/>
          <w:spacing w:val="0"/>
          <w:w w:val="100"/>
          <w:position w:val="0"/>
          <w:shd w:val="clear" w:color="auto" w:fill="auto"/>
          <w:lang w:val="en-US" w:eastAsia="en-US" w:bidi="en-US"/>
        </w:rPr>
        <w:t>метаполитефси.</w:t>
      </w:r>
      <w:r>
        <w:rPr>
          <w:color w:val="000000"/>
          <w:spacing w:val="0"/>
          <w:w w:val="100"/>
          <w:position w:val="0"/>
          <w:shd w:val="clear" w:color="auto" w:fill="auto"/>
          <w:lang w:val="en-US" w:eastAsia="en-US" w:bidi="en-US"/>
        </w:rPr>
        <w:t xml:space="preserve"> Это была газета левых сил. Возможно, правильнее было бы</w:t>
        <w:softHyphen/>
        <w:t>сказать, что это была газета независимых левых, поскольку она выражала более широкий антиправой фронт.</w:t>
      </w:r>
    </w:p>
    <w:p>
      <w:pPr>
        <w:pStyle w:val="Style18"/>
        <w:keepNext w:val="0"/>
        <w:keepLines w:val="0"/>
        <w:widowControl w:val="0"/>
        <w:shd w:val="clear" w:color="auto" w:fill="auto"/>
        <w:bidi w:val="0"/>
        <w:spacing w:before="0" w:after="0" w:line="228" w:lineRule="auto"/>
        <w:ind w:left="980" w:right="0" w:firstLine="300"/>
        <w:jc w:val="both"/>
      </w:pPr>
      <w:r>
        <w:rPr>
          <w:color w:val="000000"/>
          <w:spacing w:val="0"/>
          <w:w w:val="100"/>
          <w:position w:val="0"/>
          <w:shd w:val="clear" w:color="auto" w:fill="auto"/>
          <w:lang w:val="en-US" w:eastAsia="en-US" w:bidi="en-US"/>
        </w:rPr>
        <w:t xml:space="preserve">В период 1974-80 годов линия разделения между правыми и левыми оставалась очень четкой, в то время как партийная пресса процветала. Другой характерной чертой этого периода было существование множества политических журналов, свидетельствующих об интенсивном внедрении идеологии в политику и необходимости политического самовыражения после диктатуры. Дело </w:t>
      </w:r>
      <w:r>
        <w:rPr>
          <w:i/>
          <w:iCs/>
          <w:color w:val="000000"/>
          <w:spacing w:val="0"/>
          <w:w w:val="100"/>
          <w:position w:val="0"/>
          <w:shd w:val="clear" w:color="auto" w:fill="auto"/>
          <w:lang w:val="en-US" w:eastAsia="en-US" w:bidi="en-US"/>
        </w:rPr>
        <w:t>ANTI</w:t>
      </w:r>
      <w:r>
        <w:rPr>
          <w:color w:val="000000"/>
          <w:spacing w:val="0"/>
          <w:w w:val="100"/>
          <w:position w:val="0"/>
          <w:shd w:val="clear" w:color="auto" w:fill="auto"/>
          <w:lang w:val="en-US" w:eastAsia="en-US" w:bidi="en-US"/>
        </w:rPr>
        <w:t xml:space="preserve"> является классическим примером. Это было новаторское периодическое издание, издававшееся в годы диктатуры, вскоре запрещенное хунтой. Позже, с восстановлением демократии, она была опубликована снова, став</w:t>
        <w:softHyphen/>
        <w:t>средством выражения мнений для всех тех сил, которые желали обновления политической системы.</w:t>
      </w:r>
    </w:p>
    <w:p>
      <w:pPr>
        <w:pStyle w:val="Style18"/>
        <w:keepNext w:val="0"/>
        <w:keepLines w:val="0"/>
        <w:widowControl w:val="0"/>
        <w:shd w:val="clear" w:color="auto" w:fill="auto"/>
        <w:bidi w:val="0"/>
        <w:spacing w:before="0" w:after="0" w:line="228" w:lineRule="auto"/>
        <w:ind w:left="980" w:right="0" w:firstLine="300"/>
        <w:jc w:val="both"/>
      </w:pPr>
      <w:r>
        <w:rPr>
          <w:color w:val="000000"/>
          <w:spacing w:val="0"/>
          <w:w w:val="100"/>
          <w:position w:val="0"/>
          <w:shd w:val="clear" w:color="auto" w:fill="auto"/>
          <w:lang w:val="en-US" w:eastAsia="en-US" w:bidi="en-US"/>
        </w:rPr>
        <w:t xml:space="preserve">Тиражи газет значительно возросли, как и следовало ожидать от </w:t>
      </w:r>
      <w:r>
        <w:rPr>
          <w:i/>
          <w:iCs/>
          <w:color w:val="000000"/>
          <w:spacing w:val="0"/>
          <w:w w:val="100"/>
          <w:position w:val="0"/>
          <w:shd w:val="clear" w:color="auto" w:fill="auto"/>
          <w:lang w:val="en-US" w:eastAsia="en-US" w:bidi="en-US"/>
        </w:rPr>
        <w:t>метаполитефси.</w:t>
      </w:r>
      <w:r>
        <w:rPr>
          <w:color w:val="000000"/>
          <w:spacing w:val="0"/>
          <w:w w:val="100"/>
          <w:position w:val="0"/>
          <w:shd w:val="clear" w:color="auto" w:fill="auto"/>
          <w:lang w:val="en-US" w:eastAsia="en-US" w:bidi="en-US"/>
        </w:rPr>
        <w:t xml:space="preserve"> В 1974 году средний ежедневный тираж превысил миллион экземпляров. Однако, как отмечают Зауссис и Стратос, ‘... резкое увеличение, вероятно, носило временный характер. Постепенно тираж начал падать, и в 1977 году, несмотря на проведение парламентских</w:t>
        <w:softHyphen/>
        <w:t>выборов, уровень тиража упал ниже 800 000 экземпляров, где он оставался до 1980 года".</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РАДИО И ТЕЛЕВИДЕНИЕ</w:t>
      </w:r>
    </w:p>
    <w:p>
      <w:pPr>
        <w:pStyle w:val="Style18"/>
        <w:keepNext w:val="0"/>
        <w:keepLines w:val="0"/>
        <w:widowControl w:val="0"/>
        <w:shd w:val="clear" w:color="auto" w:fill="auto"/>
        <w:bidi w:val="0"/>
        <w:spacing w:before="0" w:after="0" w:line="228" w:lineRule="auto"/>
        <w:ind w:left="920" w:right="0" w:firstLine="0"/>
        <w:jc w:val="both"/>
      </w:pPr>
      <w:r>
        <w:rPr>
          <w:color w:val="000000"/>
          <w:spacing w:val="0"/>
          <w:w w:val="100"/>
          <w:position w:val="0"/>
          <w:shd w:val="clear" w:color="auto" w:fill="auto"/>
          <w:lang w:val="en-US" w:eastAsia="en-US" w:bidi="en-US"/>
        </w:rPr>
        <w:t>Полифония и плюрализм прессы были восстановлены после 1974 года, но этого нельзя сказать о радио и телевидении, которые до 1987 года оставались под удушающим контролем государства. В Греции, как и в большинстве других европейских стран до 1970-х годов, существовала государственная монополия. Радио- и телевизионные станции принадлежали государству и функционировали в качестве новостных агентств как проводники государственной</w:t>
        <w:softHyphen/>
        <w:t>политики. Как сообщает Аливизатос, "Радио- и телепередачи никогда не признавались в Греции индивидуальными свободами, как особые измерения</w:t>
        <w:softHyphen/>
        <w:t>интеллектуального выражения свободы, защищенные Конституцией".</w:t>
      </w:r>
    </w:p>
    <w:p>
      <w:pPr>
        <w:pStyle w:val="Style18"/>
        <w:keepNext w:val="0"/>
        <w:keepLines w:val="0"/>
        <w:widowControl w:val="0"/>
        <w:shd w:val="clear" w:color="auto" w:fill="auto"/>
        <w:bidi w:val="0"/>
        <w:spacing w:before="0" w:after="0" w:line="228" w:lineRule="auto"/>
        <w:ind w:left="920" w:right="0"/>
        <w:jc w:val="both"/>
      </w:pPr>
      <w:r>
        <w:rPr>
          <w:color w:val="000000"/>
          <w:spacing w:val="0"/>
          <w:w w:val="100"/>
          <w:position w:val="0"/>
          <w:shd w:val="clear" w:color="auto" w:fill="auto"/>
          <w:lang w:val="en-US" w:eastAsia="en-US" w:bidi="en-US"/>
        </w:rPr>
        <w:t>Результатом этой политики, продолжавшейся десятилетиями, стало особенно </w:t>
        <w:softHyphen/>
        <w:t>безвкусное и часто пропагандистское освещение текущих событий, что нашло отражение во всех конституциях после 1952 года. Первое экспериментальное</w:t>
        <w:softHyphen/>
        <w:t>психологическое телешоу транслировалось в Греции в 1965 году. Однако после 1967 года теле-</w:t>
        <w:softHyphen/>
        <w:t>видение функционировало на нормальной основе в условиях абсолютного угнетения, даже являясь пропагандистским оружием диктатуры.</w:t>
      </w:r>
    </w:p>
    <w:p>
      <w:pPr>
        <w:pStyle w:val="Style18"/>
        <w:keepNext w:val="0"/>
        <w:keepLines w:val="0"/>
        <w:widowControl w:val="0"/>
        <w:shd w:val="clear" w:color="auto" w:fill="auto"/>
        <w:bidi w:val="0"/>
        <w:spacing w:before="0" w:after="0" w:line="228" w:lineRule="auto"/>
        <w:ind w:left="920" w:right="0"/>
        <w:jc w:val="both"/>
      </w:pPr>
      <w:r>
        <w:rPr>
          <w:color w:val="000000"/>
          <w:spacing w:val="0"/>
          <w:w w:val="100"/>
          <w:position w:val="0"/>
          <w:shd w:val="clear" w:color="auto" w:fill="auto"/>
          <w:lang w:val="en-US" w:eastAsia="en-US" w:bidi="en-US"/>
        </w:rPr>
        <w:t>Государственная монополия не была отменена с восстановлением демократии в 1974 году. Больше не было ограничений на свободу письменной прессы. Однако, основываясь на положениях первой </w:t>
        <w:softHyphen/>
        <w:t xml:space="preserve">конституции </w:t>
      </w:r>
      <w:r>
        <w:rPr>
          <w:i/>
          <w:iCs/>
          <w:color w:val="000000"/>
          <w:spacing w:val="0"/>
          <w:w w:val="100"/>
          <w:position w:val="0"/>
          <w:shd w:val="clear" w:color="auto" w:fill="auto"/>
          <w:lang w:val="en-US" w:eastAsia="en-US" w:bidi="en-US"/>
        </w:rPr>
        <w:t>метаполитефси</w:t>
      </w:r>
      <w:r>
        <w:rPr>
          <w:color w:val="000000"/>
          <w:spacing w:val="0"/>
          <w:w w:val="100"/>
          <w:position w:val="0"/>
          <w:shd w:val="clear" w:color="auto" w:fill="auto"/>
          <w:lang w:val="en-US" w:eastAsia="en-US" w:bidi="en-US"/>
        </w:rPr>
        <w:t xml:space="preserve"> - конституции 1975 года, - радио и телевидение</w:t>
        <w:softHyphen/>
        <w:t> оставались под контролем государства, и монополия была сохранена и использовалась ПАСОК, когда она сменила Новую демократию у власти в 1981 году. Помимо продвижения государственной политики, государственное телевидение также использовалось бы в качестве основного рычага распространения и навязывания идеологии, которую партия хотела представить доминирующей.</w:t>
      </w:r>
    </w:p>
    <w:p>
      <w:pPr>
        <w:pStyle w:val="Style18"/>
        <w:keepNext w:val="0"/>
        <w:keepLines w:val="0"/>
        <w:widowControl w:val="0"/>
        <w:shd w:val="clear" w:color="auto" w:fill="auto"/>
        <w:bidi w:val="0"/>
        <w:spacing w:before="0" w:after="480" w:line="228" w:lineRule="auto"/>
        <w:ind w:left="920" w:right="0"/>
        <w:jc w:val="both"/>
      </w:pPr>
      <w:r>
        <w:rPr>
          <w:color w:val="000000"/>
          <w:spacing w:val="0"/>
          <w:w w:val="100"/>
          <w:position w:val="0"/>
          <w:shd w:val="clear" w:color="auto" w:fill="auto"/>
          <w:lang w:val="en-US" w:eastAsia="en-US" w:bidi="en-US"/>
        </w:rPr>
        <w:t>Рост влияния ПАСОК, партии, которую основал Андреас Папандреу, и ее приход к власти в 1981 году имели очень значительные последствия для средств массовой информации. ПАСОК не была традиционной социал-демократической партией европейского типа. "Это была ориентированная на лидера, личностно ориентированная, популистская партия с очень ярко выраженным антизападным и антиевропейским характером. Подавляющий личный авторитет ее основателя Папандреу не оставлял места для демократической функции</w:t>
        <w:softHyphen/>
        <w:t>партии. Более того, Папандреу не хотел, чтобы партию отождествляли с традиционной социал-демократией. Скорее, его особенно привлекали популистские партии и движения за пределами Европы, такие как БААС. С одной стороны, он настойчиво культивировал это измерение</w:t>
        <w:softHyphen/>
        <w:t xml:space="preserve">, в то время как с другой стороны, он продвигал отношения со странами Ближнего Востока и Третьего мира в ущерб отношениям с естественными партнерами и союзниками Греции в НАТО и Европейском союзе. Эта политическая обстановка повлияла на изображение реальности средствами массовой информации, особенно на радио и телевидении, которые оставались под удушающим контролем государства. Пережитками той эпохи являются явления, наблюдаемые даже сегодня, такие как национализм, антиевропейство, недоверие к таким институтам, как НАТО и Европейский союз, от которых Греция получила огромную выгоду. Однако переворот реальности и глубоко укоренившееся недоверие к западу и иностранцам берут свое начало в распространении культуры аутсайдеров в первый период правления ПАСОК (1981-88) ".</w:t>
      </w:r>
    </w:p>
    <w:p>
      <w:pPr>
        <w:pStyle w:val="Style25"/>
        <w:keepNext w:val="0"/>
        <w:keepLines w:val="0"/>
        <w:widowControl w:val="0"/>
        <w:shd w:val="clear" w:color="auto" w:fill="auto"/>
        <w:bidi w:val="0"/>
        <w:spacing w:before="0" w:after="0" w:line="240" w:lineRule="auto"/>
        <w:ind w:left="2720" w:right="0" w:firstLine="0"/>
        <w:jc w:val="both"/>
      </w:pPr>
      <w:r>
        <w:rPr>
          <w:color w:val="000000"/>
          <w:spacing w:val="0"/>
          <w:w w:val="100"/>
          <w:position w:val="0"/>
          <w:shd w:val="clear" w:color="auto" w:fill="auto"/>
          <w:lang w:val="en-US" w:eastAsia="en-US" w:bidi="en-US"/>
        </w:rPr>
        <w:t>ПЕЙЗАЖ ПОСЛЕ 198 0:</w:t>
      </w:r>
    </w:p>
    <w:p>
      <w:pPr>
        <w:pStyle w:val="Style25"/>
        <w:keepNext w:val="0"/>
        <w:keepLines w:val="0"/>
        <w:widowControl w:val="0"/>
        <w:shd w:val="clear" w:color="auto" w:fill="auto"/>
        <w:bidi w:val="0"/>
        <w:spacing w:before="0" w:after="240" w:line="240" w:lineRule="auto"/>
        <w:ind w:left="1200" w:right="0" w:firstLine="0"/>
        <w:jc w:val="left"/>
      </w:pPr>
      <w:r>
        <w:rPr>
          <w:color w:val="000000"/>
          <w:spacing w:val="0"/>
          <w:w w:val="100"/>
          <w:position w:val="0"/>
          <w:shd w:val="clear" w:color="auto" w:fill="auto"/>
          <w:lang w:val="en-US" w:eastAsia="en-US" w:bidi="en-US"/>
        </w:rPr>
        <w:t>ВНЕДРЕНИЕ НОВЫХ ТЕХНОЛОГИЙ И ТАБЛОИДОВ</w:t>
      </w:r>
    </w:p>
    <w:p>
      <w:pPr>
        <w:pStyle w:val="Style18"/>
        <w:keepNext w:val="0"/>
        <w:keepLines w:val="0"/>
        <w:widowControl w:val="0"/>
        <w:shd w:val="clear" w:color="auto" w:fill="auto"/>
        <w:bidi w:val="0"/>
        <w:spacing w:before="0" w:after="0" w:line="228" w:lineRule="auto"/>
        <w:ind w:left="980" w:right="0" w:firstLine="0"/>
        <w:jc w:val="both"/>
      </w:pPr>
      <w:r>
        <w:rPr>
          <w:color w:val="000000"/>
          <w:spacing w:val="0"/>
          <w:w w:val="100"/>
          <w:position w:val="0"/>
          <w:shd w:val="clear" w:color="auto" w:fill="auto"/>
          <w:lang w:val="en-US" w:eastAsia="en-US" w:bidi="en-US"/>
        </w:rPr>
        <w:t>Возвышение ПАСОК совпало с периодом очень важных изменений в прессе. Наиболее значительным из них стало появление таблоидов и внедрение новых технологий в процесс публикации. Чтобы понять это явление, мы должны объяснить, что в Греции таблоиды не обладают всеми характеристиками газет этой категории</w:t>
        <w:softHyphen/>
        <w:t>, которые издаются в других странах, как, например, в Великобритании или Германии.</w:t>
      </w:r>
      <w:r>
        <w:rPr>
          <w:color w:val="000000"/>
          <w:spacing w:val="0"/>
          <w:w w:val="100"/>
          <w:position w:val="0"/>
          <w:shd w:val="clear" w:color="auto" w:fill="auto"/>
          <w:vertAlign w:val="superscript"/>
          <w:lang w:val="en-US" w:eastAsia="en-US" w:bidi="en-US"/>
        </w:rPr>
        <w:t>4</w:t>
      </w:r>
      <w:r>
        <w:rPr>
          <w:color w:val="000000"/>
          <w:spacing w:val="0"/>
          <w:w w:val="100"/>
          <w:position w:val="0"/>
          <w:shd w:val="clear" w:color="auto" w:fill="auto"/>
          <w:lang w:val="en-US" w:eastAsia="en-US" w:bidi="en-US"/>
        </w:rPr>
        <w:t xml:space="preserve"> В этом смысле скандальных газет не существует. Всегда были ‘качественные’ и ‘популярные’ газеты. Было проведено различие по времени публикации: утренние газеты обозначали серьезную прессу, а дневные - популярную прессу, однако этого различия больше не существует. Есть газеты, которые предлагают мнения, направленные на то, чтобы шокировать, не связанные со временем публикации.</w:t>
      </w:r>
    </w:p>
    <w:p>
      <w:pPr>
        <w:pStyle w:val="Style18"/>
        <w:keepNext w:val="0"/>
        <w:keepLines w:val="0"/>
        <w:widowControl w:val="0"/>
        <w:shd w:val="clear" w:color="auto" w:fill="auto"/>
        <w:bidi w:val="0"/>
        <w:spacing w:before="0" w:after="0" w:line="228" w:lineRule="auto"/>
        <w:ind w:left="980" w:right="0"/>
        <w:jc w:val="both"/>
      </w:pPr>
      <w:r>
        <w:rPr>
          <w:color w:val="000000"/>
          <w:spacing w:val="0"/>
          <w:w w:val="100"/>
          <w:position w:val="0"/>
          <w:shd w:val="clear" w:color="auto" w:fill="auto"/>
          <w:lang w:val="en-US" w:eastAsia="en-US" w:bidi="en-US"/>
        </w:rPr>
        <w:t>Популярные греческие газеты отличаются по содержанию от британских или немецких таблоидов. Иными словами, они не следуют правилам трех "С" (секс, скандалы и спорт). Журналистика ‘вуайеристов’ не процветала в Греции, возможно, потому, что частная жизнь общественных деятелей не представляет интереса для большинства людей. Даже когда это было не так, причины были политическими, а не разжиганием скандалов. Дело Андреаса Папандреу и его отношения с Димитрой Лиани являются классическим примером. Эти отношения на самом деле не всколыхнули общественное мнение, а скорее были связаны с политическими проблемами ПАСОК в 1988-89 годах.</w:t>
      </w:r>
    </w:p>
    <w:p>
      <w:pPr>
        <w:pStyle w:val="Style18"/>
        <w:keepNext w:val="0"/>
        <w:keepLines w:val="0"/>
        <w:widowControl w:val="0"/>
        <w:shd w:val="clear" w:color="auto" w:fill="auto"/>
        <w:bidi w:val="0"/>
        <w:spacing w:before="0" w:after="240" w:line="228" w:lineRule="auto"/>
        <w:ind w:left="980" w:right="0"/>
        <w:jc w:val="both"/>
      </w:pPr>
      <w:r>
        <w:rPr>
          <w:color w:val="000000"/>
          <w:spacing w:val="0"/>
          <w:w w:val="100"/>
          <w:position w:val="0"/>
          <w:shd w:val="clear" w:color="auto" w:fill="auto"/>
          <w:lang w:val="en-US" w:eastAsia="en-US" w:bidi="en-US"/>
        </w:rPr>
        <w:t>Как следствие, как можно отличить "популярные" газеты</w:t>
        <w:softHyphen/>
        <w:t> от "качественных"? В основном из-за того, как проблемы представлены на первой полосе, но также из-за аналогичных политических / социальных проблем, которые поднимаются. Как правило, "популярные" газеты</w:t>
        <w:softHyphen/>
        <w:t> имеют небольшой формат и излагают свои основные проблемы в заголовках</w:t>
        <w:softHyphen/>
        <w:t> баннеров. Кроме того, они не содержат аналитических материалов и редакционных статей и уделяют много места социальным вопросам. Напротив, ‘качественные’ газеты делают упор на текущие политические события, аналитические материалы и мнения, и их внешний вид аналогичен внешнему виду качественных газет в Европе и США.</w:t>
      </w:r>
    </w:p>
    <w:p>
      <w:pPr>
        <w:pStyle w:val="Style18"/>
        <w:keepNext w:val="0"/>
        <w:keepLines w:val="0"/>
        <w:widowControl w:val="0"/>
        <w:shd w:val="clear" w:color="auto" w:fill="auto"/>
        <w:bidi w:val="0"/>
        <w:spacing w:before="0" w:after="0" w:line="228" w:lineRule="auto"/>
        <w:ind w:left="860" w:right="0"/>
        <w:jc w:val="both"/>
      </w:pPr>
      <w:r>
        <w:rPr>
          <w:color w:val="000000"/>
          <w:spacing w:val="0"/>
          <w:w w:val="100"/>
          <w:position w:val="0"/>
          <w:shd w:val="clear" w:color="auto" w:fill="auto"/>
          <w:lang w:val="en-US" w:eastAsia="en-US" w:bidi="en-US"/>
        </w:rPr>
        <w:t>В то же время основное различие между качественными греческими, европейскими и американскими газетами заключается в ограниченном пространстве, уделяемом международным проблемам, в отличие от текущих внутриполитических событий. Очень редко международное событие становится главной статьей в греческой газете. В этом рейтинге не имеющим отношения к нации</w:t>
        <w:softHyphen/>
        <w:t>alistic точку зрения, которая преобладает греческое общественное мнение в значительной степени и воспроизводится - и часто кормят - в средствах массовой информации.</w:t>
      </w:r>
    </w:p>
    <w:p>
      <w:pPr>
        <w:pStyle w:val="Style18"/>
        <w:keepNext w:val="0"/>
        <w:keepLines w:val="0"/>
        <w:widowControl w:val="0"/>
        <w:shd w:val="clear" w:color="auto" w:fill="auto"/>
        <w:bidi w:val="0"/>
        <w:spacing w:before="0" w:after="0" w:line="228" w:lineRule="auto"/>
        <w:ind w:left="860" w:right="0"/>
        <w:jc w:val="both"/>
      </w:pPr>
      <w:r>
        <w:rPr>
          <w:color w:val="000000"/>
          <w:spacing w:val="0"/>
          <w:w w:val="100"/>
          <w:position w:val="0"/>
          <w:shd w:val="clear" w:color="auto" w:fill="auto"/>
          <w:lang w:val="en-US" w:eastAsia="en-US" w:bidi="en-US"/>
        </w:rPr>
        <w:t>Еще одним отличием от Европы и США является отсутствие региональной прессы в Греции. Когда мы говорим о национальных газетах, мы имеем в виду газеты, которые издаются в Афинах и с</w:t>
        <w:softHyphen/>
        <w:t>опозданием по всей стране. Сильной местной или региональной прессы нет. Даже газеты Салоник, второго по величине города страны и важного экономического центра, не распространяются по национальному признаку.</w:t>
      </w:r>
    </w:p>
    <w:p>
      <w:pPr>
        <w:pStyle w:val="Style18"/>
        <w:keepNext w:val="0"/>
        <w:keepLines w:val="0"/>
        <w:widowControl w:val="0"/>
        <w:shd w:val="clear" w:color="auto" w:fill="auto"/>
        <w:bidi w:val="0"/>
        <w:spacing w:before="0" w:after="0" w:line="228" w:lineRule="auto"/>
        <w:ind w:left="860" w:right="0"/>
        <w:jc w:val="both"/>
      </w:pPr>
      <w:r>
        <w:rPr>
          <w:color w:val="000000"/>
          <w:spacing w:val="0"/>
          <w:w w:val="100"/>
          <w:position w:val="0"/>
          <w:shd w:val="clear" w:color="auto" w:fill="auto"/>
          <w:lang w:val="en-US" w:eastAsia="en-US" w:bidi="en-US"/>
        </w:rPr>
        <w:t>Возвращаясь к изменениям в прессе, мы должны отметить, что 1980-е годы были очень важными. Помимо изменения формы и способа печати газет, наблюдалось очень значительное увеличение их тиража. Это контрастировало с десятилетием 1990-х, в течение которого происходило прямо противоположное.</w:t>
      </w:r>
    </w:p>
    <w:p>
      <w:pPr>
        <w:pStyle w:val="Style18"/>
        <w:keepNext w:val="0"/>
        <w:keepLines w:val="0"/>
        <w:widowControl w:val="0"/>
        <w:shd w:val="clear" w:color="auto" w:fill="auto"/>
        <w:bidi w:val="0"/>
        <w:spacing w:before="0" w:after="480" w:line="228" w:lineRule="auto"/>
        <w:ind w:left="860" w:right="0"/>
        <w:jc w:val="both"/>
      </w:pPr>
      <w:r>
        <w:rPr>
          <w:color w:val="000000"/>
          <w:spacing w:val="0"/>
          <w:w w:val="100"/>
          <w:position w:val="0"/>
          <w:shd w:val="clear" w:color="auto" w:fill="auto"/>
          <w:lang w:val="en-US" w:eastAsia="en-US" w:bidi="en-US"/>
        </w:rPr>
        <w:t>В 1980 году издатели газет вступили в конфликт с очень сильным Профсоюзом работников прессы, который отреагировал на внедрение новых технологий и отмену привилегий их членов в процессе издания газет. Забастовка работников прессы длилась два месяца (июнь и июль), но когда она подошла к концу, рабочие потерпели поражение. В этом конфликте победили издатели</w:t>
        <w:softHyphen/>
        <w:t>, и в сферу греческой прессы была внедрена новая технология - фотосинтез. Сегодня это превратилось в электронную публикацию.</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 xml:space="preserve">ПЕРЕИЗДАНИЕ </w:t>
      </w:r>
      <w:r>
        <w:rPr>
          <w:i/>
          <w:iCs/>
          <w:color w:val="000000"/>
          <w:spacing w:val="0"/>
          <w:w w:val="100"/>
          <w:position w:val="0"/>
          <w:shd w:val="clear" w:color="auto" w:fill="auto"/>
          <w:lang w:val="en-US" w:eastAsia="en-US" w:bidi="en-US"/>
        </w:rPr>
        <w:t>"ЭТНОСА "</w:t>
      </w:r>
    </w:p>
    <w:p>
      <w:pPr>
        <w:pStyle w:val="Style18"/>
        <w:keepNext w:val="0"/>
        <w:keepLines w:val="0"/>
        <w:widowControl w:val="0"/>
        <w:shd w:val="clear" w:color="auto" w:fill="auto"/>
        <w:bidi w:val="0"/>
        <w:spacing w:before="0" w:after="0" w:line="228" w:lineRule="auto"/>
        <w:ind w:left="860" w:right="0" w:firstLine="0"/>
        <w:jc w:val="both"/>
      </w:pPr>
      <w:r>
        <w:rPr>
          <w:color w:val="000000"/>
          <w:spacing w:val="0"/>
          <w:w w:val="100"/>
          <w:position w:val="0"/>
          <w:shd w:val="clear" w:color="auto" w:fill="auto"/>
          <w:lang w:val="en-US" w:eastAsia="en-US" w:bidi="en-US"/>
        </w:rPr>
        <w:t xml:space="preserve">Первым ощутимым доказательством "нового века’ греческой прессы стала публикация в сентябре 1981 года первой газеты небольшого формата с полноцветными страницами. Название было старым - </w:t>
      </w:r>
      <w:r>
        <w:rPr>
          <w:i/>
          <w:iCs/>
          <w:color w:val="000000"/>
          <w:spacing w:val="0"/>
          <w:w w:val="100"/>
          <w:position w:val="0"/>
          <w:shd w:val="clear" w:color="auto" w:fill="auto"/>
          <w:lang w:val="en-US" w:eastAsia="en-US" w:bidi="en-US"/>
        </w:rPr>
        <w:t>Этнос.</w:t>
      </w:r>
      <w:r>
        <w:rPr>
          <w:color w:val="000000"/>
          <w:spacing w:val="0"/>
          <w:w w:val="100"/>
          <w:position w:val="0"/>
          <w:shd w:val="clear" w:color="auto" w:fill="auto"/>
          <w:lang w:val="en-US" w:eastAsia="en-US" w:bidi="en-US"/>
        </w:rPr>
        <w:t xml:space="preserve"> Эта газета, </w:t>
        <w:softHyphen/>
        <w:t xml:space="preserve">которая сопротивлялась хунте, прекратила выходить во время диктатуры. Неспособность его старых владельцев (семьи Кириазис) переиздать во времена </w:t>
      </w:r>
      <w:r>
        <w:rPr>
          <w:i/>
          <w:iCs/>
          <w:color w:val="000000"/>
          <w:spacing w:val="0"/>
          <w:w w:val="100"/>
          <w:position w:val="0"/>
          <w:shd w:val="clear" w:color="auto" w:fill="auto"/>
          <w:lang w:val="en-US" w:eastAsia="en-US" w:bidi="en-US"/>
        </w:rPr>
        <w:t>метаполитефси</w:t>
      </w:r>
      <w:r>
        <w:rPr>
          <w:color w:val="000000"/>
          <w:spacing w:val="0"/>
          <w:w w:val="100"/>
          <w:position w:val="0"/>
          <w:shd w:val="clear" w:color="auto" w:fill="auto"/>
          <w:lang w:val="en-US" w:eastAsia="en-US" w:bidi="en-US"/>
        </w:rPr>
        <w:t xml:space="preserve"> привела к его продаже несколько лет спустя бизнесмену Г. Боболасу, который пришел из сектора строительства и общественных работ. Это была первая передача названия новостной</w:t>
        <w:softHyphen/>
        <w:t>газеты нетрадиционному издателю - тенденция, которая станет обычной в последующее десятилетие с появлением бизнес-конгломератов в средствах массовой информации. До 1980-х годов в греческой прессе доминировали традиционные издатели</w:t>
        <w:softHyphen/>
        <w:t xml:space="preserve">, и выпуск газет был ‘семейным делом’. Среди наиболее важных газет две из них - </w:t>
      </w:r>
      <w:r>
        <w:rPr>
          <w:i/>
          <w:iCs/>
          <w:color w:val="000000"/>
          <w:spacing w:val="0"/>
          <w:w w:val="100"/>
          <w:position w:val="0"/>
          <w:shd w:val="clear" w:color="auto" w:fill="auto"/>
          <w:lang w:val="en-US" w:eastAsia="en-US" w:bidi="en-US"/>
        </w:rPr>
        <w:t>Вима</w:t>
      </w:r>
      <w:r>
        <w:rPr>
          <w:color w:val="000000"/>
          <w:spacing w:val="0"/>
          <w:w w:val="100"/>
          <w:position w:val="0"/>
          <w:shd w:val="clear" w:color="auto" w:fill="auto"/>
          <w:lang w:val="en-US" w:eastAsia="en-US" w:bidi="en-US"/>
        </w:rPr>
        <w:t xml:space="preserve"> и </w:t>
      </w:r>
      <w:r>
        <w:rPr>
          <w:i/>
          <w:iCs/>
          <w:color w:val="000000"/>
          <w:spacing w:val="0"/>
          <w:w w:val="100"/>
          <w:position w:val="0"/>
          <w:shd w:val="clear" w:color="auto" w:fill="auto"/>
          <w:lang w:val="en-US" w:eastAsia="en-US" w:bidi="en-US"/>
        </w:rPr>
        <w:t>Та Неа - </w:t>
      </w:r>
      <w:r>
        <w:rPr>
          <w:color w:val="000000"/>
          <w:spacing w:val="0"/>
          <w:w w:val="100"/>
          <w:position w:val="0"/>
          <w:shd w:val="clear" w:color="auto" w:fill="auto"/>
          <w:lang w:val="en-US" w:eastAsia="en-US" w:bidi="en-US"/>
        </w:rPr>
        <w:t xml:space="preserve"> принадлежали Христосу Ламбракису, </w:t>
      </w:r>
      <w:r>
        <w:rPr>
          <w:i/>
          <w:iCs/>
          <w:color w:val="000000"/>
          <w:spacing w:val="0"/>
          <w:w w:val="100"/>
          <w:position w:val="0"/>
          <w:shd w:val="clear" w:color="auto" w:fill="auto"/>
          <w:lang w:val="en-US" w:eastAsia="en-US" w:bidi="en-US"/>
        </w:rPr>
        <w:t>Катимерини</w:t>
      </w:r>
      <w:r>
        <w:rPr>
          <w:color w:val="000000"/>
          <w:spacing w:val="0"/>
          <w:w w:val="100"/>
          <w:position w:val="0"/>
          <w:shd w:val="clear" w:color="auto" w:fill="auto"/>
          <w:lang w:val="en-US" w:eastAsia="en-US" w:bidi="en-US"/>
        </w:rPr>
        <w:t xml:space="preserve"> - Элени Влахос, </w:t>
      </w:r>
      <w:r>
        <w:rPr>
          <w:i/>
          <w:iCs/>
          <w:color w:val="000000"/>
          <w:spacing w:val="0"/>
          <w:w w:val="100"/>
          <w:position w:val="0"/>
          <w:shd w:val="clear" w:color="auto" w:fill="auto"/>
          <w:lang w:val="en-US" w:eastAsia="en-US" w:bidi="en-US"/>
        </w:rPr>
        <w:t>Апоевматини</w:t>
      </w:r>
      <w:r>
        <w:rPr>
          <w:color w:val="000000"/>
          <w:spacing w:val="0"/>
          <w:w w:val="100"/>
          <w:position w:val="0"/>
          <w:shd w:val="clear" w:color="auto" w:fill="auto"/>
          <w:lang w:val="en-US" w:eastAsia="en-US" w:bidi="en-US"/>
        </w:rPr>
        <w:t xml:space="preserve"> - Никосу Боцису, а </w:t>
      </w:r>
      <w:r>
        <w:rPr>
          <w:i/>
          <w:iCs/>
          <w:color w:val="000000"/>
          <w:spacing w:val="0"/>
          <w:w w:val="100"/>
          <w:position w:val="0"/>
          <w:shd w:val="clear" w:color="auto" w:fill="auto"/>
          <w:lang w:val="en-US" w:eastAsia="en-US" w:bidi="en-US"/>
        </w:rPr>
        <w:t>Врадини</w:t>
      </w:r>
      <w:r>
        <w:rPr>
          <w:color w:val="000000"/>
          <w:spacing w:val="0"/>
          <w:w w:val="100"/>
          <w:position w:val="0"/>
          <w:shd w:val="clear" w:color="auto" w:fill="auto"/>
          <w:lang w:val="en-US" w:eastAsia="en-US" w:bidi="en-US"/>
        </w:rPr>
        <w:t xml:space="preserve"> - Джорджу Афанасиадису. Даже </w:t>
      </w:r>
      <w:r>
        <w:rPr>
          <w:i/>
          <w:iCs/>
          <w:color w:val="000000"/>
          <w:spacing w:val="0"/>
          <w:w w:val="100"/>
          <w:position w:val="0"/>
          <w:shd w:val="clear" w:color="auto" w:fill="auto"/>
          <w:lang w:val="en-US" w:eastAsia="en-US" w:bidi="en-US"/>
        </w:rPr>
        <w:t>Eleftherotypia,</w:t>
      </w:r>
      <w:r>
        <w:rPr>
          <w:color w:val="000000"/>
          <w:spacing w:val="0"/>
          <w:w w:val="100"/>
          <w:position w:val="0"/>
          <w:shd w:val="clear" w:color="auto" w:fill="auto"/>
          <w:lang w:val="en-US" w:eastAsia="en-US" w:bidi="en-US"/>
        </w:rPr>
        <w:t xml:space="preserve"> новейшее название греческой прессы, принадлежало традиционному издателю Христосу Тегопулосу. Сегодня, двадцать лет спустя, только Ламбракис и Тегопулос остаются традиционными издателями. Остальные газеты и электронные средства массовой информации принадлежат бизнесменам, занимающимся другими видами деятельности, которые часто используют различные имеющиеся в их распоряжении средства для продвижения этой деятельности.</w:t>
      </w:r>
    </w:p>
    <w:p>
      <w:pPr>
        <w:pStyle w:val="Style18"/>
        <w:keepNext w:val="0"/>
        <w:keepLines w:val="0"/>
        <w:widowControl w:val="0"/>
        <w:shd w:val="clear" w:color="auto" w:fill="auto"/>
        <w:bidi w:val="0"/>
        <w:spacing w:before="0" w:after="0" w:line="228" w:lineRule="auto"/>
        <w:ind w:left="1120" w:right="0"/>
        <w:jc w:val="both"/>
      </w:pPr>
      <w:r>
        <w:rPr>
          <w:color w:val="000000"/>
          <w:spacing w:val="0"/>
          <w:w w:val="100"/>
          <w:position w:val="0"/>
          <w:shd w:val="clear" w:color="auto" w:fill="auto"/>
          <w:lang w:val="en-US" w:eastAsia="en-US" w:bidi="en-US"/>
        </w:rPr>
        <w:t xml:space="preserve">Согласно стандартам греческой прессы, "Новый </w:t>
      </w:r>
      <w:r>
        <w:rPr>
          <w:i/>
          <w:iCs/>
          <w:color w:val="000000"/>
          <w:spacing w:val="0"/>
          <w:w w:val="100"/>
          <w:position w:val="0"/>
          <w:shd w:val="clear" w:color="auto" w:fill="auto"/>
          <w:lang w:val="en-US" w:eastAsia="en-US" w:bidi="en-US"/>
        </w:rPr>
        <w:t>этнос</w:t>
      </w:r>
      <w:r>
        <w:rPr>
          <w:color w:val="000000"/>
          <w:spacing w:val="0"/>
          <w:w w:val="100"/>
          <w:position w:val="0"/>
          <w:shd w:val="clear" w:color="auto" w:fill="auto"/>
          <w:lang w:val="en-US" w:eastAsia="en-US" w:bidi="en-US"/>
        </w:rPr>
        <w:t xml:space="preserve">" был газетой, полностью отличной от существующих. В большей степени это соответствовало визуальным потребностям читающей публики и желанию произвести впечатление заголовками и короткими отрывками. Его большим новшеством стал небольшой формат таблоида и его печать с использованием технологии фотосинтеза</w:t>
        <w:softHyphen/>
        <w:t>, которая до тех пор широко не использовалась. Многостраничное издание, цвета, разнообразие и отчетливость опечаток</w:t>
        <w:softHyphen/>
        <w:t xml:space="preserve">графических данных и, возможно, самое главное, простой в использовании формат сразу же получили признание. Несмотря на то, что изначально появление таблоида привлекло множество критиков, в конце концов оно было принято большинством газет, выходящих после</w:t>
        <w:softHyphen/>
        <w:t>полудня. Вероятно, следует приписать быстрый рост распространения</w:t>
        <w:softHyphen/>
        <w:t xml:space="preserve">lation of </w:t>
      </w:r>
      <w:r>
        <w:rPr>
          <w:i/>
          <w:iCs/>
          <w:color w:val="000000"/>
          <w:spacing w:val="0"/>
          <w:w w:val="100"/>
          <w:position w:val="0"/>
          <w:shd w:val="clear" w:color="auto" w:fill="auto"/>
          <w:lang w:val="en-US" w:eastAsia="en-US" w:bidi="en-US"/>
        </w:rPr>
        <w:t>Ethnos</w:t>
      </w:r>
      <w:r>
        <w:rPr>
          <w:color w:val="000000"/>
          <w:spacing w:val="0"/>
          <w:w w:val="100"/>
          <w:position w:val="0"/>
          <w:shd w:val="clear" w:color="auto" w:fill="auto"/>
          <w:lang w:val="en-US" w:eastAsia="en-US" w:bidi="en-US"/>
        </w:rPr>
        <w:t xml:space="preserve"> в Афинах и сельской местности появлению таблоида в сочетании с удачным выбором времени его публикации - за месяц до октябрьских выборов </w:t>
      </w:r>
      <w:r>
        <w:rPr>
          <w:color w:val="000000"/>
          <w:spacing w:val="0"/>
          <w:w w:val="100"/>
          <w:position w:val="0"/>
          <w:shd w:val="clear" w:color="auto" w:fill="auto"/>
          <w:lang w:val="ru-RU" w:eastAsia="ru-RU" w:bidi="ru-RU"/>
        </w:rPr>
        <w:t>1981 г./</w:t>
      </w:r>
    </w:p>
    <w:p>
      <w:pPr>
        <w:pStyle w:val="Style18"/>
        <w:keepNext w:val="0"/>
        <w:keepLines w:val="0"/>
        <w:widowControl w:val="0"/>
        <w:shd w:val="clear" w:color="auto" w:fill="auto"/>
        <w:bidi w:val="0"/>
        <w:spacing w:before="0" w:after="480" w:line="228" w:lineRule="auto"/>
        <w:ind w:left="1120" w:right="0"/>
        <w:jc w:val="both"/>
      </w:pPr>
      <w:r>
        <w:rPr>
          <w:color w:val="000000"/>
          <w:spacing w:val="0"/>
          <w:w w:val="100"/>
          <w:position w:val="0"/>
          <w:shd w:val="clear" w:color="auto" w:fill="auto"/>
          <w:lang w:val="en-US" w:eastAsia="en-US" w:bidi="en-US"/>
        </w:rPr>
        <w:t xml:space="preserve">Таким образом, </w:t>
      </w:r>
      <w:r>
        <w:rPr>
          <w:i/>
          <w:iCs/>
          <w:color w:val="000000"/>
          <w:spacing w:val="0"/>
          <w:w w:val="100"/>
          <w:position w:val="0"/>
          <w:shd w:val="clear" w:color="auto" w:fill="auto"/>
          <w:lang w:val="en-US" w:eastAsia="en-US" w:bidi="en-US"/>
        </w:rPr>
        <w:t>Ethnos</w:t>
      </w:r>
      <w:r>
        <w:rPr>
          <w:color w:val="000000"/>
          <w:spacing w:val="0"/>
          <w:w w:val="100"/>
          <w:position w:val="0"/>
          <w:shd w:val="clear" w:color="auto" w:fill="auto"/>
          <w:lang w:val="en-US" w:eastAsia="en-US" w:bidi="en-US"/>
        </w:rPr>
        <w:t xml:space="preserve"> представил новое направление в прессе, и его</w:t>
        <w:softHyphen/>
        <w:t xml:space="preserve">успех распространения постепенно заставил большинство газет последовать их примеру. Почему этот публикационный эксперимент оказался успешным? Она преуспела, потому что это была первая газета, которая откликнулась на новые привычки греческого чтения</w:t>
        <w:softHyphen/>
        <w:t> (изменение образа жизни, непрерывный восьмичасовой рабочий день и внедрение телевидения в повседневную жизнь семьи).,,</w:t>
      </w:r>
    </w:p>
    <w:p>
      <w:pPr>
        <w:pStyle w:val="Style25"/>
        <w:keepNext w:val="0"/>
        <w:keepLines w:val="0"/>
        <w:widowControl w:val="0"/>
        <w:shd w:val="clear" w:color="auto" w:fill="auto"/>
        <w:bidi w:val="0"/>
        <w:spacing w:before="0" w:after="240" w:line="240" w:lineRule="auto"/>
        <w:ind w:left="3240" w:right="0" w:firstLine="0"/>
        <w:jc w:val="both"/>
      </w:pPr>
      <w:r>
        <w:rPr>
          <w:color w:val="000000"/>
          <w:spacing w:val="0"/>
          <w:w w:val="100"/>
          <w:position w:val="0"/>
          <w:shd w:val="clear" w:color="auto" w:fill="auto"/>
          <w:lang w:val="en-US" w:eastAsia="en-US" w:bidi="en-US"/>
        </w:rPr>
        <w:t>ПАСОК И ПРЕССА</w:t>
      </w:r>
    </w:p>
    <w:p>
      <w:pPr>
        <w:pStyle w:val="Style18"/>
        <w:keepNext w:val="0"/>
        <w:keepLines w:val="0"/>
        <w:widowControl w:val="0"/>
        <w:shd w:val="clear" w:color="auto" w:fill="auto"/>
        <w:bidi w:val="0"/>
        <w:spacing w:before="0" w:after="360" w:line="228" w:lineRule="auto"/>
        <w:ind w:left="1120" w:right="0" w:firstLine="0"/>
        <w:jc w:val="both"/>
      </w:pPr>
      <w:r>
        <w:rPr>
          <w:color w:val="000000"/>
          <w:spacing w:val="0"/>
          <w:w w:val="100"/>
          <w:position w:val="0"/>
          <w:shd w:val="clear" w:color="auto" w:fill="auto"/>
          <w:lang w:val="en-US" w:eastAsia="en-US" w:bidi="en-US"/>
        </w:rPr>
        <w:t xml:space="preserve">Однако большим изменением в 1980-х годах стал политический переход в Греции. Стремление большинства к "переменам" выразилось в успехе ПАСОК при Андреасе Папандреу. Это была подлинная необходимость, в значительной степени естественное продолжение </w:t>
      </w:r>
      <w:r>
        <w:rPr>
          <w:i/>
          <w:iCs/>
          <w:color w:val="000000"/>
          <w:spacing w:val="0"/>
          <w:w w:val="100"/>
          <w:position w:val="0"/>
          <w:shd w:val="clear" w:color="auto" w:fill="auto"/>
          <w:lang w:val="en-US" w:eastAsia="en-US" w:bidi="en-US"/>
        </w:rPr>
        <w:t>метаполитефси</w:t>
      </w:r>
      <w:r>
        <w:rPr>
          <w:color w:val="000000"/>
          <w:spacing w:val="0"/>
          <w:w w:val="100"/>
          <w:position w:val="0"/>
          <w:shd w:val="clear" w:color="auto" w:fill="auto"/>
          <w:lang w:val="en-US" w:eastAsia="en-US" w:bidi="en-US"/>
        </w:rPr>
        <w:t xml:space="preserve"> 1974 года, обусловленное тем фактом, что падение хунты в 1974 году не сопровождалось преобладанием новой политической формации и проявлением</w:t>
        <w:softHyphen/>
        <w:t> новых полномочий, а скорее приходом к власти консерваторов. По этой причине преобладание ПАСОК в 1981 году отразило основные изменения, произошедшие в греческом обществе за предыдущие годы, прекращение поддержки правых и появление новых социальных слоев, которые стремились к политическому самовыражению. Другими словами, всеобъемлющая природа этой вечеринки заключалась еще и в ее сильной стороне.</w:t>
      </w:r>
    </w:p>
    <w:p>
      <w:pPr>
        <w:pStyle w:val="Style18"/>
        <w:keepNext w:val="0"/>
        <w:keepLines w:val="0"/>
        <w:widowControl w:val="0"/>
        <w:shd w:val="clear" w:color="auto" w:fill="auto"/>
        <w:bidi w:val="0"/>
        <w:spacing w:before="0" w:after="0" w:line="228" w:lineRule="auto"/>
        <w:ind w:left="860" w:right="0" w:firstLine="300"/>
        <w:jc w:val="both"/>
      </w:pPr>
      <w:r>
        <w:rPr>
          <w:color w:val="000000"/>
          <w:spacing w:val="0"/>
          <w:w w:val="100"/>
          <w:position w:val="0"/>
          <w:shd w:val="clear" w:color="auto" w:fill="auto"/>
          <w:lang w:val="en-US" w:eastAsia="en-US" w:bidi="en-US"/>
        </w:rPr>
        <w:t>Это явление не могло не затронуть прессу. Большинство прогрессивных газет поддерживали ПАСОК во время ее прихода к власти, а затем и обретения ею власти. Первоначальным следствием стало усиление разделительной линии между ‘правыми’ газетами и теми, кто поддерживал ПАСОК, как во время усиления партии, так и после ее прихода к власти. Последние, очевидно, были более многочисленными и динамичными, чем первые, выражая широкое левоцентристское большинство в общественном мнении, если судить по значительному росту их тиража. Согласно данным, представленным Зауссисом и Стратосом, афинская пресса начала с уровня 800 000 экземпляров в 1981 году, достигла 108 000 в 1985 году и, после небольшого снижения, достигла 110 000 проданных экземпляров в 1989 году, достигнув, таким образом, самого высокого среднегодового объема продаж за все время.</w:t>
      </w:r>
      <w:r>
        <w:rPr>
          <w:color w:val="000000"/>
          <w:spacing w:val="0"/>
          <w:w w:val="100"/>
          <w:position w:val="0"/>
          <w:shd w:val="clear" w:color="auto" w:fill="auto"/>
          <w:vertAlign w:val="superscript"/>
          <w:lang w:val="en-US" w:eastAsia="en-US" w:bidi="en-US"/>
        </w:rPr>
        <w:t>6</w:t>
      </w:r>
    </w:p>
    <w:p>
      <w:pPr>
        <w:pStyle w:val="Style18"/>
        <w:keepNext w:val="0"/>
        <w:keepLines w:val="0"/>
        <w:widowControl w:val="0"/>
        <w:shd w:val="clear" w:color="auto" w:fill="auto"/>
        <w:bidi w:val="0"/>
        <w:spacing w:before="0" w:after="0" w:line="228" w:lineRule="auto"/>
        <w:ind w:left="860" w:right="0" w:firstLine="300"/>
        <w:jc w:val="both"/>
      </w:pPr>
      <w:r>
        <w:rPr>
          <w:color w:val="000000"/>
          <w:spacing w:val="0"/>
          <w:w w:val="100"/>
          <w:position w:val="0"/>
          <w:shd w:val="clear" w:color="auto" w:fill="auto"/>
          <w:lang w:val="en-US" w:eastAsia="en-US" w:bidi="en-US"/>
        </w:rPr>
        <w:t>Исследователи этого периода связывают рост тиражей газеты</w:t>
        <w:softHyphen/>
        <w:t>чел. с приходом к власти этой партии. Как подчеркивает Психойос, "увеличение тиража прессы неотделимо от нового политического и социального климата, который создал подъем ПАСОК (в первую очередь в сельской местности)".</w:t>
      </w:r>
      <w:r>
        <w:rPr>
          <w:color w:val="000000"/>
          <w:spacing w:val="0"/>
          <w:w w:val="100"/>
          <w:position w:val="0"/>
          <w:shd w:val="clear" w:color="auto" w:fill="auto"/>
          <w:vertAlign w:val="superscript"/>
          <w:lang w:val="en-US" w:eastAsia="en-US" w:bidi="en-US"/>
        </w:rPr>
        <w:t>7</w:t>
      </w:r>
      <w:r>
        <w:rPr>
          <w:color w:val="000000"/>
          <w:spacing w:val="0"/>
          <w:w w:val="100"/>
          <w:position w:val="0"/>
          <w:shd w:val="clear" w:color="auto" w:fill="auto"/>
          <w:lang w:val="en-US" w:eastAsia="en-US" w:bidi="en-US"/>
        </w:rPr>
        <w:t xml:space="preserve"> Независимо от чьего-либо мнения относительно ее долгосрочных результатов, в течение первых четырех лет премьерства Андреаса Папандреу проводилась распределительная экономическая политика, которая укрепляла более слабые слои населения и перемещала государственные ресурсы в страну</w:t>
        <w:softHyphen/>
        <w:t>за рубеж, в то время как Общая сельскохозяйственная политика неуклонно увеличивала доходы фермеров. Читатели могли видеть, как выросли отпускные цены на газеты. Последние остатки контроля за идеями со стороны государства были стерты, тень полицейского исчезла, обмен идеями был интенсивным, диктатура, наконец, начала принадлежать скорее далекому, чем недавнему прошлому. Политическая напряженность десятилетия (национальные выборы 1981 года, муниципальные выборы 1982 года, европейские выборы 1984 года, национальные выборы 1987 года, муниципальные выборы 1986 года) также способствовала этому росту. Газеты представляли собой основное средство получения информации о политике и партийных конфликтах, поскольку электоральные</w:t>
        <w:softHyphen/>
        <w:t>средства массовой информации, радио и телевидение находились под государственным, то есть правительственным, контролем.</w:t>
      </w:r>
      <w:r>
        <w:rPr>
          <w:color w:val="000000"/>
          <w:spacing w:val="0"/>
          <w:w w:val="100"/>
          <w:position w:val="0"/>
          <w:shd w:val="clear" w:color="auto" w:fill="auto"/>
          <w:vertAlign w:val="superscript"/>
          <w:lang w:val="en-US" w:eastAsia="en-US" w:bidi="en-US"/>
        </w:rPr>
        <w:t>8</w:t>
      </w:r>
    </w:p>
    <w:p>
      <w:pPr>
        <w:pStyle w:val="Style18"/>
        <w:keepNext w:val="0"/>
        <w:keepLines w:val="0"/>
        <w:widowControl w:val="0"/>
        <w:shd w:val="clear" w:color="auto" w:fill="auto"/>
        <w:bidi w:val="0"/>
        <w:spacing w:before="0" w:after="500" w:line="228" w:lineRule="auto"/>
        <w:ind w:left="860" w:right="0" w:firstLine="300"/>
        <w:jc w:val="both"/>
      </w:pPr>
      <w:r>
        <w:rPr>
          <w:color w:val="000000"/>
          <w:spacing w:val="0"/>
          <w:w w:val="100"/>
          <w:position w:val="0"/>
          <w:shd w:val="clear" w:color="auto" w:fill="auto"/>
          <w:lang w:val="en-US" w:eastAsia="en-US" w:bidi="en-US"/>
        </w:rPr>
        <w:t>Несмотря на широкую поддержку, которой пользовалась ПАСОК не только в течение первых четырех лет своего правления (1981-85), но и в течение большей части своего второго срока (1985-89), она не избежала соблазна контролировать прессу.</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АВРИАНИ И АВРИАНИЗМ</w:t>
      </w:r>
    </w:p>
    <w:p>
      <w:pPr>
        <w:pStyle w:val="Style18"/>
        <w:keepNext w:val="0"/>
        <w:keepLines w:val="0"/>
        <w:widowControl w:val="0"/>
        <w:shd w:val="clear" w:color="auto" w:fill="auto"/>
        <w:bidi w:val="0"/>
        <w:spacing w:before="0" w:after="0" w:line="228" w:lineRule="auto"/>
        <w:ind w:left="860" w:right="0" w:firstLine="20"/>
        <w:jc w:val="both"/>
      </w:pPr>
      <w:r>
        <w:rPr>
          <w:color w:val="000000"/>
          <w:spacing w:val="0"/>
          <w:w w:val="100"/>
          <w:position w:val="0"/>
          <w:shd w:val="clear" w:color="auto" w:fill="auto"/>
          <w:lang w:val="en-US" w:eastAsia="en-US" w:bidi="en-US"/>
        </w:rPr>
        <w:t>Первая попытка была предпринята через маргинальную газету, которая выражала культуру аутсайдеров среди значительной части сторонников партии</w:t>
        <w:softHyphen/>
        <w:t xml:space="preserve">. Эта газета называлась </w:t>
      </w:r>
      <w:r>
        <w:rPr>
          <w:i/>
          <w:iCs/>
          <w:color w:val="000000"/>
          <w:spacing w:val="0"/>
          <w:w w:val="100"/>
          <w:position w:val="0"/>
          <w:shd w:val="clear" w:color="auto" w:fill="auto"/>
          <w:lang w:val="en-US" w:eastAsia="en-US" w:bidi="en-US"/>
        </w:rPr>
        <w:t>Auriani.</w:t>
      </w:r>
      <w:r>
        <w:rPr>
          <w:color w:val="000000"/>
          <w:spacing w:val="0"/>
          <w:w w:val="100"/>
          <w:position w:val="0"/>
          <w:shd w:val="clear" w:color="auto" w:fill="auto"/>
          <w:lang w:val="en-US" w:eastAsia="en-US" w:bidi="en-US"/>
        </w:rPr>
        <w:t xml:space="preserve"> Впервые она была опубликована в марте 1980 года и имела минимальный тираж до лета того же года, когда разошлась тиражом до 50 000 экземпляров, воспользовавшись вакуумом, возникшим из-за крупной забастовки работников прессы, что означало, что другие газеты не выходили. Эта газета была первой в греческой прессе, которую действительно можно было охарактеризовать как ‘желтую’ в англосаксонском смысле этого термина. Его основными характеристиками были клевета и нападки, часто в форме неприкрытого шантажа, на политических деятелей.</w:t>
      </w:r>
    </w:p>
    <w:p>
      <w:pPr>
        <w:pStyle w:val="Style18"/>
        <w:keepNext w:val="0"/>
        <w:keepLines w:val="0"/>
        <w:widowControl w:val="0"/>
        <w:shd w:val="clear" w:color="auto" w:fill="auto"/>
        <w:bidi w:val="0"/>
        <w:spacing w:before="0" w:after="500" w:line="228" w:lineRule="auto"/>
        <w:ind w:left="1020" w:right="0" w:firstLine="300"/>
        <w:jc w:val="both"/>
      </w:pPr>
      <w:r>
        <w:rPr>
          <w:color w:val="000000"/>
          <w:spacing w:val="0"/>
          <w:w w:val="100"/>
          <w:position w:val="0"/>
          <w:shd w:val="clear" w:color="auto" w:fill="auto"/>
          <w:lang w:val="en-US" w:eastAsia="en-US" w:bidi="en-US"/>
        </w:rPr>
        <w:t>Его первая кампания такого рода началась в сентябре 1980 года против тогдашнего премьер-министра Джорджа Раллиса. В результате тираж достиг 93 000 экземпляров. Позже его отождествили с грядущей ПАСОК, и через несколько лет он стал полуофициальным инструментом ее самовыражения</w:t>
        <w:softHyphen/>
        <w:t>. В 1984 году его тираж достиг 110 000 экземпляров. Перед парламентскими</w:t>
        <w:softHyphen/>
        <w:t>выборами 1985 года, когда газета предприняла устрашающую атаку на лидера официальной оппозиции того времени Константиноса Мицотакиса, ее тираж достиг 240 000 экземпляров. Как отмечают Заусис и Стратос, ‘в этот период газета была создана как нечто вроде совести партии. Даже правительственные чиновники начали использовать характерный язык и стиль газеты, и в результате термин "аврианизм" приобрел политическое значение".</w:t>
      </w:r>
      <w:r>
        <w:rPr>
          <w:color w:val="000000"/>
          <w:spacing w:val="0"/>
          <w:w w:val="100"/>
          <w:position w:val="0"/>
          <w:shd w:val="clear" w:color="auto" w:fill="auto"/>
          <w:vertAlign w:val="superscript"/>
          <w:lang w:val="en-US" w:eastAsia="en-US" w:bidi="en-US"/>
        </w:rPr>
        <w:t>9</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ФЕНОМЕН КОСКОТАСА</w:t>
      </w:r>
    </w:p>
    <w:p>
      <w:pPr>
        <w:pStyle w:val="Style18"/>
        <w:keepNext w:val="0"/>
        <w:keepLines w:val="0"/>
        <w:widowControl w:val="0"/>
        <w:shd w:val="clear" w:color="auto" w:fill="auto"/>
        <w:bidi w:val="0"/>
        <w:spacing w:before="0" w:after="0" w:line="228" w:lineRule="auto"/>
        <w:ind w:left="1020" w:right="0" w:firstLine="20"/>
        <w:jc w:val="both"/>
      </w:pPr>
      <w:r>
        <w:rPr>
          <w:color w:val="000000"/>
          <w:spacing w:val="0"/>
          <w:w w:val="100"/>
          <w:position w:val="0"/>
          <w:shd w:val="clear" w:color="auto" w:fill="auto"/>
          <w:lang w:val="en-US" w:eastAsia="en-US" w:bidi="en-US"/>
        </w:rPr>
        <w:t>Вторая и более серьезная попытка установить контроль над средствами массовой информации была предпринята после того, как Джордж Коскотас, молодой бизнесмен, вошел в этот сектор, используя Банк Крита, который он уже приобрел, в качестве стартового пакета. Расширение комплекса средств массовой информации, который он создал за счет покупки газет и создания журналов и радиостанций при поддержке важных функционеров ПАСОК (правящей партии), привело к нарушению равновесия, существовавшего до тех пор в средствах массовой информации.</w:t>
      </w:r>
    </w:p>
    <w:p>
      <w:pPr>
        <w:pStyle w:val="Style18"/>
        <w:keepNext w:val="0"/>
        <w:keepLines w:val="0"/>
        <w:widowControl w:val="0"/>
        <w:shd w:val="clear" w:color="auto" w:fill="auto"/>
        <w:bidi w:val="0"/>
        <w:spacing w:before="0" w:after="0" w:line="228" w:lineRule="auto"/>
        <w:ind w:left="1020" w:right="0" w:firstLine="300"/>
        <w:jc w:val="both"/>
      </w:pPr>
      <w:r>
        <w:rPr>
          <w:color w:val="000000"/>
          <w:spacing w:val="0"/>
          <w:w w:val="100"/>
          <w:position w:val="0"/>
          <w:shd w:val="clear" w:color="auto" w:fill="auto"/>
          <w:lang w:val="en-US" w:eastAsia="en-US" w:bidi="en-US"/>
        </w:rPr>
        <w:t>Последующее судебное расследование доказало, что финансирование средств массовой информации из банка осуществлялось незаконно, и Коскотас бежал за границу, где позже был арестован. Это также привело к падению правительства Папандреу на выборах в июне 1989 года. Позже парламент направил премьер-министра и трех других функционеров, предположительно причастных к скандалу, в Специальный суд, который в конце концов признал бывшего премьер-министра невиновным.</w:t>
      </w:r>
    </w:p>
    <w:p>
      <w:pPr>
        <w:pStyle w:val="Style18"/>
        <w:keepNext w:val="0"/>
        <w:keepLines w:val="0"/>
        <w:widowControl w:val="0"/>
        <w:shd w:val="clear" w:color="auto" w:fill="auto"/>
        <w:bidi w:val="0"/>
        <w:spacing w:before="0" w:after="360" w:line="228" w:lineRule="auto"/>
        <w:ind w:left="1020" w:right="0" w:firstLine="300"/>
        <w:jc w:val="both"/>
      </w:pPr>
      <w:r>
        <w:rPr>
          <w:color w:val="000000"/>
          <w:spacing w:val="0"/>
          <w:w w:val="100"/>
          <w:position w:val="0"/>
          <w:shd w:val="clear" w:color="auto" w:fill="auto"/>
          <w:lang w:val="en-US" w:eastAsia="en-US" w:bidi="en-US"/>
        </w:rPr>
        <w:t xml:space="preserve">Это одна из самых мрачных страниц в политической истории </w:t>
      </w:r>
      <w:r>
        <w:rPr>
          <w:i/>
          <w:iCs/>
          <w:color w:val="000000"/>
          <w:spacing w:val="0"/>
          <w:w w:val="100"/>
          <w:position w:val="0"/>
          <w:shd w:val="clear" w:color="auto" w:fill="auto"/>
          <w:lang w:val="en-US" w:eastAsia="en-US" w:bidi="en-US"/>
        </w:rPr>
        <w:t>метаполитефси</w:t>
      </w:r>
      <w:r>
        <w:rPr>
          <w:color w:val="000000"/>
          <w:spacing w:val="0"/>
          <w:w w:val="100"/>
          <w:position w:val="0"/>
          <w:shd w:val="clear" w:color="auto" w:fill="auto"/>
          <w:lang w:val="en-US" w:eastAsia="en-US" w:bidi="en-US"/>
        </w:rPr>
        <w:t xml:space="preserve">, которая привела к изменению баланса сил между теми, кто обладает политической властью, и владельцами средств массовой информации.</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КОНЕЦ МОНОПОЛИИ НА РАДИО И ТЕЛЕВИДЕНИЕ</w:t>
      </w:r>
    </w:p>
    <w:p>
      <w:pPr>
        <w:pStyle w:val="Style18"/>
        <w:keepNext w:val="0"/>
        <w:keepLines w:val="0"/>
        <w:widowControl w:val="0"/>
        <w:shd w:val="clear" w:color="auto" w:fill="auto"/>
        <w:bidi w:val="0"/>
        <w:spacing w:before="0" w:after="0" w:line="228" w:lineRule="auto"/>
        <w:ind w:left="840" w:right="0" w:firstLine="0"/>
        <w:jc w:val="both"/>
      </w:pPr>
      <w:r>
        <w:rPr>
          <w:color w:val="000000"/>
          <w:spacing w:val="0"/>
          <w:w w:val="100"/>
          <w:position w:val="0"/>
          <w:shd w:val="clear" w:color="auto" w:fill="auto"/>
          <w:lang w:val="en-US" w:eastAsia="en-US" w:bidi="en-US"/>
        </w:rPr>
        <w:t>В 1986 году возникло мнение, что государственная монополия на радио- и теле-</w:t>
        <w:softHyphen/>
        <w:t>видение достигла своих пределов. Это естественное с точки зрения рынка развитие приобрело политическое измерение. ПАСОК, после пяти лет пребывания у власти, проявляла первые признаки серьезного кризиса. Она победила на парламентских выборах</w:t>
        <w:softHyphen/>
        <w:t> 1985 года и ввела программу экономической стабилизации в духе Европейского сообщества того времени. Однако изменение экономической политики, направленное на удовлетворение популистского крыла партии, привело к тому, что тогдашний министр финансов Костас Симитис ушел в отставку, разочаровав партнеров Греции по европейскому сообществу.</w:t>
      </w:r>
    </w:p>
    <w:p>
      <w:pPr>
        <w:pStyle w:val="Style18"/>
        <w:keepNext w:val="0"/>
        <w:keepLines w:val="0"/>
        <w:widowControl w:val="0"/>
        <w:shd w:val="clear" w:color="auto" w:fill="auto"/>
        <w:bidi w:val="0"/>
        <w:spacing w:before="0" w:after="0" w:line="228" w:lineRule="auto"/>
        <w:ind w:left="840" w:right="0"/>
        <w:jc w:val="both"/>
      </w:pPr>
      <w:r>
        <w:rPr>
          <w:color w:val="000000"/>
          <w:spacing w:val="0"/>
          <w:w w:val="100"/>
          <w:position w:val="0"/>
          <w:shd w:val="clear" w:color="auto" w:fill="auto"/>
          <w:lang w:val="en-US" w:eastAsia="en-US" w:bidi="en-US"/>
        </w:rPr>
        <w:t>Крупнейшая оппозиционная партия "Новая демократия", возглавляемая Константиносом Мицотакисом, восстановилась и теперь серьезно угрожала партии Андреаса Папандреу. На муниципальных выборах 1986 года "Новая демократия" победила в трех крупнейших муниципалитетах страны - Афинах, Пирее и Салониках. Новоизбранные мэры - Мильтиадес Эверт, Андреас Андрианопулос и Сотирис Кувелас, все видные политики консервативной партии, - сдержали свои обещания и в 1987 году основали муниципальные радиостанции под маркой free radio. По сравнению с радио- и телестанциями, контролируемыми государством, они были оазисом в медийном ландшафте и два года спустя открыли путь к частному радио- и телетрансляции.</w:t>
      </w:r>
    </w:p>
    <w:p>
      <w:pPr>
        <w:pStyle w:val="Style18"/>
        <w:keepNext w:val="0"/>
        <w:keepLines w:val="0"/>
        <w:widowControl w:val="0"/>
        <w:shd w:val="clear" w:color="auto" w:fill="auto"/>
        <w:bidi w:val="0"/>
        <w:spacing w:before="0" w:after="240" w:line="228" w:lineRule="auto"/>
        <w:ind w:left="840" w:right="0"/>
        <w:jc w:val="both"/>
      </w:pPr>
      <w:r>
        <w:rPr>
          <w:color w:val="000000"/>
          <w:spacing w:val="0"/>
          <w:w w:val="100"/>
          <w:position w:val="0"/>
          <w:shd w:val="clear" w:color="auto" w:fill="auto"/>
          <w:lang w:val="en-US" w:eastAsia="en-US" w:bidi="en-US"/>
        </w:rPr>
        <w:t>Ближе к концу 1989 года начали вещание две частные телевизионные станции, Mega Channel и Antenna TV. Закон, принятый после выборов, состоявшихся в июне 1989 г., обеспечил правовую основу для такого развития событий</w:t>
        <w:softHyphen/>
        <w:t>. Политическая ситуация в тот период была очень нестабильной. Суд над Андреасом Папандреу продолжался, и партия "Новая демократия" сформировала коалиционное правительство с левыми, поскольку у нее не было явного большинства в парламенте и поэтому она не могла править самостоятельно. Слабость политической системы позволила отменить регулирование медиа-ландшафта в интересах коалиции издателей, которая была сформирована несколькими месяцами ранее для противодействия угрозе со стороны новичка (Коскотаса). Как отмечает Хайретакис:</w:t>
      </w:r>
    </w:p>
    <w:p>
      <w:pPr>
        <w:pStyle w:val="Style18"/>
        <w:keepNext w:val="0"/>
        <w:keepLines w:val="0"/>
        <w:widowControl w:val="0"/>
        <w:shd w:val="clear" w:color="auto" w:fill="auto"/>
        <w:bidi w:val="0"/>
        <w:spacing w:before="0" w:after="240" w:line="228" w:lineRule="auto"/>
        <w:ind w:left="1320" w:right="0" w:firstLine="0"/>
        <w:jc w:val="both"/>
      </w:pPr>
      <w:r>
        <w:rPr>
          <w:color w:val="000000"/>
          <w:spacing w:val="0"/>
          <w:w w:val="100"/>
          <w:position w:val="0"/>
          <w:shd w:val="clear" w:color="auto" w:fill="auto"/>
          <w:lang w:val="en-US" w:eastAsia="en-US" w:bidi="en-US"/>
        </w:rPr>
        <w:t>Это дикое дерегулирование выдвинуло на первый план грубую коммерциализацию рекламного времени и пространства (...) С появлением ряда издателей, владеющих значительными долями в радио- и телестанциях, расширением собственности СМИ и усилением потенциального</w:t>
        <w:softHyphen/>
        <w:t>политического давления, кульминацией которых стало формирование краткосрочных и долгосрочных альянсов между собой, а также с новичками в секторе СМИ.</w:t>
        <w:softHyphen/>
        <w:t>1</w:t>
      </w:r>
      <w:r>
        <w:rPr>
          <w:color w:val="000000"/>
          <w:spacing w:val="0"/>
          <w:w w:val="100"/>
          <w:position w:val="0"/>
          <w:shd w:val="clear" w:color="auto" w:fill="auto"/>
          <w:vertAlign w:val="superscript"/>
          <w:lang w:val="en-US" w:eastAsia="en-US" w:bidi="en-US"/>
        </w:rPr>
        <w:t>"</w:t>
      </w:r>
      <w:r>
        <w:rPr>
          <w:color w:val="000000"/>
          <w:spacing w:val="0"/>
          <w:w w:val="100"/>
          <w:position w:val="0"/>
          <w:shd w:val="clear" w:color="auto" w:fill="auto"/>
          <w:lang w:val="en-US" w:eastAsia="en-US" w:bidi="en-US"/>
        </w:rPr>
        <w:t>".</w:t>
      </w:r>
    </w:p>
    <w:p>
      <w:pPr>
        <w:pStyle w:val="Style25"/>
        <w:keepNext w:val="0"/>
        <w:keepLines w:val="0"/>
        <w:widowControl w:val="0"/>
        <w:shd w:val="clear" w:color="auto" w:fill="auto"/>
        <w:bidi w:val="0"/>
        <w:spacing w:before="0" w:after="240" w:line="240" w:lineRule="auto"/>
        <w:ind w:left="2580" w:right="0" w:firstLine="0"/>
        <w:jc w:val="left"/>
      </w:pPr>
      <w:r>
        <w:rPr>
          <w:color w:val="000000"/>
          <w:spacing w:val="0"/>
          <w:w w:val="100"/>
          <w:position w:val="0"/>
          <w:shd w:val="clear" w:color="auto" w:fill="auto"/>
          <w:lang w:val="en-US" w:eastAsia="en-US" w:bidi="en-US"/>
        </w:rPr>
        <w:t xml:space="preserve">T </w:t>
      </w:r>
      <w:r>
        <w:rPr>
          <w:color w:val="000000"/>
          <w:spacing w:val="0"/>
          <w:w w:val="100"/>
          <w:position w:val="0"/>
          <w:shd w:val="clear" w:color="auto" w:fill="auto"/>
          <w:lang w:val="ru-RU" w:eastAsia="ru-RU" w:bidi="ru-RU"/>
        </w:rPr>
        <w:t xml:space="preserve">О </w:t>
      </w:r>
      <w:r>
        <w:rPr>
          <w:color w:val="000000"/>
          <w:spacing w:val="0"/>
          <w:w w:val="100"/>
          <w:position w:val="0"/>
          <w:shd w:val="clear" w:color="auto" w:fill="auto"/>
          <w:lang w:val="en-US" w:eastAsia="en-US" w:bidi="en-US"/>
        </w:rPr>
        <w:t xml:space="preserve">WA R D S T </w:t>
      </w:r>
      <w:r>
        <w:rPr>
          <w:color w:val="000000"/>
          <w:spacing w:val="0"/>
          <w:w w:val="100"/>
          <w:position w:val="0"/>
          <w:shd w:val="clear" w:color="auto" w:fill="auto"/>
          <w:lang w:val="ru-RU" w:eastAsia="ru-RU" w:bidi="ru-RU"/>
        </w:rPr>
        <w:t xml:space="preserve">О </w:t>
      </w:r>
      <w:r>
        <w:rPr>
          <w:color w:val="000000"/>
          <w:spacing w:val="0"/>
          <w:w w:val="100"/>
          <w:position w:val="0"/>
          <w:shd w:val="clear" w:color="auto" w:fill="auto"/>
          <w:lang w:val="en-US" w:eastAsia="en-US" w:bidi="en-US"/>
        </w:rPr>
        <w:t xml:space="preserve">TA L D E R E G U L AT! </w:t>
      </w:r>
      <w:r>
        <w:rPr>
          <w:color w:val="000000"/>
          <w:spacing w:val="0"/>
          <w:w w:val="100"/>
          <w:position w:val="0"/>
          <w:shd w:val="clear" w:color="auto" w:fill="auto"/>
          <w:lang w:val="ru-RU" w:eastAsia="ru-RU" w:bidi="ru-RU"/>
        </w:rPr>
        <w:t xml:space="preserve">О </w:t>
      </w:r>
      <w:r>
        <w:rPr>
          <w:color w:val="000000"/>
          <w:spacing w:val="0"/>
          <w:w w:val="100"/>
          <w:position w:val="0"/>
          <w:shd w:val="clear" w:color="auto" w:fill="auto"/>
          <w:lang w:val="en-US" w:eastAsia="en-US" w:bidi="en-US"/>
        </w:rPr>
        <w:t>N</w:t>
      </w:r>
    </w:p>
    <w:p>
      <w:pPr>
        <w:pStyle w:val="Style18"/>
        <w:keepNext w:val="0"/>
        <w:keepLines w:val="0"/>
        <w:widowControl w:val="0"/>
        <w:shd w:val="clear" w:color="auto" w:fill="auto"/>
        <w:bidi w:val="0"/>
        <w:spacing w:before="0" w:after="360" w:line="228" w:lineRule="auto"/>
        <w:ind w:left="1020" w:right="0" w:firstLine="20"/>
        <w:jc w:val="both"/>
      </w:pPr>
      <w:r>
        <w:rPr>
          <w:color w:val="000000"/>
          <w:spacing w:val="0"/>
          <w:w w:val="100"/>
          <w:position w:val="0"/>
          <w:shd w:val="clear" w:color="auto" w:fill="auto"/>
          <w:lang w:val="en-US" w:eastAsia="en-US" w:bidi="en-US"/>
        </w:rPr>
        <w:t>В 1990-х годах частное радио, а также частное телевидение доминировали в греческом медиа-ландшафте. Показательны некоторые характеристики, разработанные Институтом аудиовизуальных медиа (Institute of Audiovisual Media):</w:t>
      </w:r>
    </w:p>
    <w:p>
      <w:pPr>
        <w:pStyle w:val="Style18"/>
        <w:keepNext w:val="0"/>
        <w:keepLines w:val="0"/>
        <w:widowControl w:val="0"/>
        <w:shd w:val="clear" w:color="auto" w:fill="auto"/>
        <w:bidi w:val="0"/>
        <w:spacing w:before="0" w:after="100" w:line="228" w:lineRule="auto"/>
        <w:ind w:left="1020" w:right="0" w:firstLine="20"/>
        <w:jc w:val="both"/>
      </w:pPr>
      <w:r>
        <w:rPr>
          <w:i/>
          <w:iCs/>
          <w:color w:val="000000"/>
          <w:spacing w:val="0"/>
          <w:w w:val="100"/>
          <w:position w:val="0"/>
          <w:shd w:val="clear" w:color="auto" w:fill="auto"/>
          <w:lang w:val="en-US" w:eastAsia="en-US" w:bidi="en-US"/>
        </w:rPr>
        <w:t>Радио</w:t>
      </w:r>
    </w:p>
    <w:p>
      <w:pPr>
        <w:pStyle w:val="Style18"/>
        <w:keepNext w:val="0"/>
        <w:keepLines w:val="0"/>
        <w:widowControl w:val="0"/>
        <w:shd w:val="clear" w:color="auto" w:fill="auto"/>
        <w:bidi w:val="0"/>
        <w:spacing w:before="0" w:after="360" w:line="228" w:lineRule="auto"/>
        <w:ind w:left="1020" w:right="0" w:firstLine="20"/>
        <w:jc w:val="both"/>
      </w:pPr>
      <w:r>
        <w:rPr>
          <w:color w:val="000000"/>
          <w:spacing w:val="0"/>
          <w:w w:val="100"/>
          <w:position w:val="0"/>
          <w:shd w:val="clear" w:color="auto" w:fill="auto"/>
          <w:lang w:val="en-US" w:eastAsia="en-US" w:bidi="en-US"/>
        </w:rPr>
        <w:t>В 1996 году радио слушали 67% взрослых. В 1998 году этот показатель увеличился до 78%. В 1987 году насчитывалось 4,1 миллиона радиостанций, в 1995 году - 5,1 миллиона и в 1999 году - 5,7 миллиона. В период с 1988 по 1995 год 1734 частные радиостанции подали заявки на получение лицензии на вещание. Что касается рекламы, то в 1988 году реклама на радио длилась 31,8 дня. В 1998 году она длилась 113,4 дня. Кроме того, общие расходы на рекламу выросли с трех миллиардов драхм в 1988 году до 22,4 миллиарда в 1998 году.</w:t>
      </w:r>
    </w:p>
    <w:p>
      <w:pPr>
        <w:pStyle w:val="Style40"/>
        <w:keepNext w:val="0"/>
        <w:keepLines w:val="0"/>
        <w:widowControl w:val="0"/>
        <w:shd w:val="clear" w:color="auto" w:fill="auto"/>
        <w:tabs>
          <w:tab w:pos="1495" w:val="left"/>
        </w:tabs>
        <w:bidi w:val="0"/>
        <w:spacing w:before="0" w:after="0" w:line="240" w:lineRule="auto"/>
        <w:ind w:left="1020" w:right="0" w:firstLine="0"/>
        <w:jc w:val="left"/>
        <w:rPr>
          <w:sz w:val="8"/>
          <w:szCs w:val="8"/>
        </w:rPr>
      </w:pPr>
      <w:r>
        <w:rPr>
          <w:rFonts w:ascii="Arial" w:eastAsia="Arial" w:hAnsi="Arial" w:cs="Arial"/>
          <w:b/>
          <w:bCs/>
          <w:color w:val="000000"/>
          <w:spacing w:val="0"/>
          <w:w w:val="100"/>
          <w:position w:val="0"/>
          <w:sz w:val="8"/>
          <w:szCs w:val="8"/>
          <w:shd w:val="clear" w:color="auto" w:fill="auto"/>
          <w:lang w:val="en-US" w:eastAsia="en-US" w:bidi="en-US"/>
        </w:rPr>
        <w:t xml:space="preserve">rri </w:t>
      </w:r>
      <w:r>
        <w:rPr>
          <w:rFonts w:ascii="Arial" w:eastAsia="Arial" w:hAnsi="Arial" w:cs="Arial"/>
          <w:b/>
          <w:bCs/>
          <w:color w:val="000000"/>
          <w:spacing w:val="0"/>
          <w:w w:val="100"/>
          <w:position w:val="0"/>
          <w:sz w:val="8"/>
          <w:szCs w:val="8"/>
          <w:shd w:val="clear" w:color="auto" w:fill="auto"/>
          <w:lang w:val="ru-RU" w:eastAsia="ru-RU" w:bidi="ru-RU"/>
        </w:rPr>
        <w:t>/</w:t>
        <w:tab/>
      </w:r>
      <w:r>
        <w:rPr>
          <w:rFonts w:ascii="Arial" w:eastAsia="Arial" w:hAnsi="Arial" w:cs="Arial"/>
          <w:b/>
          <w:bCs/>
          <w:color w:val="000000"/>
          <w:spacing w:val="0"/>
          <w:w w:val="100"/>
          <w:position w:val="0"/>
          <w:sz w:val="8"/>
          <w:szCs w:val="8"/>
          <w:shd w:val="clear" w:color="auto" w:fill="auto"/>
          <w:lang w:val="en-US" w:eastAsia="en-US" w:bidi="en-US"/>
        </w:rPr>
        <w:t>=</w:t>
      </w:r>
    </w:p>
    <w:p>
      <w:pPr>
        <w:pStyle w:val="Style18"/>
        <w:keepNext w:val="0"/>
        <w:keepLines w:val="0"/>
        <w:widowControl w:val="0"/>
        <w:shd w:val="clear" w:color="auto" w:fill="auto"/>
        <w:bidi w:val="0"/>
        <w:spacing w:before="0" w:after="100" w:line="180" w:lineRule="auto"/>
        <w:ind w:left="1020" w:right="0" w:firstLine="0"/>
        <w:jc w:val="left"/>
      </w:pPr>
      <w:r>
        <w:rPr>
          <w:i/>
          <w:iCs/>
          <w:color w:val="000000"/>
          <w:spacing w:val="0"/>
          <w:w w:val="100"/>
          <w:position w:val="0"/>
          <w:shd w:val="clear" w:color="auto" w:fill="auto"/>
          <w:lang w:val="en-US" w:eastAsia="en-US" w:bidi="en-US"/>
        </w:rPr>
        <w:t>.телевидение</w:t>
      </w:r>
    </w:p>
    <w:p>
      <w:pPr>
        <w:pStyle w:val="Style18"/>
        <w:keepNext w:val="0"/>
        <w:keepLines w:val="0"/>
        <w:widowControl w:val="0"/>
        <w:shd w:val="clear" w:color="auto" w:fill="auto"/>
        <w:bidi w:val="0"/>
        <w:spacing w:before="0" w:after="360" w:line="228" w:lineRule="auto"/>
        <w:ind w:left="1020" w:right="0" w:firstLine="20"/>
        <w:jc w:val="both"/>
      </w:pPr>
      <w:r>
        <w:rPr>
          <w:color w:val="000000"/>
          <w:spacing w:val="0"/>
          <w:w w:val="100"/>
          <w:position w:val="0"/>
          <w:shd w:val="clear" w:color="auto" w:fill="auto"/>
          <w:lang w:val="en-US" w:eastAsia="en-US" w:bidi="en-US"/>
        </w:rPr>
        <w:t>В 1992 году 93% взрослых смотрели телевизор. В 1998 году этот показатель увеличился до 98%. В Греции вещают около 160 частных телеканалов. Три канала </w:t>
        <w:softHyphen/>
        <w:t xml:space="preserve">являются общедоступными </w:t>
      </w:r>
      <w:r>
        <w:rPr>
          <w:i/>
          <w:iCs/>
          <w:color w:val="000000"/>
          <w:spacing w:val="0"/>
          <w:w w:val="100"/>
          <w:position w:val="0"/>
          <w:shd w:val="clear" w:color="auto" w:fill="auto"/>
          <w:lang w:val="en-US" w:eastAsia="en-US" w:bidi="en-US"/>
        </w:rPr>
        <w:t>(NET, ET-1</w:t>
      </w:r>
      <w:r>
        <w:rPr>
          <w:color w:val="000000"/>
          <w:spacing w:val="0"/>
          <w:w w:val="100"/>
          <w:position w:val="0"/>
          <w:shd w:val="clear" w:color="auto" w:fill="auto"/>
          <w:lang w:val="en-US" w:eastAsia="en-US" w:bidi="en-US"/>
        </w:rPr>
        <w:t xml:space="preserve"> и </w:t>
      </w:r>
      <w:r>
        <w:rPr>
          <w:i/>
          <w:iCs/>
          <w:color w:val="000000"/>
          <w:spacing w:val="0"/>
          <w:w w:val="100"/>
          <w:position w:val="0"/>
          <w:shd w:val="clear" w:color="auto" w:fill="auto"/>
          <w:lang w:val="en-US" w:eastAsia="en-US" w:bidi="en-US"/>
        </w:rPr>
        <w:t>ET-3)</w:t>
      </w:r>
      <w:r>
        <w:rPr>
          <w:color w:val="000000"/>
          <w:spacing w:val="0"/>
          <w:w w:val="100"/>
          <w:position w:val="0"/>
          <w:shd w:val="clear" w:color="auto" w:fill="auto"/>
          <w:lang w:val="en-US" w:eastAsia="en-US" w:bidi="en-US"/>
        </w:rPr>
        <w:t xml:space="preserve">, а остальные - частными. Среди них наиболее важными являются: Mega Channel, Antenna TV, Star Channel, ALPHA TV и Alter-5, все из которых имеют национальное покрытие. Есть также три кабельные телевизионные станции (Filmnet, Supersport и Kids TV). В 1987 году в Греции насчитывалось 2,4 миллиона телевизоров. В 1999 году эта цифра выросла до 5,6 миллиона. В 1992 году 93% взрослого населения смотрели телевизор около трех часов в неделю. К 1998 году этот показатель увеличился до 98% и до четырех часов в неделю. Доходы от рекламы значительно выросли из-за проникновения телевидения в владения греческих компаний</w:t>
        <w:softHyphen/>
        <w:t>. В 1988 году общие расходы на рекламу составили 18,8 млрд. драхм</w:t>
        <w:softHyphen/>
        <w:t>. В 1998 году этот показатель составлял 205,8 миллиарда долларов.</w:t>
      </w:r>
    </w:p>
    <w:p>
      <w:pPr>
        <w:pStyle w:val="Style18"/>
        <w:keepNext w:val="0"/>
        <w:keepLines w:val="0"/>
        <w:widowControl w:val="0"/>
        <w:shd w:val="clear" w:color="auto" w:fill="auto"/>
        <w:bidi w:val="0"/>
        <w:spacing w:before="0" w:after="100" w:line="228" w:lineRule="auto"/>
        <w:ind w:left="1020" w:right="0" w:firstLine="20"/>
        <w:jc w:val="both"/>
      </w:pPr>
      <w:r>
        <w:rPr>
          <w:i/>
          <w:iCs/>
          <w:color w:val="000000"/>
          <w:spacing w:val="0"/>
          <w:w w:val="100"/>
          <w:position w:val="0"/>
          <w:shd w:val="clear" w:color="auto" w:fill="auto"/>
          <w:lang w:val="en-US" w:eastAsia="en-US" w:bidi="en-US"/>
        </w:rPr>
        <w:t>Письменная пресса</w:t>
      </w:r>
    </w:p>
    <w:p>
      <w:pPr>
        <w:pStyle w:val="Style18"/>
        <w:keepNext w:val="0"/>
        <w:keepLines w:val="0"/>
        <w:widowControl w:val="0"/>
        <w:shd w:val="clear" w:color="auto" w:fill="auto"/>
        <w:bidi w:val="0"/>
        <w:spacing w:before="0" w:after="0" w:line="228" w:lineRule="auto"/>
        <w:ind w:left="1020" w:right="0" w:firstLine="20"/>
        <w:jc w:val="both"/>
      </w:pPr>
      <w:r>
        <w:rPr>
          <w:color w:val="000000"/>
          <w:spacing w:val="0"/>
          <w:w w:val="100"/>
          <w:position w:val="0"/>
          <w:shd w:val="clear" w:color="auto" w:fill="auto"/>
          <w:lang w:val="en-US" w:eastAsia="en-US" w:bidi="en-US"/>
        </w:rPr>
        <w:t>Преобладание телевидения имело серьезные последствия для журнальных изданий и журнального рынка. За последние годы тиражи газет значительно сократились, как сообщает Хайретакис (Институт аудиовизуальных СМИ): "... согласно официально проверенным данным о продажах основных греческих газет, публикуемых Ассоциацией издателей ежедневных газет Афин, общий объем продаж в миллионах экземпляров снизился с 314,7 в 1994 году до 259,6 в 1998 году"."</w:t>
      </w:r>
    </w:p>
    <w:p>
      <w:pPr>
        <w:pStyle w:val="Style18"/>
        <w:keepNext w:val="0"/>
        <w:keepLines w:val="0"/>
        <w:widowControl w:val="0"/>
        <w:shd w:val="clear" w:color="auto" w:fill="auto"/>
        <w:bidi w:val="0"/>
        <w:spacing w:before="0" w:after="300" w:line="228" w:lineRule="auto"/>
        <w:ind w:left="1020" w:right="0" w:firstLine="320"/>
        <w:jc w:val="both"/>
        <w:sectPr>
          <w:headerReference w:type="default" r:id="rId147"/>
          <w:footerReference w:type="default" r:id="rId148"/>
          <w:headerReference w:type="even" r:id="rId149"/>
          <w:footerReference w:type="even" r:id="rId150"/>
          <w:footnotePr>
            <w:pos w:val="pageBottom"/>
            <w:numFmt w:val="decimal"/>
            <w:numRestart w:val="continuous"/>
            <ns10:footnoteColumns w:val="1"/>
          </w:footnotePr>
          <w:pgSz w:w="8803" w:h="13320"/>
          <w:pgMar w:top="1167" w:right="814" w:bottom="1569" w:left="314" w:header="0" w:footer="3" w:gutter="0"/>
          <w:pgNumType w:start="171"/>
          <w:cols w:space="720"/>
          <w:noEndnote/>
          <w:rtlGutter w:val="0"/>
          <w:docGrid w:linePitch="360"/>
        </w:sectPr>
      </w:pPr>
      <w:r>
        <w:rPr>
          <w:color w:val="000000"/>
          <w:spacing w:val="0"/>
          <w:w w:val="100"/>
          <w:position w:val="0"/>
          <w:shd w:val="clear" w:color="auto" w:fill="auto"/>
          <w:lang w:val="en-US" w:eastAsia="en-US" w:bidi="en-US"/>
        </w:rPr>
        <w:t>На политические газеты, состоящие из утренних ежедневных выпусков, вечерних ежедневных выпусков, воскресных выпусков и еженедельников, приходится большая доля от общего объема продаж, хотя с 1990 года их доля постоянно снижается:</w:t>
      </w:r>
    </w:p>
    <w:p>
      <w:pPr>
        <w:pStyle w:val="Style18"/>
        <w:keepNext w:val="0"/>
        <w:keepLines w:val="0"/>
        <w:widowControl w:val="0"/>
        <w:shd w:val="clear" w:color="auto" w:fill="auto"/>
        <w:bidi w:val="0"/>
        <w:spacing w:before="0" w:after="0" w:line="226" w:lineRule="auto"/>
        <w:ind w:left="740" w:right="0" w:firstLine="20"/>
        <w:jc w:val="both"/>
      </w:pPr>
      <w:r>
        <w:rPr>
          <w:color w:val="000000"/>
          <w:spacing w:val="0"/>
          <w:w w:val="100"/>
          <w:position w:val="0"/>
          <w:shd w:val="clear" w:color="auto" w:fill="auto"/>
          <w:lang w:val="en-US" w:eastAsia="en-US" w:bidi="en-US"/>
        </w:rPr>
        <w:t>86,5% от общего объема продаж (1989), 82.6% (1992), 80.2% (1994), 78.% (1996), 73.4% (1998). </w:t>
      </w:r>
    </w:p>
    <w:p>
      <w:pPr>
        <w:pStyle w:val="Style18"/>
        <w:keepNext w:val="0"/>
        <w:keepLines w:val="0"/>
        <w:widowControl w:val="0"/>
        <w:shd w:val="clear" w:color="auto" w:fill="auto"/>
        <w:bidi w:val="0"/>
        <w:spacing w:before="0" w:after="480" w:line="226" w:lineRule="auto"/>
        <w:ind w:left="740" w:right="0" w:firstLine="300"/>
        <w:jc w:val="both"/>
      </w:pPr>
      <w:r>
        <w:rPr>
          <w:color w:val="000000"/>
          <w:spacing w:val="0"/>
          <w:w w:val="100"/>
          <w:position w:val="0"/>
          <w:shd w:val="clear" w:color="auto" w:fill="auto"/>
          <w:lang w:val="en-US" w:eastAsia="en-US" w:bidi="en-US"/>
        </w:rPr>
        <w:t>Количество экземпляров газет, продаваемых на человека в год, также снизилось: с 43 экземпляров на человека в 1988 году; до 30,2 экземпляров на человека в 1994 и 1996 годах; до 24,6 экземпляров на человека в 1998 году.</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ЗАКЛЮЧЕНИЕ</w:t>
      </w:r>
    </w:p>
    <w:p>
      <w:pPr>
        <w:pStyle w:val="Style18"/>
        <w:keepNext w:val="0"/>
        <w:keepLines w:val="0"/>
        <w:widowControl w:val="0"/>
        <w:shd w:val="clear" w:color="auto" w:fill="auto"/>
        <w:bidi w:val="0"/>
        <w:spacing w:before="0" w:after="0" w:line="228" w:lineRule="auto"/>
        <w:ind w:left="740" w:right="0" w:firstLine="20"/>
        <w:jc w:val="both"/>
      </w:pPr>
      <w:r>
        <w:rPr>
          <w:color w:val="000000"/>
          <w:spacing w:val="0"/>
          <w:w w:val="100"/>
          <w:position w:val="0"/>
          <w:shd w:val="clear" w:color="auto" w:fill="auto"/>
          <w:lang w:val="en-US" w:eastAsia="en-US" w:bidi="en-US"/>
        </w:rPr>
        <w:t>Как отражено в статистике, частное радио и телевидение доминировали в медиа-пространстве Греции после отмены регулирования в 1987-1989 годах. Несмотря на то, что государство по-прежнему сохраняет за собой право распределять частоты</w:t>
        <w:softHyphen/>
        <w:t>, рынок установил свои собственные правила, касающиеся содержания информации и развлечений, предоставляемых частными станциями. Тем не менее, в сравнительном плане развитие частных радио- и телевизионных станций в западных странах показывает, что греческий случай не является исключением. Было бы утопично и даже нежелательно возвращаться к режиму жесткого контроля. Что могло бы уравновесить анархическое дерегулирование аудиовизуального сектора Греции? Телевидение, ориентированное на общественные интересы, было бы простым ответом. Общественное радио и телевидение Греции все еще несут на себе шрамы своего негативного и статичного прошлого. Несмотря на прошлые попытки избежать клейма правительственного рупора, это пока не увенчалось успехом. Сектор общественного радио и телевидения страдает от плохого управления, в результате чего испытывает большой дефицит и считает необходимым постоянно искать убежища в государственных субсидиях. По этой причине она не может освободиться от клиентоориентированного восприятия отношений с партиями, находящимися у власти.</w:t>
      </w:r>
    </w:p>
    <w:p>
      <w:pPr>
        <w:pStyle w:val="Style18"/>
        <w:keepNext w:val="0"/>
        <w:keepLines w:val="0"/>
        <w:widowControl w:val="0"/>
        <w:shd w:val="clear" w:color="auto" w:fill="auto"/>
        <w:bidi w:val="0"/>
        <w:spacing w:before="0" w:after="0" w:line="228" w:lineRule="auto"/>
        <w:ind w:left="740" w:right="0" w:firstLine="300"/>
        <w:jc w:val="both"/>
      </w:pPr>
      <w:r>
        <w:rPr>
          <w:color w:val="000000"/>
          <w:spacing w:val="0"/>
          <w:w w:val="100"/>
          <w:position w:val="0"/>
          <w:shd w:val="clear" w:color="auto" w:fill="auto"/>
          <w:lang w:val="en-US" w:eastAsia="en-US" w:bidi="en-US"/>
        </w:rPr>
        <w:t>Только в том случае, если бы была сформирована полностью независимая структура функционирования радио и телевидения, ориентированная на философию общественных интересов, оно могло бы приобрести значительную часть рынка, ориентированную на тот сегмент общественности, который отвергает коммерческое радио и телевидение. Однако даже тогда сомнительно, что это может угрожать частному сектору, который сейчас занял доминирующее положение на греческом рынке. Это было бы просто противовесом качеству, которого сегодня не предлагают общественное радио и телевидение, несмотря на попытки улучшения.</w:t>
      </w:r>
    </w:p>
    <w:p>
      <w:pPr>
        <w:pStyle w:val="Style18"/>
        <w:keepNext w:val="0"/>
        <w:keepLines w:val="0"/>
        <w:widowControl w:val="0"/>
        <w:shd w:val="clear" w:color="auto" w:fill="auto"/>
        <w:bidi w:val="0"/>
        <w:spacing w:before="0" w:after="240" w:line="228" w:lineRule="auto"/>
        <w:ind w:left="740" w:right="0" w:firstLine="300"/>
        <w:jc w:val="both"/>
        <w:sectPr>
          <w:headerReference w:type="default" r:id="rId151"/>
          <w:footerReference w:type="default" r:id="rId152"/>
          <w:headerReference w:type="even" r:id="rId153"/>
          <w:footerReference w:type="even" r:id="rId154"/>
          <w:footnotePr>
            <w:pos w:val="pageBottom"/>
            <w:numFmt w:val="decimal"/>
            <w:numRestart w:val="continuous"/>
            <ns10:footnoteColumns w:val="1"/>
          </w:footnotePr>
          <w:pgSz w:w="8803" w:h="13320"/>
          <w:pgMar w:top="1167" w:right="814" w:bottom="1569" w:left="314" w:header="0" w:footer="1141" w:gutter="0"/>
          <w:pgNumType w:start="195"/>
          <w:cols w:space="720"/>
          <w:noEndnote/>
          <w:rtlGutter w:val="0"/>
          <w:docGrid w:linePitch="360"/>
        </w:sectPr>
      </w:pPr>
      <w:r>
        <w:rPr>
          <w:color w:val="000000"/>
          <w:spacing w:val="0"/>
          <w:w w:val="100"/>
          <w:position w:val="0"/>
          <w:shd w:val="clear" w:color="auto" w:fill="auto"/>
          <w:lang w:val="en-US" w:eastAsia="en-US" w:bidi="en-US"/>
        </w:rPr>
        <w:t>Национальному совету по радио и телевидению не удалось обеспечить</w:t>
        <w:softHyphen/>
        <w:t>эффективный контроль над частными СМИ, хотя это учреждение было создано в 1995 году для этой цели. Опять же, в основе этой проблемы лежат отношения средств массовой информации с политикой. Национальный совет по радио и телевидению время от времени предпринимал реальные усилия по ограничению "каннибалистических’ тенденций частных телеканалов. Применяемые уголовные</w:t>
        <w:softHyphen/>
        <w:t>меры бывают двух видов: экономические (штрафы) и временное прекращение определенных программ, которые считаются нарушающими правила этики.</w:t>
      </w:r>
    </w:p>
    <w:p>
      <w:pPr>
        <w:pStyle w:val="Style18"/>
        <w:keepNext w:val="0"/>
        <w:keepLines w:val="0"/>
        <w:widowControl w:val="0"/>
        <w:shd w:val="clear" w:color="auto" w:fill="auto"/>
        <w:bidi w:val="0"/>
        <w:spacing w:before="0" w:after="0" w:line="228" w:lineRule="auto"/>
        <w:ind w:left="1060" w:right="0" w:firstLine="300"/>
        <w:jc w:val="both"/>
      </w:pPr>
      <w:r>
        <w:rPr>
          <w:color w:val="000000"/>
          <w:spacing w:val="0"/>
          <w:w w:val="100"/>
          <w:position w:val="0"/>
          <w:shd w:val="clear" w:color="auto" w:fill="auto"/>
          <w:lang w:val="en-US" w:eastAsia="en-US" w:bidi="en-US"/>
        </w:rPr>
        <w:t>Однако на сегодняшний день ни одному наказанию не удалось серьезно повлиять на качество транслируемых программ. Кроме того, что касается денежных штрафов, то последнее слово остается за министром печати, который их одобряет. Часто этого не происходит, чтобы не нарушать отношения</w:t>
        <w:softHyphen/>
        <w:t>правительства с сильными радио- и телевизионными средствами массовой информации. В результате только действительно независимый орган власти мог установить существенный контроль за качеством радио- и телепрограмм.</w:t>
      </w:r>
    </w:p>
    <w:p>
      <w:pPr>
        <w:pStyle w:val="Style18"/>
        <w:keepNext w:val="0"/>
        <w:keepLines w:val="0"/>
        <w:widowControl w:val="0"/>
        <w:shd w:val="clear" w:color="auto" w:fill="auto"/>
        <w:bidi w:val="0"/>
        <w:spacing w:before="0" w:after="460" w:line="228" w:lineRule="auto"/>
        <w:ind w:left="1060" w:right="0" w:firstLine="300"/>
        <w:jc w:val="both"/>
      </w:pPr>
      <w:r>
        <w:rPr>
          <w:color w:val="000000"/>
          <w:spacing w:val="0"/>
          <w:w w:val="100"/>
          <w:position w:val="0"/>
          <w:shd w:val="clear" w:color="auto" w:fill="auto"/>
          <w:lang w:val="en-US" w:eastAsia="en-US" w:bidi="en-US"/>
        </w:rPr>
        <w:t>Повышение роли Национального совета по радио и телевидению имеет особенно важное значение, поскольку сфера радио и телевидения вновь оказалась на пороге больших перемен. На рынок выходят другие продукты, такие как абонентское или цифровое телевидение.</w:t>
        <w:softHyphen/>
        <w:t> Более конкретно, поскольку возможность государственного контроля над такими продуктами, как предоставление информации в Интернете, крайне неопределенна, введение антимонопольного законодательства сейчас крайне важно. Этого можно достичь при условии, что применение закона зависит не от политической власти, а скорее от независимого органа власти, который может гарантировать эффективный контроль на реальных</w:t>
        <w:softHyphen/>
        <w:t>условиях.</w:t>
      </w:r>
    </w:p>
    <w:p>
      <w:pPr>
        <w:pStyle w:val="Style46"/>
        <w:keepNext w:val="0"/>
        <w:keepLines w:val="0"/>
        <w:widowControl w:val="0"/>
        <w:shd w:val="clear" w:color="auto" w:fill="auto"/>
        <w:bidi w:val="0"/>
        <w:spacing w:before="0" w:after="180" w:line="240" w:lineRule="auto"/>
        <w:ind w:left="4040" w:right="0" w:firstLine="0"/>
        <w:jc w:val="left"/>
      </w:pPr>
      <w:r>
        <w:rPr>
          <w:color w:val="000000"/>
          <w:spacing w:val="0"/>
          <w:w w:val="100"/>
          <w:position w:val="0"/>
          <w:shd w:val="clear" w:color="auto" w:fill="auto"/>
          <w:lang w:val="en-US" w:eastAsia="en-US" w:bidi="en-US"/>
        </w:rPr>
        <w:t>Примечания</w:t>
      </w:r>
    </w:p>
    <w:p>
      <w:pPr>
        <w:pStyle w:val="Style46"/>
        <w:keepNext w:val="0"/>
        <w:keepLines w:val="0"/>
        <w:widowControl w:val="0"/>
        <w:numPr>
          <w:ilvl w:val="0"/>
          <w:numId w:val="49"/>
        </w:numPr>
        <w:shd w:val="clear" w:color="auto" w:fill="auto"/>
        <w:tabs>
          <w:tab w:pos="1401" w:val="left"/>
        </w:tabs>
        <w:bidi w:val="0"/>
        <w:spacing w:before="0" w:after="0" w:line="240" w:lineRule="auto"/>
        <w:ind w:left="1160" w:right="0" w:firstLine="0"/>
        <w:jc w:val="left"/>
      </w:pPr>
      <w:r>
        <w:rPr>
          <w:color w:val="000000"/>
          <w:spacing w:val="0"/>
          <w:w w:val="100"/>
          <w:position w:val="0"/>
          <w:shd w:val="clear" w:color="auto" w:fill="auto"/>
          <w:lang w:val="en-US" w:eastAsia="en-US" w:bidi="en-US"/>
        </w:rPr>
        <w:t xml:space="preserve">А. Заусис и К. Стратос, </w:t>
      </w:r>
      <w:r>
        <w:rPr>
          <w:i/>
          <w:iCs/>
          <w:color w:val="000000"/>
          <w:spacing w:val="0"/>
          <w:w w:val="100"/>
          <w:position w:val="0"/>
          <w:shd w:val="clear" w:color="auto" w:fill="auto"/>
          <w:lang w:val="en-US" w:eastAsia="en-US" w:bidi="en-US"/>
        </w:rPr>
        <w:t>Газеты 1974-92</w:t>
      </w:r>
      <w:r>
        <w:rPr>
          <w:color w:val="000000"/>
          <w:spacing w:val="0"/>
          <w:w w:val="100"/>
          <w:position w:val="0"/>
          <w:shd w:val="clear" w:color="auto" w:fill="auto"/>
          <w:lang w:val="en-US" w:eastAsia="en-US" w:bidi="en-US"/>
        </w:rPr>
        <w:t xml:space="preserve"> (Афины: Издательство "Гнозис", 1993).</w:t>
      </w:r>
    </w:p>
    <w:p>
      <w:pPr>
        <w:pStyle w:val="Style46"/>
        <w:keepNext w:val="0"/>
        <w:keepLines w:val="0"/>
        <w:widowControl w:val="0"/>
        <w:numPr>
          <w:ilvl w:val="0"/>
          <w:numId w:val="49"/>
        </w:numPr>
        <w:shd w:val="clear" w:color="auto" w:fill="auto"/>
        <w:tabs>
          <w:tab w:pos="1410" w:val="left"/>
        </w:tabs>
        <w:bidi w:val="0"/>
        <w:spacing w:before="0" w:after="0" w:line="240" w:lineRule="auto"/>
        <w:ind w:left="1160" w:right="0" w:firstLine="0"/>
        <w:jc w:val="left"/>
      </w:pPr>
      <w:r>
        <w:rPr>
          <w:color w:val="000000"/>
          <w:spacing w:val="0"/>
          <w:w w:val="100"/>
          <w:position w:val="0"/>
          <w:shd w:val="clear" w:color="auto" w:fill="auto"/>
          <w:lang w:val="en-US" w:eastAsia="en-US" w:bidi="en-US"/>
        </w:rPr>
        <w:t xml:space="preserve">Н. Аливизатос, </w:t>
      </w:r>
      <w:r>
        <w:rPr>
          <w:i/>
          <w:iCs/>
          <w:color w:val="000000"/>
          <w:spacing w:val="0"/>
          <w:w w:val="100"/>
          <w:position w:val="0"/>
          <w:shd w:val="clear" w:color="auto" w:fill="auto"/>
          <w:lang w:val="en-US" w:eastAsia="en-US" w:bidi="en-US"/>
        </w:rPr>
        <w:t>Государство и радио-телевидение</w:t>
      </w:r>
      <w:r>
        <w:rPr>
          <w:color w:val="000000"/>
          <w:spacing w:val="0"/>
          <w:w w:val="100"/>
          <w:position w:val="0"/>
          <w:shd w:val="clear" w:color="auto" w:fill="auto"/>
          <w:lang w:val="en-US" w:eastAsia="en-US" w:bidi="en-US"/>
        </w:rPr>
        <w:t xml:space="preserve"> (Афины: Саккулас, 1987).</w:t>
      </w:r>
    </w:p>
    <w:p>
      <w:pPr>
        <w:pStyle w:val="Style46"/>
        <w:keepNext w:val="0"/>
        <w:keepLines w:val="0"/>
        <w:widowControl w:val="0"/>
        <w:numPr>
          <w:ilvl w:val="0"/>
          <w:numId w:val="49"/>
        </w:numPr>
        <w:shd w:val="clear" w:color="auto" w:fill="auto"/>
        <w:tabs>
          <w:tab w:pos="1435" w:val="left"/>
        </w:tabs>
        <w:bidi w:val="0"/>
        <w:spacing w:before="0" w:after="0" w:line="240" w:lineRule="auto"/>
        <w:ind w:left="1340" w:right="0" w:hanging="160"/>
        <w:jc w:val="both"/>
      </w:pPr>
      <w:r>
        <w:rPr>
          <w:color w:val="000000"/>
          <w:spacing w:val="0"/>
          <w:w w:val="100"/>
          <w:position w:val="0"/>
          <w:shd w:val="clear" w:color="auto" w:fill="auto"/>
          <w:lang w:val="en-US" w:eastAsia="en-US" w:bidi="en-US"/>
        </w:rPr>
        <w:t xml:space="preserve">Р. Клогг, </w:t>
      </w:r>
      <w:r>
        <w:rPr>
          <w:i/>
          <w:iCs/>
          <w:color w:val="000000"/>
          <w:spacing w:val="0"/>
          <w:w w:val="100"/>
          <w:position w:val="0"/>
          <w:shd w:val="clear" w:color="auto" w:fill="auto"/>
          <w:lang w:val="en-US" w:eastAsia="en-US" w:bidi="en-US"/>
        </w:rPr>
        <w:t>Греция в 1980-х</w:t>
      </w:r>
      <w:r>
        <w:rPr>
          <w:color w:val="000000"/>
          <w:spacing w:val="0"/>
          <w:w w:val="100"/>
          <w:position w:val="0"/>
          <w:shd w:val="clear" w:color="auto" w:fill="auto"/>
          <w:lang w:val="en-US" w:eastAsia="en-US" w:bidi="en-US"/>
        </w:rPr>
        <w:t xml:space="preserve"> (Лондон: St Martin's Press, 1983); Т. К. Кариотис, </w:t>
      </w:r>
      <w:r>
        <w:rPr>
          <w:i/>
          <w:iCs/>
          <w:color w:val="000000"/>
          <w:spacing w:val="0"/>
          <w:w w:val="100"/>
          <w:position w:val="0"/>
          <w:shd w:val="clear" w:color="auto" w:fill="auto"/>
          <w:lang w:val="en-US" w:eastAsia="en-US" w:bidi="en-US"/>
        </w:rPr>
        <w:t>Греческий социалистический эксперимент: Греция Папандреу</w:t>
      </w:r>
      <w:r>
        <w:rPr>
          <w:color w:val="000000"/>
          <w:spacing w:val="0"/>
          <w:w w:val="100"/>
          <w:position w:val="0"/>
          <w:shd w:val="clear" w:color="auto" w:fill="auto"/>
          <w:lang w:val="en-US" w:eastAsia="en-US" w:bidi="en-US"/>
        </w:rPr>
        <w:t xml:space="preserve"> (Нью-Йорк: Pella Publishing, 1992); С. Врионис, </w:t>
      </w:r>
      <w:r>
        <w:rPr>
          <w:i/>
          <w:iCs/>
          <w:color w:val="000000"/>
          <w:spacing w:val="0"/>
          <w:w w:val="100"/>
          <w:position w:val="0"/>
          <w:shd w:val="clear" w:color="auto" w:fill="auto"/>
          <w:lang w:val="en-US" w:eastAsia="en-US" w:bidi="en-US"/>
        </w:rPr>
        <w:t>Греция на пути к демократии: от хунты к ПАСОК, 1974-1986</w:t>
      </w:r>
      <w:r>
        <w:rPr>
          <w:color w:val="000000"/>
          <w:spacing w:val="0"/>
          <w:w w:val="100"/>
          <w:position w:val="0"/>
          <w:shd w:val="clear" w:color="auto" w:fill="auto"/>
          <w:lang w:val="en-US" w:eastAsia="en-US" w:bidi="en-US"/>
        </w:rPr>
        <w:t xml:space="preserve"> (Нью-Йорк: Аристидис Каратзас, 1991); К. Лиринцис,. "Между социализмом и популизмом: подъем панэллинского социалистического движения", неопубликованная докторская диссертация (Лондон: Лондонская школа экономики и политических наук, 1983); П. Папасарантопулос, </w:t>
      </w:r>
      <w:r>
        <w:rPr>
          <w:i/>
          <w:iCs/>
          <w:color w:val="000000"/>
          <w:spacing w:val="0"/>
          <w:w w:val="100"/>
          <w:position w:val="0"/>
          <w:shd w:val="clear" w:color="auto" w:fill="auto"/>
          <w:lang w:val="en-US" w:eastAsia="en-US" w:bidi="en-US"/>
        </w:rPr>
        <w:t xml:space="preserve">ПАСОК кай Экзотсия </w:t>
      </w:r>
      <w:r>
        <w:rPr>
          <w:color w:val="000000"/>
          <w:spacing w:val="0"/>
          <w:w w:val="100"/>
          <w:position w:val="0"/>
          <w:shd w:val="clear" w:color="auto" w:fill="auto"/>
          <w:lang w:val="en-US" w:eastAsia="en-US" w:bidi="en-US"/>
        </w:rPr>
        <w:t xml:space="preserve">(Тезисы Салоники: Паратиритис, 1980); М. Спурдалакис, </w:t>
      </w:r>
      <w:r>
        <w:rPr>
          <w:i/>
          <w:iCs/>
          <w:color w:val="000000"/>
          <w:spacing w:val="0"/>
          <w:w w:val="100"/>
          <w:position w:val="0"/>
          <w:shd w:val="clear" w:color="auto" w:fill="auto"/>
          <w:lang w:val="en-US" w:eastAsia="en-US" w:bidi="en-US"/>
        </w:rPr>
        <w:t xml:space="preserve">Подъем Греческой социалистической партии </w:t>
      </w:r>
      <w:r>
        <w:rPr>
          <w:color w:val="000000"/>
          <w:spacing w:val="0"/>
          <w:w w:val="100"/>
          <w:position w:val="0"/>
          <w:shd w:val="clear" w:color="auto" w:fill="auto"/>
          <w:lang w:val="en-US" w:eastAsia="en-US" w:bidi="en-US"/>
        </w:rPr>
        <w:t>(Лондон: Рутледж, 1988).</w:t>
      </w:r>
    </w:p>
    <w:p>
      <w:pPr>
        <w:pStyle w:val="Style46"/>
        <w:keepNext w:val="0"/>
        <w:keepLines w:val="0"/>
        <w:widowControl w:val="0"/>
        <w:numPr>
          <w:ilvl w:val="0"/>
          <w:numId w:val="49"/>
        </w:numPr>
        <w:shd w:val="clear" w:color="auto" w:fill="auto"/>
        <w:tabs>
          <w:tab w:pos="1425" w:val="left"/>
        </w:tabs>
        <w:bidi w:val="0"/>
        <w:spacing w:before="0" w:after="0" w:line="240" w:lineRule="auto"/>
        <w:ind w:left="1160" w:right="0" w:firstLine="0"/>
        <w:jc w:val="left"/>
      </w:pPr>
      <w:r>
        <w:rPr>
          <w:color w:val="000000"/>
          <w:spacing w:val="0"/>
          <w:w w:val="100"/>
          <w:position w:val="0"/>
          <w:shd w:val="clear" w:color="auto" w:fill="auto"/>
          <w:lang w:val="en-US" w:eastAsia="en-US" w:bidi="en-US"/>
        </w:rPr>
        <w:t xml:space="preserve">Д. Психогиос, </w:t>
      </w:r>
      <w:r>
        <w:rPr>
          <w:i/>
          <w:iCs/>
          <w:color w:val="000000"/>
          <w:spacing w:val="0"/>
          <w:w w:val="100"/>
          <w:position w:val="0"/>
          <w:shd w:val="clear" w:color="auto" w:fill="auto"/>
          <w:lang w:val="en-US" w:eastAsia="en-US" w:bidi="en-US"/>
        </w:rPr>
        <w:t>Неопределенное будущее афинской прессы</w:t>
      </w:r>
      <w:r>
        <w:rPr>
          <w:color w:val="000000"/>
          <w:spacing w:val="0"/>
          <w:w w:val="100"/>
          <w:position w:val="0"/>
          <w:shd w:val="clear" w:color="auto" w:fill="auto"/>
          <w:lang w:val="en-US" w:eastAsia="en-US" w:bidi="en-US"/>
        </w:rPr>
        <w:t xml:space="preserve"> (Афины: Диаулос, 1992).</w:t>
      </w:r>
    </w:p>
    <w:p>
      <w:pPr>
        <w:pStyle w:val="Style46"/>
        <w:keepNext w:val="0"/>
        <w:keepLines w:val="0"/>
        <w:widowControl w:val="0"/>
        <w:numPr>
          <w:ilvl w:val="0"/>
          <w:numId w:val="49"/>
        </w:numPr>
        <w:shd w:val="clear" w:color="auto" w:fill="auto"/>
        <w:tabs>
          <w:tab w:pos="1415" w:val="left"/>
        </w:tabs>
        <w:bidi w:val="0"/>
        <w:spacing w:before="0" w:after="0" w:line="240" w:lineRule="auto"/>
        <w:ind w:left="1160" w:right="0" w:firstLine="0"/>
        <w:jc w:val="left"/>
      </w:pPr>
      <w:r>
        <w:rPr>
          <w:color w:val="000000"/>
          <w:spacing w:val="0"/>
          <w:w w:val="100"/>
          <w:position w:val="0"/>
          <w:shd w:val="clear" w:color="auto" w:fill="auto"/>
          <w:lang w:val="en-US" w:eastAsia="en-US" w:bidi="en-US"/>
        </w:rPr>
        <w:t xml:space="preserve">Заусис и Стратос, </w:t>
      </w:r>
      <w:r>
        <w:rPr>
          <w:i/>
          <w:iCs/>
          <w:color w:val="000000"/>
          <w:spacing w:val="0"/>
          <w:w w:val="100"/>
          <w:position w:val="0"/>
          <w:shd w:val="clear" w:color="auto" w:fill="auto"/>
          <w:lang w:val="en-US" w:eastAsia="en-US" w:bidi="en-US"/>
        </w:rPr>
        <w:t>Газеты.</w:t>
      </w:r>
    </w:p>
    <w:p>
      <w:pPr>
        <w:pStyle w:val="Style46"/>
        <w:keepNext w:val="0"/>
        <w:keepLines w:val="0"/>
        <w:widowControl w:val="0"/>
        <w:numPr>
          <w:ilvl w:val="0"/>
          <w:numId w:val="49"/>
        </w:numPr>
        <w:shd w:val="clear" w:color="auto" w:fill="auto"/>
        <w:tabs>
          <w:tab w:pos="1410" w:val="left"/>
        </w:tabs>
        <w:bidi w:val="0"/>
        <w:spacing w:before="0" w:after="0" w:line="240" w:lineRule="auto"/>
        <w:ind w:left="1160" w:right="0" w:firstLine="0"/>
        <w:jc w:val="left"/>
      </w:pPr>
      <w:r>
        <w:rPr>
          <w:i/>
          <w:iCs/>
          <w:color w:val="000000"/>
          <w:spacing w:val="0"/>
          <w:w w:val="100"/>
          <w:position w:val="0"/>
          <w:shd w:val="clear" w:color="auto" w:fill="auto"/>
          <w:lang w:val="en-US" w:eastAsia="en-US" w:bidi="en-US"/>
        </w:rPr>
        <w:t>Тамже.</w:t>
      </w:r>
    </w:p>
    <w:p>
      <w:pPr>
        <w:pStyle w:val="Style46"/>
        <w:keepNext w:val="0"/>
        <w:keepLines w:val="0"/>
        <w:widowControl w:val="0"/>
        <w:numPr>
          <w:ilvl w:val="0"/>
          <w:numId w:val="49"/>
        </w:numPr>
        <w:shd w:val="clear" w:color="auto" w:fill="auto"/>
        <w:tabs>
          <w:tab w:pos="1410" w:val="left"/>
        </w:tabs>
        <w:bidi w:val="0"/>
        <w:spacing w:before="0" w:after="0" w:line="240" w:lineRule="auto"/>
        <w:ind w:left="1160" w:right="0" w:firstLine="0"/>
        <w:jc w:val="left"/>
      </w:pPr>
      <w:r>
        <w:rPr>
          <w:color w:val="000000"/>
          <w:spacing w:val="0"/>
          <w:w w:val="100"/>
          <w:position w:val="0"/>
          <w:shd w:val="clear" w:color="auto" w:fill="auto"/>
          <w:lang w:val="en-US" w:eastAsia="en-US" w:bidi="en-US"/>
        </w:rPr>
        <w:t xml:space="preserve">Психология, </w:t>
      </w:r>
      <w:r>
        <w:rPr>
          <w:i/>
          <w:iCs/>
          <w:color w:val="000000"/>
          <w:spacing w:val="0"/>
          <w:w w:val="100"/>
          <w:position w:val="0"/>
          <w:shd w:val="clear" w:color="auto" w:fill="auto"/>
          <w:lang w:val="en-US" w:eastAsia="en-US" w:bidi="en-US"/>
        </w:rPr>
        <w:t>Неопределенное будущее.</w:t>
      </w:r>
    </w:p>
    <w:p>
      <w:pPr>
        <w:pStyle w:val="Style46"/>
        <w:keepNext w:val="0"/>
        <w:keepLines w:val="0"/>
        <w:widowControl w:val="0"/>
        <w:numPr>
          <w:ilvl w:val="0"/>
          <w:numId w:val="49"/>
        </w:numPr>
        <w:shd w:val="clear" w:color="auto" w:fill="auto"/>
        <w:tabs>
          <w:tab w:pos="1410" w:val="left"/>
        </w:tabs>
        <w:bidi w:val="0"/>
        <w:spacing w:before="0" w:after="0" w:line="240" w:lineRule="auto"/>
        <w:ind w:left="1160" w:right="0" w:firstLine="0"/>
        <w:jc w:val="left"/>
      </w:pPr>
      <w:r>
        <w:rPr>
          <w:i/>
          <w:iCs/>
          <w:color w:val="000000"/>
          <w:spacing w:val="0"/>
          <w:w w:val="100"/>
          <w:position w:val="0"/>
          <w:shd w:val="clear" w:color="auto" w:fill="auto"/>
          <w:lang w:val="en-US" w:eastAsia="en-US" w:bidi="en-US"/>
        </w:rPr>
        <w:t>Тамже.</w:t>
      </w:r>
    </w:p>
    <w:p>
      <w:pPr>
        <w:pStyle w:val="Style46"/>
        <w:keepNext w:val="0"/>
        <w:keepLines w:val="0"/>
        <w:widowControl w:val="0"/>
        <w:numPr>
          <w:ilvl w:val="0"/>
          <w:numId w:val="49"/>
        </w:numPr>
        <w:shd w:val="clear" w:color="auto" w:fill="auto"/>
        <w:tabs>
          <w:tab w:pos="1410" w:val="left"/>
        </w:tabs>
        <w:bidi w:val="0"/>
        <w:spacing w:before="0" w:after="0" w:line="240" w:lineRule="auto"/>
        <w:ind w:left="1160" w:right="0" w:firstLine="0"/>
        <w:jc w:val="left"/>
      </w:pPr>
      <w:r>
        <w:rPr>
          <w:color w:val="000000"/>
          <w:spacing w:val="0"/>
          <w:w w:val="100"/>
          <w:position w:val="0"/>
          <w:shd w:val="clear" w:color="auto" w:fill="auto"/>
          <w:lang w:val="en-US" w:eastAsia="en-US" w:bidi="en-US"/>
        </w:rPr>
        <w:t xml:space="preserve">Заусис и Стратос, </w:t>
      </w:r>
      <w:r>
        <w:rPr>
          <w:i/>
          <w:iCs/>
          <w:color w:val="000000"/>
          <w:spacing w:val="0"/>
          <w:w w:val="100"/>
          <w:position w:val="0"/>
          <w:shd w:val="clear" w:color="auto" w:fill="auto"/>
          <w:lang w:val="en-US" w:eastAsia="en-US" w:bidi="en-US"/>
        </w:rPr>
        <w:t>Газеты;</w:t>
      </w:r>
      <w:r>
        <w:rPr>
          <w:color w:val="000000"/>
          <w:spacing w:val="0"/>
          <w:w w:val="100"/>
          <w:position w:val="0"/>
          <w:shd w:val="clear" w:color="auto" w:fill="auto"/>
          <w:lang w:val="en-US" w:eastAsia="en-US" w:bidi="en-US"/>
        </w:rPr>
        <w:t xml:space="preserve"> Психогиос, </w:t>
      </w:r>
      <w:r>
        <w:rPr>
          <w:i/>
          <w:iCs/>
          <w:color w:val="000000"/>
          <w:spacing w:val="0"/>
          <w:w w:val="100"/>
          <w:position w:val="0"/>
          <w:shd w:val="clear" w:color="auto" w:fill="auto"/>
          <w:lang w:val="en-US" w:eastAsia="en-US" w:bidi="en-US"/>
        </w:rPr>
        <w:t>Неопределенное будущее.</w:t>
      </w:r>
    </w:p>
    <w:p>
      <w:pPr>
        <w:pStyle w:val="Style46"/>
        <w:keepNext w:val="0"/>
        <w:keepLines w:val="0"/>
        <w:widowControl w:val="0"/>
        <w:numPr>
          <w:ilvl w:val="0"/>
          <w:numId w:val="49"/>
        </w:numPr>
        <w:shd w:val="clear" w:color="auto" w:fill="auto"/>
        <w:tabs>
          <w:tab w:pos="1392" w:val="left"/>
        </w:tabs>
        <w:bidi w:val="0"/>
        <w:spacing w:before="0" w:after="0" w:line="240" w:lineRule="auto"/>
        <w:ind w:left="1340" w:right="0" w:hanging="280"/>
        <w:jc w:val="both"/>
      </w:pPr>
      <w:r>
        <w:rPr>
          <w:color w:val="000000"/>
          <w:spacing w:val="0"/>
          <w:w w:val="100"/>
          <w:position w:val="0"/>
          <w:shd w:val="clear" w:color="auto" w:fill="auto"/>
          <w:lang w:val="en-US" w:eastAsia="en-US" w:bidi="en-US"/>
        </w:rPr>
        <w:t xml:space="preserve">Э. Хайретакис, "Греческий медиа-ландшафт", в </w:t>
      </w:r>
      <w:r>
        <w:rPr>
          <w:i/>
          <w:iCs/>
          <w:color w:val="000000"/>
          <w:spacing w:val="0"/>
          <w:w w:val="100"/>
          <w:position w:val="0"/>
          <w:shd w:val="clear" w:color="auto" w:fill="auto"/>
          <w:lang w:val="en-US" w:eastAsia="en-US" w:bidi="en-US"/>
        </w:rPr>
        <w:t>Европейском медиа-ландшафте,</w:t>
      </w:r>
      <w:r>
        <w:rPr>
          <w:color w:val="000000"/>
          <w:spacing w:val="0"/>
          <w:w w:val="100"/>
          <w:position w:val="0"/>
          <w:shd w:val="clear" w:color="auto" w:fill="auto"/>
          <w:lang w:val="en-US" w:eastAsia="en-US" w:bidi="en-US"/>
        </w:rPr>
        <w:t xml:space="preserve"> Европейский центр журналистики (</w:t>
      </w:r>
      <w:r>
        <w:fldChar w:fldCharType="begin"/>
        <w:instrText> ГИПЕРССЫЛКА "http://www.ecj.nl" </w:instrText>
        <w:fldChar w:fldCharType="separate"/>
      </w:r>
      <w:r>
        <w:rPr>
          <w:color w:val="000000"/>
          <w:spacing w:val="0"/>
          <w:w w:val="100"/>
          <w:position w:val="0"/>
          <w:shd w:val="clear" w:color="auto" w:fill="auto"/>
          <w:lang w:val="en-US" w:eastAsia="en-US" w:bidi="en-US"/>
        </w:rPr>
        <w:t>www.ecj.nl</w:t>
      </w:r>
      <w:r>
        <w:fldChar w:fldCharType="end"/>
      </w:r>
      <w:r>
        <w:rPr>
          <w:color w:val="000000"/>
          <w:spacing w:val="0"/>
          <w:w w:val="100"/>
          <w:position w:val="0"/>
          <w:shd w:val="clear" w:color="auto" w:fill="auto"/>
          <w:lang w:val="en-US" w:eastAsia="en-US" w:bidi="en-US"/>
        </w:rPr>
        <w:t>).</w:t>
      </w:r>
    </w:p>
    <w:p>
      <w:pPr>
        <w:pStyle w:val="Style46"/>
        <w:keepNext w:val="0"/>
        <w:keepLines w:val="0"/>
        <w:widowControl w:val="0"/>
        <w:shd w:val="clear" w:color="auto" w:fill="auto"/>
        <w:bidi w:val="0"/>
        <w:spacing w:before="0" w:after="320" w:line="240" w:lineRule="auto"/>
        <w:ind w:left="1060" w:right="0" w:firstLine="0"/>
        <w:jc w:val="left"/>
        <w:sectPr>
          <w:headerReference w:type="default" r:id="rId155"/>
          <w:footerReference w:type="default" r:id="rId156"/>
          <w:headerReference w:type="even" r:id="rId157"/>
          <w:footerReference w:type="even" r:id="rId158"/>
          <w:footnotePr>
            <w:pos w:val="pageBottom"/>
            <w:numFmt w:val="decimal"/>
            <w:numRestart w:val="continuous"/>
            <ns10:footnoteColumns w:val="1"/>
          </w:footnotePr>
          <w:pgSz w:w="8803" w:h="13320"/>
          <w:pgMar w:top="1167" w:right="814" w:bottom="1569" w:left="314" w:header="0" w:footer="1141" w:gutter="0"/>
          <w:pgNumType w:start="182"/>
          <w:cols w:space="720"/>
          <w:noEndnote/>
          <w:rtlGutter w:val="0"/>
          <w:docGrid w:linePitch="360"/>
        </w:sectPr>
      </w:pPr>
      <w:r>
        <w:rPr>
          <w:color w:val="000000"/>
          <w:spacing w:val="0"/>
          <w:w w:val="100"/>
          <w:position w:val="0"/>
          <w:shd w:val="clear" w:color="auto" w:fill="auto"/>
          <w:lang w:val="en-US" w:eastAsia="en-US" w:bidi="en-US"/>
        </w:rPr>
        <w:t xml:space="preserve">1 1. </w:t>
      </w:r>
      <w:r>
        <w:rPr>
          <w:i/>
          <w:iCs/>
          <w:color w:val="000000"/>
          <w:spacing w:val="0"/>
          <w:w w:val="100"/>
          <w:position w:val="0"/>
          <w:shd w:val="clear" w:color="auto" w:fill="auto"/>
          <w:lang w:val="en-US" w:eastAsia="en-US" w:bidi="en-US"/>
        </w:rPr>
        <w:t>Там же.</w:t>
      </w:r>
    </w:p>
    <w:p>
      <w:pPr>
        <w:pStyle w:val="Style28"/>
        <w:keepNext/>
        <w:keepLines/>
        <w:widowControl w:val="0"/>
        <w:pBdr>
          <w:top w:val="single" w:sz="4" w:space="0" w:color="auto"/>
        </w:pBdr>
        <w:shd w:val="clear" w:color="auto" w:fill="auto"/>
        <w:bidi w:val="0"/>
        <w:spacing w:before="0" w:after="460" w:line="230" w:lineRule="auto"/>
        <w:ind w:left="0" w:right="0" w:firstLine="0"/>
        <w:jc w:val="center"/>
      </w:pPr>
      <w:bookmarkStart w:id="52" w:name="bookmark52"/>
      <w:r>
        <w:rPr>
          <w:color w:val="000000"/>
          <w:spacing w:val="0"/>
          <w:w w:val="100"/>
          <w:position w:val="0"/>
          <w:shd w:val="clear" w:color="auto" w:fill="auto"/>
          <w:lang w:val="en-US" w:eastAsia="en-US" w:bidi="en-US"/>
        </w:rPr>
        <w:t>Наука, технология и</w:t>
        <w:br/>
        <w:t>окружающая среда</w:t>
      </w:r>
      <w:bookmarkEnd w:id="52"/>
    </w:p>
    <w:p>
      <w:pPr>
        <w:pStyle w:val="Style43"/>
        <w:keepNext/>
        <w:keepLines/>
        <w:widowControl w:val="0"/>
        <w:shd w:val="clear" w:color="auto" w:fill="auto"/>
        <w:bidi w:val="0"/>
        <w:spacing w:before="0" w:after="880" w:line="240" w:lineRule="auto"/>
        <w:ind w:left="0" w:right="0" w:firstLine="0"/>
        <w:jc w:val="center"/>
      </w:pPr>
      <w:bookmarkStart w:id="54" w:name="bookmark54"/>
      <w:r>
        <w:rPr>
          <w:color w:val="000000"/>
          <w:spacing w:val="0"/>
          <w:w w:val="100"/>
          <w:position w:val="0"/>
          <w:shd w:val="clear" w:color="auto" w:fill="auto"/>
          <w:lang w:val="en-US" w:eastAsia="en-US" w:bidi="en-US"/>
        </w:rPr>
        <w:t>КОСТАС Б. КРИМБАС</w:t>
      </w:r>
      <w:bookmarkEnd w:id="54"/>
    </w:p>
    <w:p>
      <w:pPr>
        <w:pStyle w:val="Style25"/>
        <w:keepNext w:val="0"/>
        <w:keepLines w:val="0"/>
        <w:widowControl w:val="0"/>
        <w:shd w:val="clear" w:color="auto" w:fill="auto"/>
        <w:bidi w:val="0"/>
        <w:spacing w:before="0" w:after="220" w:line="276" w:lineRule="auto"/>
        <w:ind w:left="0" w:right="0" w:firstLine="0"/>
        <w:jc w:val="center"/>
      </w:pPr>
      <w:r>
        <w:rPr>
          <w:color w:val="000000"/>
          <w:spacing w:val="0"/>
          <w:w w:val="100"/>
          <w:position w:val="0"/>
          <w:shd w:val="clear" w:color="auto" w:fill="auto"/>
          <w:lang w:val="en-US" w:eastAsia="en-US" w:bidi="en-US"/>
        </w:rPr>
        <w:t>НАУКА: ВЫСШИЕ УЧЕБНЫЕ ЗАВЕДЕНИЯ</w:t>
        <w:br/>
        <w:t>И УНИВЕРСИТЕТСКОЕ ОБРАЗОВАНИЕ</w:t>
      </w:r>
    </w:p>
    <w:p>
      <w:pPr>
        <w:pStyle w:val="Style18"/>
        <w:keepNext w:val="0"/>
        <w:keepLines w:val="0"/>
        <w:widowControl w:val="0"/>
        <w:shd w:val="clear" w:color="auto" w:fill="auto"/>
        <w:bidi w:val="0"/>
        <w:spacing w:before="0" w:after="0" w:line="223" w:lineRule="auto"/>
        <w:ind w:left="680" w:right="0" w:firstLine="20"/>
        <w:jc w:val="both"/>
      </w:pPr>
      <w:r>
        <w:rPr>
          <w:color w:val="000000"/>
          <w:spacing w:val="0"/>
          <w:w w:val="100"/>
          <w:position w:val="0"/>
          <w:shd w:val="clear" w:color="auto" w:fill="auto"/>
          <w:lang w:val="en-US" w:eastAsia="en-US" w:bidi="en-US"/>
        </w:rPr>
        <w:t>Во время греческого просвещения (1770-1820) греческие ученые, которые были в основном священниками или епископами, впервые попытались наполнить современную греческую мысль "новым научным мировоззрением" и отойти от традиционного образования, которое было сосредоточено на религиозных вопросах и основывалось на комментариях Аристотеля. Научное образование в новом независимом</w:t>
        <w:softHyphen/>
        <w:t>греческом государстве было тесно связано с основанием Отоновского университета в Афинах (1937). Другим высшим учебным заведением, предшествовавшим ему, была Ионическая академия на Корфу, столице Ионических островов, которая была основана в 1817 году лордом Гилфордом, но действовала только с конца 1823 по 1864 год, когда Ионические острова были присоединены к Греции, и в течение этого времени она предоставляла образование университетского уровня</w:t>
        <w:softHyphen/>
        <w:t> в области естественных наук, философии, литературы, а также медицины.</w:t>
      </w:r>
    </w:p>
    <w:p>
      <w:pPr>
        <w:pStyle w:val="Style18"/>
        <w:keepNext w:val="0"/>
        <w:keepLines w:val="0"/>
        <w:widowControl w:val="0"/>
        <w:shd w:val="clear" w:color="auto" w:fill="auto"/>
        <w:bidi w:val="0"/>
        <w:spacing w:before="0" w:after="460" w:line="223" w:lineRule="auto"/>
        <w:ind w:left="680" w:right="0" w:firstLine="320"/>
        <w:jc w:val="both"/>
        <w:sectPr>
          <w:headerReference w:type="default" r:id="rId159"/>
          <w:footerReference w:type="default" r:id="rId160"/>
          <w:headerReference w:type="even" r:id="rId161"/>
          <w:footerReference w:type="even" r:id="rId162"/>
          <w:footnotePr>
            <w:pos w:val="pageBottom"/>
            <w:numFmt w:val="decimal"/>
            <w:numRestart w:val="continuous"/>
            <ns10:footnoteColumns w:val="1"/>
          </w:footnotePr>
          <w:pgSz w:w="8803" w:h="13320"/>
          <w:pgMar w:top="2256" w:right="633" w:bottom="1446" w:left="494" w:header="1828" w:footer="1018" w:gutter="0"/>
          <w:pgNumType w:start="197"/>
          <w:cols w:space="720"/>
          <w:noEndnote/>
          <w:rtlGutter w:val="0"/>
          <w:docGrid w:linePitch="360"/>
        </w:sectPr>
      </w:pPr>
      <w:r>
        <w:rPr>
          <w:color w:val="000000"/>
          <w:spacing w:val="0"/>
          <w:w w:val="100"/>
          <w:position w:val="0"/>
          <w:shd w:val="clear" w:color="auto" w:fill="auto"/>
          <w:lang w:val="en-US" w:eastAsia="en-US" w:bidi="en-US"/>
        </w:rPr>
        <w:t>Отонский университет, который был переименован в Национальный и Афинский университет Каподистрии после изгнания короля Оттона, был задуман баварцами, правившими Грецией во времена регентства, как учебное заведение в немецком стиле. Немногие из первых профессоров были немцами, вместо этого большинство составляли греки, большинство из которых получили образование за границей, в Германии и Франции. Доля тех, кто получил образование в Германии, по сравнению с теми, кто получил образование во Франции, составляла 70-30% на протяжении всего девятнадцатого века и первой половины двадцатого. Университет начал свою деятельность с четырех факультетов: теологии, права, медицины и философии и естественных наук. Этот последний факультет был разделен надвое в 1904 году: на философский факультет и факультет естественных наук. Науки в Греции в этот период были связаны с университетом, главной заботой которого было образование и, в гораздо меньшей степени, научные исследования. Другое учреждение университетского уровня, Национальный технический</w:t>
      </w:r>
    </w:p>
    <w:p>
      <w:pPr>
        <w:pStyle w:val="Style18"/>
        <w:keepNext w:val="0"/>
        <w:keepLines w:val="0"/>
        <w:widowControl w:val="0"/>
        <w:shd w:val="clear" w:color="auto" w:fill="auto"/>
        <w:bidi w:val="0"/>
        <w:spacing w:before="0" w:after="0" w:line="221" w:lineRule="auto"/>
        <w:ind w:left="1040" w:right="0" w:firstLine="20"/>
        <w:jc w:val="both"/>
      </w:pPr>
      <w:r>
        <w:rPr>
          <w:color w:val="000000"/>
          <w:spacing w:val="0"/>
          <w:w w:val="100"/>
          <w:position w:val="0"/>
          <w:shd w:val="clear" w:color="auto" w:fill="auto"/>
          <w:lang w:val="en-US" w:eastAsia="en-US" w:bidi="en-US"/>
        </w:rPr>
        <w:t>Университет (Ethnikon Metsovion Polytechneion) возник в конце девятнадцатого - начале двадцатого века в результате эволюции школы ремесленников более низкого уровня, которая начала действовать в 1837 году. К 1887 году он уже принял структуру университетского уровня, но официально был принят как таковой только в 1914 году и состоял из инженерных и архитектурных факультетов. Другое учебное заведение университетского уровня, Школа изящных искусств (Anotati Scholi Kalon Technon, 1910), является производным от той же школы ремесленников. В Национальном техническом университете также преподавались математика, физика и химия.</w:t>
      </w:r>
    </w:p>
    <w:p>
      <w:pPr>
        <w:pStyle w:val="Style18"/>
        <w:keepNext w:val="0"/>
        <w:keepLines w:val="0"/>
        <w:widowControl w:val="0"/>
        <w:shd w:val="clear" w:color="auto" w:fill="auto"/>
        <w:bidi w:val="0"/>
        <w:spacing w:before="0" w:after="0" w:line="221" w:lineRule="auto"/>
        <w:ind w:left="1040" w:right="0" w:firstLine="300"/>
        <w:jc w:val="both"/>
      </w:pPr>
      <w:r>
        <w:rPr>
          <w:color w:val="000000"/>
          <w:spacing w:val="0"/>
          <w:w w:val="100"/>
          <w:position w:val="0"/>
          <w:shd w:val="clear" w:color="auto" w:fill="auto"/>
          <w:lang w:val="en-US" w:eastAsia="en-US" w:bidi="en-US"/>
        </w:rPr>
        <w:t>В 1920 году были основаны две новые школы университетского уровня - Сельскохозяйственная школа Афин (позже Сельскохозяйственный университет) и Школа экономических и коммерческих исследований (позже Экономический университет). В 1925 году был основан Университет Салоник. Предполагалось, что это последнее учебное заведение будет олицетворять новый дух и станет</w:t>
        <w:softHyphen/>
        <w:t>противовесом традиционному Афинскому университету. Салоникский университет начинался только с философского и естественнонаучного факультетов, но вскоре в нем появились факультеты сельского и лесного хозяйства (1928), права и экономики (1930), теологии и медицины (1942) и ветеринарии. Позже в нем были открыты политехническая школа (1955), отделение изящных искусств и несколько других факультетов. Таким образом, он стал крупнейшим университетом Греции как по количеству профессоров, так и студентов. После Второй мировой войны появилось новое учебное заведение - Университет Пантейон в Афинах (который изначально был</w:t>
        <w:softHyphen/>
        <w:t>основан как частная школа в 1930 году, рос в течение 1930-х годов и в 1951 году приобрел статус высшего учебного заведения, готовящего администраторов, став университетом в 1982 году).</w:t>
      </w:r>
    </w:p>
    <w:p>
      <w:pPr>
        <w:pStyle w:val="Style18"/>
        <w:keepNext w:val="0"/>
        <w:keepLines w:val="0"/>
        <w:widowControl w:val="0"/>
        <w:shd w:val="clear" w:color="auto" w:fill="auto"/>
        <w:bidi w:val="0"/>
        <w:spacing w:before="0" w:after="0" w:line="221" w:lineRule="auto"/>
        <w:ind w:left="1040" w:right="0" w:firstLine="300"/>
        <w:jc w:val="both"/>
      </w:pPr>
      <w:r>
        <w:rPr>
          <w:color w:val="000000"/>
          <w:spacing w:val="0"/>
          <w:w w:val="100"/>
          <w:position w:val="0"/>
          <w:shd w:val="clear" w:color="auto" w:fill="auto"/>
          <w:lang w:val="en-US" w:eastAsia="en-US" w:bidi="en-US"/>
        </w:rPr>
        <w:t xml:space="preserve">В 1964 году, через сорок лет после основания Университета Салоник, планирование нового университета в Патрах вызвало оживленные дебаты относительно структуры университетов страны. До тех пор все эти учебные заведения в Греции были структурированы по принципу профессорских кафедр - традиции, унаследованной от немецких и французских университетов. После Второй мировой войны, в 1960-х годах, число ученых, получивших образование в англоязычных странах, значительно увеличилось. Эти ученые не могли найти должностей в старых университетах, кроме как младших, поскольку количество кафедр было ограничено. Эти молодые ученые были заинтересованы в исследованиях и временно были размещены в двух исследовательских институтах, созданных в 1958 году, Центре ядерных исследований ‘Демокрит" и Королевском (впоследствии Национальном) исследовательском фонде. Дискуссии о структуре нового университета были оживленными, и, в противовес профессорам старых университетов, молодые прогрессивные англо-американские образованные ученые поддержали идею о том, что новый университет должен быть преобразован в департаментские подразделения, на каждом факультете должно быть множество профессорских должностей. Однако молодые ученые потерпели поражение, и Патрасский университет был основан по тому же принципу и структуре, что и старые университеты. В то же время. Университет Салоник создал пристройку в Лоаннине с двумя факультетами: философии и естественных наук. Позже, в 1970 году, это пристройка превратилась в независимый университет Лоаннины. Несколько ранее (в 1958 году) действовали две школы, одна в Афинах, другая в Салониках, которые предоставляли промышленные, экономические и управленческие исследования и превратились в 1980-х годах в университеты (Пирейский университет, Македонский университет).</w:t>
      </w:r>
    </w:p>
    <w:p>
      <w:pPr>
        <w:pStyle w:val="Style18"/>
        <w:keepNext w:val="0"/>
        <w:keepLines w:val="0"/>
        <w:widowControl w:val="0"/>
        <w:shd w:val="clear" w:color="auto" w:fill="auto"/>
        <w:bidi w:val="0"/>
        <w:spacing w:before="0" w:after="480" w:line="226" w:lineRule="auto"/>
        <w:ind w:left="880" w:right="0"/>
        <w:jc w:val="both"/>
      </w:pPr>
      <w:r>
        <w:rPr>
          <w:color w:val="000000"/>
          <w:spacing w:val="0"/>
          <w:w w:val="100"/>
          <w:position w:val="0"/>
          <w:shd w:val="clear" w:color="auto" w:fill="auto"/>
          <w:lang w:val="en-US" w:eastAsia="en-US" w:bidi="en-US"/>
        </w:rPr>
        <w:t>После падения диктатуры в 1974 году вступили в строй два новых университета, которые были созданы ранее: Фракийский (1973, в Комотини и Ксанти) и Критский (1973, в Ретимноне и Ираклионе); к которому в 1977 году присоединился Технический университет в Ханье (Крит). В 1984 году были основаны еще три университета: Эгейский университет (на четырех островах Восточного Эгейского моря), Ионический университет (на Корфу) и Фессалийский университет (в трех городах этого региона). Школа домоводства превратилась в университет в 1990-х годах (Haroko- peion Panepistimion). Недавно началось планирование нового университета, который будет расположен в центральной части Пелопоннеса. В нескольких из этих учебных заведений преподаются математика и естественные науки (Патры, Лоаннина, Крит, Эгейское море), сельское хозяйство или науки об окружающей среде (Фессалия, Эгейское море), </w:t>
        <w:softHyphen/>
        <w:t>инженерия (Фракия, Крит, Патры) и медицина (Лоаннина, Патры, Крит, Фракия, Фессалия). Таким образом, за последнюю четверть двадцатого века количество преподавательских должностей значительно увеличилось. С 1982 года все университеты, как старые, так и новые, функционируют в соответствии с положениями нового закона, который упразднил профессорские кафедры и учредил кафедру в качестве начальной организационной единицы.</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НАУКА: ИССЛЕДОВАТЕЛЬСКИЕ ИНСТИТУТЫ</w:t>
      </w:r>
    </w:p>
    <w:p>
      <w:pPr>
        <w:pStyle w:val="Style18"/>
        <w:keepNext w:val="0"/>
        <w:keepLines w:val="0"/>
        <w:widowControl w:val="0"/>
        <w:shd w:val="clear" w:color="auto" w:fill="auto"/>
        <w:bidi w:val="0"/>
        <w:spacing w:before="0" w:after="360" w:line="228" w:lineRule="auto"/>
        <w:ind w:left="820" w:right="0" w:firstLine="60"/>
        <w:jc w:val="both"/>
      </w:pPr>
      <w:r>
        <w:rPr>
          <w:color w:val="000000"/>
          <w:spacing w:val="0"/>
          <w:w w:val="100"/>
          <w:position w:val="0"/>
          <w:shd w:val="clear" w:color="auto" w:fill="auto"/>
          <w:lang w:val="en-US" w:eastAsia="en-US" w:bidi="en-US"/>
        </w:rPr>
        <w:t>Наряду с увеличением числа учебных заведений более высокого уровня развивались различные исследовательские центры. Как уже указывалось, исследовательская традиция в Греции не была сильной. Довольно рано в девятнадцатом веке (1846) Национальная обсерватория действовала как учреждение, частично связанное с Афинским национальным университетом. Перед Второй мировой войной государство .основало несколько лабораторий для сельскохозяйственных исследований. В начале двадцатого века (1901) было создано научно-исследовательское учреждение по почвоведению, удобрениям</w:t>
        <w:softHyphen/>
        <w:t> и климату. Вслед за этим Министерство сельского хозяйства основало несколько других исследовательских подразделений, которые позже превратились в институты. Два были созданы в 1920-х годах, семь - в 1930-х, а также Институт патологии растений, финансируемый магнатом Эммануэлем Бенакисом из частных источников, и еще три были основаны после войны, два в 1950-х и еще один в 1960-х годах. Сельскохозяйственные исследования были важны, поскольку Греция в то время была в основном сельскохозяйственной страной. Однако исследования, проводимые в этих учреждениях, носили простой прикладной характер.</w:t>
      </w:r>
    </w:p>
    <w:p>
      <w:pPr>
        <w:pStyle w:val="Style18"/>
        <w:keepNext w:val="0"/>
        <w:keepLines w:val="0"/>
        <w:widowControl w:val="0"/>
        <w:shd w:val="clear" w:color="auto" w:fill="auto"/>
        <w:bidi w:val="0"/>
        <w:spacing w:before="0" w:after="480" w:line="228" w:lineRule="auto"/>
        <w:ind w:left="1020" w:right="0"/>
        <w:jc w:val="both"/>
      </w:pPr>
      <w:r>
        <w:rPr>
          <w:color w:val="000000"/>
          <w:spacing w:val="0"/>
          <w:w w:val="100"/>
          <w:position w:val="0"/>
          <w:shd w:val="clear" w:color="auto" w:fill="auto"/>
          <w:lang w:val="en-US" w:eastAsia="en-US" w:bidi="en-US"/>
        </w:rPr>
        <w:t>Мы уже упоминали о создании в конце 1950-х годов двух важных институтов. Первым из них был ‘Демокрит", центр ядерных исследований, находившийся в ведении Греческой комиссии по атомной энергии. В этом центре находились исследовательские отделы по химии и биологии, а также по физике, информатике и управлению атомным реактором. В течение короткого времени также действовала аспирантура по физике и философии, но вскоре была закрыта из-за враждебности университетских профессоров. Вторым исследовательским учреждением был Королевский исследовательский фонд, в котором располагались исследовательские центры в области гуманитарных наук, биохимии и физической химии. Примерно в то же время был создан Государственный центр геологических исследований и геологоразведки (который неоднократно менял свое название, последним из которых был Институт геологических и минеральных исследований IGME). Этот институт сделал несколько открытий, имеющих определенное экономическое значение. Во время диктатуры военной хунты также начал действовать институт морских исследований, который позже был переименован в Национальный центр морских исследований. В 1970-х и 1980-х годах было создано несколько других учреждений, наиболее известным из которых был исследовательский центр, связанный с Университетом Крита, Институт технологий и исследований (ITE). В нем расположено несколько подразделений, специализирующихся на молекулярной биологии и биотехнологии, прикладной физике (лазеры и т.д.), информатике, а также параллельные подразделения, занимающиеся гуманитарными</w:t>
        <w:softHyphen/>
        <w:t>связями. Он также расширился за счет дополнительных институтов росписи, один из которых расположен в Патрах, а другой - в Салониках. ITE на самом деле является самым успешным исследовательским учреждением в стране. Он проводит исследования в некоторых областях, которые находятся на переднем крае международных научных </w:t>
        <w:softHyphen/>
        <w:t> усилий (например, открытие нового мобильного элемента, который позволяет проводить генетические преобразования более эффективным способом). В качестве компании</w:t>
        <w:softHyphen/>
        <w:t>ITE на Крите был создан центр морских исследований (Институт морской биологии Крита, ИТАБИК), специализирующийся на разведении рыбы. Оба центра морских исследований располагают собственными океанографическими судами. В дополне</w:t>
        <w:softHyphen/>
        <w:t>ние, Академии Афин, в нескольких научно-исследовательских институтов, институтов и</w:t>
        <w:softHyphen/>
        <w:t>институтов, посвященное наукам. Медицинские исследования в основном проводятся в университетах и больницах, но есть также несколько исследовательских центров. В 1919 году был создан Греческий институт Пастера как филиал Института в Париже. </w:t>
        <w:softHyphen/>
        <w:t>Были организованы или в настоящее время создаются еще три учреждения, одно из которых занимается психиатрическими исследованиями.</w:t>
      </w:r>
    </w:p>
    <w:p>
      <w:pPr>
        <w:pStyle w:val="Style25"/>
        <w:keepNext w:val="0"/>
        <w:keepLines w:val="0"/>
        <w:widowControl w:val="0"/>
        <w:shd w:val="clear" w:color="auto" w:fill="auto"/>
        <w:bidi w:val="0"/>
        <w:spacing w:before="0" w:after="240" w:line="240" w:lineRule="auto"/>
        <w:ind w:left="1020" w:right="0" w:firstLine="0"/>
        <w:jc w:val="left"/>
      </w:pPr>
      <w:r>
        <w:rPr>
          <w:color w:val="000000"/>
          <w:spacing w:val="0"/>
          <w:w w:val="100"/>
          <w:position w:val="0"/>
          <w:shd w:val="clear" w:color="auto" w:fill="auto"/>
          <w:lang w:val="en-US" w:eastAsia="en-US" w:bidi="en-US"/>
        </w:rPr>
        <w:t>НАУКА: ИСТОРИЯ И ОЦЕНКА ИССЛЕДОВАТЕЛЬСКОЙ ДЕЯТЕЛЬНОСТИ</w:t>
      </w:r>
    </w:p>
    <w:p>
      <w:pPr>
        <w:pStyle w:val="Style18"/>
        <w:keepNext w:val="0"/>
        <w:keepLines w:val="0"/>
        <w:widowControl w:val="0"/>
        <w:shd w:val="clear" w:color="auto" w:fill="auto"/>
        <w:bidi w:val="0"/>
        <w:spacing w:before="0" w:after="0" w:line="230" w:lineRule="auto"/>
        <w:ind w:left="1020" w:right="0" w:firstLine="0"/>
        <w:jc w:val="both"/>
      </w:pPr>
      <w:r>
        <w:rPr>
          <w:color w:val="000000"/>
          <w:spacing w:val="0"/>
          <w:w w:val="100"/>
          <w:position w:val="0"/>
          <w:shd w:val="clear" w:color="auto" w:fill="auto"/>
          <w:lang w:val="en-US" w:eastAsia="en-US" w:bidi="en-US"/>
        </w:rPr>
        <w:t xml:space="preserve">В течение девятнадцатого века единственное оригинальное исследование касалось вопросов, касающихся естественной истории Греции. Так, в области ботаники профессор Т. Орфанидес и его сотрудник Т. фон Хельдрайх (немецкий натурализованный грек, получивший образование во Франции) обнаружили и описали более 750 видов растений. Эти ботаники были </w:t>
        <w:softHyphen/>
        <w:t xml:space="preserve">всемирно известны своими достижениями и упоминались в работах их европейских коллег. Аналогичное исследование, касающееся насекомых, было проведено Т. Крюпером (другим немецким ученым, работающим в Афинском университете). Эти попытки были продолжены в двадцатом веке греческими учеными и некоторыми любителями на нескольких группах животных (чешуекрылые, полужесткокрылые, акариевые, наземные улитки, рыбы внутренних водоемов и многие другие). Они были связаны с движением за изучение природы в Греции, движением, связанным с экологией и охраной природы. Аналогичная работа была проведена в геологии и палеонтологии; и ученые с немецким образованием профессора К. Мицопулос и Т. Следует упомянуть Skoufos за их работу в конце девятнадцатого и начале двадцатого века. Однако исследования флоры и фауны Греции, а также ее геологическое описание в основном проводились немецкими, французскими и британскими учеными (имена Дж. Питтона де Турнефора, Дж. Сибторпа, Дж. Б. Г. М. Бори де Сен-Винсента, М. Шобара, Э. Буассье, Э. фон Галакси, А. фон Хайека, </w:t>
      </w:r>
      <w:r>
        <w:rPr>
          <w:color w:val="000000"/>
          <w:spacing w:val="0"/>
          <w:w w:val="100"/>
          <w:position w:val="0"/>
          <w:shd w:val="clear" w:color="auto" w:fill="auto"/>
          <w:lang w:val="ru-RU" w:eastAsia="ru-RU" w:bidi="ru-RU"/>
        </w:rPr>
        <w:t xml:space="preserve">. </w:t>
      </w:r>
      <w:r>
        <w:rPr>
          <w:color w:val="000000"/>
          <w:spacing w:val="0"/>
          <w:w w:val="100"/>
          <w:position w:val="0"/>
          <w:shd w:val="clear" w:color="auto" w:fill="auto"/>
          <w:lang w:val="en-US" w:eastAsia="en-US" w:bidi="en-US"/>
        </w:rPr>
        <w:t>Х. Рехингер, У. Грейтер и многие другие в ботанике, многочисленных зоологов и Р. Лепсиуса, А. Филипсона и К. Ренца в геологии подтверждают это положение</w:t>
        <w:softHyphen/>
        <w:t> ). Однако их исследовательская работа носила в целом описательный характер и вряд ли носила инновационный характер. То же самое относится к перечислению и описанию сортов и пород местных животных, сделанному несколькими агрономами</w:t>
        <w:softHyphen/>
        <w:t> (например, сорта винограда Б. Кримбаса).</w:t>
      </w:r>
    </w:p>
    <w:p>
      <w:pPr>
        <w:pStyle w:val="Style18"/>
        <w:keepNext w:val="0"/>
        <w:keepLines w:val="0"/>
        <w:widowControl w:val="0"/>
        <w:shd w:val="clear" w:color="auto" w:fill="auto"/>
        <w:bidi w:val="0"/>
        <w:spacing w:before="0" w:after="0" w:line="228" w:lineRule="auto"/>
        <w:ind w:left="840" w:right="0"/>
        <w:jc w:val="both"/>
      </w:pPr>
      <w:r>
        <w:rPr>
          <w:color w:val="000000"/>
          <w:spacing w:val="0"/>
          <w:w w:val="100"/>
          <w:position w:val="0"/>
          <w:shd w:val="clear" w:color="auto" w:fill="auto"/>
          <w:lang w:val="en-US" w:eastAsia="en-US" w:bidi="en-US"/>
        </w:rPr>
        <w:t xml:space="preserve">Для более сложной исследовательской деятельности схема отличается. В физике двадцатого века большинство </w:t>
      </w:r>
      <w:r>
        <w:rPr>
          <w:i/>
          <w:iCs/>
          <w:color w:val="000000"/>
          <w:spacing w:val="0"/>
          <w:w w:val="100"/>
          <w:position w:val="0"/>
          <w:shd w:val="clear" w:color="auto" w:fill="auto"/>
          <w:lang w:val="en-US" w:eastAsia="en-US" w:bidi="en-US"/>
        </w:rPr>
        <w:t>важных</w:t>
      </w:r>
      <w:r>
        <w:rPr>
          <w:color w:val="000000"/>
          <w:spacing w:val="0"/>
          <w:w w:val="100"/>
          <w:position w:val="0"/>
          <w:shd w:val="clear" w:color="auto" w:fill="auto"/>
          <w:lang w:val="en-US" w:eastAsia="en-US" w:bidi="en-US"/>
        </w:rPr>
        <w:t xml:space="preserve"> достижений</w:t>
        <w:softHyphen/>
        <w:t> следует приписать грекам, которые учились или работали за границей. Когда эти ученые возвращались на родину, они, как правило, прекращали работу или проводили менее значимые исследования. Это случай Д. Хондроса, профессора физики Афинского университета, профессора А. Папапетру, который внес важный вклад, работая за границей после того, как был вынужден покинуть Грецию по политическим причинам, профессора А. (Тома) Ипсилантиса, грека из диаспоры, чьи вклады</w:t>
        <w:softHyphen/>
        <w:t>были сделаны в США и Швейцарии, в то время как его довольно короткое пребывание в Греции было травмирующим опытом, профессора Дж. Илиопулоса во Франции, Г. Николиса в Бельгии и других. Однако для каждого правила есть исключения</w:t>
        <w:softHyphen/>
        <w:t xml:space="preserve">: в космологию профессор Г. Контопулос и в физику профессор Г. Гунарис внесли свой ценный вклад, находясь в Греции. Та же картина наблюдается и в химии: Л. Зервас внес свой всемирно известный вклад, находясь в Германии, хотя он продолжил свои исследования, когда вернулся в Грецию и сформировал школу химиков-органиков. Некоторые из лучших математиков страны внесли значительный вклад, работая в зарубежных институтах (Ч. Папакириакопулос, Д. Христодулу, Н. Варопулос, Атанасе Фокас и Т. Апостол, чтобы упомянуть лишь некоторых). Великого К. Картеодори, грека из диаспоры, дважды просили приехать в Грецию, чтобы помочь организовать университетское образование, но после того, как он столкнулся с враждебностью местного научного истеблишмента, он покинул страну, и его предложения в основном игнорировались.</w:t>
      </w:r>
    </w:p>
    <w:p>
      <w:pPr>
        <w:pStyle w:val="Style18"/>
        <w:keepNext w:val="0"/>
        <w:keepLines w:val="0"/>
        <w:widowControl w:val="0"/>
        <w:shd w:val="clear" w:color="auto" w:fill="auto"/>
        <w:bidi w:val="0"/>
        <w:spacing w:before="0" w:after="0" w:line="228" w:lineRule="auto"/>
        <w:ind w:left="960" w:right="0" w:firstLine="300"/>
        <w:jc w:val="both"/>
      </w:pPr>
      <w:r>
        <w:rPr>
          <w:color w:val="000000"/>
          <w:spacing w:val="0"/>
          <w:w w:val="100"/>
          <w:position w:val="0"/>
          <w:shd w:val="clear" w:color="auto" w:fill="auto"/>
          <w:lang w:val="en-US" w:eastAsia="en-US" w:bidi="en-US"/>
        </w:rPr>
        <w:t>Следует признать, что эта модель была существенно изменена после середины ХХ века. Ученых, получивших образование за границей, были среди</w:t>
        <w:softHyphen/>
        <w:t>интересовали научные исследования и продолжили свою деятельность в Греции. Большинство из них функционировало в качестве иностранных корреспондентов зарубежных научных групп и школ, к которым они принадлежали. В этом отношении греческий науч</w:t>
        <w:softHyphen/>
        <w:t>ный диаспоры играли важную роль. Греки, эмигрировавшие и занявшие важные научные посты за границей, играли роль посредников между иностранным научным сообществом и местным.</w:t>
      </w:r>
    </w:p>
    <w:p>
      <w:pPr>
        <w:pStyle w:val="Style18"/>
        <w:keepNext w:val="0"/>
        <w:keepLines w:val="0"/>
        <w:widowControl w:val="0"/>
        <w:shd w:val="clear" w:color="auto" w:fill="auto"/>
        <w:bidi w:val="0"/>
        <w:spacing w:before="0" w:after="0" w:line="228" w:lineRule="auto"/>
        <w:ind w:left="960" w:right="0" w:firstLine="300"/>
        <w:jc w:val="both"/>
      </w:pPr>
      <w:r>
        <w:rPr>
          <w:color w:val="000000"/>
          <w:spacing w:val="0"/>
          <w:w w:val="100"/>
          <w:position w:val="0"/>
          <w:shd w:val="clear" w:color="auto" w:fill="auto"/>
          <w:lang w:val="en-US" w:eastAsia="en-US" w:bidi="en-US"/>
        </w:rPr>
        <w:t>К 1960-м годам греки заняли важные посты в США (врачи Г. Папаниколау и Г. Котзиас стали известны своими открытиями, инженер Илиас Гифтопулос занимал должность в Массачусетском технологическом институте, К. Алексопулос был известным микологом и другие). В 1970-е годы появилось молодое поколение ученых, поколение, которое было готово играть важную роль в своей родной стране (молекулярный</w:t>
        <w:softHyphen/>
        <w:t>биолог Ф. Кафатос, математик С. Негрепонтис, физик </w:t>
        <w:softHyphen/>
        <w:t>цист Э. Иконому и некоторые другие). Некоторые из них сыграли важную роль в создании исследовательских центров и университетских учреждений и сыграли важную инновационную роль. Исследовательский центр ITE и Критский университет были двумя учреждениями, которые выиграли от такого влияния. С другой стороны, старые университеты в основном неохотно применяли инновационные изменения.</w:t>
        <w:softHyphen/>
        <w:t> Закон по реструктуризации вузов по ведомственным подразделениям и другой закон, который вскоре последовал, регламентирующие научно-исследовательскую деятельность</w:t>
        <w:softHyphen/>
        <w:t>стяжки, в основном на основе современных взглядов и вдохновения. С другой стороны, многие греческие ученые из диаспоры пытались воспользоваться престижем, который давали им должности в университетах за рубежом: они занимали профессорские должности в греческих университетах, но вряд ли работали в местных институтах, потому что одновременно сохраняли свои зарубежные профессорские звания. Роль, которую играет греческая научная диаспора, в некотором смысле параллельна той, которую играет израильская. Однако в области науки греческая диаспора была несколько менее важна, чем ее еврейская коллега.</w:t>
      </w:r>
    </w:p>
    <w:p>
      <w:pPr>
        <w:pStyle w:val="Style18"/>
        <w:keepNext w:val="0"/>
        <w:keepLines w:val="0"/>
        <w:widowControl w:val="0"/>
        <w:shd w:val="clear" w:color="auto" w:fill="auto"/>
        <w:bidi w:val="0"/>
        <w:spacing w:before="0" w:after="0" w:line="228" w:lineRule="auto"/>
        <w:ind w:left="960" w:right="0" w:firstLine="300"/>
        <w:jc w:val="both"/>
      </w:pPr>
      <w:r>
        <w:rPr>
          <w:color w:val="000000"/>
          <w:spacing w:val="0"/>
          <w:w w:val="100"/>
          <w:position w:val="0"/>
          <w:shd w:val="clear" w:color="auto" w:fill="auto"/>
          <w:lang w:val="en-US" w:eastAsia="en-US" w:bidi="en-US"/>
        </w:rPr>
        <w:t>Достижения, достигнутые за рубежом, пользуются большим авторитетом, чем любая работа, проделанная в Греции. Это, в сочетании с обесцениванием местного вклада, имеет глубокие идеологические корни в Греции, больше, чем в любой другой стране, принадлежащей к научной периферии или полупериферии.</w:t>
        <w:softHyphen/>
        <w:t xml:space="preserve"> Греки склонны оценивать себя в соответствии с мнением иностранцев. Греки ожидали поддержки от западных держав в обретении свободы в условиях османской оккупации, защиты своего государства после освобождения, осуществления своих национальных ожиданий и помощи в поддержании прогресса. Иностранцы хотели видеть в современных греках потомков древних греков. Таким образом, греки ценили каждую</w:t>
        <w:softHyphen/>
        <w:t>вещь, связанную с приписываемым им прошлым, и все, чего достигли иностранцы (настоящие преемники древних греков), в то же время стремясь обесценить все</w:t>
        <w:softHyphen/>
        <w:t>, произведенное на местном уровне. Это оказывает негативное воздействие на усилия по созданию отечественной научной традиции, каждое поколение привлечения из-за рубежа научные инновации и новое мировоззрение, таким образом, препятствует разви</w:t>
        <w:softHyphen/>
        <w:t>тия любые местные традиции. Эту ситуацию можно было бы изменить путем формирования сильных исследовательских групп, начиная с 1970-х годов. Местные ‘школы’, достойные своего названия, развивались лишь в нескольких случаях. Следует упомянуть два примера - Школу патологии растений, основанную Джоном Сареджанни, и Школу гематологии Федона Фессаса. У отцов-основателей этих школ были некоторые общие черты. Они обладали личностями, отличавшимися широтой взглядов, интеллектуальной доблестью и интеллектуальной честностью. Их научной программой было изучение важной местной проблемы (важной для благосостояния греческого населения). Сареджанни отказался от теоретической работы и посвятил свои усилия сбору всех примеров местных болезней растений и их переносчиков. Фессас сосредоточил свое внимание на генетически детерминированных анемиях, частых в стране, поскольку их носители проявляли резистентность к малярии, которая является эндемичной в Греции. ......</w:t>
        <w:softHyphen/>
        <w:t>.... На сегодняшний день эти школы выпустили от трех до четырех поколений научных работников.</w:t>
      </w:r>
    </w:p>
    <w:p>
      <w:pPr>
        <w:pStyle w:val="Style18"/>
        <w:keepNext w:val="0"/>
        <w:keepLines w:val="0"/>
        <w:widowControl w:val="0"/>
        <w:shd w:val="clear" w:color="auto" w:fill="auto"/>
        <w:bidi w:val="0"/>
        <w:spacing w:before="0" w:after="500" w:line="228" w:lineRule="auto"/>
        <w:ind w:left="880" w:right="0" w:firstLine="300"/>
        <w:jc w:val="both"/>
      </w:pPr>
      <w:r>
        <w:rPr>
          <w:color w:val="000000"/>
          <w:spacing w:val="0"/>
          <w:w w:val="100"/>
          <w:position w:val="0"/>
          <w:shd w:val="clear" w:color="auto" w:fill="auto"/>
          <w:lang w:val="en-US" w:eastAsia="en-US" w:bidi="en-US"/>
        </w:rPr>
        <w:t>В 1950-х годах большинство молодых греческих ученых стремились сделать карьеру исследователя в области физики (особенно ядерной, физики высоких энергий или теоретической физики). Структура вещества была сложной проблемой, которая их вдохновляла. Этот интерес возник в результате недавнего военного производства и применения атомных бомб. Начиная с 1980-х годов, эта тенденция сильно изменилась. Молекулярная биология, с одной стороны, и информатика, с другой, заменили физику элементарных частиц. Многие греческие ученые в настоящее время успешно посвящают свою энергию изучению биологии развития</w:t>
        <w:softHyphen/>
        <w:t>разума на молекулярном уровне и биотехнологии, в то время как эволюционные исследования</w:t>
        <w:softHyphen/>
        <w:t>привлекают их меньше. Информатика также пользуется большим успехом среди молодежи, и греки, по традиции, хорошо приспособлены к абстрактному способу мышления - квалификации, которая делает их успешными в этой области.</w:t>
      </w:r>
    </w:p>
    <w:p>
      <w:pPr>
        <w:pStyle w:val="Style25"/>
        <w:keepNext w:val="0"/>
        <w:keepLines w:val="0"/>
        <w:widowControl w:val="0"/>
        <w:shd w:val="clear" w:color="auto" w:fill="auto"/>
        <w:bidi w:val="0"/>
        <w:spacing w:before="0" w:after="200" w:line="276" w:lineRule="auto"/>
        <w:ind w:left="0" w:right="0" w:firstLine="0"/>
        <w:jc w:val="center"/>
      </w:pPr>
      <w:r>
        <w:rPr>
          <w:color w:val="000000"/>
          <w:spacing w:val="0"/>
          <w:w w:val="100"/>
          <w:position w:val="0"/>
          <w:shd w:val="clear" w:color="auto" w:fill="auto"/>
          <w:lang w:val="en-US" w:eastAsia="en-US" w:bidi="en-US"/>
        </w:rPr>
        <w:t>ТЕХНИЧЕСКИЙ ПРОГРЕСС И ТЕХНОЛОГИЧЕСКИЕ</w:t>
        <w:br/>
        <w:t>ДОСТИЖЕНИЯ</w:t>
      </w:r>
    </w:p>
    <w:p>
      <w:pPr>
        <w:pStyle w:val="Style18"/>
        <w:keepNext w:val="0"/>
        <w:keepLines w:val="0"/>
        <w:widowControl w:val="0"/>
        <w:shd w:val="clear" w:color="auto" w:fill="auto"/>
        <w:bidi w:val="0"/>
        <w:spacing w:before="0" w:after="0" w:line="226" w:lineRule="auto"/>
        <w:ind w:left="880" w:right="0" w:firstLine="0"/>
        <w:jc w:val="both"/>
      </w:pPr>
      <w:r>
        <w:rPr>
          <w:color w:val="000000"/>
          <w:spacing w:val="0"/>
          <w:w w:val="100"/>
          <w:position w:val="0"/>
          <w:shd w:val="clear" w:color="auto" w:fill="auto"/>
          <w:lang w:val="en-US" w:eastAsia="en-US" w:bidi="en-US"/>
        </w:rPr>
        <w:t xml:space="preserve">Мы не будем следовать оценке профессора А. Димаронгонаса о том, что история современных греческих технологий начинается в 1975 году, когда А. Г. Петцетакис изобрел спиральную пластиковую трубку. Фактом является то’ что промышленность Петцетакиса стала процветающей благодаря этому изобретению. Также нельзя отрицать, что очень немногие подобные инновации были сделаны и использованы в греческой промышленности. С другой стороны, это факт, что страна изменилась во второй половине девятнадцатого века и в первой половине двадцатого</w:t>
        <w:softHyphen/>
        <w:t>eth. Она перешла от уровня традиционных технологий к уровню промышленного</w:t>
        <w:softHyphen/>
        <w:t>исследования и современного государства: она перешла от парусных лодок к пароходам; были разработаны поезда и дорожная система, которые изменили способы путешествий и торговли; и порты были построены в Пирее и Салониках, а также в небольших прибрежных городах. Начиная с конца девятнадцатого века и до конца третьего десятилетия двадцатого, страна была обеспечена электроэнергией. В нескольких провинциях к 1930 году более 50% домов были снабжены электричеством, в крупных городах этот процент достиг 65%, в то время как в районе Афин он составлял почти 100%. Развивалась промышленность, и особенно химическая.</w:t>
      </w:r>
    </w:p>
    <w:p>
      <w:pPr>
        <w:pStyle w:val="Style18"/>
        <w:keepNext w:val="0"/>
        <w:keepLines w:val="0"/>
        <w:widowControl w:val="0"/>
        <w:shd w:val="clear" w:color="auto" w:fill="auto"/>
        <w:bidi w:val="0"/>
        <w:spacing w:before="0" w:after="0" w:line="228" w:lineRule="auto"/>
        <w:ind w:left="960" w:right="0" w:firstLine="300"/>
        <w:jc w:val="both"/>
      </w:pPr>
      <w:r>
        <w:rPr>
          <w:color w:val="000000"/>
          <w:spacing w:val="0"/>
          <w:w w:val="100"/>
          <w:position w:val="0"/>
          <w:shd w:val="clear" w:color="auto" w:fill="auto"/>
          <w:lang w:val="en-US" w:eastAsia="en-US" w:bidi="en-US"/>
        </w:rPr>
        <w:t>Технические ноу-хау были предоставлены сначала военными училищами, где преподавались инженерное дело, математика и физика. Позже ту же роль наряду с иностранными экспертами сыграл Технический университет. Мы также не должны забывать о существовании в начале двадцатого века Академии Руссопулоса, частной школы прикладных научных исследований, которая была сосредоточена в основном на химической промышленности. Эта школа внесла свой вклад в подготовку технических специалистов, обладающих научными знаниями.</w:t>
      </w:r>
    </w:p>
    <w:p>
      <w:pPr>
        <w:pStyle w:val="Style18"/>
        <w:keepNext w:val="0"/>
        <w:keepLines w:val="0"/>
        <w:widowControl w:val="0"/>
        <w:shd w:val="clear" w:color="auto" w:fill="auto"/>
        <w:bidi w:val="0"/>
        <w:spacing w:before="0" w:after="0" w:line="228" w:lineRule="auto"/>
        <w:ind w:left="960" w:right="0" w:firstLine="300"/>
        <w:jc w:val="both"/>
      </w:pPr>
      <w:r>
        <w:rPr>
          <w:color w:val="000000"/>
          <w:spacing w:val="0"/>
          <w:w w:val="100"/>
          <w:position w:val="0"/>
          <w:shd w:val="clear" w:color="auto" w:fill="auto"/>
          <w:lang w:val="en-US" w:eastAsia="en-US" w:bidi="en-US"/>
        </w:rPr>
        <w:t xml:space="preserve">Однако вклад </w:t>
      </w:r>
      <w:r>
        <w:rPr>
          <w:i/>
          <w:iCs/>
          <w:color w:val="000000"/>
          <w:spacing w:val="0"/>
          <w:w w:val="100"/>
          <w:position w:val="0"/>
          <w:shd w:val="clear" w:color="auto" w:fill="auto"/>
          <w:lang w:val="en-US" w:eastAsia="en-US" w:bidi="en-US"/>
        </w:rPr>
        <w:t>in situ</w:t>
      </w:r>
      <w:r>
        <w:rPr>
          <w:color w:val="000000"/>
          <w:spacing w:val="0"/>
          <w:w w:val="100"/>
          <w:position w:val="0"/>
          <w:shd w:val="clear" w:color="auto" w:fill="auto"/>
          <w:lang w:val="en-US" w:eastAsia="en-US" w:bidi="en-US"/>
        </w:rPr>
        <w:t xml:space="preserve"> иностранных экспертов был инструментальным</w:t>
        <w:softHyphen/>
        <w:t>. Французские техники и инженеры сыграли значительную роль в руководстве крупными общественными работами и в формировании местной элиты, обладающей техническими и управленческими способностями. Впоследствии французское влияние сменилось английским и американским. Греки, которые учились за границей во Франции или в Технических университетах Швейцарии (Цюрих) и Германии (Мюнхен), были теми, кто создал первые цементные производства, а также другие химические отрасли промышленности. Они также играли важную роль посредников между иностранцами и местными техническими сообществами.</w:t>
      </w:r>
    </w:p>
    <w:p>
      <w:pPr>
        <w:pStyle w:val="Style18"/>
        <w:keepNext w:val="0"/>
        <w:keepLines w:val="0"/>
        <w:widowControl w:val="0"/>
        <w:shd w:val="clear" w:color="auto" w:fill="auto"/>
        <w:bidi w:val="0"/>
        <w:spacing w:before="0" w:after="0" w:line="228" w:lineRule="auto"/>
        <w:ind w:left="960" w:right="0" w:firstLine="300"/>
        <w:jc w:val="both"/>
      </w:pPr>
      <w:r>
        <w:rPr>
          <w:color w:val="000000"/>
          <w:spacing w:val="0"/>
          <w:w w:val="100"/>
          <w:position w:val="0"/>
          <w:shd w:val="clear" w:color="auto" w:fill="auto"/>
          <w:lang w:val="en-US" w:eastAsia="en-US" w:bidi="en-US"/>
        </w:rPr>
        <w:t>В следующем коротком абзаце я упомяну только важные технические и управленческие достижения в Греции, за которые отвечали иностранцы, а также греческие инженеры и другие ученые. Завершение этих работ также показывает, как молодой стране с неопытной группой технических специалистов с помощью иностранных ноу-хау удалось решить насущные и сложные проблемы. Технологические разработки начались в 1870-х годах, когда греческое правительство решило обратиться за помощью к Франции. В 1883 году была образована Французская комиссия общественных работ, которая планировала или утверждала планы крупных работ и контролировала</w:t>
        <w:softHyphen/>
        <w:t>их выполнение. В 1892 году некоторые греческие технические специалисты уже считали, что их страна самодостаточна в техническом плане. В 1920 году химиков, учившихся в Афинском университете, было больше,</w:t>
        <w:softHyphen/>
        <w:t>чем должностей, которые нужно было заполнить. В 1925 году была основана Техническая палата, объединившая всех инженеров и архитекторов.</w:t>
      </w:r>
    </w:p>
    <w:p>
      <w:pPr>
        <w:pStyle w:val="Style18"/>
        <w:keepNext w:val="0"/>
        <w:keepLines w:val="0"/>
        <w:widowControl w:val="0"/>
        <w:shd w:val="clear" w:color="auto" w:fill="auto"/>
        <w:bidi w:val="0"/>
        <w:spacing w:before="0" w:after="0" w:line="228" w:lineRule="auto"/>
        <w:ind w:left="880" w:right="0" w:firstLine="300"/>
        <w:jc w:val="both"/>
      </w:pPr>
      <w:r>
        <w:rPr>
          <w:color w:val="000000"/>
          <w:spacing w:val="0"/>
          <w:w w:val="100"/>
          <w:position w:val="0"/>
          <w:shd w:val="clear" w:color="auto" w:fill="auto"/>
          <w:lang w:val="en-US" w:eastAsia="en-US" w:bidi="en-US"/>
        </w:rPr>
        <w:t>Однако задержка Греции в освоении технических вопросов и индустриализации очевидна. В то время как в Западной Европе движение поездов началось в 1830 году, в Греции первый поезд появился сорок лет спустя. К 1886 году было проложено несколько трасс в Стереоэлладе, в Фессалии и на Пелопоннесе. Усилия по строительству современной сети дорог всерьез начались только в 1927 году. Электрические генераторы впервые появились в США и Великобритании в 1880 году, в Италии в 1883 году, в Венгрии и Румынии в 1884 году и в Греции в 1889 году. Строительство современного порта Пирей началось только в 1923 году.</w:t>
      </w:r>
    </w:p>
    <w:p>
      <w:pPr>
        <w:pStyle w:val="Style18"/>
        <w:keepNext w:val="0"/>
        <w:keepLines w:val="0"/>
        <w:widowControl w:val="0"/>
        <w:shd w:val="clear" w:color="auto" w:fill="auto"/>
        <w:bidi w:val="0"/>
        <w:spacing w:before="0" w:after="0" w:line="228" w:lineRule="auto"/>
        <w:ind w:left="880" w:right="0" w:firstLine="300"/>
        <w:jc w:val="both"/>
      </w:pPr>
      <w:r>
        <w:rPr>
          <w:color w:val="000000"/>
          <w:spacing w:val="0"/>
          <w:w w:val="100"/>
          <w:position w:val="0"/>
          <w:shd w:val="clear" w:color="auto" w:fill="auto"/>
          <w:lang w:val="en-US" w:eastAsia="en-US" w:bidi="en-US"/>
        </w:rPr>
        <w:t>Самым важным достижением девятнадцатого века среди крупных общественных работ была перерезка Коринфского канала. Это был важный технический подвиг и рискованная экономическая операция. Предполагалось, что перерезание этого перешейка позволит сократить время морского путешествия из Пирея в Патры. В начале 1882 года французская компания приступила к работам. За восемь лет этому обществу удалось вывезти около 9 300 000 кубометров земли, но в конце концов оно</w:t>
        <w:softHyphen/>
        <w:t>обанкротилось. Греческая компания преуспела в этом и завершила работу в период с 1890 по 1893 год, убрав оставшиеся 2800 000 кубометров земли. Однако это техническое достижение не оказалось большим экономическим успехом, как первоначально предполагалось. Второй большой работой стало осушение озера Копаис. В 1882 году французский societe подписал контракт и начал работать над ним в 1886 году. После банкротства в 1892 году его взял на себя британский концерн, но полного осушения удалось добиться только в 1931 году. Площадь осушенного озера составляла 250 000 000 квадратных метров. Аналогичный дренаж озера площадью 300 000 000 квадратных метров в Италии был достигнут за двадцать лет (1854-75).</w:t>
      </w:r>
    </w:p>
    <w:p>
      <w:pPr>
        <w:pStyle w:val="Style18"/>
        <w:keepNext w:val="0"/>
        <w:keepLines w:val="0"/>
        <w:widowControl w:val="0"/>
        <w:shd w:val="clear" w:color="auto" w:fill="auto"/>
        <w:bidi w:val="0"/>
        <w:spacing w:before="0" w:after="0" w:line="228" w:lineRule="auto"/>
        <w:ind w:left="880" w:right="0" w:firstLine="300"/>
        <w:jc w:val="both"/>
      </w:pPr>
      <w:r>
        <w:rPr>
          <w:color w:val="000000"/>
          <w:spacing w:val="0"/>
          <w:w w:val="100"/>
          <w:position w:val="0"/>
          <w:shd w:val="clear" w:color="auto" w:fill="auto"/>
          <w:lang w:val="en-US" w:eastAsia="en-US" w:bidi="en-US"/>
        </w:rPr>
        <w:t>Важным техническим и управленческим мероприятием, выходящим за рамки обычных мер, является расселение около 1 500 000 иммигрантов, прибывающих в основном из Малой Азии, включая городское и сельское население, после поражения Греции в греко-турецкой войне 1922 года и последующего согласованного обязательного обмена населением между Грецией и Турцией. Урегулирование было достигнуто агентством ("Комиссия по обустройству беженцев" под эгидой Лиги Наций с предоставлением с этой целью кредита) с греческим персоналом (</w:t>
        <w:softHyphen/>
        <w:t>инженеры, агрономы и другие эксперты) под наблюдением иностранных</w:t>
        <w:softHyphen/>
        <w:t>работников с 1923 по 1928 год. Это была сложная задача, но, тем не менее, она была успешно выполнена.</w:t>
      </w:r>
    </w:p>
    <w:p>
      <w:pPr>
        <w:pStyle w:val="Style18"/>
        <w:keepNext w:val="0"/>
        <w:keepLines w:val="0"/>
        <w:widowControl w:val="0"/>
        <w:shd w:val="clear" w:color="auto" w:fill="auto"/>
        <w:bidi w:val="0"/>
        <w:spacing w:before="0" w:after="0" w:line="228" w:lineRule="auto"/>
        <w:ind w:left="880" w:right="0" w:firstLine="300"/>
        <w:jc w:val="both"/>
      </w:pPr>
      <w:r>
        <w:rPr>
          <w:color w:val="000000"/>
          <w:spacing w:val="0"/>
          <w:w w:val="100"/>
          <w:position w:val="0"/>
          <w:shd w:val="clear" w:color="auto" w:fill="auto"/>
          <w:lang w:val="en-US" w:eastAsia="en-US" w:bidi="en-US"/>
        </w:rPr>
        <w:t xml:space="preserve">Таким образом, до Второй мировой войны Греция была государством, достигшим определенного уровня модернизации, несмотря на войны, в которых она участвовала (с 1912 по 1922 год без перерыва). Вторая мировая война, немецкая, итальянская и болгарская оккупация и последовавшая за ними гражданская война в значительной степени разрушили как инфраструктуру, так и некоторые предыдущие достижения, создав таким образом чрезвычайно опасные условия. На помощь пришел План Маршалла, но реорганизацией управляли иностранцы, на этот раз американцы. Несмотря на то, что американцы считали, что Греция должна быть простой сельскохозяйственной страной без важных отраслей промышленности, грекам удалось восстановить страну, организовать государственную электрическую компанию (монополию) и добиться полной электрификации страны. В наше время Греция достигла статуса, которого никогда раньше не достигала. Страна до 1960 года и ее нынешнее состояние - это, по словам Уильяма Харди Макнила, две совершенно разные страны!</w:t>
      </w:r>
      <w:r>
        <w:rPr>
          <w:color w:val="000000"/>
          <w:spacing w:val="0"/>
          <w:w w:val="100"/>
          <w:position w:val="0"/>
          <w:shd w:val="clear" w:color="auto" w:fill="auto"/>
          <w:vertAlign w:val="superscript"/>
          <w:lang w:val="en-US" w:eastAsia="en-US" w:bidi="en-US"/>
        </w:rPr>
        <w:t>1</w:t>
      </w:r>
    </w:p>
    <w:p>
      <w:pPr>
        <w:pStyle w:val="Style18"/>
        <w:keepNext w:val="0"/>
        <w:keepLines w:val="0"/>
        <w:widowControl w:val="0"/>
        <w:shd w:val="clear" w:color="auto" w:fill="auto"/>
        <w:bidi w:val="0"/>
        <w:spacing w:before="0" w:after="500" w:line="228" w:lineRule="auto"/>
        <w:ind w:left="880" w:right="0"/>
        <w:jc w:val="both"/>
      </w:pPr>
      <w:r>
        <w:rPr>
          <w:color w:val="000000"/>
          <w:spacing w:val="0"/>
          <w:w w:val="100"/>
          <w:position w:val="0"/>
          <w:shd w:val="clear" w:color="auto" w:fill="auto"/>
          <w:lang w:val="en-US" w:eastAsia="en-US" w:bidi="en-US"/>
        </w:rPr>
        <w:t>В некоторых областях местный опыт даже лучше иностранного. Приведу два примера. Во-первых, опыт строительства в районах, подверженных землетрясениям. Греческие эксперты, такие как профессора Т. Тассиос и П. Каридис, консультируются со странами, которые также страдают от сейсмической активности. Во-вторых, как уже отмечалось выше, Исследовательский центр ITE на Крите разработал технические инновации в нескольких областях (применение лазерной технологии для очистки ценных картин, открытие и использование новых эффективных мобильных элементов и т.д.), которые превосходят аналогичные достижения, достигнутые за рубежом. Хотя Греция в настоящее время далека от уровня самых развитых стран, она продвигается устойчивыми темпами в попытке сократить этот разрыв.</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Окружающая среда</w:t>
      </w:r>
    </w:p>
    <w:p>
      <w:pPr>
        <w:pStyle w:val="Style18"/>
        <w:keepNext w:val="0"/>
        <w:keepLines w:val="0"/>
        <w:widowControl w:val="0"/>
        <w:shd w:val="clear" w:color="auto" w:fill="auto"/>
        <w:bidi w:val="0"/>
        <w:spacing w:before="0" w:after="0" w:line="228" w:lineRule="auto"/>
        <w:ind w:left="880" w:right="0" w:firstLine="0"/>
        <w:jc w:val="both"/>
      </w:pPr>
      <w:r>
        <w:rPr>
          <w:color w:val="000000"/>
          <w:spacing w:val="0"/>
          <w:w w:val="100"/>
          <w:position w:val="0"/>
          <w:shd w:val="clear" w:color="auto" w:fill="auto"/>
          <w:lang w:val="en-US" w:eastAsia="en-US" w:bidi="en-US"/>
        </w:rPr>
        <w:t>Греция - неоднородная страна, которая в чрезвычайной степени разделена на небольшие географические отсеки. Горные хребты делят землю на небольшие равнины. К этим 9 835 островам следует добавить островки и изолированные скалы в море, около ста из которых заселены.</w:t>
        <w:softHyphen/>
        <w:t>it. В девятнадцатом веке, когда внутренние дороги были неразвитыми, самый простой способ путешествовать по материку из одного прибрежного места в другое был не по суше, а по морю из-за гористого</w:t>
        <w:softHyphen/>
        <w:t>ландшафта местности. Протяженность береговой линии впечатляет, достигая 16 000 км</w:t>
        <w:softHyphen/>
        <w:t>метров. Эти физико-географические и геоморфологические характеристики, а также географическое разнообразие климатических условий обеспечивают наличие многочисленных и диверсифицированных биологических сообществ, варьирующихся от альпийских до прибрежных. Средиземноморские кустарники и маки (macchia) сменяются лесами, овраги - равнинами, полузасушливые районы - водоемами и лагунами, реки пересекают равнины и образуют дельты, впадая в море. Лагуны, дельты рек и болота богаты видами птиц. Бори де Сен-Винсент, возглавлявший французскую научную экспедицию в Морею в 1829-30 годах, уже в то время отмечал чрезвычайное разнообразие рельефа Пелопоннеса.</w:t>
      </w:r>
    </w:p>
    <w:p>
      <w:pPr>
        <w:pStyle w:val="Style18"/>
        <w:keepNext w:val="0"/>
        <w:keepLines w:val="0"/>
        <w:widowControl w:val="0"/>
        <w:shd w:val="clear" w:color="auto" w:fill="auto"/>
        <w:bidi w:val="0"/>
        <w:spacing w:before="0" w:after="0" w:line="228" w:lineRule="auto"/>
        <w:ind w:left="880" w:right="0"/>
        <w:jc w:val="both"/>
      </w:pPr>
      <w:r>
        <w:rPr>
          <w:color w:val="000000"/>
          <w:spacing w:val="0"/>
          <w:w w:val="100"/>
          <w:position w:val="0"/>
          <w:shd w:val="clear" w:color="auto" w:fill="auto"/>
          <w:lang w:val="en-US" w:eastAsia="en-US" w:bidi="en-US"/>
        </w:rPr>
        <w:t>Географическое положение Греции, расположенный между тремя континентами (Европой, к которой она принадлежит, Азии и Африки), ее сложной геологии</w:t>
        <w:softHyphen/>
        <w:t xml:space="preserve">кал истории и Великой экологической неоднородности по богатству видов фауны и флоры можно найти в Греции. Встречаются виды, принадлежащие к нескольким биогеографическим областям (Европейская, азиатская, африканская, Средиземноморская и Понтийская). Количество видов, включенных в фауну Греции, оценивается примерно в 700 хордовых (позвоночных) и 20 000-30000 беспозвоночных. К флоре Греции относится около 6000 видов растений, из которых более 700 являются эндемиками. В конце двадцатого века было подсчитано, что 186 видов хордовых, 10% беспозвоночных и около 300 видов растений находились под угрозой исчезновения.</w:t>
      </w:r>
    </w:p>
    <w:p>
      <w:pPr>
        <w:pStyle w:val="Style18"/>
        <w:keepNext w:val="0"/>
        <w:keepLines w:val="0"/>
        <w:widowControl w:val="0"/>
        <w:shd w:val="clear" w:color="auto" w:fill="auto"/>
        <w:bidi w:val="0"/>
        <w:spacing w:before="0" w:after="0" w:line="228" w:lineRule="auto"/>
        <w:ind w:left="860" w:right="0"/>
        <w:jc w:val="both"/>
      </w:pPr>
      <w:r>
        <w:rPr>
          <w:color w:val="000000"/>
          <w:spacing w:val="0"/>
          <w:w w:val="100"/>
          <w:position w:val="0"/>
          <w:shd w:val="clear" w:color="auto" w:fill="auto"/>
          <w:lang w:val="en-US" w:eastAsia="en-US" w:bidi="en-US"/>
        </w:rPr>
        <w:t>Поскольку Греция считается одним из многих центров биологического</w:t>
        <w:softHyphen/>
        <w:t>разнообразия (она самая богатая по количеству видов на квадратный километр среди европейских стран, включая Италию и Испанию, которые также довольно богаты в этом отношении), были предприняты значительные усилия для выявления</w:t>
        <w:softHyphen/>
        <w:t>устранения причин сокращения численности видов. Наиболее целесообразным способом достижения этой цели является сведение к минимуму вмешательства человека и его деятельности в областях, имеющих большое биологическое значение. Действительно, деятельность человека является основной причиной ухудшения состояния окружающей среды; она привела к обезлесению (путем вырубки деревьев, разведения коз, часто к поджогам с целью использования земли под строительство жилья), осушению водотоков и озер и чрезмерной эксплуатации природных ресурсов (чрезмерный вылов рыбы, чрезмерная охота). Кроме того, разрушение природной среды в результате прямого и косвенного воздействия было вызвано развитием городов, ростом морских перевозок и расширением</w:t>
        <w:softHyphen/>
        <w:t>промышленной и сельскохозяйственной деятельности.</w:t>
      </w:r>
    </w:p>
    <w:p>
      <w:pPr>
        <w:pStyle w:val="Style18"/>
        <w:keepNext w:val="0"/>
        <w:keepLines w:val="0"/>
        <w:widowControl w:val="0"/>
        <w:shd w:val="clear" w:color="auto" w:fill="auto"/>
        <w:bidi w:val="0"/>
        <w:spacing w:before="0" w:after="220" w:line="228" w:lineRule="auto"/>
        <w:ind w:left="860" w:right="0"/>
        <w:jc w:val="both"/>
      </w:pPr>
      <w:r>
        <w:rPr>
          <w:color w:val="000000"/>
          <w:spacing w:val="0"/>
          <w:w w:val="100"/>
          <w:position w:val="0"/>
          <w:shd w:val="clear" w:color="auto" w:fill="auto"/>
          <w:lang w:val="en-US" w:eastAsia="en-US" w:bidi="en-US"/>
        </w:rPr>
        <w:t>Похоже, что это ухудшение имеет древнее происхождение. Платон заметил, что в его время лесной покров в Аттике сократился по сравнению с условиями несколькими поколениями ранее. Ученый в области лесного хозяйства, покойный профессор Р. Контос, настаивал на том, что площадь лесов резко сократилась со времени греческой революции (1821-28) до середины девятнадцатого века - с 48% до 38% поверхности страны. Есть веские причины сомневаться в этом утверждении. Похоже, что то, что было определено как лес, изменилось в зависимости от двух оценок. Однако, похоже, что лесной покров еще больше сократился: в 1898 году он составлял 28%, в 1911 году - 23,1%, в 1930 году - 19,7%, а в 1938 году он еще больше уменьшился. Согласно последним оценкам, лесной покров страны составляет примерно 20%, и к этому обычно добавляется около 26% ‘лесной растительности’ (имеется в виду земля, частично покрытая лесными деревьями - 24,7% и растительностью фригана - 1,7%). По более поздней оценке</w:t>
        <w:softHyphen/>
        <w:t xml:space="preserve">, общий лесной покров составляет 65 миллионов </w:t>
      </w:r>
      <w:r>
        <w:rPr>
          <w:i/>
          <w:iCs/>
          <w:color w:val="000000"/>
          <w:spacing w:val="0"/>
          <w:w w:val="100"/>
          <w:position w:val="0"/>
          <w:shd w:val="clear" w:color="auto" w:fill="auto"/>
          <w:lang w:val="en-US" w:eastAsia="en-US" w:bidi="en-US"/>
        </w:rPr>
        <w:t>стремян</w:t>
      </w:r>
      <w:r>
        <w:rPr>
          <w:color w:val="000000"/>
          <w:spacing w:val="0"/>
          <w:w w:val="100"/>
          <w:position w:val="0"/>
          <w:shd w:val="clear" w:color="auto" w:fill="auto"/>
          <w:lang w:val="en-US" w:eastAsia="en-US" w:bidi="en-US"/>
        </w:rPr>
        <w:t xml:space="preserve"> (25,09 миллиона квадратных миль), из которых 51% - государственная ‘лесная растительность" и 30% - частная ‘лесная растительность’. В недавнем заявлении (2001 г.) министр </w:t>
      </w:r>
      <w:r>
        <w:rPr>
          <w:i/>
          <w:iCs/>
          <w:color w:val="000000"/>
          <w:spacing w:val="0"/>
          <w:w w:val="100"/>
          <w:position w:val="0"/>
          <w:shd w:val="clear" w:color="auto" w:fill="auto"/>
          <w:lang w:val="en-US" w:eastAsia="en-US" w:bidi="en-US"/>
        </w:rPr>
        <w:t xml:space="preserve"> </w:t>
      </w:r>
      <w:r>
        <w:rPr>
          <w:color w:val="000000"/>
          <w:spacing w:val="0"/>
          <w:w w:val="100"/>
          <w:position w:val="0"/>
          <w:shd w:val="clear" w:color="auto" w:fill="auto"/>
          <w:lang w:val="en-US" w:eastAsia="en-US" w:bidi="en-US"/>
        </w:rPr>
        <w:t>сельского хозяйства заявил, что леса плюс лесная растительность составляют 49,3% от общей площади земель (то есть равны 6 513 068 га). Пейзажные рисунки и живописные работы девятнадцатого века, выполненные иностранными</w:t>
        <w:softHyphen/>
        <w:t xml:space="preserve">путешественниками, а также греками, указывают на то, что несколько мест, ныне покрытых лесами, ранее были непокрыты. Усилия государства по восстановлению лесов, по крайней мере в Аттике, очевидны. С другой стороны, несколько ранее закрытых территорий теперь застроены или оголены (платановый лес, покрывавший Платанию в префектуре Ханья на Крите во время визита французского путешественника Клода Савари в 1779 году, теперь застроен небольшими отелями). Еще до Второй мировой войны, но в основном после нее, несколько территорий были объявлены охраняемыми государственными указами (районы абсолютной охраны природы, районы охраны природы, национальные парки, охрана природных форм</w:t>
        <w:softHyphen/>
        <w:t>, ландшафтов и естественных элементов ландшафтов и, наконец, районы экологического развития). Греческое государство также подписало несколько международных</w:t>
        <w:softHyphen/>
        <w:t>договоров, касающихся защиты природной среды, таких как Рамсарский международный договор о защите водных ресурсов, Бернский международный договор о защите дикой природы, Боннский международный договор о защите диких мигрирующих видов, Барселонский международный договор о защите окружающей среды Средиземного моря и СИТЕС, запрещающий торговлю видами, находящимися на грани исчезновения. Одиннадцать водно-болотных угодий были объявлены охраняемыми территориями в соответствии с Рамсарской конвенцией:</w:t>
      </w:r>
    </w:p>
    <w:p>
      <w:pPr>
        <w:pStyle w:val="Style18"/>
        <w:keepNext w:val="0"/>
        <w:keepLines w:val="0"/>
        <w:widowControl w:val="0"/>
        <w:numPr>
          <w:ilvl w:val="0"/>
          <w:numId w:val="51"/>
        </w:numPr>
        <w:shd w:val="clear" w:color="auto" w:fill="auto"/>
        <w:tabs>
          <w:tab w:pos="1249" w:val="left"/>
        </w:tabs>
        <w:bidi w:val="0"/>
        <w:spacing w:before="0" w:after="0" w:line="228" w:lineRule="auto"/>
        <w:ind w:left="1220" w:right="0" w:hanging="260"/>
        <w:jc w:val="both"/>
      </w:pPr>
      <w:r>
        <w:rPr>
          <w:color w:val="000000"/>
          <w:spacing w:val="0"/>
          <w:w w:val="100"/>
          <w:position w:val="0"/>
          <w:shd w:val="clear" w:color="auto" w:fill="auto"/>
          <w:lang w:val="en-US" w:eastAsia="en-US" w:bidi="en-US"/>
        </w:rPr>
        <w:t>Дельта реки Эврос, на границе с Турцией, особенно богата орнитофауной</w:t>
      </w:r>
    </w:p>
    <w:p>
      <w:pPr>
        <w:pStyle w:val="Style18"/>
        <w:keepNext w:val="0"/>
        <w:keepLines w:val="0"/>
        <w:widowControl w:val="0"/>
        <w:numPr>
          <w:ilvl w:val="0"/>
          <w:numId w:val="51"/>
        </w:numPr>
        <w:shd w:val="clear" w:color="auto" w:fill="auto"/>
        <w:tabs>
          <w:tab w:pos="1263" w:val="left"/>
        </w:tabs>
        <w:bidi w:val="0"/>
        <w:spacing w:before="0" w:after="0" w:line="228" w:lineRule="auto"/>
        <w:ind w:left="1220" w:right="0" w:hanging="260"/>
        <w:jc w:val="both"/>
      </w:pPr>
      <w:r>
        <w:rPr>
          <w:color w:val="000000"/>
          <w:spacing w:val="0"/>
          <w:w w:val="100"/>
          <w:position w:val="0"/>
          <w:shd w:val="clear" w:color="auto" w:fill="auto"/>
          <w:lang w:val="en-US" w:eastAsia="en-US" w:bidi="en-US"/>
        </w:rPr>
        <w:t>Дельта рек Лурос и Арахтос в заливе Амвракикос, место, не менее важное для орнитофауны</w:t>
      </w:r>
    </w:p>
    <w:p>
      <w:pPr>
        <w:pStyle w:val="Style18"/>
        <w:keepNext w:val="0"/>
        <w:keepLines w:val="0"/>
        <w:widowControl w:val="0"/>
        <w:numPr>
          <w:ilvl w:val="0"/>
          <w:numId w:val="51"/>
        </w:numPr>
        <w:shd w:val="clear" w:color="auto" w:fill="auto"/>
        <w:tabs>
          <w:tab w:pos="1263" w:val="left"/>
        </w:tabs>
        <w:bidi w:val="0"/>
        <w:spacing w:before="0" w:after="0" w:line="228" w:lineRule="auto"/>
        <w:ind w:left="1220" w:right="0" w:hanging="260"/>
        <w:jc w:val="both"/>
      </w:pPr>
      <w:r>
        <w:rPr>
          <w:color w:val="000000"/>
          <w:spacing w:val="0"/>
          <w:w w:val="100"/>
          <w:position w:val="0"/>
          <w:shd w:val="clear" w:color="auto" w:fill="auto"/>
          <w:lang w:val="en-US" w:eastAsia="en-US" w:bidi="en-US"/>
        </w:rPr>
        <w:t>Озеро Микри Преспа (малая Преспа), богатое место обитания нескольких видов птиц и единственный район в Европе, где гнездится розовый пеликан</w:t>
      </w:r>
    </w:p>
    <w:p>
      <w:pPr>
        <w:pStyle w:val="Style18"/>
        <w:keepNext w:val="0"/>
        <w:keepLines w:val="0"/>
        <w:widowControl w:val="0"/>
        <w:numPr>
          <w:ilvl w:val="0"/>
          <w:numId w:val="51"/>
        </w:numPr>
        <w:shd w:val="clear" w:color="auto" w:fill="auto"/>
        <w:tabs>
          <w:tab w:pos="1268" w:val="left"/>
        </w:tabs>
        <w:bidi w:val="0"/>
        <w:spacing w:before="0" w:after="0" w:line="228" w:lineRule="auto"/>
        <w:ind w:left="0" w:right="0" w:firstLine="960"/>
        <w:jc w:val="left"/>
      </w:pPr>
      <w:r>
        <w:rPr>
          <w:color w:val="000000"/>
          <w:spacing w:val="0"/>
          <w:w w:val="100"/>
          <w:position w:val="0"/>
          <w:shd w:val="clear" w:color="auto" w:fill="auto"/>
          <w:lang w:val="en-US" w:eastAsia="en-US" w:bidi="en-US"/>
        </w:rPr>
        <w:t>Дельта реки Нестос</w:t>
      </w:r>
    </w:p>
    <w:p>
      <w:pPr>
        <w:pStyle w:val="Style18"/>
        <w:keepNext w:val="0"/>
        <w:keepLines w:val="0"/>
        <w:widowControl w:val="0"/>
        <w:numPr>
          <w:ilvl w:val="0"/>
          <w:numId w:val="51"/>
        </w:numPr>
        <w:shd w:val="clear" w:color="auto" w:fill="auto"/>
        <w:tabs>
          <w:tab w:pos="1263" w:val="left"/>
        </w:tabs>
        <w:bidi w:val="0"/>
        <w:spacing w:before="0" w:after="0" w:line="228" w:lineRule="auto"/>
        <w:ind w:left="0" w:right="0" w:firstLine="960"/>
        <w:jc w:val="left"/>
      </w:pPr>
      <w:r>
        <w:rPr>
          <w:color w:val="000000"/>
          <w:spacing w:val="0"/>
          <w:w w:val="100"/>
          <w:position w:val="0"/>
          <w:shd w:val="clear" w:color="auto" w:fill="auto"/>
          <w:lang w:val="en-US" w:eastAsia="en-US" w:bidi="en-US"/>
        </w:rPr>
        <w:t>Дельты рек Аксиос, Лоудиас и Алиакмон</w:t>
      </w:r>
    </w:p>
    <w:p>
      <w:pPr>
        <w:pStyle w:val="Style18"/>
        <w:keepNext w:val="0"/>
        <w:keepLines w:val="0"/>
        <w:widowControl w:val="0"/>
        <w:numPr>
          <w:ilvl w:val="0"/>
          <w:numId w:val="51"/>
        </w:numPr>
        <w:shd w:val="clear" w:color="auto" w:fill="auto"/>
        <w:tabs>
          <w:tab w:pos="1258" w:val="left"/>
        </w:tabs>
        <w:bidi w:val="0"/>
        <w:spacing w:before="0" w:after="0" w:line="228" w:lineRule="auto"/>
        <w:ind w:left="0" w:right="0" w:firstLine="960"/>
        <w:jc w:val="left"/>
      </w:pPr>
      <w:r>
        <w:rPr>
          <w:color w:val="000000"/>
          <w:spacing w:val="0"/>
          <w:w w:val="100"/>
          <w:position w:val="0"/>
          <w:shd w:val="clear" w:color="auto" w:fill="auto"/>
          <w:lang w:val="en-US" w:eastAsia="en-US" w:bidi="en-US"/>
        </w:rPr>
        <w:t>Озеро Исмарис (Митрику) и лагуна Меси</w:t>
      </w:r>
    </w:p>
    <w:p>
      <w:pPr>
        <w:pStyle w:val="Style18"/>
        <w:keepNext w:val="0"/>
        <w:keepLines w:val="0"/>
        <w:widowControl w:val="0"/>
        <w:numPr>
          <w:ilvl w:val="0"/>
          <w:numId w:val="51"/>
        </w:numPr>
        <w:shd w:val="clear" w:color="auto" w:fill="auto"/>
        <w:tabs>
          <w:tab w:pos="1263" w:val="left"/>
        </w:tabs>
        <w:bidi w:val="0"/>
        <w:spacing w:before="0" w:after="0" w:line="228" w:lineRule="auto"/>
        <w:ind w:left="0" w:right="0" w:firstLine="960"/>
        <w:jc w:val="left"/>
      </w:pPr>
      <w:r>
        <w:rPr>
          <w:color w:val="000000"/>
          <w:spacing w:val="0"/>
          <w:w w:val="100"/>
          <w:position w:val="0"/>
          <w:shd w:val="clear" w:color="auto" w:fill="auto"/>
          <w:lang w:val="en-US" w:eastAsia="en-US" w:bidi="en-US"/>
        </w:rPr>
        <w:t>Озеро Вистонис-Порто-Лаго</w:t>
      </w:r>
    </w:p>
    <w:p>
      <w:pPr>
        <w:pStyle w:val="Style18"/>
        <w:keepNext w:val="0"/>
        <w:keepLines w:val="0"/>
        <w:widowControl w:val="0"/>
        <w:numPr>
          <w:ilvl w:val="0"/>
          <w:numId w:val="51"/>
        </w:numPr>
        <w:shd w:val="clear" w:color="auto" w:fill="auto"/>
        <w:tabs>
          <w:tab w:pos="1254" w:val="left"/>
        </w:tabs>
        <w:bidi w:val="0"/>
        <w:spacing w:before="0" w:after="0" w:line="228" w:lineRule="auto"/>
        <w:ind w:left="0" w:right="0" w:firstLine="960"/>
        <w:jc w:val="left"/>
      </w:pPr>
      <w:r>
        <w:rPr>
          <w:color w:val="000000"/>
          <w:spacing w:val="0"/>
          <w:w w:val="100"/>
          <w:position w:val="0"/>
          <w:shd w:val="clear" w:color="auto" w:fill="auto"/>
          <w:lang w:val="en-US" w:eastAsia="en-US" w:bidi="en-US"/>
        </w:rPr>
        <w:t>Озера Корония и Вольви</w:t>
      </w:r>
    </w:p>
    <w:p>
      <w:pPr>
        <w:pStyle w:val="Style18"/>
        <w:keepNext w:val="0"/>
        <w:keepLines w:val="0"/>
        <w:widowControl w:val="0"/>
        <w:numPr>
          <w:ilvl w:val="0"/>
          <w:numId w:val="51"/>
        </w:numPr>
        <w:shd w:val="clear" w:color="auto" w:fill="auto"/>
        <w:tabs>
          <w:tab w:pos="1258" w:val="left"/>
        </w:tabs>
        <w:bidi w:val="0"/>
        <w:spacing w:before="0" w:after="0" w:line="228" w:lineRule="auto"/>
        <w:ind w:left="0" w:right="0" w:firstLine="960"/>
        <w:jc w:val="left"/>
      </w:pPr>
      <w:r>
        <w:rPr>
          <w:color w:val="000000"/>
          <w:spacing w:val="0"/>
          <w:w w:val="100"/>
          <w:position w:val="0"/>
          <w:shd w:val="clear" w:color="auto" w:fill="auto"/>
          <w:lang w:val="en-US" w:eastAsia="en-US" w:bidi="en-US"/>
        </w:rPr>
        <w:t>Озеро Керкини</w:t>
      </w:r>
    </w:p>
    <w:p>
      <w:pPr>
        <w:pStyle w:val="Style18"/>
        <w:keepNext w:val="0"/>
        <w:keepLines w:val="0"/>
        <w:widowControl w:val="0"/>
        <w:numPr>
          <w:ilvl w:val="0"/>
          <w:numId w:val="51"/>
        </w:numPr>
        <w:shd w:val="clear" w:color="auto" w:fill="auto"/>
        <w:tabs>
          <w:tab w:pos="1210" w:val="left"/>
        </w:tabs>
        <w:bidi w:val="0"/>
        <w:spacing w:before="0" w:after="0" w:line="228" w:lineRule="auto"/>
        <w:ind w:left="0" w:right="0" w:firstLine="820"/>
        <w:jc w:val="left"/>
      </w:pPr>
      <w:r>
        <w:rPr>
          <w:color w:val="000000"/>
          <w:spacing w:val="0"/>
          <w:w w:val="100"/>
          <w:position w:val="0"/>
          <w:shd w:val="clear" w:color="auto" w:fill="auto"/>
          <w:lang w:val="en-US" w:eastAsia="en-US" w:bidi="en-US"/>
        </w:rPr>
        <w:t>Лагуна Мессолонги и дельта Ахелоса</w:t>
      </w:r>
    </w:p>
    <w:p>
      <w:pPr>
        <w:pStyle w:val="Style18"/>
        <w:keepNext w:val="0"/>
        <w:keepLines w:val="0"/>
        <w:widowControl w:val="0"/>
        <w:numPr>
          <w:ilvl w:val="0"/>
          <w:numId w:val="51"/>
        </w:numPr>
        <w:shd w:val="clear" w:color="auto" w:fill="auto"/>
        <w:tabs>
          <w:tab w:pos="1219" w:val="left"/>
        </w:tabs>
        <w:bidi w:val="0"/>
        <w:spacing w:before="0" w:after="220" w:line="228" w:lineRule="auto"/>
        <w:ind w:left="0" w:right="0" w:firstLine="820"/>
        <w:jc w:val="left"/>
      </w:pPr>
      <w:r>
        <w:rPr>
          <w:color w:val="000000"/>
          <w:spacing w:val="0"/>
          <w:w w:val="100"/>
          <w:position w:val="0"/>
          <w:shd w:val="clear" w:color="auto" w:fill="auto"/>
          <w:lang w:val="en-US" w:eastAsia="en-US" w:bidi="en-US"/>
        </w:rPr>
        <w:t>Лагуна Котычи в департаменте Илия.</w:t>
      </w:r>
    </w:p>
    <w:p>
      <w:pPr>
        <w:pStyle w:val="Style18"/>
        <w:keepNext w:val="0"/>
        <w:keepLines w:val="0"/>
        <w:widowControl w:val="0"/>
        <w:shd w:val="clear" w:color="auto" w:fill="auto"/>
        <w:bidi w:val="0"/>
        <w:spacing w:before="0" w:after="220" w:line="228" w:lineRule="auto"/>
        <w:ind w:left="820" w:right="0" w:firstLine="20"/>
        <w:jc w:val="both"/>
      </w:pPr>
      <w:r>
        <w:rPr>
          <w:color w:val="000000"/>
          <w:spacing w:val="0"/>
          <w:w w:val="100"/>
          <w:position w:val="0"/>
          <w:shd w:val="clear" w:color="auto" w:fill="auto"/>
          <w:lang w:val="en-US" w:eastAsia="en-US" w:bidi="en-US"/>
        </w:rPr>
        <w:t xml:space="preserve">Однако эти регионы защищены только теоретически. Практически никаких шагов для их реальной защиты не предпринято. Кроме того, несколько других озер не объявлены охраняемыми территориями, такие как Памвотис (озеро Лоаннина) и Курна (в префектуре Ретимно, Крит). В общей сложности в Греции зарегистрировано 400 водоемов. Следует добавить, что по соображениям санитарии несколько важных водоемов были осушены и превращены в возделываемые земли с целью искоренения эндемичной малярии. Наиболее известными примерами являются озеро Копаис в Беотии и болото Янница в Македонии. Самым последним случаем было озеро Воивиис (Карла) в Фессалии. Однако после осушения Карла подверглась засолению почвы, и в настоящее время разрабатываются планы по превращению ее в водное угодье. Пострадали даже неосушенные озера, площадь водной поверхности озер в Этолоакарнании и озера Керкини значительно сократилась, как и растительный покров на побережьях озер в Этолоакарнании. Несколько других постоянных, но также и некоторых временных заболоченных мест были санированы путем надлежащего осушения или путем формирования и обустройства русел рек. Таким образом, расположение и протяженность водно-болотных угодий были значительно сокращены в результате многочисленных усилий, предпринятых в девятнадцатом и особенно двадцатом веках. Это значительно сократило орнитофауну, амфибий и других водных обитателей, а также флору.Десять национальных парков были объявлены в целях защиты лесов, оврагов и их флоры и фауны:</w:t>
      </w:r>
    </w:p>
    <w:p>
      <w:pPr>
        <w:pStyle w:val="Style18"/>
        <w:keepNext w:val="0"/>
        <w:keepLines w:val="0"/>
        <w:widowControl w:val="0"/>
        <w:numPr>
          <w:ilvl w:val="0"/>
          <w:numId w:val="53"/>
        </w:numPr>
        <w:shd w:val="clear" w:color="auto" w:fill="auto"/>
        <w:tabs>
          <w:tab w:pos="1298" w:val="left"/>
        </w:tabs>
        <w:bidi w:val="0"/>
        <w:spacing w:before="0" w:after="0" w:line="230" w:lineRule="auto"/>
        <w:ind w:left="0" w:right="0" w:firstLine="1000"/>
        <w:jc w:val="left"/>
      </w:pPr>
      <w:r>
        <w:rPr>
          <w:color w:val="000000"/>
          <w:spacing w:val="0"/>
          <w:w w:val="100"/>
          <w:position w:val="0"/>
          <w:shd w:val="clear" w:color="auto" w:fill="auto"/>
          <w:lang w:val="en-US" w:eastAsia="en-US" w:bidi="en-US"/>
        </w:rPr>
        <w:t>Долина Викоса (Валия Кальда) и река Аос в Эпире</w:t>
      </w:r>
    </w:p>
    <w:p>
      <w:pPr>
        <w:pStyle w:val="Style18"/>
        <w:keepNext w:val="0"/>
        <w:keepLines w:val="0"/>
        <w:widowControl w:val="0"/>
        <w:numPr>
          <w:ilvl w:val="0"/>
          <w:numId w:val="53"/>
        </w:numPr>
        <w:shd w:val="clear" w:color="auto" w:fill="auto"/>
        <w:tabs>
          <w:tab w:pos="1308" w:val="left"/>
        </w:tabs>
        <w:bidi w:val="0"/>
        <w:spacing w:before="0" w:after="0" w:line="230" w:lineRule="auto"/>
        <w:ind w:left="0" w:right="0" w:firstLine="1000"/>
        <w:jc w:val="left"/>
      </w:pPr>
      <w:r>
        <w:rPr>
          <w:color w:val="000000"/>
          <w:spacing w:val="0"/>
          <w:w w:val="100"/>
          <w:position w:val="0"/>
          <w:shd w:val="clear" w:color="auto" w:fill="auto"/>
          <w:lang w:val="en-US" w:eastAsia="en-US" w:bidi="en-US"/>
        </w:rPr>
        <w:t>Ущелье Самария (ravine) в префектуре Ханья, Крит</w:t>
      </w:r>
    </w:p>
    <w:p>
      <w:pPr>
        <w:pStyle w:val="Style18"/>
        <w:keepNext w:val="0"/>
        <w:keepLines w:val="0"/>
        <w:widowControl w:val="0"/>
        <w:numPr>
          <w:ilvl w:val="0"/>
          <w:numId w:val="53"/>
        </w:numPr>
        <w:shd w:val="clear" w:color="auto" w:fill="auto"/>
        <w:tabs>
          <w:tab w:pos="1308" w:val="left"/>
        </w:tabs>
        <w:bidi w:val="0"/>
        <w:spacing w:before="0" w:after="0" w:line="230" w:lineRule="auto"/>
        <w:ind w:left="1260" w:right="0" w:hanging="260"/>
        <w:jc w:val="both"/>
      </w:pPr>
      <w:r>
        <w:rPr>
          <w:color w:val="000000"/>
          <w:spacing w:val="0"/>
          <w:w w:val="100"/>
          <w:position w:val="0"/>
          <w:shd w:val="clear" w:color="auto" w:fill="auto"/>
          <w:lang w:val="en-US" w:eastAsia="en-US" w:bidi="en-US"/>
        </w:rPr>
        <w:t>Гора Айнос на острове Кефалония с ее пихтовым лесом Abies Cephallonica</w:t>
      </w:r>
    </w:p>
    <w:p>
      <w:pPr>
        <w:pStyle w:val="Style18"/>
        <w:keepNext w:val="0"/>
        <w:keepLines w:val="0"/>
        <w:widowControl w:val="0"/>
        <w:numPr>
          <w:ilvl w:val="0"/>
          <w:numId w:val="53"/>
        </w:numPr>
        <w:shd w:val="clear" w:color="auto" w:fill="auto"/>
        <w:tabs>
          <w:tab w:pos="1308" w:val="left"/>
        </w:tabs>
        <w:bidi w:val="0"/>
        <w:spacing w:before="0" w:after="0" w:line="230" w:lineRule="auto"/>
        <w:ind w:left="0" w:right="0" w:firstLine="1000"/>
        <w:jc w:val="left"/>
      </w:pPr>
      <w:r>
        <w:rPr>
          <w:color w:val="000000"/>
          <w:spacing w:val="0"/>
          <w:w w:val="100"/>
          <w:position w:val="0"/>
          <w:shd w:val="clear" w:color="auto" w:fill="auto"/>
          <w:lang w:val="en-US" w:eastAsia="en-US" w:bidi="en-US"/>
        </w:rPr>
        <w:t>Гора Оити в департаменте Фтиотис</w:t>
      </w:r>
    </w:p>
    <w:p>
      <w:pPr>
        <w:pStyle w:val="Style18"/>
        <w:keepNext w:val="0"/>
        <w:keepLines w:val="0"/>
        <w:widowControl w:val="0"/>
        <w:numPr>
          <w:ilvl w:val="0"/>
          <w:numId w:val="53"/>
        </w:numPr>
        <w:shd w:val="clear" w:color="auto" w:fill="auto"/>
        <w:tabs>
          <w:tab w:pos="1308" w:val="left"/>
        </w:tabs>
        <w:bidi w:val="0"/>
        <w:spacing w:before="0" w:after="0" w:line="230" w:lineRule="auto"/>
        <w:ind w:left="0" w:right="0" w:firstLine="1000"/>
        <w:jc w:val="left"/>
      </w:pPr>
      <w:r>
        <w:rPr>
          <w:color w:val="000000"/>
          <w:spacing w:val="0"/>
          <w:w w:val="100"/>
          <w:position w:val="0"/>
          <w:shd w:val="clear" w:color="auto" w:fill="auto"/>
          <w:lang w:val="en-US" w:eastAsia="en-US" w:bidi="en-US"/>
        </w:rPr>
        <w:t>Гора Олимп в Фессалии</w:t>
      </w:r>
    </w:p>
    <w:p>
      <w:pPr>
        <w:pStyle w:val="Style18"/>
        <w:keepNext w:val="0"/>
        <w:keepLines w:val="0"/>
        <w:widowControl w:val="0"/>
        <w:numPr>
          <w:ilvl w:val="0"/>
          <w:numId w:val="53"/>
        </w:numPr>
        <w:shd w:val="clear" w:color="auto" w:fill="auto"/>
        <w:tabs>
          <w:tab w:pos="1298" w:val="left"/>
        </w:tabs>
        <w:bidi w:val="0"/>
        <w:spacing w:before="0" w:after="0" w:line="230" w:lineRule="auto"/>
        <w:ind w:left="0" w:right="0" w:firstLine="1000"/>
        <w:jc w:val="left"/>
      </w:pPr>
      <w:r>
        <w:rPr>
          <w:color w:val="000000"/>
          <w:spacing w:val="0"/>
          <w:w w:val="100"/>
          <w:position w:val="0"/>
          <w:shd w:val="clear" w:color="auto" w:fill="auto"/>
          <w:lang w:val="en-US" w:eastAsia="en-US" w:bidi="en-US"/>
        </w:rPr>
        <w:t>Гора Парнас в департаменте Фтиотис</w:t>
      </w:r>
    </w:p>
    <w:p>
      <w:pPr>
        <w:pStyle w:val="Style18"/>
        <w:keepNext w:val="0"/>
        <w:keepLines w:val="0"/>
        <w:widowControl w:val="0"/>
        <w:numPr>
          <w:ilvl w:val="0"/>
          <w:numId w:val="53"/>
        </w:numPr>
        <w:shd w:val="clear" w:color="auto" w:fill="auto"/>
        <w:tabs>
          <w:tab w:pos="1303" w:val="left"/>
        </w:tabs>
        <w:bidi w:val="0"/>
        <w:spacing w:before="0" w:after="0" w:line="230" w:lineRule="auto"/>
        <w:ind w:left="1260" w:right="0" w:hanging="260"/>
        <w:jc w:val="both"/>
      </w:pPr>
      <w:r>
        <w:rPr>
          <w:color w:val="000000"/>
          <w:spacing w:val="0"/>
          <w:w w:val="100"/>
          <w:position w:val="0"/>
          <w:shd w:val="clear" w:color="auto" w:fill="auto"/>
          <w:lang w:val="en-US" w:eastAsia="en-US" w:bidi="en-US"/>
        </w:rPr>
        <w:t>Гора Парнес в Аттике. Все вышеупомянутые горы покрыты елями того же вида, что и Айнос, но также представляют интересную коллекцию цветущих растений</w:t>
      </w:r>
    </w:p>
    <w:p>
      <w:pPr>
        <w:pStyle w:val="Style18"/>
        <w:keepNext w:val="0"/>
        <w:keepLines w:val="0"/>
        <w:widowControl w:val="0"/>
        <w:numPr>
          <w:ilvl w:val="0"/>
          <w:numId w:val="53"/>
        </w:numPr>
        <w:shd w:val="clear" w:color="auto" w:fill="auto"/>
        <w:tabs>
          <w:tab w:pos="1298" w:val="left"/>
        </w:tabs>
        <w:bidi w:val="0"/>
        <w:spacing w:before="0" w:after="0" w:line="230" w:lineRule="auto"/>
        <w:ind w:left="0" w:right="0" w:firstLine="1000"/>
        <w:jc w:val="left"/>
      </w:pPr>
      <w:r>
        <w:rPr>
          <w:color w:val="000000"/>
          <w:spacing w:val="0"/>
          <w:w w:val="100"/>
          <w:position w:val="0"/>
          <w:shd w:val="clear" w:color="auto" w:fill="auto"/>
          <w:lang w:val="en-US" w:eastAsia="en-US" w:bidi="en-US"/>
        </w:rPr>
        <w:t>Соймион</w:t>
      </w:r>
    </w:p>
    <w:p>
      <w:pPr>
        <w:pStyle w:val="Style18"/>
        <w:keepNext w:val="0"/>
        <w:keepLines w:val="0"/>
        <w:widowControl w:val="0"/>
        <w:numPr>
          <w:ilvl w:val="0"/>
          <w:numId w:val="53"/>
        </w:numPr>
        <w:shd w:val="clear" w:color="auto" w:fill="auto"/>
        <w:tabs>
          <w:tab w:pos="1303" w:val="left"/>
        </w:tabs>
        <w:bidi w:val="0"/>
        <w:spacing w:before="0" w:after="0" w:line="230" w:lineRule="auto"/>
        <w:ind w:left="1260" w:right="0" w:hanging="260"/>
        <w:jc w:val="both"/>
      </w:pPr>
      <w:r>
        <w:rPr>
          <w:color w:val="000000"/>
          <w:spacing w:val="0"/>
          <w:w w:val="100"/>
          <w:position w:val="0"/>
          <w:shd w:val="clear" w:color="auto" w:fill="auto"/>
          <w:lang w:val="en-US" w:eastAsia="en-US" w:bidi="en-US"/>
        </w:rPr>
        <w:t>Гора Пиндос, самая важная из горных цепей, протянувшихся с севера на юг и отделяющих Эпир от Македонии и Фессалии. В Пиндосе произрастает несколько видов лесных деревьев. Помимо лесов, в этих районах произрастает множество видов цветковых растений и обитают популяции редких млекопитающих, таких как медведи и волки</w:t>
      </w:r>
    </w:p>
    <w:p>
      <w:pPr>
        <w:pStyle w:val="Style18"/>
        <w:keepNext w:val="0"/>
        <w:keepLines w:val="0"/>
        <w:widowControl w:val="0"/>
        <w:numPr>
          <w:ilvl w:val="0"/>
          <w:numId w:val="53"/>
        </w:numPr>
        <w:shd w:val="clear" w:color="auto" w:fill="auto"/>
        <w:tabs>
          <w:tab w:pos="1251" w:val="left"/>
        </w:tabs>
        <w:bidi w:val="0"/>
        <w:spacing w:before="0" w:after="220" w:line="230" w:lineRule="auto"/>
        <w:ind w:left="0" w:right="0" w:firstLine="840"/>
        <w:jc w:val="left"/>
      </w:pPr>
      <w:r>
        <w:rPr>
          <w:color w:val="000000"/>
          <w:spacing w:val="0"/>
          <w:w w:val="100"/>
          <w:position w:val="0"/>
          <w:shd w:val="clear" w:color="auto" w:fill="auto"/>
          <w:lang w:val="en-US" w:eastAsia="en-US" w:bidi="en-US"/>
        </w:rPr>
        <w:t>Леса вокруг озера Микри-Преспа.</w:t>
      </w:r>
    </w:p>
    <w:p>
      <w:pPr>
        <w:pStyle w:val="Style18"/>
        <w:keepNext w:val="0"/>
        <w:keepLines w:val="0"/>
        <w:widowControl w:val="0"/>
        <w:shd w:val="clear" w:color="auto" w:fill="auto"/>
        <w:bidi w:val="0"/>
        <w:spacing w:before="0" w:after="0" w:line="228" w:lineRule="auto"/>
        <w:ind w:left="840" w:right="0" w:firstLine="20"/>
        <w:jc w:val="both"/>
      </w:pPr>
      <w:r>
        <w:rPr>
          <w:color w:val="000000"/>
          <w:spacing w:val="0"/>
          <w:w w:val="100"/>
          <w:position w:val="0"/>
          <w:shd w:val="clear" w:color="auto" w:fill="auto"/>
          <w:lang w:val="en-US" w:eastAsia="en-US" w:bidi="en-US"/>
        </w:rPr>
        <w:t>Национальные парки также теоретически защищены, но, в отличие от водно-болотных угодий, их территория была должным образом определена, и, следовательно, они сталкиваются с меньшим количеством юридических проблем для надлежащей защиты в будущем.</w:t>
      </w:r>
    </w:p>
    <w:p>
      <w:pPr>
        <w:pStyle w:val="Style18"/>
        <w:keepNext w:val="0"/>
        <w:keepLines w:val="0"/>
        <w:widowControl w:val="0"/>
        <w:shd w:val="clear" w:color="auto" w:fill="auto"/>
        <w:bidi w:val="0"/>
        <w:spacing w:before="0" w:after="0" w:line="228" w:lineRule="auto"/>
        <w:ind w:left="840" w:right="0" w:firstLine="320"/>
        <w:jc w:val="both"/>
      </w:pPr>
      <w:r>
        <w:rPr>
          <w:color w:val="000000"/>
          <w:spacing w:val="0"/>
          <w:w w:val="100"/>
          <w:position w:val="0"/>
          <w:shd w:val="clear" w:color="auto" w:fill="auto"/>
          <w:lang w:val="en-US" w:eastAsia="en-US" w:bidi="en-US"/>
        </w:rPr>
        <w:t xml:space="preserve">Есть также два национальных морских парка, посвященных спасению морских животных, находящихся на грани исчезновения. Один из них - национальный парк Северные Спорады для защиты тюленей. Тюлени имеют более обширный ареал распространения, они либо спорадически, либо постоянно встречаются у берегов Ионических островов и нескольких островов Восточной части Эгейского моря. Однако островной парк недалеко от Алонисоса призван стать для них убежищем.Другой - побережье Лаганас на острове Закинтос, место яйцекладки морской черепахи </w:t>
      </w:r>
      <w:r>
        <w:rPr>
          <w:i/>
          <w:iCs/>
          <w:color w:val="000000"/>
          <w:spacing w:val="0"/>
          <w:w w:val="100"/>
          <w:position w:val="0"/>
          <w:shd w:val="clear" w:color="auto" w:fill="auto"/>
          <w:lang w:val="en-US" w:eastAsia="en-US" w:bidi="en-US"/>
        </w:rPr>
        <w:t>Каретта каретта.</w:t>
      </w:r>
      <w:r>
        <w:rPr>
          <w:color w:val="000000"/>
          <w:spacing w:val="0"/>
          <w:w w:val="100"/>
          <w:position w:val="0"/>
          <w:shd w:val="clear" w:color="auto" w:fill="auto"/>
          <w:lang w:val="en-US" w:eastAsia="en-US" w:bidi="en-US"/>
        </w:rPr>
        <w:t xml:space="preserve"> У этой черепахи также есть другие прибрежные места яйцекладки на западе Пелопоннеса, а также в других местах, но побережье Закинтоса, по-видимому, одно из самых важных. Девятнадцать лесов ‘эстетического качества’ также были объявлены находящимися под охраной. К ним относятся фруктовые сады, такие как миндальный сад в Кавале. Пятьдесят один "памятник природы" также был объявлен находящимся под охраной. Они включают 36 одиночных деревьев или групп деревьев, 10 лесов, среди которых девственный лес в центральной части горы Родопи, на границе с Болгарией, один небольшой остров, одно место цветущих растений, одно место </w:t>
      </w:r>
      <w:r>
        <w:rPr>
          <w:i/>
          <w:iCs/>
          <w:color w:val="000000"/>
          <w:spacing w:val="0"/>
          <w:w w:val="100"/>
          <w:position w:val="0"/>
          <w:shd w:val="clear" w:color="auto" w:fill="auto"/>
          <w:lang w:val="en-US" w:eastAsia="en-US" w:bidi="en-US"/>
        </w:rPr>
        <w:t>Sphagnum</w:t>
      </w:r>
      <w:r>
        <w:rPr>
          <w:color w:val="000000"/>
          <w:spacing w:val="0"/>
          <w:w w:val="100"/>
          <w:position w:val="0"/>
          <w:shd w:val="clear" w:color="auto" w:fill="auto"/>
          <w:lang w:val="en-US" w:eastAsia="en-US" w:bidi="en-US"/>
        </w:rPr>
        <w:t xml:space="preserve"> vegeta</w:t>
        <w:softHyphen/>
        <w:t>сфагнума, одно место с водными фонтанами и лес ископаемых деревьев на острове Лесбос.,,</w:t>
      </w:r>
    </w:p>
    <w:p>
      <w:pPr>
        <w:pStyle w:val="Style18"/>
        <w:keepNext w:val="0"/>
        <w:keepLines w:val="0"/>
        <w:widowControl w:val="0"/>
        <w:shd w:val="clear" w:color="auto" w:fill="auto"/>
        <w:bidi w:val="0"/>
        <w:spacing w:before="0" w:after="0" w:line="228" w:lineRule="auto"/>
        <w:ind w:left="1000" w:right="0"/>
        <w:jc w:val="both"/>
      </w:pPr>
      <w:r>
        <w:rPr>
          <w:color w:val="000000"/>
          <w:spacing w:val="0"/>
          <w:w w:val="100"/>
          <w:position w:val="0"/>
          <w:shd w:val="clear" w:color="auto" w:fill="auto"/>
          <w:lang w:val="en-US" w:eastAsia="en-US" w:bidi="en-US"/>
        </w:rPr>
        <w:t>Следует упомянуть и защитить несколько других мест, богатых отложениями ископаемых, таких как Пикерми, который был обнаружен первым и широко известен своими окаменелостями млекопитающих, и остров Тилос, где были раскопаны карликовые слоны и другие млекопитающие. Природная среда Греции подвергалась разнообразному и меняющемуся давлению</w:t>
        <w:softHyphen/>
        <w:t>в результате вмешательства человека. Во время османского владычества значительная часть населения ушла в горы, где несколько деревень и более крупных агломераций стали густонаселенными центрами. Горное население</w:t>
        <w:softHyphen/>
        <w:t>, помимо ограниченного сельского хозяйства, в основном занималось разведением коз и овец, и в результате горные леса страдали от присутствия этих животных. Со времен обретения грецией независимости формирование городских центров на равнинах и побережьях привлекало сельское население. В течение девятнадцатого века, но главным образом после приема</w:t>
        <w:softHyphen/>
        <w:t> переехавшего православного населения из Малой Азии после поражения 1922 года, городские центры значительно увеличились в размерах. Этот рост продолжался ускоренными темпами после окончания Второй мировой войны и особенно во время гражданской войны. С 1950 года по настоящее время рост городов происходил в геометрической прогрессии, в то время как численность населения за пределами города резко сократилась. Таким образом, были сформированы важные городские центры, такие как зона больших Афин (включая порт Пирей и все пригородные конгломераты), центр Салоник (с его пригородами), Патры, Ираклион (на Крите), город Волос, город Ларисса и ряд других. Необходимость расширения городских границ и, как следствие, выделение земли для проживания людей значительно изменили окружающую среду вокруг этих городских поселений. Необходимость расширения туризма также радикально изменила окружающую среду прибрежных районов и островов, равно как и потребность во вторичных средах обитания. Тем не менее, не все острова испытали одинаковое давление. В то же время потребность в земле для строительства жилья меньше в горных регионах и их лесах, особенно в тех местах, которые расположены вдали от Аттики и Салоник.</w:t>
      </w:r>
    </w:p>
    <w:p>
      <w:pPr>
        <w:pStyle w:val="Style18"/>
        <w:keepNext w:val="0"/>
        <w:keepLines w:val="0"/>
        <w:widowControl w:val="0"/>
        <w:shd w:val="clear" w:color="auto" w:fill="auto"/>
        <w:bidi w:val="0"/>
        <w:spacing w:before="0" w:after="0" w:line="228" w:lineRule="auto"/>
        <w:ind w:left="1000" w:right="0"/>
        <w:jc w:val="both"/>
      </w:pPr>
      <w:r>
        <w:rPr>
          <w:color w:val="000000"/>
          <w:spacing w:val="0"/>
          <w:w w:val="100"/>
          <w:position w:val="0"/>
          <w:shd w:val="clear" w:color="auto" w:fill="auto"/>
          <w:lang w:val="en-US" w:eastAsia="en-US" w:bidi="en-US"/>
        </w:rPr>
        <w:t>В этих городских районах ухудшение состояния окружающей среды было наибольшим. В некоторых местах создание промышленных предприятий оказало пагубное воздействие. Официальное распределение землепользования в различных районах для сохранения традиционных видов деятельности или природной среды (прибрежных районов, а также лесов) не доказало своей эффективности. Использование земли можно было бы юридически изменить</w:t>
        <w:softHyphen/>
        <w:t xml:space="preserve">, разрешив постфактум первоначальное незаконное использование. Причина этого заключается в том, что политическое влияние на правительство было чрезвычайно эффективным в изменении землепользования, и государство неохотно сносило незаконно построенные дома. Отсутствие кадастра облегчает присвоение</w:t>
        <w:softHyphen/>
        <w:t>земель, находящихся в государственной собственности.</w:t>
      </w:r>
    </w:p>
    <w:p>
      <w:pPr>
        <w:pStyle w:val="Style18"/>
        <w:keepNext w:val="0"/>
        <w:keepLines w:val="0"/>
        <w:widowControl w:val="0"/>
        <w:shd w:val="clear" w:color="auto" w:fill="auto"/>
        <w:bidi w:val="0"/>
        <w:spacing w:before="0" w:after="0" w:line="228" w:lineRule="auto"/>
        <w:ind w:left="920" w:right="0" w:firstLine="300"/>
        <w:jc w:val="both"/>
      </w:pPr>
      <w:r>
        <w:rPr>
          <w:color w:val="000000"/>
          <w:spacing w:val="0"/>
          <w:w w:val="100"/>
          <w:position w:val="0"/>
          <w:shd w:val="clear" w:color="auto" w:fill="auto"/>
          <w:lang w:val="en-US" w:eastAsia="en-US" w:bidi="en-US"/>
        </w:rPr>
        <w:t>Политическое давление также имело решающее значение для регулирования периодов охоты. Незаконная охота по-прежнему чрезвычайно распространена и стала основной причиной сокращения численности нескольких видов, которые в настоящее время находятся на грани исчезновения</w:t>
        <w:softHyphen/>
        <w:t>. Наиболее важно то, что период законной охоты не регулировался в соответствии с правилами Европейского сообщества, которые предусматривают приостановление охоты на время размножения видов. Неэффективная</w:t>
        <w:softHyphen/>
        <w:t>защита от незаконной охоты усугубляет эту печальную ситуацию. Массовый вылов рыбы путем незаконного лова рыбы с применением динамита является еще одной причиной ухудшения состояния морской среды.</w:t>
      </w:r>
    </w:p>
    <w:p>
      <w:pPr>
        <w:pStyle w:val="Style18"/>
        <w:keepNext w:val="0"/>
        <w:keepLines w:val="0"/>
        <w:widowControl w:val="0"/>
        <w:shd w:val="clear" w:color="auto" w:fill="auto"/>
        <w:bidi w:val="0"/>
        <w:spacing w:before="0" w:after="460" w:line="228" w:lineRule="auto"/>
        <w:ind w:left="920" w:right="0" w:firstLine="300"/>
        <w:jc w:val="both"/>
      </w:pPr>
      <w:r>
        <w:rPr>
          <w:color w:val="000000"/>
          <w:spacing w:val="0"/>
          <w:w w:val="100"/>
          <w:position w:val="0"/>
          <w:shd w:val="clear" w:color="auto" w:fill="auto"/>
          <w:lang w:val="en-US" w:eastAsia="en-US" w:bidi="en-US"/>
        </w:rPr>
        <w:t>Существует несколько неправительственных организаций, которые оказывают давление на правительство с целью принятия эффективных мер по охране</w:t>
        <w:softHyphen/>
        <w:t> природы. Старейшим является Общество охраны природы (Etaireia Prostasias tis Fyseos), которое было создано в 1920-х годах. Греческое общество, созданное во времена режима хунты, ставило своей целью защиту природы, а также окружающей человека среды, местных традиций в городских центрах и сохранение тех архитектурных памятников, которые не были включены в список охраняемых археологической службой. ERYEA, общество защиты земли, воздуха и воды от загрязнения, просуществовало недолго, но, тем не менее, помогло в составлении юридических документов для этих целей. Существует несколько других обществ и организаций, занимающихся защитой живых организмов: Греческое зоологическое общество (научное</w:t>
        <w:softHyphen/>
        <w:t>общество), Орнитологическое общество и несколько групп, занимающихся защитой конкретных животных (медведей, тюленей, морских черепах). Музей естественной истории Гуландриса является одновременно хранилищем материалов и центром обучения детей. Он также отвечает за Центр водных земель. WWF-Hellas, дочернее общество WWF в Швейцарии, также активно участвовало в нескольких кампаниях, наиболее важной из которых является сохранение побережья Лаганаса для откладывания яиц морскими черепахами. Несмотря на полезные усилия этих организаций, в будущее нельзя смотреть оптимистично. Только регулирование со стороны Европейского союза может послужить надлежащим противовесом внутреннему политическому давлению, оказываемому</w:t>
        <w:softHyphen/>
        <w:t>на правительство Греции, и заставить его принять эффективные меры по сохранению природы.</w:t>
      </w:r>
    </w:p>
    <w:p>
      <w:pPr>
        <w:pStyle w:val="Style46"/>
        <w:keepNext w:val="0"/>
        <w:keepLines w:val="0"/>
        <w:widowControl w:val="0"/>
        <w:shd w:val="clear" w:color="auto" w:fill="auto"/>
        <w:bidi w:val="0"/>
        <w:spacing w:before="0" w:after="160" w:line="240" w:lineRule="auto"/>
        <w:ind w:left="0" w:right="0" w:firstLine="0"/>
        <w:jc w:val="center"/>
      </w:pPr>
      <w:r>
        <w:rPr>
          <w:color w:val="000000"/>
          <w:spacing w:val="0"/>
          <w:w w:val="100"/>
          <w:position w:val="0"/>
          <w:shd w:val="clear" w:color="auto" w:fill="auto"/>
          <w:lang w:val="en-US" w:eastAsia="en-US" w:bidi="en-US"/>
        </w:rPr>
        <w:t>ПРИМЕЧАНИЕ</w:t>
      </w:r>
    </w:p>
    <w:p>
      <w:pPr>
        <w:pStyle w:val="Style46"/>
        <w:keepNext w:val="0"/>
        <w:keepLines w:val="0"/>
        <w:widowControl w:val="0"/>
        <w:shd w:val="clear" w:color="auto" w:fill="auto"/>
        <w:bidi w:val="0"/>
        <w:spacing w:before="0" w:after="300" w:line="240" w:lineRule="auto"/>
        <w:ind w:left="1220" w:right="0" w:hanging="280"/>
        <w:jc w:val="both"/>
        <w:sectPr>
          <w:headerReference w:type="default" r:id="rId163"/>
          <w:footerReference w:type="default" r:id="rId164"/>
          <w:headerReference w:type="even" r:id="rId165"/>
          <w:footerReference w:type="even" r:id="rId166"/>
          <w:footnotePr>
            <w:pos w:val="pageBottom"/>
            <w:numFmt w:val="decimal"/>
            <w:numRestart w:val="continuous"/>
            <ns10:footnoteColumns w:val="1"/>
          </w:footnotePr>
          <w:pgSz w:w="8803" w:h="13320"/>
          <w:pgMar w:top="1139" w:right="713" w:bottom="1569" w:left="267" w:header="0" w:footer="3" w:gutter="0"/>
          <w:pgNumType w:start="184"/>
          <w:cols w:space="720"/>
          <w:noEndnote/>
          <w:rtlGutter w:val="0"/>
          <w:docGrid w:linePitch="360"/>
        </w:sectPr>
      </w:pPr>
      <w:r>
        <w:rPr>
          <w:color w:val="000000"/>
          <w:spacing w:val="0"/>
          <w:w w:val="100"/>
          <w:position w:val="0"/>
          <w:shd w:val="clear" w:color="auto" w:fill="auto"/>
          <w:lang w:val="en-US" w:eastAsia="en-US" w:bidi="en-US"/>
        </w:rPr>
        <w:t xml:space="preserve">1. У. Х. Макнил, </w:t>
      </w:r>
      <w:r>
        <w:rPr>
          <w:i/>
          <w:iCs/>
          <w:color w:val="000000"/>
          <w:spacing w:val="0"/>
          <w:w w:val="100"/>
          <w:position w:val="0"/>
          <w:shd w:val="clear" w:color="auto" w:fill="auto"/>
          <w:lang w:val="en-US" w:eastAsia="en-US" w:bidi="en-US"/>
        </w:rPr>
        <w:t>Метаморфозы Греции после Второй мировой войны</w:t>
      </w:r>
      <w:r>
        <w:rPr>
          <w:color w:val="000000"/>
          <w:spacing w:val="0"/>
          <w:w w:val="100"/>
          <w:position w:val="0"/>
          <w:shd w:val="clear" w:color="auto" w:fill="auto"/>
          <w:lang w:val="en-US" w:eastAsia="en-US" w:bidi="en-US"/>
        </w:rPr>
        <w:t xml:space="preserve"> (Чикаго: Издательство Чикагского университета, 1978).</w:t>
      </w:r>
    </w:p>
    <w:p>
      <w:pPr>
        <w:pStyle w:val="Style16"/>
        <w:keepNext w:val="0"/>
        <w:keepLines w:val="0"/>
        <w:widowControl w:val="0"/>
        <w:shd w:val="clear" w:color="auto" w:fill="auto"/>
        <w:bidi w:val="0"/>
        <w:spacing w:before="0" w:after="600" w:line="240" w:lineRule="auto"/>
        <w:ind w:left="0" w:right="0" w:firstLine="0"/>
        <w:jc w:val="center"/>
      </w:pPr>
      <w:r>
        <w:rPr>
          <w:color w:val="000000"/>
          <w:spacing w:val="0"/>
          <w:w w:val="100"/>
          <w:position w:val="0"/>
          <w:shd w:val="clear" w:color="auto" w:fill="auto"/>
          <w:lang w:val="ru-RU" w:eastAsia="ru-RU" w:bidi="ru-RU"/>
        </w:rPr>
        <w:t>10</w:t>
      </w:r>
    </w:p>
    <w:p>
      <w:pPr>
        <w:pStyle w:val="Style28"/>
        <w:keepNext/>
        <w:keepLines/>
        <w:widowControl w:val="0"/>
        <w:pBdr>
          <w:top w:val="single" w:sz="4" w:space="0" w:color="auto"/>
        </w:pBdr>
        <w:shd w:val="clear" w:color="auto" w:fill="auto"/>
        <w:bidi w:val="0"/>
        <w:spacing w:before="0" w:after="460" w:line="230" w:lineRule="auto"/>
        <w:ind w:left="0" w:right="0" w:firstLine="0"/>
        <w:jc w:val="center"/>
      </w:pPr>
      <w:bookmarkStart w:id="56" w:name="bookmark56"/>
      <w:r>
        <w:rPr>
          <w:color w:val="000000"/>
          <w:spacing w:val="0"/>
          <w:w w:val="100"/>
          <w:position w:val="0"/>
          <w:shd w:val="clear" w:color="auto" w:fill="auto"/>
          <w:lang w:val="en-US" w:eastAsia="en-US" w:bidi="en-US"/>
        </w:rPr>
        <w:t>Греческое образование в двадцатом</w:t>
        <w:br/>
        <w:t>веке: длительный процесс построения</w:t>
        <w:br/>
        <w:t>демократического Европейского общества</w:t>
      </w:r>
      <w:bookmarkEnd w:id="56"/>
    </w:p>
    <w:p>
      <w:pPr>
        <w:pStyle w:val="Style43"/>
        <w:keepNext/>
        <w:keepLines/>
        <w:widowControl w:val="0"/>
        <w:shd w:val="clear" w:color="auto" w:fill="auto"/>
        <w:bidi w:val="0"/>
        <w:spacing w:before="0" w:after="460" w:line="240" w:lineRule="auto"/>
        <w:ind w:left="0" w:right="0" w:firstLine="0"/>
        <w:jc w:val="center"/>
      </w:pPr>
      <w:bookmarkStart w:id="58" w:name="bookmark58"/>
      <w:r>
        <w:rPr>
          <w:color w:val="000000"/>
          <w:spacing w:val="0"/>
          <w:w w:val="100"/>
          <w:position w:val="0"/>
          <w:shd w:val="clear" w:color="auto" w:fill="auto"/>
          <w:lang w:val="en-US" w:eastAsia="en-US" w:bidi="en-US"/>
        </w:rPr>
        <w:t>АННА ФРАНГУДАКИ</w:t>
      </w:r>
      <w:bookmarkEnd w:id="58"/>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Введение</w:t>
      </w:r>
    </w:p>
    <w:p>
      <w:pPr>
        <w:pStyle w:val="Style18"/>
        <w:keepNext w:val="0"/>
        <w:keepLines w:val="0"/>
        <w:widowControl w:val="0"/>
        <w:shd w:val="clear" w:color="auto" w:fill="auto"/>
        <w:bidi w:val="0"/>
        <w:spacing w:before="0" w:after="0" w:line="228" w:lineRule="auto"/>
        <w:ind w:left="1000" w:right="0" w:firstLine="0"/>
        <w:jc w:val="both"/>
      </w:pPr>
      <w:r>
        <w:rPr>
          <w:color w:val="000000"/>
          <w:spacing w:val="0"/>
          <w:w w:val="100"/>
          <w:position w:val="0"/>
          <w:shd w:val="clear" w:color="auto" w:fill="auto"/>
          <w:lang w:val="en-US" w:eastAsia="en-US" w:bidi="en-US"/>
        </w:rPr>
        <w:t>История греческого образования полна характеристик и событий, описываемых как приводящие в замешательство и часто интерпретируемых со ссылкой на особенности греческого общества. Среди таких особенностей</w:t>
        <w:softHyphen/>
        <w:t> преобладает языковой вопрос, по которому имеется обширная библиография. Другим является гораздо более низкий выбор социальных классов в сфере образования по сравнению почти со всеми другими европейскими странами, что объясняется "склонностью к образованию" низших социальных слоев в целом и сельскохозяйственного населения в частности.</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 xml:space="preserve"> Как и в случае с большинством проблем в греческом обществе, чтобы понять текущие проблемы, необходимо обратиться к их историческим корням. В этой главе предполагается, что история греческого образования в двадцатом веке была особенно длительным процессом, результатом которого стала образовательная система, основанная на принципе равенства возможностей в образовании, соответствующая требованиям экономического развития и отвечающая факторам, необходимым для превращения Греции в европейское общество. Реформы образования, призванные создать современную систему образования, ожидались в течение нескольких десятилетий, с самого начала двадцатого века и до середины 1970-х годов.</w:t>
      </w:r>
    </w:p>
    <w:p>
      <w:pPr>
        <w:pStyle w:val="Style18"/>
        <w:keepNext w:val="0"/>
        <w:keepLines w:val="0"/>
        <w:widowControl w:val="0"/>
        <w:shd w:val="clear" w:color="auto" w:fill="auto"/>
        <w:bidi w:val="0"/>
        <w:spacing w:before="0" w:after="0" w:line="228" w:lineRule="auto"/>
        <w:ind w:left="1000" w:right="0" w:firstLine="300"/>
        <w:jc w:val="both"/>
      </w:pPr>
      <w:r>
        <w:rPr>
          <w:color w:val="000000"/>
          <w:spacing w:val="0"/>
          <w:w w:val="100"/>
          <w:position w:val="0"/>
          <w:shd w:val="clear" w:color="auto" w:fill="auto"/>
          <w:lang w:val="en-US" w:eastAsia="en-US" w:bidi="en-US"/>
        </w:rPr>
        <w:t>Демократическое право всех граждан на получение образования появляется очень рано в трудах греческих ученых эпохи Просвещения, и их мечта о независимом греческом государстве постепенно трансформировалась в политический проект, который был реализован в начале девятнадцатого века. В первые годы войны за независимость лидеры восстания, известные как Пелопоннесский сенат, предусмотрели школы, в которых "как мужчины, так и женщины" могли бы учиться "бесплатно".</w:t>
      </w:r>
      <w:r>
        <w:rPr>
          <w:color w:val="000000"/>
          <w:spacing w:val="0"/>
          <w:w w:val="100"/>
          <w:position w:val="0"/>
          <w:shd w:val="clear" w:color="auto" w:fill="auto"/>
          <w:vertAlign w:val="superscript"/>
          <w:lang w:val="en-US" w:eastAsia="en-US" w:bidi="en-US"/>
        </w:rPr>
        <w:t>2</w:t>
      </w:r>
    </w:p>
    <w:p>
      <w:pPr>
        <w:pStyle w:val="Style18"/>
        <w:keepNext w:val="0"/>
        <w:keepLines w:val="0"/>
        <w:widowControl w:val="0"/>
        <w:shd w:val="clear" w:color="auto" w:fill="auto"/>
        <w:bidi w:val="0"/>
        <w:spacing w:before="0" w:after="0" w:line="228" w:lineRule="auto"/>
        <w:ind w:left="1000" w:right="0" w:firstLine="300"/>
        <w:jc w:val="both"/>
        <w:sectPr>
          <w:headerReference w:type="default" r:id="rId167"/>
          <w:footerReference w:type="default" r:id="rId168"/>
          <w:headerReference w:type="even" r:id="rId169"/>
          <w:footerReference w:type="even" r:id="rId170"/>
          <w:footnotePr>
            <w:pos w:val="pageBottom"/>
            <w:numFmt w:val="decimal"/>
            <w:numRestart w:val="continuous"/>
            <ns10:footnoteColumns w:val="1"/>
          </w:footnotePr>
          <w:pgSz w:w="8803" w:h="13320"/>
          <w:pgMar w:top="1139" w:right="713" w:bottom="1569" w:left="267" w:header="711" w:footer="1141" w:gutter="0"/>
          <w:pgNumType w:start="212"/>
          <w:cols w:space="720"/>
          <w:noEndnote/>
          <w:rtlGutter w:val="0"/>
          <w:docGrid w:linePitch="360"/>
        </w:sectPr>
      </w:pPr>
      <w:r>
        <w:rPr>
          <w:color w:val="000000"/>
          <w:spacing w:val="0"/>
          <w:w w:val="100"/>
          <w:position w:val="0"/>
          <w:shd w:val="clear" w:color="auto" w:fill="auto"/>
          <w:lang w:val="en-US" w:eastAsia="en-US" w:bidi="en-US"/>
        </w:rPr>
        <w:t>Однако вплоть до 1920-х годов это право на образование для всех понималось</w:t>
        <w:softHyphen/>
        <w:t xml:space="preserve"> с точки зрения социального классового и гендерного разделения. Согласно официальному </w:t>
      </w:r>
    </w:p>
    <w:p>
      <w:pPr>
        <w:pStyle w:val="Style18"/>
        <w:keepNext w:val="0"/>
        <w:keepLines w:val="0"/>
        <w:widowControl w:val="0"/>
        <w:shd w:val="clear" w:color="auto" w:fill="auto"/>
        <w:bidi w:val="0"/>
        <w:spacing w:before="0" w:after="0" w:line="228" w:lineRule="auto"/>
        <w:ind w:left="1000" w:right="0" w:firstLine="0"/>
        <w:jc w:val="both"/>
      </w:pPr>
      <w:r>
        <w:rPr>
          <w:color w:val="000000"/>
          <w:spacing w:val="0"/>
          <w:w w:val="100"/>
          <w:position w:val="0"/>
          <w:shd w:val="clear" w:color="auto" w:fill="auto"/>
          <w:lang w:val="en-US" w:eastAsia="en-US" w:bidi="en-US"/>
        </w:rPr>
        <w:t>Согласно документам, начальная школа была адресована "низшему классу", "средняя школа" - "среднему классу", а высшее образование - "высшему социальному классу".</w:t>
      </w:r>
      <w:r>
        <w:rPr>
          <w:color w:val="000000"/>
          <w:spacing w:val="0"/>
          <w:w w:val="100"/>
          <w:position w:val="0"/>
          <w:shd w:val="clear" w:color="auto" w:fill="auto"/>
          <w:vertAlign w:val="superscript"/>
          <w:lang w:val="en-US" w:eastAsia="en-US" w:bidi="en-US"/>
        </w:rPr>
        <w:t>3</w:t>
      </w:r>
      <w:r>
        <w:rPr>
          <w:color w:val="000000"/>
          <w:spacing w:val="0"/>
          <w:w w:val="100"/>
          <w:position w:val="0"/>
          <w:shd w:val="clear" w:color="auto" w:fill="auto"/>
          <w:lang w:val="en-US" w:eastAsia="en-US" w:bidi="en-US"/>
        </w:rPr>
        <w:t xml:space="preserve"> В тот же период гендерное неравенство воспринималось как "естественное", хотя ранний феминистский еженедельный обзор, </w:t>
      </w:r>
      <w:r>
        <w:rPr>
          <w:i/>
          <w:iCs/>
          <w:color w:val="000000"/>
          <w:spacing w:val="0"/>
          <w:w w:val="100"/>
          <w:position w:val="0"/>
          <w:shd w:val="clear" w:color="auto" w:fill="auto"/>
          <w:lang w:val="en-US" w:eastAsia="en-US" w:bidi="en-US"/>
        </w:rPr>
        <w:t xml:space="preserve">Ladies ‘ Gazette, </w:t>
      </w:r>
      <w:r>
        <w:rPr>
          <w:color w:val="000000"/>
          <w:spacing w:val="0"/>
          <w:w w:val="100"/>
          <w:position w:val="0"/>
          <w:shd w:val="clear" w:color="auto" w:fill="auto"/>
          <w:lang w:val="en-US" w:eastAsia="en-US" w:bidi="en-US"/>
        </w:rPr>
        <w:t>с 1880 года отстаивал право женщин на образование и оплачиваемую работу.</w:t>
      </w:r>
      <w:r>
        <w:rPr>
          <w:color w:val="000000"/>
          <w:spacing w:val="0"/>
          <w:w w:val="100"/>
          <w:position w:val="0"/>
          <w:shd w:val="clear" w:color="auto" w:fill="auto"/>
          <w:vertAlign w:val="superscript"/>
          <w:lang w:val="en-US" w:eastAsia="en-US" w:bidi="en-US"/>
        </w:rPr>
        <w:t>4</w:t>
      </w:r>
      <w:r>
        <w:rPr>
          <w:color w:val="000000"/>
          <w:spacing w:val="0"/>
          <w:w w:val="100"/>
          <w:position w:val="0"/>
          <w:shd w:val="clear" w:color="auto" w:fill="auto"/>
          <w:lang w:val="en-US" w:eastAsia="en-US" w:bidi="en-US"/>
        </w:rPr>
        <w:t xml:space="preserve"> До Первой мировой войны женское образование рассматривалось как частная</w:t>
        <w:softHyphen/>
        <w:t>привилегия, предоставляемая "девочкам", а не как право, и оно ограничивалось обучением</w:t>
        <w:softHyphen/>
        <w:t> для эффективного выполнения "обязанностей женского пола" в качестве жены,</w:t>
      </w:r>
      <w:r>
        <w:rPr>
          <w:color w:val="000000"/>
          <w:spacing w:val="0"/>
          <w:w w:val="100"/>
          <w:position w:val="0"/>
          <w:shd w:val="clear" w:color="auto" w:fill="auto"/>
          <w:vertAlign w:val="superscript"/>
          <w:lang w:val="en-US" w:eastAsia="en-US" w:bidi="en-US"/>
        </w:rPr>
        <w:t>5</w:t>
      </w:r>
      <w:r>
        <w:rPr>
          <w:color w:val="000000"/>
          <w:spacing w:val="0"/>
          <w:w w:val="100"/>
          <w:position w:val="0"/>
          <w:shd w:val="clear" w:color="auto" w:fill="auto"/>
          <w:lang w:val="en-US" w:eastAsia="en-US" w:bidi="en-US"/>
        </w:rPr>
        <w:t xml:space="preserve"> и, в частности, национальными обязанностями греческой матери воспитывать своих сыновей патриотами.</w:t>
      </w:r>
      <w:r>
        <w:rPr>
          <w:color w:val="000000"/>
          <w:spacing w:val="0"/>
          <w:w w:val="100"/>
          <w:position w:val="0"/>
          <w:shd w:val="clear" w:color="auto" w:fill="auto"/>
          <w:vertAlign w:val="superscript"/>
          <w:lang w:val="en-US" w:eastAsia="en-US" w:bidi="en-US"/>
        </w:rPr>
        <w:t>6</w:t>
      </w:r>
      <w:r>
        <w:rPr>
          <w:color w:val="000000"/>
          <w:spacing w:val="0"/>
          <w:w w:val="100"/>
          <w:position w:val="0"/>
          <w:shd w:val="clear" w:color="auto" w:fill="auto"/>
          <w:lang w:val="en-US" w:eastAsia="en-US" w:bidi="en-US"/>
        </w:rPr>
        <w:t xml:space="preserve"> В то же время высшее образование для женщин рассматривалось не только как "ненужное", но даже как "вредное" для общества из-за "природы" женщин, которые считались обладателями "хрупкого здоровья" и "слабой морали".</w:t>
      </w:r>
      <w:r>
        <w:rPr>
          <w:color w:val="000000"/>
          <w:spacing w:val="0"/>
          <w:w w:val="100"/>
          <w:position w:val="0"/>
          <w:shd w:val="clear" w:color="auto" w:fill="auto"/>
          <w:vertAlign w:val="superscript"/>
          <w:lang w:val="en-US" w:eastAsia="en-US" w:bidi="en-US"/>
        </w:rPr>
        <w:t>7</w:t>
      </w:r>
    </w:p>
    <w:p>
      <w:pPr>
        <w:pStyle w:val="Style18"/>
        <w:keepNext w:val="0"/>
        <w:keepLines w:val="0"/>
        <w:widowControl w:val="0"/>
        <w:shd w:val="clear" w:color="auto" w:fill="auto"/>
        <w:bidi w:val="0"/>
        <w:spacing w:before="0" w:after="500" w:line="228" w:lineRule="auto"/>
        <w:ind w:left="820" w:right="0"/>
        <w:jc w:val="both"/>
      </w:pPr>
      <w:r>
        <w:rPr>
          <w:color w:val="000000"/>
          <w:spacing w:val="0"/>
          <w:w w:val="100"/>
          <w:position w:val="0"/>
          <w:shd w:val="clear" w:color="auto" w:fill="auto"/>
          <w:lang w:val="en-US" w:eastAsia="en-US" w:bidi="en-US"/>
        </w:rPr>
        <w:t>После Первой мировой войны эта классовая и гендерная классификация образования была постепенно удалена из институциональных текстов, оставив вместо себя концепцию равенства в образовании, рассматриваемую как право всех граждан иметь доступ ко всем уровням школьного образования, независимо от различий, будь то социальные, географические, экономические или гендерные.</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НА ПУТИ К ПРИНЦИПУ ОБРАЗОВАНИЯ ДЛЯ ВСЕХ</w:t>
      </w:r>
    </w:p>
    <w:p>
      <w:pPr>
        <w:pStyle w:val="Style18"/>
        <w:keepNext w:val="0"/>
        <w:keepLines w:val="0"/>
        <w:widowControl w:val="0"/>
        <w:shd w:val="clear" w:color="auto" w:fill="auto"/>
        <w:bidi w:val="0"/>
        <w:spacing w:before="0" w:after="0" w:line="228" w:lineRule="auto"/>
        <w:ind w:left="820" w:right="0" w:firstLine="0"/>
        <w:jc w:val="both"/>
      </w:pPr>
      <w:r>
        <w:rPr>
          <w:color w:val="000000"/>
          <w:spacing w:val="0"/>
          <w:w w:val="100"/>
          <w:position w:val="0"/>
          <w:shd w:val="clear" w:color="auto" w:fill="auto"/>
          <w:lang w:val="en-US" w:eastAsia="en-US" w:bidi="en-US"/>
        </w:rPr>
        <w:t>В результате широкого признания принципа равенства в образовании в вышеуказанном смысле в период между войнами внимание было сосредоточено на низком доступе к образованию и неграмотности, которые стали основными темами общественных дебатов о школьном образовании. Фактически, в 1910-х годах начальным образованием занимались только 12% мальчиков и 5% девочек в возрасте от 5 до 12 лет,</w:t>
      </w:r>
      <w:r>
        <w:rPr>
          <w:color w:val="000000"/>
          <w:spacing w:val="0"/>
          <w:w w:val="100"/>
          <w:position w:val="0"/>
          <w:shd w:val="clear" w:color="auto" w:fill="auto"/>
          <w:vertAlign w:val="superscript"/>
          <w:lang w:val="en-US" w:eastAsia="en-US" w:bidi="en-US"/>
        </w:rPr>
        <w:t>8</w:t>
      </w:r>
      <w:r>
        <w:rPr>
          <w:color w:val="000000"/>
          <w:spacing w:val="0"/>
          <w:w w:val="100"/>
          <w:position w:val="0"/>
          <w:shd w:val="clear" w:color="auto" w:fill="auto"/>
          <w:lang w:val="en-US" w:eastAsia="en-US" w:bidi="en-US"/>
        </w:rPr>
        <w:t xml:space="preserve"> в то время как в 1930-х годах почти 40% от общей численности населения были неграмотными, из которых 60% составляли женщины (Перепись населения 1928 года). Радикальный политический дискурс 1930-х годов яростно осуждал неграмотность как "интеллектуальное рабство народа", служащее "интересам реакционных сил".</w:t>
      </w:r>
    </w:p>
    <w:p>
      <w:pPr>
        <w:pStyle w:val="Style18"/>
        <w:keepNext w:val="0"/>
        <w:keepLines w:val="0"/>
        <w:widowControl w:val="0"/>
        <w:shd w:val="clear" w:color="auto" w:fill="auto"/>
        <w:bidi w:val="0"/>
        <w:spacing w:before="0" w:after="0" w:line="228" w:lineRule="auto"/>
        <w:ind w:left="820" w:right="0"/>
        <w:jc w:val="both"/>
      </w:pPr>
      <w:r>
        <w:rPr>
          <w:color w:val="000000"/>
          <w:spacing w:val="0"/>
          <w:w w:val="100"/>
          <w:position w:val="0"/>
          <w:shd w:val="clear" w:color="auto" w:fill="auto"/>
          <w:lang w:val="en-US" w:eastAsia="en-US" w:bidi="en-US"/>
        </w:rPr>
        <w:t>Образовательная политика, направленная на создание школ в современном смысле этого слова, рано появилась в греческом обществе. К концу </w:t>
        <w:softHyphen/>
        <w:t xml:space="preserve">девятнадцатого века, а точнее, примерно в 1910-х годах, эта политика была сформулирована, тщательно задокументирована относительно ее необходимости и поддержана либеральными политическими силами. Основными элементами политики были следующие: установление </w:t>
      </w:r>
      <w:r>
        <w:rPr>
          <w:i/>
          <w:iCs/>
          <w:color w:val="000000"/>
          <w:spacing w:val="0"/>
          <w:w w:val="100"/>
          <w:position w:val="0"/>
          <w:shd w:val="clear" w:color="auto" w:fill="auto"/>
          <w:lang w:val="en-US" w:eastAsia="en-US" w:bidi="en-US"/>
        </w:rPr>
        <w:t>демотического</w:t>
      </w:r>
      <w:r>
        <w:rPr>
          <w:color w:val="000000"/>
          <w:spacing w:val="0"/>
          <w:w w:val="100"/>
          <w:position w:val="0"/>
          <w:shd w:val="clear" w:color="auto" w:fill="auto"/>
          <w:lang w:val="en-US" w:eastAsia="en-US" w:bidi="en-US"/>
        </w:rPr>
        <w:t xml:space="preserve"> (или разговорного) языка. Греческий как язык школьного обучения, создание образовательной системы, которая вела бы борьбу с неграмотностью в течение одного поколения обязательного школьного образования, которая отвечала бы потребностям экономического развития путем включения научных и профессиональных материалов в учебные программы, а также формировала технические и профессиональные каналы, включая воспитание гражданственности, тем самым предоставляя школам функцию</w:t>
        <w:softHyphen/>
        <w:t>формирования ответственных граждан.</w:t>
      </w:r>
      <w:r>
        <w:rPr>
          <w:color w:val="000000"/>
          <w:spacing w:val="0"/>
          <w:w w:val="100"/>
          <w:position w:val="0"/>
          <w:shd w:val="clear" w:color="auto" w:fill="auto"/>
          <w:vertAlign w:val="superscript"/>
          <w:lang w:val="en-US" w:eastAsia="en-US" w:bidi="en-US"/>
        </w:rPr>
        <w:t>10</w:t>
      </w:r>
      <w:r>
        <w:rPr>
          <w:color w:val="000000"/>
          <w:spacing w:val="0"/>
          <w:w w:val="100"/>
          <w:position w:val="0"/>
          <w:shd w:val="clear" w:color="auto" w:fill="auto"/>
          <w:lang w:val="en-US" w:eastAsia="en-US" w:bidi="en-US"/>
        </w:rPr>
        <w:t xml:space="preserve"> Эта образовательная политика стала политическим проектом, частью общей политики социальных реформ правительства</w:t>
        <w:softHyphen/>
        <w:t> Элефтериоса Венизелоса после 1910 года. Тем не менее, он не получал парламентской поддержки до межвоенного периода. Он снова появился после конца 1950-х годов и, наконец, был принят в 1976 году. Как выразился главный историк греческого образования, существует острая необходимость в объяснении того, почему "реформа образования не проводилась" почти столетие, с 1880-х по 1976 год ".</w:t>
      </w:r>
    </w:p>
    <w:p>
      <w:pPr>
        <w:pStyle w:val="Style18"/>
        <w:keepNext w:val="0"/>
        <w:keepLines w:val="0"/>
        <w:widowControl w:val="0"/>
        <w:shd w:val="clear" w:color="auto" w:fill="auto"/>
        <w:bidi w:val="0"/>
        <w:spacing w:before="0" w:after="500" w:line="226" w:lineRule="auto"/>
        <w:ind w:left="980" w:right="0" w:firstLine="320"/>
        <w:jc w:val="both"/>
      </w:pPr>
      <w:r>
        <w:rPr>
          <w:color w:val="000000"/>
          <w:spacing w:val="0"/>
          <w:w w:val="100"/>
          <w:position w:val="0"/>
          <w:shd w:val="clear" w:color="auto" w:fill="auto"/>
          <w:lang w:val="en-US" w:eastAsia="en-US" w:bidi="en-US"/>
        </w:rPr>
        <w:t>Чтобы найти объяснение вышеуказанному явлению, следует начать с вопроса, который долгое время доминировал в социальном конфликте по поводу образования</w:t>
        <w:softHyphen/>
        <w:t>, а именно с языкового вопроса. Фактически, все остальные вопросы, касающиеся греческого образования, почти столетие находились в тени</w:t>
        <w:softHyphen/>
        <w:t>так называемой языковой "проблемы", понимание которой необходимо для объяснения всех других проблем образования.</w:t>
      </w:r>
    </w:p>
    <w:p>
      <w:pPr>
        <w:pStyle w:val="Style25"/>
        <w:keepNext w:val="0"/>
        <w:keepLines w:val="0"/>
        <w:widowControl w:val="0"/>
        <w:shd w:val="clear" w:color="auto" w:fill="auto"/>
        <w:bidi w:val="0"/>
        <w:spacing w:before="0" w:after="200" w:line="276" w:lineRule="auto"/>
        <w:ind w:left="0" w:right="0" w:firstLine="0"/>
        <w:jc w:val="center"/>
      </w:pPr>
      <w:r>
        <w:rPr>
          <w:color w:val="000000"/>
          <w:spacing w:val="0"/>
          <w:w w:val="100"/>
          <w:position w:val="0"/>
          <w:shd w:val="clear" w:color="auto" w:fill="auto"/>
          <w:lang w:val="en-US" w:eastAsia="en-US" w:bidi="en-US"/>
        </w:rPr>
        <w:t>ПРЕОБЛАДАНИЕ ЯЗЫКОВОГО ВОПРОСА</w:t>
        <w:br/>
        <w:t>В ОБРАЗОВАНИИ</w:t>
      </w:r>
    </w:p>
    <w:p>
      <w:pPr>
        <w:pStyle w:val="Style18"/>
        <w:keepNext w:val="0"/>
        <w:keepLines w:val="0"/>
        <w:widowControl w:val="0"/>
        <w:shd w:val="clear" w:color="auto" w:fill="auto"/>
        <w:bidi w:val="0"/>
        <w:spacing w:before="0" w:after="0" w:line="228" w:lineRule="auto"/>
        <w:ind w:left="980" w:right="0" w:firstLine="40"/>
        <w:jc w:val="both"/>
      </w:pPr>
      <w:r>
        <w:rPr>
          <w:color w:val="000000"/>
          <w:spacing w:val="0"/>
          <w:w w:val="100"/>
          <w:position w:val="0"/>
          <w:shd w:val="clear" w:color="auto" w:fill="auto"/>
          <w:lang w:val="en-US" w:eastAsia="en-US" w:bidi="en-US"/>
        </w:rPr>
        <w:t>Языковой вопрос - старая проблема греческого общества. Конфликт из-за языка возникают первоначально при формировании видения независимую</w:t>
        <w:softHyphen/>
        <w:t>кулон греческого государства, которое привело, в начале XIX века, до революции против Османской империи. Интеллектуалы, будучи ведущими национальными деятелями того времени, разделились во мнениях по вопросу о национальном языке..........</w:t>
        <w:softHyphen/>
        <w:t> Некоторые считали, что ‘возрождение’ древнегреческого языка было фундаментально связано с мечтой о формировании независимой нации, в то время как другие решительно выступали за принятие разговорного греческого в качестве языка нового государства. Языковой</w:t>
        <w:softHyphen/>
        <w:t xml:space="preserve">конфликт был разрешен в то время вмешательством интеллектуалов эпохи Просвещения, которые предложили компромисс в пользу ‘живого языка’. В качестве языка нового государства было предложено принять очищенную форму разговорного греческого языка. Таким образом, был изобретен </w:t>
      </w:r>
      <w:r>
        <w:rPr>
          <w:i/>
          <w:iCs/>
          <w:color w:val="000000"/>
          <w:spacing w:val="0"/>
          <w:w w:val="100"/>
          <w:position w:val="0"/>
          <w:shd w:val="clear" w:color="auto" w:fill="auto"/>
          <w:lang w:val="en-US" w:eastAsia="en-US" w:bidi="en-US"/>
        </w:rPr>
        <w:t>катаревусса</w:t>
      </w:r>
      <w:r>
        <w:rPr>
          <w:color w:val="000000"/>
          <w:spacing w:val="0"/>
          <w:w w:val="100"/>
          <w:position w:val="0"/>
          <w:shd w:val="clear" w:color="auto" w:fill="auto"/>
          <w:lang w:val="en-US" w:eastAsia="en-US" w:bidi="en-US"/>
        </w:rPr>
        <w:t xml:space="preserve"> (или чистый) греческий, и в то же время предложение о возрождении</w:t>
        <w:softHyphen/>
        <w:t>исправления древнегреческого было отвергнуто.</w:t>
      </w:r>
    </w:p>
    <w:p>
      <w:pPr>
        <w:pStyle w:val="Style18"/>
        <w:keepNext w:val="0"/>
        <w:keepLines w:val="0"/>
        <w:widowControl w:val="0"/>
        <w:shd w:val="clear" w:color="auto" w:fill="auto"/>
        <w:bidi w:val="0"/>
        <w:spacing w:before="0" w:after="0" w:line="228" w:lineRule="auto"/>
        <w:ind w:left="980" w:right="0" w:firstLine="320"/>
        <w:jc w:val="both"/>
      </w:pPr>
      <w:r>
        <w:rPr>
          <w:color w:val="000000"/>
          <w:spacing w:val="0"/>
          <w:w w:val="100"/>
          <w:position w:val="0"/>
          <w:shd w:val="clear" w:color="auto" w:fill="auto"/>
          <w:lang w:val="en-US" w:eastAsia="en-US" w:bidi="en-US"/>
        </w:rPr>
        <w:t xml:space="preserve">С тех пор </w:t>
      </w:r>
      <w:r>
        <w:rPr>
          <w:i/>
          <w:iCs/>
          <w:color w:val="000000"/>
          <w:spacing w:val="0"/>
          <w:w w:val="100"/>
          <w:position w:val="0"/>
          <w:shd w:val="clear" w:color="auto" w:fill="auto"/>
          <w:lang w:val="en-US" w:eastAsia="en-US" w:bidi="en-US"/>
        </w:rPr>
        <w:t>катаревусса</w:t>
      </w:r>
      <w:r>
        <w:rPr>
          <w:color w:val="000000"/>
          <w:spacing w:val="0"/>
          <w:w w:val="100"/>
          <w:position w:val="0"/>
          <w:shd w:val="clear" w:color="auto" w:fill="auto"/>
          <w:lang w:val="en-US" w:eastAsia="en-US" w:bidi="en-US"/>
        </w:rPr>
        <w:t xml:space="preserve"> сосуществует в обществе с разговорными разновидностями; стандартизирован и кодифицирован лингвистами под названием </w:t>
      </w:r>
      <w:r>
        <w:rPr>
          <w:i/>
          <w:iCs/>
          <w:color w:val="000000"/>
          <w:spacing w:val="0"/>
          <w:w w:val="100"/>
          <w:position w:val="0"/>
          <w:shd w:val="clear" w:color="auto" w:fill="auto"/>
          <w:lang w:val="en-US" w:eastAsia="en-US" w:bidi="en-US"/>
        </w:rPr>
        <w:t>демотического</w:t>
      </w:r>
      <w:r>
        <w:rPr>
          <w:color w:val="000000"/>
          <w:spacing w:val="0"/>
          <w:w w:val="100"/>
          <w:position w:val="0"/>
          <w:shd w:val="clear" w:color="auto" w:fill="auto"/>
          <w:lang w:val="en-US" w:eastAsia="en-US" w:bidi="en-US"/>
        </w:rPr>
        <w:t xml:space="preserve"> греческого. Лингвистическая реформа, направленная на утверждение </w:t>
      </w:r>
      <w:r>
        <w:rPr>
          <w:i/>
          <w:iCs/>
          <w:color w:val="000000"/>
          <w:spacing w:val="0"/>
          <w:w w:val="100"/>
          <w:position w:val="0"/>
          <w:shd w:val="clear" w:color="auto" w:fill="auto"/>
          <w:lang w:val="en-US" w:eastAsia="en-US" w:bidi="en-US"/>
        </w:rPr>
        <w:t xml:space="preserve">демотического </w:t>
      </w:r>
      <w:r>
        <w:rPr>
          <w:color w:val="000000"/>
          <w:spacing w:val="0"/>
          <w:w w:val="100"/>
          <w:position w:val="0"/>
          <w:shd w:val="clear" w:color="auto" w:fill="auto"/>
          <w:lang w:val="en-US" w:eastAsia="en-US" w:bidi="en-US"/>
        </w:rPr>
        <w:t>греческого языка в качестве языка образования, имела долгую историю последовательных неудач...........</w:t>
        <w:softHyphen/>
        <w:t xml:space="preserve"> Первым таким провалом, и одним из самых драматичных, стало включение в Конституцию статьи 191.1 положения, устанавливающего </w:t>
      </w:r>
      <w:r>
        <w:rPr>
          <w:i/>
          <w:iCs/>
          <w:color w:val="000000"/>
          <w:spacing w:val="0"/>
          <w:w w:val="100"/>
          <w:position w:val="0"/>
          <w:shd w:val="clear" w:color="auto" w:fill="auto"/>
          <w:lang w:val="en-US" w:eastAsia="en-US" w:bidi="en-US"/>
        </w:rPr>
        <w:t>катаревуссу</w:t>
      </w:r>
      <w:r>
        <w:rPr>
          <w:color w:val="000000"/>
          <w:spacing w:val="0"/>
          <w:w w:val="100"/>
          <w:position w:val="0"/>
          <w:shd w:val="clear" w:color="auto" w:fill="auto"/>
          <w:lang w:val="en-US" w:eastAsia="en-US" w:bidi="en-US"/>
        </w:rPr>
        <w:t xml:space="preserve"> в качестве "официального языка греческого государства" и запрещающего</w:t>
        <w:softHyphen/>
        <w:t>его "фальсификацию".</w:t>
      </w:r>
      <w:r>
        <w:rPr>
          <w:color w:val="000000"/>
          <w:spacing w:val="0"/>
          <w:w w:val="100"/>
          <w:position w:val="0"/>
          <w:shd w:val="clear" w:color="auto" w:fill="auto"/>
          <w:vertAlign w:val="superscript"/>
          <w:lang w:val="en-US" w:eastAsia="en-US" w:bidi="en-US"/>
        </w:rPr>
        <w:t>12</w:t>
      </w:r>
    </w:p>
    <w:p>
      <w:pPr>
        <w:pStyle w:val="Style18"/>
        <w:keepNext w:val="0"/>
        <w:keepLines w:val="0"/>
        <w:widowControl w:val="0"/>
        <w:shd w:val="clear" w:color="auto" w:fill="auto"/>
        <w:bidi w:val="0"/>
        <w:spacing w:before="0" w:after="0" w:line="228" w:lineRule="auto"/>
        <w:ind w:left="980" w:right="0" w:firstLine="320"/>
        <w:jc w:val="both"/>
      </w:pPr>
      <w:r>
        <w:rPr>
          <w:color w:val="000000"/>
          <w:spacing w:val="0"/>
          <w:w w:val="100"/>
          <w:position w:val="0"/>
          <w:shd w:val="clear" w:color="auto" w:fill="auto"/>
          <w:lang w:val="en-US" w:eastAsia="en-US" w:bidi="en-US"/>
        </w:rPr>
        <w:t xml:space="preserve">В этом конституционном положении, защищающем греческий язык </w:t>
      </w:r>
      <w:r>
        <w:rPr>
          <w:i/>
          <w:iCs/>
          <w:color w:val="000000"/>
          <w:spacing w:val="0"/>
          <w:w w:val="100"/>
          <w:position w:val="0"/>
          <w:shd w:val="clear" w:color="auto" w:fill="auto"/>
          <w:lang w:val="en-US" w:eastAsia="en-US" w:bidi="en-US"/>
        </w:rPr>
        <w:t xml:space="preserve">Катаревуссы </w:t>
      </w:r>
      <w:r>
        <w:rPr>
          <w:color w:val="000000"/>
          <w:spacing w:val="0"/>
          <w:w w:val="100"/>
          <w:position w:val="0"/>
          <w:shd w:val="clear" w:color="auto" w:fill="auto"/>
          <w:lang w:val="en-US" w:eastAsia="en-US" w:bidi="en-US"/>
        </w:rPr>
        <w:t xml:space="preserve">, было существенное противоречие, которое оставалось нерешенным на протяжении многих десятилетий. Элефтериос Венизелос, возглавлявший правительство, когда за это положение голосовали, действовал вопреки своей собственной образовательной политике. Лидеры движения в пользу </w:t>
      </w:r>
      <w:r>
        <w:rPr>
          <w:i/>
          <w:iCs/>
          <w:color w:val="000000"/>
          <w:spacing w:val="0"/>
          <w:w w:val="100"/>
          <w:position w:val="0"/>
          <w:shd w:val="clear" w:color="auto" w:fill="auto"/>
          <w:lang w:val="en-US" w:eastAsia="en-US" w:bidi="en-US"/>
        </w:rPr>
        <w:t>демотического</w:t>
      </w:r>
      <w:r>
        <w:rPr>
          <w:color w:val="000000"/>
          <w:spacing w:val="0"/>
          <w:w w:val="100"/>
          <w:position w:val="0"/>
          <w:shd w:val="clear" w:color="auto" w:fill="auto"/>
          <w:lang w:val="en-US" w:eastAsia="en-US" w:bidi="en-US"/>
        </w:rPr>
        <w:t xml:space="preserve"> греческого языка интерпретировали это положение либо как ”предательство" либеральных идей, "либо как победу реакционных сил, хотя и неясную относительно ее причин".</w:t>
      </w:r>
      <w:r>
        <w:rPr>
          <w:color w:val="000000"/>
          <w:spacing w:val="0"/>
          <w:w w:val="100"/>
          <w:position w:val="0"/>
          <w:shd w:val="clear" w:color="auto" w:fill="auto"/>
          <w:vertAlign w:val="superscript"/>
          <w:lang w:val="en-US" w:eastAsia="en-US" w:bidi="en-US"/>
        </w:rPr>
        <w:t>14</w:t>
      </w:r>
      <w:r>
        <w:rPr>
          <w:color w:val="000000"/>
          <w:spacing w:val="0"/>
          <w:w w:val="100"/>
          <w:position w:val="0"/>
          <w:shd w:val="clear" w:color="auto" w:fill="auto"/>
          <w:lang w:val="en-US" w:eastAsia="en-US" w:bidi="en-US"/>
        </w:rPr>
        <w:t xml:space="preserve"> здесь следует отметить, что рациональность Demoticist теоретиков дискурса, а в документации у них Акку</w:t>
        <w:softHyphen/>
        <w:t>накопленных ранее на необходимость создания разговорного языка в образовании</w:t>
        <w:softHyphen/>
        <w:t xml:space="preserve">ции, был для них самоочевидно связан с фундаментальными национальными интересами. Они задокументировали, что </w:t>
      </w:r>
      <w:r>
        <w:rPr>
          <w:i/>
          <w:iCs/>
          <w:color w:val="000000"/>
          <w:spacing w:val="0"/>
          <w:w w:val="100"/>
          <w:position w:val="0"/>
          <w:shd w:val="clear" w:color="auto" w:fill="auto"/>
          <w:lang w:val="en-US" w:eastAsia="en-US" w:bidi="en-US"/>
        </w:rPr>
        <w:t>демотический</w:t>
      </w:r>
      <w:r>
        <w:rPr>
          <w:color w:val="000000"/>
          <w:spacing w:val="0"/>
          <w:w w:val="100"/>
          <w:position w:val="0"/>
          <w:shd w:val="clear" w:color="auto" w:fill="auto"/>
          <w:lang w:val="en-US" w:eastAsia="en-US" w:bidi="en-US"/>
        </w:rPr>
        <w:t xml:space="preserve"> греческий язык тесно связан с введением обязательного посещения занятий, что он неизбежен для развития технических и профессиональных каналов образования и, в конечном счете,</w:t>
        <w:softHyphen/>
        <w:t>является единственным лингвистическим инструментом для ассимиляции языковых меньшинств</w:t>
        <w:softHyphen/>
        <w:t>. связи. Таким образом, они не смогли понять истинных причин своего поражения.</w:t>
      </w:r>
    </w:p>
    <w:p>
      <w:pPr>
        <w:pStyle w:val="Style18"/>
        <w:keepNext w:val="0"/>
        <w:keepLines w:val="0"/>
        <w:widowControl w:val="0"/>
        <w:shd w:val="clear" w:color="auto" w:fill="auto"/>
        <w:bidi w:val="0"/>
        <w:spacing w:before="0" w:after="0" w:line="228" w:lineRule="auto"/>
        <w:ind w:left="840" w:right="0" w:firstLine="320"/>
        <w:jc w:val="both"/>
      </w:pPr>
      <w:r>
        <w:rPr>
          <w:color w:val="000000"/>
          <w:spacing w:val="0"/>
          <w:w w:val="100"/>
          <w:position w:val="0"/>
          <w:shd w:val="clear" w:color="auto" w:fill="auto"/>
          <w:lang w:val="en-US" w:eastAsia="en-US" w:bidi="en-US"/>
        </w:rPr>
        <w:t>Как мы уже предполагали в другом месте,</w:t>
      </w:r>
      <w:r>
        <w:rPr>
          <w:color w:val="000000"/>
          <w:spacing w:val="0"/>
          <w:w w:val="100"/>
          <w:position w:val="0"/>
          <w:shd w:val="clear" w:color="auto" w:fill="auto"/>
          <w:vertAlign w:val="superscript"/>
          <w:lang w:val="en-US" w:eastAsia="en-US" w:bidi="en-US"/>
        </w:rPr>
        <w:t>15</w:t>
      </w:r>
      <w:r>
        <w:rPr>
          <w:color w:val="000000"/>
          <w:spacing w:val="0"/>
          <w:w w:val="100"/>
          <w:position w:val="0"/>
          <w:shd w:val="clear" w:color="auto" w:fill="auto"/>
          <w:lang w:val="en-US" w:eastAsia="en-US" w:bidi="en-US"/>
        </w:rPr>
        <w:t xml:space="preserve"> Венизелос подчинил свою социальную и экономическую политику ‘национальному вопросу’. В 1910-е годы Венизелос, ведущий социальный реформатор Греции, в то же время столкнулся с приоритетом национального проекта. Его правительство, представляющие большинство в греческом обществе в то время, планирует приобретение территорий от Османской империи, но и из других ржут</w:t>
        <w:softHyphen/>
        <w:t>соседних балканских стран. Реализация экономической и социальной политики, направленной на индустриализацию, аграрную реформу и урбанизацию, предполагала серьезное социальное и политическое давление. С другой стороны, реализация "национальных устремлений", то есть приобретение территорий</w:t>
        <w:softHyphen/>
        <w:t>тори путем войны, неизбежно предполагала ‘национальную мобилизацию’ через социальное единство и классовую коалицию и, в конечном счете, требовала политического мира, чтобы все общественные силы оставались объединенными для служения национальной цели. Следовательно, Венизелос подчинил свою социальную и экономическую политику ‘национальному вопросу’. Он пошел на два важных символических компромисса: отложил языковую и аграрную реформы. Его политика фактически привела к Балканским войнам, которые к 1913 году почти удвоили территорию греческого государства.</w:t>
      </w:r>
    </w:p>
    <w:p>
      <w:pPr>
        <w:pStyle w:val="Style18"/>
        <w:keepNext w:val="0"/>
        <w:keepLines w:val="0"/>
        <w:widowControl w:val="0"/>
        <w:shd w:val="clear" w:color="auto" w:fill="auto"/>
        <w:bidi w:val="0"/>
        <w:spacing w:before="0" w:after="0" w:line="228" w:lineRule="auto"/>
        <w:ind w:left="840" w:right="0" w:firstLine="320"/>
        <w:jc w:val="both"/>
        <w:sectPr>
          <w:headerReference w:type="default" r:id="rId171"/>
          <w:footerReference w:type="default" r:id="rId172"/>
          <w:headerReference w:type="even" r:id="rId173"/>
          <w:footerReference w:type="even" r:id="rId174"/>
          <w:footnotePr>
            <w:pos w:val="pageBottom"/>
            <w:numFmt w:val="decimal"/>
            <w:numRestart w:val="continuous"/>
            <ns10:footnoteColumns w:val="1"/>
          </w:footnotePr>
          <w:pgSz w:w="8803" w:h="13320"/>
          <w:pgMar w:top="1139" w:right="713" w:bottom="1569" w:left="267" w:header="0" w:footer="3" w:gutter="0"/>
          <w:pgNumType w:start="199"/>
          <w:cols w:space="720"/>
          <w:noEndnote/>
          <w:rtlGutter w:val="0"/>
          <w:docGrid w:linePitch="360"/>
        </w:sectPr>
      </w:pPr>
      <w:r>
        <w:rPr>
          <w:color w:val="000000"/>
          <w:spacing w:val="0"/>
          <w:w w:val="100"/>
          <w:position w:val="0"/>
          <w:shd w:val="clear" w:color="auto" w:fill="auto"/>
          <w:lang w:val="en-US" w:eastAsia="en-US" w:bidi="en-US"/>
        </w:rPr>
        <w:t xml:space="preserve">В какой-то степени символический компромисс Венизелоса по поводу языка имел долгосрочный эффект, определяемый в то же время политической ситуацией, которая позволяет языковому вопросу оставаться в центре общественного внимания. Так было в 1917 году. После </w:t>
      </w:r>
      <w:r>
        <w:rPr>
          <w:i/>
          <w:iCs/>
          <w:color w:val="000000"/>
          <w:spacing w:val="0"/>
          <w:w w:val="100"/>
          <w:position w:val="0"/>
          <w:shd w:val="clear" w:color="auto" w:fill="auto"/>
          <w:lang w:val="en-US" w:eastAsia="en-US" w:bidi="en-US"/>
        </w:rPr>
        <w:t>государственного переворота</w:t>
      </w:r>
      <w:r>
        <w:rPr>
          <w:color w:val="000000"/>
          <w:spacing w:val="0"/>
          <w:w w:val="100"/>
          <w:position w:val="0"/>
          <w:shd w:val="clear" w:color="auto" w:fill="auto"/>
          <w:lang w:val="en-US" w:eastAsia="en-US" w:bidi="en-US"/>
        </w:rPr>
        <w:t xml:space="preserve"> армейских чиновников против прогерманской монархии Венизелос учредил в Салониках ‘революционное правительство’. После этого он навязал это Афинам под военной защитой союзников и принудил Грецию к участию в Первой мировой войне на стороне Антанты. Это был закон, принятый "революционным" правительством Салоник, который окончательно положил начало реформе образования, считающейся одним из самых важных изменений в истории образования страны.</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 xml:space="preserve">" Реформа 1917 года ввела </w:t>
      </w:r>
      <w:r>
        <w:rPr>
          <w:i/>
          <w:iCs/>
          <w:color w:val="000000"/>
          <w:spacing w:val="0"/>
          <w:w w:val="100"/>
          <w:position w:val="0"/>
          <w:shd w:val="clear" w:color="auto" w:fill="auto"/>
          <w:lang w:val="en-US" w:eastAsia="en-US" w:bidi="en-US"/>
        </w:rPr>
        <w:t>демотический</w:t>
      </w:r>
      <w:r>
        <w:rPr>
          <w:color w:val="000000"/>
          <w:spacing w:val="0"/>
          <w:w w:val="100"/>
          <w:position w:val="0"/>
          <w:shd w:val="clear" w:color="auto" w:fill="auto"/>
          <w:lang w:val="en-US" w:eastAsia="en-US" w:bidi="en-US"/>
        </w:rPr>
        <w:t xml:space="preserve"> греческий в качестве языка начального образования.</w:t>
      </w:r>
    </w:p>
    <w:p>
      <w:pPr>
        <w:pStyle w:val="Style18"/>
        <w:keepNext w:val="0"/>
        <w:keepLines w:val="0"/>
        <w:widowControl w:val="0"/>
        <w:shd w:val="clear" w:color="auto" w:fill="auto"/>
        <w:bidi w:val="0"/>
        <w:spacing w:before="0" w:after="0" w:line="228" w:lineRule="auto"/>
        <w:ind w:left="1020" w:right="0" w:firstLine="0"/>
        <w:jc w:val="both"/>
      </w:pPr>
      <w:r>
        <w:rPr>
          <w:color w:val="000000"/>
          <w:spacing w:val="0"/>
          <w:w w:val="100"/>
          <w:position w:val="0"/>
          <w:shd w:val="clear" w:color="auto" w:fill="auto"/>
          <w:lang w:val="en-US" w:eastAsia="en-US" w:bidi="en-US"/>
        </w:rPr>
        <w:t>Что касается высших уровней образования, то оно оставляло за лидерами демотического движения полномочия принимать решения по образовательным вопросам.</w:t>
      </w:r>
      <w:r>
        <w:rPr>
          <w:color w:val="000000"/>
          <w:spacing w:val="0"/>
          <w:w w:val="100"/>
          <w:position w:val="0"/>
          <w:shd w:val="clear" w:color="auto" w:fill="auto"/>
          <w:vertAlign w:val="superscript"/>
          <w:lang w:val="en-US" w:eastAsia="en-US" w:bidi="en-US"/>
        </w:rPr>
        <w:t>17</w:t>
      </w:r>
    </w:p>
    <w:p>
      <w:pPr>
        <w:pStyle w:val="Style18"/>
        <w:keepNext w:val="0"/>
        <w:keepLines w:val="0"/>
        <w:widowControl w:val="0"/>
        <w:shd w:val="clear" w:color="auto" w:fill="auto"/>
        <w:bidi w:val="0"/>
        <w:spacing w:before="0" w:after="0" w:line="228" w:lineRule="auto"/>
        <w:ind w:left="1020" w:right="0"/>
        <w:jc w:val="both"/>
      </w:pPr>
      <w:r>
        <w:rPr>
          <w:color w:val="000000"/>
          <w:spacing w:val="0"/>
          <w:w w:val="100"/>
          <w:position w:val="0"/>
          <w:shd w:val="clear" w:color="auto" w:fill="auto"/>
          <w:lang w:val="en-US" w:eastAsia="en-US" w:bidi="en-US"/>
        </w:rPr>
        <w:t xml:space="preserve">Реформа 1917 года длилась всего три года. Она была свернута в 1921 году после падения правительства Венизелоса. Лидеры демотистов обвинялись в различных преступлениях ‘против нации’ на том основании, что их идеи угрожали нации из-за ’фальсификации’ языка ‘предков’. </w:t>
      </w:r>
      <w:r>
        <w:rPr>
          <w:i/>
          <w:iCs/>
          <w:color w:val="000000"/>
          <w:spacing w:val="0"/>
          <w:w w:val="100"/>
          <w:position w:val="0"/>
          <w:shd w:val="clear" w:color="auto" w:fill="auto"/>
          <w:lang w:val="en-US" w:eastAsia="en-US" w:bidi="en-US"/>
        </w:rPr>
        <w:t>Демотический</w:t>
      </w:r>
      <w:r>
        <w:rPr>
          <w:color w:val="000000"/>
          <w:spacing w:val="0"/>
          <w:w w:val="100"/>
          <w:position w:val="0"/>
          <w:shd w:val="clear" w:color="auto" w:fill="auto"/>
          <w:lang w:val="en-US" w:eastAsia="en-US" w:bidi="en-US"/>
        </w:rPr>
        <w:t xml:space="preserve"> греческий был осужден как "крестьянский диалект", непригодный</w:t>
        <w:softHyphen/>
        <w:t xml:space="preserve"> для образования, и когда в 1929 году тогдашнее правительство Венизелоса приняло закон о последней довоенной реформе образования, </w:t>
      </w:r>
      <w:r>
        <w:rPr>
          <w:i/>
          <w:iCs/>
          <w:color w:val="000000"/>
          <w:spacing w:val="0"/>
          <w:w w:val="100"/>
          <w:position w:val="0"/>
          <w:shd w:val="clear" w:color="auto" w:fill="auto"/>
          <w:lang w:val="en-US" w:eastAsia="en-US" w:bidi="en-US"/>
        </w:rPr>
        <w:t>демотический</w:t>
      </w:r>
      <w:r>
        <w:rPr>
          <w:color w:val="000000"/>
          <w:spacing w:val="0"/>
          <w:w w:val="100"/>
          <w:position w:val="0"/>
          <w:shd w:val="clear" w:color="auto" w:fill="auto"/>
          <w:lang w:val="en-US" w:eastAsia="en-US" w:bidi="en-US"/>
        </w:rPr>
        <w:t xml:space="preserve"> греческий оставался языком преподавания в начальных школах, в то время как в средних школах учащиеся изучали в основном древнегреческий и </w:t>
      </w:r>
      <w:r>
        <w:rPr>
          <w:i/>
          <w:iCs/>
          <w:color w:val="000000"/>
          <w:spacing w:val="0"/>
          <w:w w:val="100"/>
          <w:position w:val="0"/>
          <w:shd w:val="clear" w:color="auto" w:fill="auto"/>
          <w:lang w:val="en-US" w:eastAsia="en-US" w:bidi="en-US"/>
        </w:rPr>
        <w:t>катаревусский</w:t>
      </w:r>
      <w:r>
        <w:rPr>
          <w:color w:val="000000"/>
          <w:spacing w:val="0"/>
          <w:w w:val="100"/>
          <w:position w:val="0"/>
          <w:shd w:val="clear" w:color="auto" w:fill="auto"/>
          <w:lang w:val="en-US" w:eastAsia="en-US" w:bidi="en-US"/>
        </w:rPr>
        <w:t xml:space="preserve"> греческий. Кроме того, </w:t>
      </w:r>
      <w:r>
        <w:rPr>
          <w:i/>
          <w:iCs/>
          <w:color w:val="000000"/>
          <w:spacing w:val="0"/>
          <w:w w:val="100"/>
          <w:position w:val="0"/>
          <w:shd w:val="clear" w:color="auto" w:fill="auto"/>
          <w:lang w:val="en-US" w:eastAsia="en-US" w:bidi="en-US"/>
        </w:rPr>
        <w:t>катаревусса</w:t>
      </w:r>
      <w:r>
        <w:rPr>
          <w:color w:val="000000"/>
          <w:spacing w:val="0"/>
          <w:w w:val="100"/>
          <w:position w:val="0"/>
          <w:shd w:val="clear" w:color="auto" w:fill="auto"/>
          <w:lang w:val="en-US" w:eastAsia="en-US" w:bidi="en-US"/>
        </w:rPr>
        <w:t xml:space="preserve"> оставался языком государственного управления</w:t>
        <w:softHyphen/>
        <w:t>, юриспруденции, науки, подавляющего большинства академических кругов и прессы.</w:t>
      </w:r>
    </w:p>
    <w:p>
      <w:pPr>
        <w:pStyle w:val="Style18"/>
        <w:keepNext w:val="0"/>
        <w:keepLines w:val="0"/>
        <w:widowControl w:val="0"/>
        <w:shd w:val="clear" w:color="auto" w:fill="auto"/>
        <w:bidi w:val="0"/>
        <w:spacing w:before="0" w:after="0" w:line="228" w:lineRule="auto"/>
        <w:ind w:left="1020" w:right="0"/>
        <w:jc w:val="both"/>
      </w:pPr>
      <w:r>
        <w:rPr>
          <w:color w:val="000000"/>
          <w:spacing w:val="0"/>
          <w:w w:val="100"/>
          <w:position w:val="0"/>
          <w:shd w:val="clear" w:color="auto" w:fill="auto"/>
          <w:lang w:val="en-US" w:eastAsia="en-US" w:bidi="en-US"/>
        </w:rPr>
        <w:t>Только в 1964 году был запущен прогрессивный комплекс образовательных реформ, потребовавший, среди прочего, использования демотического греческого в качестве языка обучения на всех уровнях образования. Отмена этого закона должна была стать одним из первых действий хунты, которая ввела диктатуру</w:t>
        <w:softHyphen/>
        <w:t>с 1967 по 1974 год. После падения хунты и восстановления</w:t>
        <w:softHyphen/>
        <w:t xml:space="preserve"> парламентского правления в 1974 году древнее положение о "защите языка" не было включено в измененную демократическую конституцию 1975 года, и в 1976 году была единогласно принята языковая реформа, устанавливающая </w:t>
      </w:r>
      <w:r>
        <w:rPr>
          <w:i/>
          <w:iCs/>
          <w:color w:val="000000"/>
          <w:spacing w:val="0"/>
          <w:w w:val="100"/>
          <w:position w:val="0"/>
          <w:shd w:val="clear" w:color="auto" w:fill="auto"/>
          <w:lang w:val="en-US" w:eastAsia="en-US" w:bidi="en-US"/>
        </w:rPr>
        <w:t>демотический</w:t>
      </w:r>
      <w:r>
        <w:rPr>
          <w:color w:val="000000"/>
          <w:spacing w:val="0"/>
          <w:w w:val="100"/>
          <w:position w:val="0"/>
          <w:shd w:val="clear" w:color="auto" w:fill="auto"/>
          <w:lang w:val="en-US" w:eastAsia="en-US" w:bidi="en-US"/>
        </w:rPr>
        <w:t xml:space="preserve"> греческий как язык государственного управления</w:t>
        <w:softHyphen/>
        <w:t>, права и образования.</w:t>
      </w:r>
    </w:p>
    <w:p>
      <w:pPr>
        <w:pStyle w:val="Style18"/>
        <w:keepNext w:val="0"/>
        <w:keepLines w:val="0"/>
        <w:widowControl w:val="0"/>
        <w:shd w:val="clear" w:color="auto" w:fill="auto"/>
        <w:bidi w:val="0"/>
        <w:spacing w:before="0" w:after="0" w:line="228" w:lineRule="auto"/>
        <w:ind w:left="1020" w:right="0"/>
        <w:jc w:val="both"/>
      </w:pPr>
      <w:r>
        <w:rPr>
          <w:color w:val="000000"/>
          <w:spacing w:val="0"/>
          <w:w w:val="100"/>
          <w:position w:val="0"/>
          <w:shd w:val="clear" w:color="auto" w:fill="auto"/>
          <w:lang w:val="en-US" w:eastAsia="en-US" w:bidi="en-US"/>
        </w:rPr>
        <w:t xml:space="preserve">Чтобы понять это долгое доминирование </w:t>
      </w:r>
      <w:r>
        <w:rPr>
          <w:i/>
          <w:iCs/>
          <w:color w:val="000000"/>
          <w:spacing w:val="0"/>
          <w:w w:val="100"/>
          <w:position w:val="0"/>
          <w:shd w:val="clear" w:color="auto" w:fill="auto"/>
          <w:lang w:val="en-US" w:eastAsia="en-US" w:bidi="en-US"/>
        </w:rPr>
        <w:t>катаревуссы, </w:t>
      </w:r>
      <w:r>
        <w:rPr>
          <w:color w:val="000000"/>
          <w:spacing w:val="0"/>
          <w:w w:val="100"/>
          <w:position w:val="0"/>
          <w:shd w:val="clear" w:color="auto" w:fill="auto"/>
          <w:lang w:val="en-US" w:eastAsia="en-US" w:bidi="en-US"/>
        </w:rPr>
        <w:t xml:space="preserve"> или чистого греческого, и социальный конфликт, связанный с языковым вопросом, следует обратиться к социальной функции двух греческих языков. </w:t>
      </w:r>
      <w:r>
        <w:rPr>
          <w:i/>
          <w:iCs/>
          <w:color w:val="000000"/>
          <w:spacing w:val="0"/>
          <w:w w:val="100"/>
          <w:position w:val="0"/>
          <w:shd w:val="clear" w:color="auto" w:fill="auto"/>
          <w:lang w:val="en-US" w:eastAsia="en-US" w:bidi="en-US"/>
        </w:rPr>
        <w:t xml:space="preserve">Греческий язык катаревуссы </w:t>
      </w:r>
      <w:r>
        <w:rPr>
          <w:color w:val="000000"/>
          <w:spacing w:val="0"/>
          <w:w w:val="100"/>
          <w:position w:val="0"/>
          <w:shd w:val="clear" w:color="auto" w:fill="auto"/>
          <w:lang w:val="en-US" w:eastAsia="en-US" w:bidi="en-US"/>
        </w:rPr>
        <w:t xml:space="preserve"> функционировал как "высокий" язык до межвоенного периода. С 1930-х годов и явно после 1950-х греческую </w:t>
      </w:r>
      <w:r>
        <w:rPr>
          <w:i/>
          <w:iCs/>
          <w:color w:val="000000"/>
          <w:spacing w:val="0"/>
          <w:w w:val="100"/>
          <w:position w:val="0"/>
          <w:shd w:val="clear" w:color="auto" w:fill="auto"/>
          <w:lang w:val="en-US" w:eastAsia="en-US" w:bidi="en-US"/>
        </w:rPr>
        <w:t>диглоссию</w:t>
      </w:r>
      <w:r>
        <w:rPr>
          <w:color w:val="000000"/>
          <w:spacing w:val="0"/>
          <w:w w:val="100"/>
          <w:position w:val="0"/>
          <w:shd w:val="clear" w:color="auto" w:fill="auto"/>
          <w:lang w:val="en-US" w:eastAsia="en-US" w:bidi="en-US"/>
        </w:rPr>
        <w:t xml:space="preserve"> можно охарактеризовать как переходную, согласно термину, введенному Джошуа Фишманом,</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 xml:space="preserve">" из-за постепенного изменения социальной функции как </w:t>
      </w:r>
      <w:r>
        <w:rPr>
          <w:i/>
          <w:iCs/>
          <w:color w:val="000000"/>
          <w:spacing w:val="0"/>
          <w:w w:val="100"/>
          <w:position w:val="0"/>
          <w:shd w:val="clear" w:color="auto" w:fill="auto"/>
          <w:lang w:val="en-US" w:eastAsia="en-US" w:bidi="en-US"/>
        </w:rPr>
        <w:t>демотического</w:t>
      </w:r>
      <w:r>
        <w:rPr>
          <w:color w:val="000000"/>
          <w:spacing w:val="0"/>
          <w:w w:val="100"/>
          <w:position w:val="0"/>
          <w:shd w:val="clear" w:color="auto" w:fill="auto"/>
          <w:lang w:val="en-US" w:eastAsia="en-US" w:bidi="en-US"/>
        </w:rPr>
        <w:t xml:space="preserve">, так и </w:t>
      </w:r>
      <w:r>
        <w:rPr>
          <w:i/>
          <w:iCs/>
          <w:color w:val="000000"/>
          <w:spacing w:val="0"/>
          <w:w w:val="100"/>
          <w:position w:val="0"/>
          <w:shd w:val="clear" w:color="auto" w:fill="auto"/>
          <w:lang w:val="en-US" w:eastAsia="en-US" w:bidi="en-US"/>
        </w:rPr>
        <w:t>катаревусского</w:t>
      </w:r>
      <w:r>
        <w:rPr>
          <w:color w:val="000000"/>
          <w:spacing w:val="0"/>
          <w:w w:val="100"/>
          <w:position w:val="0"/>
          <w:shd w:val="clear" w:color="auto" w:fill="auto"/>
          <w:lang w:val="en-US" w:eastAsia="en-US" w:bidi="en-US"/>
        </w:rPr>
        <w:t xml:space="preserve"> греческого". С 1930-х и окончательно с 1950-х годов ораторы использовали </w:t>
      </w:r>
      <w:r>
        <w:rPr>
          <w:i/>
          <w:iCs/>
          <w:color w:val="000000"/>
          <w:spacing w:val="0"/>
          <w:w w:val="100"/>
          <w:position w:val="0"/>
          <w:shd w:val="clear" w:color="auto" w:fill="auto"/>
          <w:lang w:val="en-US" w:eastAsia="en-US" w:bidi="en-US"/>
        </w:rPr>
        <w:t>катаревуссу</w:t>
      </w:r>
      <w:r>
        <w:rPr>
          <w:color w:val="000000"/>
          <w:spacing w:val="0"/>
          <w:w w:val="100"/>
          <w:position w:val="0"/>
          <w:shd w:val="clear" w:color="auto" w:fill="auto"/>
          <w:lang w:val="en-US" w:eastAsia="en-US" w:bidi="en-US"/>
        </w:rPr>
        <w:t xml:space="preserve"> в попытке создать скрытые сообщения об образовательном статусе, более высоком ранге и серьезности.</w:t>
      </w:r>
      <w:r>
        <w:rPr>
          <w:color w:val="000000"/>
          <w:spacing w:val="0"/>
          <w:w w:val="100"/>
          <w:position w:val="0"/>
          <w:shd w:val="clear" w:color="auto" w:fill="auto"/>
          <w:vertAlign w:val="superscript"/>
          <w:lang w:val="en-US" w:eastAsia="en-US" w:bidi="en-US"/>
        </w:rPr>
        <w:t xml:space="preserve">14 </w:t>
      </w:r>
      <w:r>
        <w:rPr>
          <w:color w:val="000000"/>
          <w:spacing w:val="0"/>
          <w:w w:val="100"/>
          <w:position w:val="0"/>
          <w:shd w:val="clear" w:color="auto" w:fill="auto"/>
          <w:lang w:val="en-US" w:eastAsia="en-US" w:bidi="en-US"/>
        </w:rPr>
        <w:t xml:space="preserve">Постепенно точность и непрозрачность </w:t>
      </w:r>
      <w:r>
        <w:rPr>
          <w:i/>
          <w:iCs/>
          <w:color w:val="000000"/>
          <w:spacing w:val="0"/>
          <w:w w:val="100"/>
          <w:position w:val="0"/>
          <w:shd w:val="clear" w:color="auto" w:fill="auto"/>
          <w:lang w:val="en-US" w:eastAsia="en-US" w:bidi="en-US"/>
        </w:rPr>
        <w:t>катаревуссы</w:t>
      </w:r>
      <w:r>
        <w:rPr>
          <w:color w:val="000000"/>
          <w:spacing w:val="0"/>
          <w:w w:val="100"/>
          <w:position w:val="0"/>
          <w:shd w:val="clear" w:color="auto" w:fill="auto"/>
          <w:lang w:val="en-US" w:eastAsia="en-US" w:bidi="en-US"/>
        </w:rPr>
        <w:t xml:space="preserve"> все чаще использовалась интеллектуалами второго порядка, чтобы скрыть тавтологию среди звучных дательных падежей и отсутствие информации среди непонятных древних слов. Эта постепенная потеря легитимности привела к появлению еще одной функции </w:t>
      </w:r>
      <w:r>
        <w:rPr>
          <w:i/>
          <w:iCs/>
          <w:color w:val="000000"/>
          <w:spacing w:val="0"/>
          <w:w w:val="100"/>
          <w:position w:val="0"/>
          <w:shd w:val="clear" w:color="auto" w:fill="auto"/>
          <w:lang w:val="en-US" w:eastAsia="en-US" w:bidi="en-US"/>
        </w:rPr>
        <w:t>элементов</w:t>
      </w:r>
      <w:r>
        <w:rPr>
          <w:color w:val="000000"/>
          <w:spacing w:val="0"/>
          <w:w w:val="100"/>
          <w:position w:val="0"/>
          <w:shd w:val="clear" w:color="auto" w:fill="auto"/>
          <w:lang w:val="en-US" w:eastAsia="en-US" w:bidi="en-US"/>
        </w:rPr>
        <w:t xml:space="preserve">катаревуссы в </w:t>
      </w:r>
      <w:r>
        <w:rPr>
          <w:i/>
          <w:iCs/>
          <w:color w:val="000000"/>
          <w:spacing w:val="0"/>
          <w:w w:val="100"/>
          <w:position w:val="0"/>
          <w:shd w:val="clear" w:color="auto" w:fill="auto"/>
          <w:lang w:val="en-US" w:eastAsia="en-US" w:bidi="en-US"/>
        </w:rPr>
        <w:t xml:space="preserve">демотическом </w:t>
      </w:r>
      <w:r>
        <w:rPr>
          <w:color w:val="000000"/>
          <w:spacing w:val="0"/>
          <w:w w:val="100"/>
          <w:position w:val="0"/>
          <w:shd w:val="clear" w:color="auto" w:fill="auto"/>
          <w:lang w:val="en-US" w:eastAsia="en-US" w:bidi="en-US"/>
        </w:rPr>
        <w:t>наречии, используемых для создания сообщений, содержащих иронию или сарказм.</w:t>
      </w:r>
      <w:r>
        <w:rPr>
          <w:color w:val="000000"/>
          <w:spacing w:val="0"/>
          <w:w w:val="100"/>
          <w:position w:val="0"/>
          <w:shd w:val="clear" w:color="auto" w:fill="auto"/>
          <w:vertAlign w:val="superscript"/>
          <w:lang w:val="en-US" w:eastAsia="en-US" w:bidi="en-US"/>
        </w:rPr>
        <w:t>21</w:t>
      </w:r>
      <w:r>
        <w:rPr>
          <w:color w:val="000000"/>
          <w:spacing w:val="0"/>
          <w:w w:val="100"/>
          <w:position w:val="0"/>
          <w:shd w:val="clear" w:color="auto" w:fill="auto"/>
          <w:lang w:val="en-US" w:eastAsia="en-US" w:bidi="en-US"/>
        </w:rPr>
        <w:t xml:space="preserve"> В то же время </w:t>
      </w:r>
      <w:r>
        <w:rPr>
          <w:i/>
          <w:iCs/>
          <w:color w:val="000000"/>
          <w:spacing w:val="0"/>
          <w:w w:val="100"/>
          <w:position w:val="0"/>
          <w:shd w:val="clear" w:color="auto" w:fill="auto"/>
          <w:lang w:val="en-US" w:eastAsia="en-US" w:bidi="en-US"/>
        </w:rPr>
        <w:t>катаревусса,</w:t>
      </w:r>
      <w:r>
        <w:rPr>
          <w:color w:val="000000"/>
          <w:spacing w:val="0"/>
          <w:w w:val="100"/>
          <w:position w:val="0"/>
          <w:shd w:val="clear" w:color="auto" w:fill="auto"/>
          <w:lang w:val="en-US" w:eastAsia="en-US" w:bidi="en-US"/>
        </w:rPr>
        <w:t xml:space="preserve"> используемая государственными органами, не имеющими согласия</w:t>
        <w:softHyphen/>
        <w:t>, стала основным инструментом осуществления власти с помощью языка. Он все чаще становился избранным кодом, используемым ораторами</w:t>
        <w:softHyphen/>
        <w:t>, у которых не было никакой информации для распространения, кроме своего права находиться на трибуне, и никакого другого намерения, кроме как узаконить посредством речи свое</w:t>
      </w:r>
    </w:p>
    <w:p>
      <w:pPr>
        <w:pStyle w:val="Style18"/>
        <w:keepNext w:val="0"/>
        <w:keepLines w:val="0"/>
        <w:widowControl w:val="0"/>
        <w:shd w:val="clear" w:color="auto" w:fill="auto"/>
        <w:bidi w:val="0"/>
        <w:spacing w:before="0" w:after="0" w:line="228" w:lineRule="auto"/>
        <w:ind w:left="0" w:right="0" w:firstLine="880"/>
        <w:jc w:val="left"/>
      </w:pPr>
      <w:r>
        <w:rPr>
          <w:color w:val="000000"/>
          <w:spacing w:val="0"/>
          <w:w w:val="100"/>
          <w:position w:val="0"/>
          <w:shd w:val="clear" w:color="auto" w:fill="auto"/>
          <w:lang w:val="en-US" w:eastAsia="en-US" w:bidi="en-US"/>
        </w:rPr>
        <w:t>положение в социальной иерархии.</w:t>
      </w:r>
      <w:r>
        <w:rPr>
          <w:color w:val="000000"/>
          <w:spacing w:val="0"/>
          <w:w w:val="100"/>
          <w:position w:val="0"/>
          <w:shd w:val="clear" w:color="auto" w:fill="auto"/>
          <w:vertAlign w:val="superscript"/>
          <w:lang w:val="en-US" w:eastAsia="en-US" w:bidi="en-US"/>
        </w:rPr>
        <w:t>21</w:t>
      </w:r>
    </w:p>
    <w:p>
      <w:pPr>
        <w:pStyle w:val="Style18"/>
        <w:keepNext w:val="0"/>
        <w:keepLines w:val="0"/>
        <w:widowControl w:val="0"/>
        <w:shd w:val="clear" w:color="auto" w:fill="auto"/>
        <w:bidi w:val="0"/>
        <w:spacing w:before="0" w:after="0" w:line="228" w:lineRule="auto"/>
        <w:ind w:left="880" w:right="0" w:firstLine="300"/>
        <w:jc w:val="both"/>
      </w:pPr>
      <w:r>
        <w:rPr>
          <w:color w:val="000000"/>
          <w:spacing w:val="0"/>
          <w:w w:val="100"/>
          <w:position w:val="0"/>
          <w:shd w:val="clear" w:color="auto" w:fill="auto"/>
          <w:lang w:val="en-US" w:eastAsia="en-US" w:bidi="en-US"/>
        </w:rPr>
        <w:t xml:space="preserve">Коннотации </w:t>
      </w:r>
      <w:r>
        <w:rPr>
          <w:i/>
          <w:iCs/>
          <w:color w:val="000000"/>
          <w:spacing w:val="0"/>
          <w:w w:val="100"/>
          <w:position w:val="0"/>
          <w:shd w:val="clear" w:color="auto" w:fill="auto"/>
          <w:lang w:val="en-US" w:eastAsia="en-US" w:bidi="en-US"/>
        </w:rPr>
        <w:t>демотического</w:t>
      </w:r>
      <w:r>
        <w:rPr>
          <w:color w:val="000000"/>
          <w:spacing w:val="0"/>
          <w:w w:val="100"/>
          <w:position w:val="0"/>
          <w:shd w:val="clear" w:color="auto" w:fill="auto"/>
          <w:lang w:val="en-US" w:eastAsia="en-US" w:bidi="en-US"/>
        </w:rPr>
        <w:t xml:space="preserve"> греческого языка эволюционировали соответствующим образом. Постепенная потеря легитимности кодекса пуристов привела к увеличению использования </w:t>
      </w:r>
      <w:r>
        <w:rPr>
          <w:i/>
          <w:iCs/>
          <w:color w:val="000000"/>
          <w:spacing w:val="0"/>
          <w:w w:val="100"/>
          <w:position w:val="0"/>
          <w:shd w:val="clear" w:color="auto" w:fill="auto"/>
          <w:lang w:val="en-US" w:eastAsia="en-US" w:bidi="en-US"/>
        </w:rPr>
        <w:t>демотического</w:t>
      </w:r>
      <w:r>
        <w:rPr>
          <w:color w:val="000000"/>
          <w:spacing w:val="0"/>
          <w:w w:val="100"/>
          <w:position w:val="0"/>
          <w:shd w:val="clear" w:color="auto" w:fill="auto"/>
          <w:lang w:val="en-US" w:eastAsia="en-US" w:bidi="en-US"/>
        </w:rPr>
        <w:t xml:space="preserve"> греческого языка в формальных контекстах. Такое использование классифицировало говорящего (в зависимости от контекста) как носителя радикальных позиций и убеждений или, в случае свободного использования формальных </w:t>
      </w:r>
      <w:r>
        <w:rPr>
          <w:i/>
          <w:iCs/>
          <w:color w:val="000000"/>
          <w:spacing w:val="0"/>
          <w:w w:val="100"/>
          <w:position w:val="0"/>
          <w:shd w:val="clear" w:color="auto" w:fill="auto"/>
          <w:lang w:val="en-US" w:eastAsia="en-US" w:bidi="en-US"/>
        </w:rPr>
        <w:t>демотических</w:t>
      </w:r>
      <w:r>
        <w:rPr>
          <w:color w:val="000000"/>
          <w:spacing w:val="0"/>
          <w:w w:val="100"/>
          <w:position w:val="0"/>
          <w:shd w:val="clear" w:color="auto" w:fill="auto"/>
          <w:lang w:val="en-US" w:eastAsia="en-US" w:bidi="en-US"/>
        </w:rPr>
        <w:t xml:space="preserve"> разновидностей, как часть продемократических оппозиционных интеллектуальных групп.</w:t>
      </w:r>
    </w:p>
    <w:p>
      <w:pPr>
        <w:pStyle w:val="Style18"/>
        <w:keepNext w:val="0"/>
        <w:keepLines w:val="0"/>
        <w:widowControl w:val="0"/>
        <w:shd w:val="clear" w:color="auto" w:fill="auto"/>
        <w:bidi w:val="0"/>
        <w:spacing w:before="0" w:after="0" w:line="228" w:lineRule="auto"/>
        <w:ind w:left="880" w:right="0" w:firstLine="300"/>
        <w:jc w:val="both"/>
      </w:pPr>
      <w:r>
        <w:rPr>
          <w:color w:val="000000"/>
          <w:spacing w:val="0"/>
          <w:w w:val="100"/>
          <w:position w:val="0"/>
          <w:shd w:val="clear" w:color="auto" w:fill="auto"/>
          <w:lang w:val="en-US" w:eastAsia="en-US" w:bidi="en-US"/>
        </w:rPr>
        <w:t xml:space="preserve">Социальная полезность пуристского кодекса, объясняющая его стойкость, была связана с глубоким социальным кризисом, в который вступило греческое общество в конце Второй мировой войны. За этой войной, особенно разрушительной для страны из-за жестокой нацистской оккупации и ожесточенного движения сопротивления, последовала гражданская война, которая закончилась в 1949 году. К началу 1950-х экономическая инфраструктура была почти полностью разрушена, политические институты находились в серьезном кризисе, а социальное равновесие поддерживалось открытым иностранным вмешательством. Таким образом, в 1950-х годах социальная организация определялась "Великим страхом’ гражданской войны. Власти, находящиеся у власти, не имея легитимности и чувствуя себя неуверенно, систематически выпускали сообщения, лишенные информации. В этом контексте использование </w:t>
      </w:r>
      <w:r>
        <w:rPr>
          <w:i/>
          <w:iCs/>
          <w:color w:val="000000"/>
          <w:spacing w:val="0"/>
          <w:w w:val="100"/>
          <w:position w:val="0"/>
          <w:shd w:val="clear" w:color="auto" w:fill="auto"/>
          <w:lang w:val="en-US" w:eastAsia="en-US" w:bidi="en-US"/>
        </w:rPr>
        <w:t>демотического</w:t>
      </w:r>
      <w:r>
        <w:rPr>
          <w:color w:val="000000"/>
          <w:spacing w:val="0"/>
          <w:w w:val="100"/>
          <w:position w:val="0"/>
          <w:shd w:val="clear" w:color="auto" w:fill="auto"/>
          <w:lang w:val="en-US" w:eastAsia="en-US" w:bidi="en-US"/>
        </w:rPr>
        <w:t xml:space="preserve"> греческого языка рассматривалось как потенциально подрывающее общественный порядок, в то время как высокопарность и непрозрачность </w:t>
      </w:r>
      <w:r>
        <w:rPr>
          <w:i/>
          <w:iCs/>
          <w:color w:val="000000"/>
          <w:spacing w:val="0"/>
          <w:w w:val="100"/>
          <w:position w:val="0"/>
          <w:shd w:val="clear" w:color="auto" w:fill="auto"/>
          <w:lang w:val="en-US" w:eastAsia="en-US" w:bidi="en-US"/>
        </w:rPr>
        <w:t>греческого языка катаревусса</w:t>
      </w:r>
      <w:r>
        <w:rPr>
          <w:color w:val="000000"/>
          <w:spacing w:val="0"/>
          <w:w w:val="100"/>
          <w:position w:val="0"/>
          <w:shd w:val="clear" w:color="auto" w:fill="auto"/>
          <w:lang w:val="en-US" w:eastAsia="en-US" w:bidi="en-US"/>
        </w:rPr>
        <w:t xml:space="preserve"> считались особенно ценными. Постепенно </w:t>
      </w:r>
      <w:r>
        <w:rPr>
          <w:i/>
          <w:iCs/>
          <w:color w:val="000000"/>
          <w:spacing w:val="0"/>
          <w:w w:val="100"/>
          <w:position w:val="0"/>
          <w:shd w:val="clear" w:color="auto" w:fill="auto"/>
          <w:lang w:val="en-US" w:eastAsia="en-US" w:bidi="en-US"/>
        </w:rPr>
        <w:t>Катаревусса</w:t>
      </w:r>
      <w:r>
        <w:rPr>
          <w:color w:val="000000"/>
          <w:spacing w:val="0"/>
          <w:w w:val="100"/>
          <w:position w:val="0"/>
          <w:shd w:val="clear" w:color="auto" w:fill="auto"/>
          <w:lang w:val="en-US" w:eastAsia="en-US" w:bidi="en-US"/>
        </w:rPr>
        <w:t xml:space="preserve"> стала отождествляться с правительствами, которые относились к демократическим ценностям как опасным для социального </w:t>
      </w:r>
      <w:r>
        <w:rPr>
          <w:i/>
          <w:iCs/>
          <w:color w:val="000000"/>
          <w:spacing w:val="0"/>
          <w:w w:val="100"/>
          <w:position w:val="0"/>
          <w:shd w:val="clear" w:color="auto" w:fill="auto"/>
          <w:lang w:val="en-US" w:eastAsia="en-US" w:bidi="en-US"/>
        </w:rPr>
        <w:t xml:space="preserve">статус-кво, </w:t>
      </w:r>
      <w:r>
        <w:rPr>
          <w:color w:val="000000"/>
          <w:spacing w:val="0"/>
          <w:w w:val="100"/>
          <w:position w:val="0"/>
          <w:shd w:val="clear" w:color="auto" w:fill="auto"/>
          <w:lang w:val="en-US" w:eastAsia="en-US" w:bidi="en-US"/>
        </w:rPr>
        <w:t>препятствовали свободе прессы и нарушали правила свободного парламентского</w:t>
        <w:softHyphen/>
        <w:t xml:space="preserve">ментаризма. В результате использование </w:t>
      </w:r>
      <w:r>
        <w:rPr>
          <w:i/>
          <w:iCs/>
          <w:color w:val="000000"/>
          <w:spacing w:val="0"/>
          <w:w w:val="100"/>
          <w:position w:val="0"/>
          <w:shd w:val="clear" w:color="auto" w:fill="auto"/>
          <w:lang w:val="en-US" w:eastAsia="en-US" w:bidi="en-US"/>
        </w:rPr>
        <w:t>Катаревуссы</w:t>
      </w:r>
      <w:r>
        <w:rPr>
          <w:color w:val="000000"/>
          <w:spacing w:val="0"/>
          <w:w w:val="100"/>
          <w:position w:val="0"/>
          <w:shd w:val="clear" w:color="auto" w:fill="auto"/>
          <w:lang w:val="en-US" w:eastAsia="en-US" w:bidi="en-US"/>
        </w:rPr>
        <w:t xml:space="preserve"> с того десятилетия означало принятие устоявшихся иерархий, уважение традиционных ценностей, сопротивление переменам и поддержку данного порядка.</w:t>
      </w:r>
    </w:p>
    <w:p>
      <w:pPr>
        <w:pStyle w:val="Style18"/>
        <w:keepNext w:val="0"/>
        <w:keepLines w:val="0"/>
        <w:widowControl w:val="0"/>
        <w:shd w:val="clear" w:color="auto" w:fill="auto"/>
        <w:bidi w:val="0"/>
        <w:spacing w:before="0" w:after="0" w:line="228" w:lineRule="auto"/>
        <w:ind w:left="880" w:right="0" w:firstLine="300"/>
        <w:jc w:val="both"/>
      </w:pPr>
      <w:r>
        <w:rPr>
          <w:color w:val="000000"/>
          <w:spacing w:val="0"/>
          <w:w w:val="100"/>
          <w:position w:val="0"/>
          <w:shd w:val="clear" w:color="auto" w:fill="auto"/>
          <w:lang w:val="en-US" w:eastAsia="en-US" w:bidi="en-US"/>
        </w:rPr>
        <w:t xml:space="preserve">К началу 1960-х годов произошли важные политические и экономические изменения, и старые аргументы демотистов о необходимости использования </w:t>
      </w:r>
      <w:r>
        <w:rPr>
          <w:i/>
          <w:iCs/>
          <w:color w:val="000000"/>
          <w:spacing w:val="0"/>
          <w:w w:val="100"/>
          <w:position w:val="0"/>
          <w:shd w:val="clear" w:color="auto" w:fill="auto"/>
          <w:lang w:val="en-US" w:eastAsia="en-US" w:bidi="en-US"/>
        </w:rPr>
        <w:t>демотического</w:t>
      </w:r>
      <w:r>
        <w:rPr>
          <w:color w:val="000000"/>
          <w:spacing w:val="0"/>
          <w:w w:val="100"/>
          <w:position w:val="0"/>
          <w:shd w:val="clear" w:color="auto" w:fill="auto"/>
          <w:lang w:val="en-US" w:eastAsia="en-US" w:bidi="en-US"/>
        </w:rPr>
        <w:t xml:space="preserve"> греческого языка в образовании вновь стали центром общественных дебатов. Хотя противодействие многих авторитетных ученых и представителей других научных учреждений было яростным,</w:t>
      </w:r>
      <w:r>
        <w:rPr>
          <w:color w:val="000000"/>
          <w:spacing w:val="0"/>
          <w:w w:val="100"/>
          <w:position w:val="0"/>
          <w:shd w:val="clear" w:color="auto" w:fill="auto"/>
          <w:vertAlign w:val="superscript"/>
          <w:lang w:val="en-US" w:eastAsia="en-US" w:bidi="en-US"/>
        </w:rPr>
        <w:t>22</w:t>
      </w:r>
      <w:r>
        <w:rPr>
          <w:color w:val="000000"/>
          <w:spacing w:val="0"/>
          <w:w w:val="100"/>
          <w:position w:val="0"/>
          <w:shd w:val="clear" w:color="auto" w:fill="auto"/>
          <w:lang w:val="en-US" w:eastAsia="en-US" w:bidi="en-US"/>
        </w:rPr>
        <w:t xml:space="preserve"> аргумент</w:t>
        <w:softHyphen/>
        <w:t> о необходимости функциональной системы образования и ее более тесном соответствии экономическому развитию привел к вышеупомянутой реформе образования 1964 года.</w:t>
      </w:r>
    </w:p>
    <w:p>
      <w:pPr>
        <w:pStyle w:val="Style18"/>
        <w:keepNext w:val="0"/>
        <w:keepLines w:val="0"/>
        <w:widowControl w:val="0"/>
        <w:shd w:val="clear" w:color="auto" w:fill="auto"/>
        <w:bidi w:val="0"/>
        <w:spacing w:before="0" w:after="0" w:line="228" w:lineRule="auto"/>
        <w:ind w:left="880" w:right="0" w:firstLine="300"/>
        <w:jc w:val="both"/>
      </w:pPr>
      <w:r>
        <w:rPr>
          <w:color w:val="000000"/>
          <w:spacing w:val="0"/>
          <w:w w:val="100"/>
          <w:position w:val="0"/>
          <w:shd w:val="clear" w:color="auto" w:fill="auto"/>
          <w:lang w:val="en-US" w:eastAsia="en-US" w:bidi="en-US"/>
        </w:rPr>
        <w:t xml:space="preserve">Злоупотребление магическими качествами </w:t>
      </w:r>
      <w:r>
        <w:rPr>
          <w:i/>
          <w:iCs/>
          <w:color w:val="000000"/>
          <w:spacing w:val="0"/>
          <w:w w:val="100"/>
          <w:position w:val="0"/>
          <w:shd w:val="clear" w:color="auto" w:fill="auto"/>
          <w:lang w:val="en-US" w:eastAsia="en-US" w:bidi="en-US"/>
        </w:rPr>
        <w:t>греческого языка "Катаревусса"</w:t>
      </w:r>
      <w:r>
        <w:rPr>
          <w:color w:val="000000"/>
          <w:spacing w:val="0"/>
          <w:w w:val="100"/>
          <w:position w:val="0"/>
          <w:shd w:val="clear" w:color="auto" w:fill="auto"/>
          <w:lang w:val="en-US" w:eastAsia="en-US" w:bidi="en-US"/>
        </w:rPr>
        <w:t xml:space="preserve"> со стороны "диктаторов" (1967) и их сторонников стало последним </w:t>
      </w:r>
      <w:r>
        <w:rPr>
          <w:i/>
          <w:iCs/>
          <w:color w:val="000000"/>
          <w:spacing w:val="0"/>
          <w:w w:val="100"/>
          <w:position w:val="0"/>
          <w:shd w:val="clear" w:color="auto" w:fill="auto"/>
          <w:lang w:val="en-US" w:eastAsia="en-US" w:bidi="en-US"/>
        </w:rPr>
        <w:t>переворотом</w:t>
      </w:r>
      <w:r>
        <w:rPr>
          <w:color w:val="000000"/>
          <w:spacing w:val="0"/>
          <w:w w:val="100"/>
          <w:position w:val="0"/>
          <w:shd w:val="clear" w:color="auto" w:fill="auto"/>
          <w:lang w:val="en-US" w:eastAsia="en-US" w:bidi="en-US"/>
        </w:rPr>
        <w:t xml:space="preserve"> в уже подорванной и обесценившейся легитимности этого пуристского кодекса. После падения хунты и восстановления парламентского правления в 1974 году у </w:t>
      </w:r>
      <w:r>
        <w:rPr>
          <w:i/>
          <w:iCs/>
          <w:color w:val="000000"/>
          <w:spacing w:val="0"/>
          <w:w w:val="100"/>
          <w:position w:val="0"/>
          <w:shd w:val="clear" w:color="auto" w:fill="auto"/>
          <w:lang w:val="en-US" w:eastAsia="en-US" w:bidi="en-US"/>
        </w:rPr>
        <w:t>Катаревуссы</w:t>
      </w:r>
      <w:r>
        <w:rPr>
          <w:color w:val="000000"/>
          <w:spacing w:val="0"/>
          <w:w w:val="100"/>
          <w:position w:val="0"/>
          <w:shd w:val="clear" w:color="auto" w:fill="auto"/>
          <w:lang w:val="en-US" w:eastAsia="en-US" w:bidi="en-US"/>
        </w:rPr>
        <w:t xml:space="preserve"> не было другой социальной функции, кроме как идентифицировать спикера с продиктаторскими позициями. Это стало кодом, не имеющим никакой социальной полезности. По этой причине </w:t>
      </w:r>
      <w:r>
        <w:rPr>
          <w:i/>
          <w:iCs/>
          <w:color w:val="000000"/>
          <w:spacing w:val="0"/>
          <w:w w:val="100"/>
          <w:position w:val="0"/>
          <w:shd w:val="clear" w:color="auto" w:fill="auto"/>
          <w:lang w:val="en-US" w:eastAsia="en-US" w:bidi="en-US"/>
        </w:rPr>
        <w:t>демотическому</w:t>
      </w:r>
      <w:r>
        <w:rPr>
          <w:color w:val="000000"/>
          <w:spacing w:val="0"/>
          <w:w w:val="100"/>
          <w:position w:val="0"/>
          <w:shd w:val="clear" w:color="auto" w:fill="auto"/>
          <w:lang w:val="en-US" w:eastAsia="en-US" w:bidi="en-US"/>
        </w:rPr>
        <w:t xml:space="preserve"> греческому в 1976 году парламент единогласно и окончательно присвоил статус государственного языка. Это был долгий путь к образованию в демократическом обществе.</w:t>
      </w:r>
    </w:p>
    <w:p>
      <w:pPr>
        <w:pStyle w:val="Style18"/>
        <w:keepNext w:val="0"/>
        <w:keepLines w:val="0"/>
        <w:widowControl w:val="0"/>
        <w:shd w:val="clear" w:color="auto" w:fill="auto"/>
        <w:bidi w:val="0"/>
        <w:spacing w:before="0" w:after="0" w:line="228" w:lineRule="auto"/>
        <w:ind w:left="980" w:right="0"/>
        <w:jc w:val="both"/>
      </w:pPr>
      <w:r>
        <w:rPr>
          <w:color w:val="000000"/>
          <w:spacing w:val="0"/>
          <w:w w:val="100"/>
          <w:position w:val="0"/>
          <w:shd w:val="clear" w:color="auto" w:fill="auto"/>
          <w:lang w:val="en-US" w:eastAsia="en-US" w:bidi="en-US"/>
        </w:rPr>
        <w:t>Действительно, в результате экономических трудностей и серии войн, в которые греческое государство было вовлечено с 1912 по 1922 год и с 1940 по 1949 год, доступ к образованию был довольно медленным. Таким образом, уровень неграмотности оставался высоким, как упоминалось выше, вплоть до окончания гражданской войны (1949). Усилия по борьбе с неграмотностью во время реформы образования 1929 года были нейтрализованы</w:t>
        <w:softHyphen/>
        <w:t xml:space="preserve"> социальным кризисом, приведшим к диктатуре 1936 года, а затем были полностью прекращены во время нацистской оккупации и гражданской войны. В 1950-х годах новые усилия по перестройке системы образования, борьбе с неграмотностью и модернизации школ оказались безуспешными из-за серьезного кризиса политических институтов, последовавшего за гражданской войной. Лишенные легитимности в веберовском смысле, стоящие у власти власти возложили на образовательные учреждения единственную функцию обеспечения политического и идеологического контроля над подрастающими поколениями. Официальные заявления об образовании защищали школьную систему, основанную на преобладании мертвых языков, и последовательно подчеркивали опасности для национальной морали, присущие современной технологической цивилизации. Техническое образование и использование </w:t>
      </w:r>
      <w:r>
        <w:rPr>
          <w:i/>
          <w:iCs/>
          <w:color w:val="000000"/>
          <w:spacing w:val="0"/>
          <w:w w:val="100"/>
          <w:position w:val="0"/>
          <w:shd w:val="clear" w:color="auto" w:fill="auto"/>
          <w:lang w:val="en-US" w:eastAsia="en-US" w:bidi="en-US"/>
        </w:rPr>
        <w:t>демотического</w:t>
      </w:r>
      <w:r>
        <w:rPr>
          <w:color w:val="000000"/>
          <w:spacing w:val="0"/>
          <w:w w:val="100"/>
          <w:position w:val="0"/>
          <w:shd w:val="clear" w:color="auto" w:fill="auto"/>
          <w:lang w:val="en-US" w:eastAsia="en-US" w:bidi="en-US"/>
        </w:rPr>
        <w:t xml:space="preserve"> греческого языка в школах рассматривались как подрывные действия.</w:t>
      </w:r>
      <w:r>
        <w:rPr>
          <w:color w:val="000000"/>
          <w:spacing w:val="0"/>
          <w:w w:val="100"/>
          <w:position w:val="0"/>
          <w:shd w:val="clear" w:color="auto" w:fill="auto"/>
          <w:vertAlign w:val="superscript"/>
          <w:lang w:val="en-US" w:eastAsia="en-US" w:bidi="en-US"/>
        </w:rPr>
        <w:t>2</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0" w:line="228" w:lineRule="auto"/>
        <w:ind w:left="980" w:right="0"/>
        <w:jc w:val="both"/>
      </w:pPr>
      <w:r>
        <w:rPr>
          <w:color w:val="000000"/>
          <w:spacing w:val="0"/>
          <w:w w:val="100"/>
          <w:position w:val="0"/>
          <w:shd w:val="clear" w:color="auto" w:fill="auto"/>
          <w:lang w:val="en-US" w:eastAsia="en-US" w:bidi="en-US"/>
        </w:rPr>
        <w:t>Эта ситуация начала меняться в 1960-х годах. Произошли важные экономические преобразования, отражающие интеграцию греческой экономики в мировой рынок. В то же время численность активного населения в сельскохозяйственном</w:t>
        <w:softHyphen/>
        <w:t>культурном секторе резко сократилась, в то время как в промышленном секторе, строительстве и сфере услуг - увеличилась. Эти преобразования поставили проблему участия правительства в формировании рабочей силы и повышении производительности труда, проблему, которая стала еще более острой из-за увеличения эмиграции греческих рабочих в Западную Европу, которая достигла 80 000-100 000 человек в год в 1960-е годы (Министерство труда, 1973).</w:t>
      </w:r>
    </w:p>
    <w:p>
      <w:pPr>
        <w:pStyle w:val="Style18"/>
        <w:keepNext w:val="0"/>
        <w:keepLines w:val="0"/>
        <w:widowControl w:val="0"/>
        <w:shd w:val="clear" w:color="auto" w:fill="auto"/>
        <w:bidi w:val="0"/>
        <w:spacing w:before="0" w:after="0" w:line="228" w:lineRule="auto"/>
        <w:ind w:left="980" w:right="0"/>
        <w:jc w:val="both"/>
      </w:pPr>
      <w:r>
        <w:rPr>
          <w:color w:val="000000"/>
          <w:spacing w:val="0"/>
          <w:w w:val="100"/>
          <w:position w:val="0"/>
          <w:shd w:val="clear" w:color="auto" w:fill="auto"/>
          <w:lang w:val="en-US" w:eastAsia="en-US" w:bidi="en-US"/>
        </w:rPr>
        <w:t>В результате вышеизложенного необходимость более тесного соответствия системы образования потребностям экономического развития стала центром общественных дебатов в 1960-х годах. В этот же период теория "человеческого капитала", подчеркивающая использование интеллектуальных</w:t>
        <w:softHyphen/>
        <w:t>ресурсов нации для ее развития, была импортирована в греческое общество из страны ее происхождения, Соединенных Штатов. Эта теория оказала влияние на ряд экономистов и интеллектуалов, тем самым объединив и укрепив пятидесятилетние усилия по проведению либеральных реформ.</w:t>
      </w:r>
      <w:r>
        <w:rPr>
          <w:color w:val="000000"/>
          <w:spacing w:val="0"/>
          <w:w w:val="100"/>
          <w:position w:val="0"/>
          <w:shd w:val="clear" w:color="auto" w:fill="auto"/>
          <w:vertAlign w:val="superscript"/>
          <w:lang w:val="en-US" w:eastAsia="en-US" w:bidi="en-US"/>
        </w:rPr>
        <w:t>24</w:t>
      </w:r>
      <w:r>
        <w:rPr>
          <w:color w:val="000000"/>
          <w:spacing w:val="0"/>
          <w:w w:val="100"/>
          <w:position w:val="0"/>
          <w:shd w:val="clear" w:color="auto" w:fill="auto"/>
          <w:lang w:val="en-US" w:eastAsia="en-US" w:bidi="en-US"/>
        </w:rPr>
        <w:t xml:space="preserve"> В то же время большое влияние оказал политический лозунг ‘образование для всех", поддерживаемый в основном так называемыми центристскими политическими силами, а также социалистическими и коммунистическими левыми. Принятие </w:t>
      </w:r>
      <w:r>
        <w:rPr>
          <w:i/>
          <w:iCs/>
          <w:color w:val="000000"/>
          <w:spacing w:val="0"/>
          <w:w w:val="100"/>
          <w:position w:val="0"/>
          <w:shd w:val="clear" w:color="auto" w:fill="auto"/>
          <w:lang w:val="en-US" w:eastAsia="en-US" w:bidi="en-US"/>
        </w:rPr>
        <w:t>демотического</w:t>
      </w:r>
      <w:r>
        <w:rPr>
          <w:color w:val="000000"/>
          <w:spacing w:val="0"/>
          <w:w w:val="100"/>
          <w:position w:val="0"/>
          <w:shd w:val="clear" w:color="auto" w:fill="auto"/>
          <w:lang w:val="en-US" w:eastAsia="en-US" w:bidi="en-US"/>
        </w:rPr>
        <w:t xml:space="preserve"> греческого языка в школах, полная</w:t>
        <w:softHyphen/>
        <w:t>модернизация системы образования и формирование широко распространенного сектора технического образования были прогрессивными требованиями оппозиционных</w:t>
        <w:softHyphen/>
        <w:t>сил и в значительной степени были поддержаны большинством населения.</w:t>
      </w:r>
    </w:p>
    <w:p>
      <w:pPr>
        <w:pStyle w:val="Style18"/>
        <w:keepNext w:val="0"/>
        <w:keepLines w:val="0"/>
        <w:widowControl w:val="0"/>
        <w:shd w:val="clear" w:color="auto" w:fill="auto"/>
        <w:bidi w:val="0"/>
        <w:spacing w:before="0" w:after="0" w:line="228" w:lineRule="auto"/>
        <w:ind w:left="980" w:right="0"/>
        <w:jc w:val="both"/>
      </w:pPr>
      <w:r>
        <w:rPr>
          <w:color w:val="000000"/>
          <w:spacing w:val="0"/>
          <w:w w:val="100"/>
          <w:position w:val="0"/>
          <w:shd w:val="clear" w:color="auto" w:fill="auto"/>
          <w:lang w:val="en-US" w:eastAsia="en-US" w:bidi="en-US"/>
        </w:rPr>
        <w:t xml:space="preserve">Образовательная реформа 1964 года, в дополнение к введению </w:t>
      </w:r>
      <w:r>
        <w:rPr>
          <w:i/>
          <w:iCs/>
          <w:color w:val="000000"/>
          <w:spacing w:val="0"/>
          <w:w w:val="100"/>
          <w:position w:val="0"/>
          <w:shd w:val="clear" w:color="auto" w:fill="auto"/>
          <w:lang w:val="en-US" w:eastAsia="en-US" w:bidi="en-US"/>
        </w:rPr>
        <w:t xml:space="preserve">демотического </w:t>
      </w:r>
      <w:r>
        <w:rPr>
          <w:color w:val="000000"/>
          <w:spacing w:val="0"/>
          <w:w w:val="100"/>
          <w:position w:val="0"/>
          <w:shd w:val="clear" w:color="auto" w:fill="auto"/>
          <w:lang w:val="en-US" w:eastAsia="en-US" w:bidi="en-US"/>
        </w:rPr>
        <w:t xml:space="preserve">греческого языка в качестве языка обучения, предприняла серьезные усилия по модернизации школ, продлив обязательное образование с шести до девяти лет и сформировав канал технического и профессионального обучения, который предполагал охватить большинство учащихся. В те же годы параллельно предпринимались усилия по реформе высшего образования. Были основаны новые университеты</w:t>
        <w:softHyphen/>
        <w:t>(например, в Патрах и Лоаннине), была отменена плата за обучение в университетах, и больший упор был сделан на естественные науки и инженерное дело.</w:t>
      </w:r>
    </w:p>
    <w:p>
      <w:pPr>
        <w:pStyle w:val="Style18"/>
        <w:keepNext w:val="0"/>
        <w:keepLines w:val="0"/>
        <w:widowControl w:val="0"/>
        <w:shd w:val="clear" w:color="auto" w:fill="auto"/>
        <w:bidi w:val="0"/>
        <w:spacing w:before="0" w:after="500" w:line="228" w:lineRule="auto"/>
        <w:ind w:left="860" w:right="0"/>
        <w:jc w:val="both"/>
      </w:pPr>
      <w:r>
        <w:rPr>
          <w:color w:val="000000"/>
          <w:spacing w:val="0"/>
          <w:w w:val="100"/>
          <w:position w:val="0"/>
          <w:shd w:val="clear" w:color="auto" w:fill="auto"/>
          <w:lang w:val="en-US" w:eastAsia="en-US" w:bidi="en-US"/>
        </w:rPr>
        <w:t>Вышеупомянутая эволюция также была прервана хунтой, находившейся у власти с 1967 по 1974 год. Восстановление парламентского правления в 1974 году привело к тому, что система образования оказалась в ситуации, которую часто описывают как сдерживаемую почти столетием".</w:t>
      </w:r>
      <w:r>
        <w:rPr>
          <w:color w:val="000000"/>
          <w:spacing w:val="0"/>
          <w:w w:val="100"/>
          <w:position w:val="0"/>
          <w:shd w:val="clear" w:color="auto" w:fill="auto"/>
          <w:vertAlign w:val="superscript"/>
          <w:lang w:val="en-US" w:eastAsia="en-US" w:bidi="en-US"/>
        </w:rPr>
        <w:t>5</w:t>
      </w:r>
      <w:r>
        <w:rPr>
          <w:color w:val="000000"/>
          <w:spacing w:val="0"/>
          <w:w w:val="100"/>
          <w:position w:val="0"/>
          <w:shd w:val="clear" w:color="auto" w:fill="auto"/>
          <w:lang w:val="en-US" w:eastAsia="en-US" w:bidi="en-US"/>
        </w:rPr>
        <w:t xml:space="preserve"> Неграмотность среди общего населения старше 14 лет достигла 22,2%, 14,6% среди мужчин и 29,1% среди женщин (перепись населения 1980 года). Уровень отсева из системы среднего образования был высоким, в результате чего около 60% от общей численности населения вышли на рынок труда, получив лишь шестилетнее образование в начальной школе. Техническое и профессиональное образование практически отсутствовало, и до 1980 года университетское образование было крайне неравным с точки зрения гендерного набора (60% против 40%).</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ГРЕЧЕСКОЕ ОБРАЗОВАНИЕ В НОВУЮ ЕВРОПЕЙСКУЮ ЭПОХУ</w:t>
      </w:r>
    </w:p>
    <w:p>
      <w:pPr>
        <w:pStyle w:val="Style18"/>
        <w:keepNext w:val="0"/>
        <w:keepLines w:val="0"/>
        <w:widowControl w:val="0"/>
        <w:shd w:val="clear" w:color="auto" w:fill="auto"/>
        <w:bidi w:val="0"/>
        <w:spacing w:before="0" w:after="0" w:line="228" w:lineRule="auto"/>
        <w:ind w:left="860" w:right="0" w:firstLine="0"/>
        <w:jc w:val="both"/>
      </w:pPr>
      <w:r>
        <w:rPr>
          <w:color w:val="000000"/>
          <w:spacing w:val="0"/>
          <w:w w:val="100"/>
          <w:position w:val="0"/>
          <w:shd w:val="clear" w:color="auto" w:fill="auto"/>
          <w:lang w:val="en-US" w:eastAsia="en-US" w:bidi="en-US"/>
        </w:rPr>
        <w:t xml:space="preserve">С середины 1970-х годов, после восстановления парламентской демократии, в греческом образовании произошли радикальные изменения. Реформа, принятая греческим парламентом в 1976 году, помимо установления </w:t>
      </w:r>
      <w:r>
        <w:rPr>
          <w:i/>
          <w:iCs/>
          <w:color w:val="000000"/>
          <w:spacing w:val="0"/>
          <w:w w:val="100"/>
          <w:position w:val="0"/>
          <w:shd w:val="clear" w:color="auto" w:fill="auto"/>
          <w:lang w:val="en-US" w:eastAsia="en-US" w:bidi="en-US"/>
        </w:rPr>
        <w:t>демотического</w:t>
      </w:r>
      <w:r>
        <w:rPr>
          <w:color w:val="000000"/>
          <w:spacing w:val="0"/>
          <w:w w:val="100"/>
          <w:position w:val="0"/>
          <w:shd w:val="clear" w:color="auto" w:fill="auto"/>
          <w:lang w:val="en-US" w:eastAsia="en-US" w:bidi="en-US"/>
        </w:rPr>
        <w:t xml:space="preserve"> греческого языка в качестве языка обучения, расширила обязательное школьное образование до девяти лет и создала основу для формирования крупного сектора среднего технического образования. Эта реформа получила дальнейшее развитие в 1980-х годах, когда к власти пришла Социалистическая партия (ПАСОК), путем ряда фундаментальных изменений в национальной программе обучения</w:t>
        <w:softHyphen/>
        <w:t>ula и школьных учебниках.</w:t>
      </w:r>
    </w:p>
    <w:p>
      <w:pPr>
        <w:pStyle w:val="Style18"/>
        <w:keepNext w:val="0"/>
        <w:keepLines w:val="0"/>
        <w:widowControl w:val="0"/>
        <w:shd w:val="clear" w:color="auto" w:fill="auto"/>
        <w:bidi w:val="0"/>
        <w:spacing w:before="0" w:after="360" w:line="228" w:lineRule="auto"/>
        <w:ind w:left="860" w:right="0"/>
        <w:jc w:val="both"/>
        <w:sectPr>
          <w:headerReference w:type="default" r:id="rId175"/>
          <w:footerReference w:type="default" r:id="rId176"/>
          <w:headerReference w:type="even" r:id="rId177"/>
          <w:footerReference w:type="even" r:id="rId178"/>
          <w:headerReference w:type="first" r:id="rId179"/>
          <w:footerReference w:type="first" r:id="rId180"/>
          <w:footnotePr>
            <w:pos w:val="pageBottom"/>
            <w:numFmt w:val="decimal"/>
            <w:numRestart w:val="continuous"/>
            <ns10:footnoteColumns w:val="1"/>
          </w:footnotePr>
          <w:pgSz w:w="8803" w:h="13320"/>
          <w:pgMar w:top="1139" w:right="713" w:bottom="1569" w:left="267" w:header="0" w:footer="3" w:gutter="0"/>
          <w:cols w:space="720"/>
          <w:noEndnote/>
          <w:titlePg/>
          <w:rtlGutter w:val="0"/>
          <w:docGrid w:linePitch="360"/>
        </w:sectPr>
      </w:pPr>
      <w:r>
        <w:rPr>
          <w:color w:val="000000"/>
          <w:spacing w:val="0"/>
          <w:w w:val="100"/>
          <w:position w:val="0"/>
          <w:shd w:val="clear" w:color="auto" w:fill="auto"/>
          <w:lang w:val="en-US" w:eastAsia="en-US" w:bidi="en-US"/>
        </w:rPr>
        <w:t>Среди молодых поколений исчезла неграмотность. В начале 1990-х годов наркомания в возрастной группе от 15 до 24 лет составляла 3% от общей возрастной группы населения (3,8 для мужчин и 2,2 для женщин). Предотвращение отсева также было нацелено на ряд мер, таких как обязательное зачисление в течение девяти лет обучения и введение ‘автоматической успеваемости’ в начальной школе с июня 1980 года, что предотвратило повторение занятий в одном и том же классе в течение шести лет, что позволило всем ученикам закончить начальную школу в том же возрасте (в то время как тем, кого оценили как недостаточно успевающих, предлагается дополнительное образование в ‘специальных’ классах). Кроме того, в 1981 году были отменены вступительные экзамены в высшую среднюю школу (лицей) после завершения трехлетнего обучения в гимназии. Это отсутствие избирательных барьеров значительно увеличило охват средним образованием.</w:t>
      </w:r>
    </w:p>
    <w:p>
      <w:pPr>
        <w:pStyle w:val="Style18"/>
        <w:keepNext w:val="0"/>
        <w:keepLines w:val="0"/>
        <w:widowControl w:val="0"/>
        <w:shd w:val="clear" w:color="auto" w:fill="auto"/>
        <w:bidi w:val="0"/>
        <w:spacing w:before="0" w:after="0" w:line="228" w:lineRule="auto"/>
        <w:ind w:left="840" w:right="0" w:firstLine="300"/>
        <w:jc w:val="both"/>
      </w:pPr>
      <w:r>
        <w:rPr>
          <w:color w:val="000000"/>
          <w:spacing w:val="0"/>
          <w:w w:val="100"/>
          <w:position w:val="0"/>
          <w:shd w:val="clear" w:color="auto" w:fill="auto"/>
          <w:lang w:val="en-US" w:eastAsia="en-US" w:bidi="en-US"/>
        </w:rPr>
        <w:t>В результате этих мер в 1990-е годы в детские сады было зачислено 55% всех детей. В девятилетней обязательной школе обучается почти 95% всего возрастного населения, а количество учащихся в старших классах средней школы (3-летний лицей) увеличилось вдвое. В то же время в различных провинциях были созданы новые университеты, а также было создано высшее неуниверситетское образование (в результате количество выпускников высших учебных заведений увеличилось в четыре раза).</w:t>
      </w:r>
    </w:p>
    <w:p>
      <w:pPr>
        <w:pStyle w:val="Style18"/>
        <w:keepNext w:val="0"/>
        <w:keepLines w:val="0"/>
        <w:widowControl w:val="0"/>
        <w:shd w:val="clear" w:color="auto" w:fill="auto"/>
        <w:bidi w:val="0"/>
        <w:spacing w:before="0" w:after="0" w:line="228" w:lineRule="auto"/>
        <w:ind w:left="840" w:right="0" w:firstLine="300"/>
        <w:jc w:val="both"/>
      </w:pPr>
      <w:r>
        <w:rPr>
          <w:color w:val="000000"/>
          <w:spacing w:val="0"/>
          <w:w w:val="100"/>
          <w:position w:val="0"/>
          <w:shd w:val="clear" w:color="auto" w:fill="auto"/>
          <w:lang w:val="en-US" w:eastAsia="en-US" w:bidi="en-US"/>
        </w:rPr>
        <w:t>В то же время больше нет гендерного неравенства в отношении посещаемости школы, хотя сохраняется гендерное неравенство в плане образовательного</w:t>
        <w:softHyphen/>
        <w:t> доступа к дисциплинам, традиционно предназначенным для мужчин. Существует также ярко выраженное неравенство в том, как реализуется образовательный успех в университетском образовании. Женщины сегодня составляют 56,9% от общего числа студентов (эволюция на университетском уровне следующая</w:t>
        <w:softHyphen/>
        <w:t>: 25,4% женщин в 1960-61 годах, 30,4% в 1970-71 годах, 40% в 1980-81 годах и 53% в 1990-91 годах).</w:t>
      </w:r>
    </w:p>
    <w:p>
      <w:pPr>
        <w:pStyle w:val="Style18"/>
        <w:keepNext w:val="0"/>
        <w:keepLines w:val="0"/>
        <w:widowControl w:val="0"/>
        <w:shd w:val="clear" w:color="auto" w:fill="auto"/>
        <w:bidi w:val="0"/>
        <w:spacing w:before="0" w:after="0" w:line="228" w:lineRule="auto"/>
        <w:ind w:left="840" w:right="0" w:firstLine="300"/>
        <w:jc w:val="both"/>
      </w:pPr>
      <w:r>
        <w:rPr>
          <w:color w:val="000000"/>
          <w:spacing w:val="0"/>
          <w:w w:val="100"/>
          <w:position w:val="0"/>
          <w:shd w:val="clear" w:color="auto" w:fill="auto"/>
          <w:lang w:val="en-US" w:eastAsia="en-US" w:bidi="en-US"/>
        </w:rPr>
        <w:t>Помимо вышеуказанных заметных изменений, за последние 20 лет было предпринято серьезное улучшение содержания школьных учебников. Школьные учебники, особенно по истории, использовавшиеся до падения диктатуры (1974), служили идеологическому триптиху нация-религия-семья, содержали фальсификации, искажения и грубую политическую пропаганду. В нынешних школьных учебниках выражено стремление к объективности</w:t>
        <w:softHyphen/>
        <w:t> и современному историческому подходу. История больше не сводится исключительно к описанию войн, международных договоров и действий монархов или государственных лидеров. Учебники теперь содержат дополнительную информацию об экономике и ее развитии, о социальных группах, общественной жизни и культуре. Существует также не менее выраженное намерение передавать демократические ценности, как напрямую, представляя их в качестве принципов, подлежащих защите, так и косвенно, объективно рассматривая авторитарные правительства или использование принуждения и подчеркивая важность демократических ценностей. Последнее изменение заключается в намерении больше не представлять конфликты и войны как ‘естественные’ происшествия (как это было в книгах до 1974 года), а как следствие социальных и экономических условий, "результат неадекватной социальной организации и неэффективных политических режимов". Больше нет уничижительных упоминаний о других нациях, никаких негативных оценочных высказываний, никаких в целом враждебных заявлений. Здесь есть ссылки</w:t>
        <w:softHyphen/>
        <w:t>на необходимость и ценность мира, а также описания масштабов разрушений, боли и огорчения, причиняемых войнами.</w:t>
      </w:r>
      <w:r>
        <w:rPr>
          <w:color w:val="000000"/>
          <w:spacing w:val="0"/>
          <w:w w:val="100"/>
          <w:position w:val="0"/>
          <w:shd w:val="clear" w:color="auto" w:fill="auto"/>
          <w:vertAlign w:val="superscript"/>
          <w:lang w:val="en-US" w:eastAsia="en-US" w:bidi="en-US"/>
        </w:rPr>
        <w:t>26</w:t>
      </w:r>
    </w:p>
    <w:p>
      <w:pPr>
        <w:pStyle w:val="Style18"/>
        <w:keepNext w:val="0"/>
        <w:keepLines w:val="0"/>
        <w:widowControl w:val="0"/>
        <w:shd w:val="clear" w:color="auto" w:fill="auto"/>
        <w:bidi w:val="0"/>
        <w:spacing w:before="0" w:after="0" w:line="228" w:lineRule="auto"/>
        <w:ind w:left="840" w:right="0" w:firstLine="300"/>
        <w:jc w:val="both"/>
      </w:pPr>
      <w:r>
        <w:rPr>
          <w:color w:val="000000"/>
          <w:spacing w:val="0"/>
          <w:w w:val="100"/>
          <w:position w:val="0"/>
          <w:shd w:val="clear" w:color="auto" w:fill="auto"/>
          <w:lang w:val="en-US" w:eastAsia="en-US" w:bidi="en-US"/>
        </w:rPr>
        <w:t xml:space="preserve">Наряду с повышением общего уровня образования, Греция в настоящее время сталкивается с проблемами, аналогичными тем, которые возникают в других европейских странах, а именно с растущим числом выпускников из целого ряда областей, которые испытывают трудности с поиском работы, соответствующей их дипломам, и, в более общем плане, с растущим числом высококвалифицированной рабочей силы. В то же время отбор по социальному классу становится все более выраженным в том, что касается университетского образования, и корреляция между школьными достижениями и социальным происхождением сегодня совершенно очевидна. Таким образом, греческое общество больше не отличается от других европейских, как это было в прошлом.</w:t>
      </w:r>
    </w:p>
    <w:p>
      <w:pPr>
        <w:pStyle w:val="Style18"/>
        <w:keepNext w:val="0"/>
        <w:keepLines w:val="0"/>
        <w:widowControl w:val="0"/>
        <w:shd w:val="clear" w:color="auto" w:fill="auto"/>
        <w:bidi w:val="0"/>
        <w:spacing w:before="0" w:after="0" w:line="226" w:lineRule="auto"/>
        <w:ind w:left="600" w:right="0"/>
        <w:jc w:val="both"/>
      </w:pPr>
      <w:r>
        <w:rPr>
          <w:color w:val="000000"/>
          <w:spacing w:val="0"/>
          <w:w w:val="100"/>
          <w:position w:val="0"/>
          <w:shd w:val="clear" w:color="auto" w:fill="auto"/>
          <w:lang w:val="en-US" w:eastAsia="en-US" w:bidi="en-US"/>
        </w:rPr>
        <w:t>Прошлые попытки властей снизить спрос на высшее образование</w:t>
        <w:softHyphen/>
        <w:t> за счет расширения широкого технического и профессионального канала, с тем чтобы привести систему образования в соответствие с потребностями рынка труда,</w:t>
      </w:r>
      <w:r>
        <w:rPr>
          <w:color w:val="000000"/>
          <w:spacing w:val="0"/>
          <w:w w:val="100"/>
          <w:position w:val="0"/>
          <w:shd w:val="clear" w:color="auto" w:fill="auto"/>
          <w:vertAlign w:val="superscript"/>
          <w:lang w:val="en-US" w:eastAsia="en-US" w:bidi="en-US"/>
        </w:rPr>
        <w:t>были задокументированы как полностью безуспешные.</w:t>
      </w:r>
      <w:r>
        <w:rPr>
          <w:color w:val="000000"/>
          <w:spacing w:val="0"/>
          <w:w w:val="100"/>
          <w:position w:val="0"/>
          <w:shd w:val="clear" w:color="auto" w:fill="auto"/>
          <w:lang w:val="en-US" w:eastAsia="en-US" w:bidi="en-US"/>
        </w:rPr>
        <w:t xml:space="preserve">27</w:t>
      </w:r>
      <w:r>
        <w:rPr>
          <w:color w:val="000000"/>
          <w:spacing w:val="0"/>
          <w:w w:val="100"/>
          <w:position w:val="0"/>
          <w:shd w:val="clear" w:color="auto" w:fill="auto"/>
          <w:vertAlign w:val="superscript"/>
          <w:lang w:val="en-US" w:eastAsia="en-US" w:bidi="en-US"/>
        </w:rPr>
        <w:t xml:space="preserve">28 </w:t>
      </w:r>
      <w:r>
        <w:rPr>
          <w:color w:val="000000"/>
          <w:spacing w:val="0"/>
          <w:w w:val="100"/>
          <w:position w:val="0"/>
          <w:shd w:val="clear" w:color="auto" w:fill="auto"/>
          <w:lang w:val="en-US" w:eastAsia="en-US" w:bidi="en-US"/>
        </w:rPr>
        <w:t>Теперь они заменены новой политикой, предоставляющей второй шанс на получение образования в качестве мягкой меры по борьбе с безработицей среди молодежи.</w:t>
      </w:r>
      <w:r>
        <w:rPr>
          <w:color w:val="000000"/>
          <w:spacing w:val="0"/>
          <w:w w:val="100"/>
          <w:position w:val="0"/>
          <w:shd w:val="clear" w:color="auto" w:fill="auto"/>
          <w:vertAlign w:val="superscript"/>
          <w:lang w:val="en-US" w:eastAsia="en-US" w:bidi="en-US"/>
        </w:rPr>
        <w:t xml:space="preserve">28 </w:t>
      </w:r>
      <w:r>
        <w:rPr>
          <w:color w:val="000000"/>
          <w:spacing w:val="0"/>
          <w:w w:val="100"/>
          <w:position w:val="0"/>
          <w:shd w:val="clear" w:color="auto" w:fill="auto"/>
          <w:lang w:val="en-US" w:eastAsia="en-US" w:bidi="en-US"/>
        </w:rPr>
        <w:t xml:space="preserve">Тем временем прежний акцент на настоятельной необходимости решения социальной проблемы огромного числа молодых людей, ’вырезанных </w:t>
      </w:r>
      <w:r>
        <w:rPr>
          <w:i/>
          <w:iCs/>
          <w:color w:val="000000"/>
          <w:spacing w:val="0"/>
          <w:w w:val="100"/>
          <w:position w:val="0"/>
          <w:shd w:val="clear" w:color="auto" w:fill="auto"/>
          <w:lang w:val="en-US" w:eastAsia="en-US" w:bidi="en-US"/>
        </w:rPr>
        <w:t>перед поступлением в </w:t>
      </w:r>
      <w:r>
        <w:rPr>
          <w:color w:val="000000"/>
          <w:spacing w:val="0"/>
          <w:w w:val="100"/>
          <w:position w:val="0"/>
          <w:shd w:val="clear" w:color="auto" w:fill="auto"/>
          <w:lang w:val="en-US" w:eastAsia="en-US" w:bidi="en-US"/>
        </w:rPr>
        <w:t xml:space="preserve"> университеты" из-за вступительных экзаменов и </w:t>
      </w:r>
      <w:r>
        <w:rPr>
          <w:i/>
          <w:iCs/>
          <w:color w:val="000000"/>
          <w:spacing w:val="0"/>
          <w:w w:val="100"/>
          <w:position w:val="0"/>
          <w:shd w:val="clear" w:color="auto" w:fill="auto"/>
          <w:lang w:val="en-US" w:eastAsia="en-US" w:bidi="en-US"/>
        </w:rPr>
        <w:t>клаузуса "</w:t>
      </w:r>
      <w:r>
        <w:rPr>
          <w:i/>
          <w:iCs/>
          <w:color w:val="000000"/>
          <w:spacing w:val="0"/>
          <w:w w:val="100"/>
          <w:position w:val="0"/>
          <w:shd w:val="clear" w:color="auto" w:fill="auto"/>
          <w:vertAlign w:val="superscript"/>
          <w:lang w:val="en-US" w:eastAsia="en-US" w:bidi="en-US"/>
        </w:rPr>
        <w:t>1</w:t>
      </w:r>
      <w:r>
        <w:rPr>
          <w:i/>
          <w:iCs/>
          <w:color w:val="000000"/>
          <w:spacing w:val="0"/>
          <w:w w:val="100"/>
          <w:position w:val="0"/>
          <w:shd w:val="clear" w:color="auto" w:fill="auto"/>
          <w:lang w:val="en-US" w:eastAsia="en-US" w:bidi="en-US"/>
        </w:rPr>
        <w:t>"</w:t>
      </w:r>
      <w:r>
        <w:rPr>
          <w:color w:val="000000"/>
          <w:spacing w:val="0"/>
          <w:w w:val="100"/>
          <w:position w:val="0"/>
          <w:shd w:val="clear" w:color="auto" w:fill="auto"/>
          <w:lang w:val="en-US" w:eastAsia="en-US" w:bidi="en-US"/>
        </w:rPr>
        <w:t xml:space="preserve">, заменяется идеей, предложенной министром образования в 1999 году, сделать поступление в университеты доступным для всех обладателей дипломов о среднем образовании.</w:t>
      </w:r>
    </w:p>
    <w:p>
      <w:pPr>
        <w:pStyle w:val="Style18"/>
        <w:keepNext w:val="0"/>
        <w:keepLines w:val="0"/>
        <w:widowControl w:val="0"/>
        <w:shd w:val="clear" w:color="auto" w:fill="auto"/>
        <w:bidi w:val="0"/>
        <w:spacing w:before="0" w:after="0" w:line="226" w:lineRule="auto"/>
        <w:ind w:left="600" w:right="0"/>
        <w:jc w:val="both"/>
      </w:pPr>
      <w:r>
        <w:rPr>
          <w:color w:val="000000"/>
          <w:spacing w:val="0"/>
          <w:w w:val="100"/>
          <w:position w:val="0"/>
          <w:shd w:val="clear" w:color="auto" w:fill="auto"/>
          <w:lang w:val="en-US" w:eastAsia="en-US" w:bidi="en-US"/>
        </w:rPr>
        <w:t>Тот факт, что успеваемость в школе определяется социальным происхождением, очевиден по быстро растущему числу учащихся, отнесенных к категории "испытывающих трудности в обучении", особенно в сельской местности. В 1993-94 годах эти ученики составляли 10% от общей численности населения в начальной школе и 40% в неполных средних гимназиях, в зависимости от степени обязательного школьного образования.</w:t>
      </w:r>
      <w:r>
        <w:rPr>
          <w:color w:val="000000"/>
          <w:spacing w:val="0"/>
          <w:w w:val="100"/>
          <w:position w:val="0"/>
          <w:shd w:val="clear" w:color="auto" w:fill="auto"/>
          <w:vertAlign w:val="superscript"/>
          <w:lang w:val="en-US" w:eastAsia="en-US" w:bidi="en-US"/>
        </w:rPr>
        <w:t>10</w:t>
      </w:r>
    </w:p>
    <w:p>
      <w:pPr>
        <w:pStyle w:val="Style18"/>
        <w:keepNext w:val="0"/>
        <w:keepLines w:val="0"/>
        <w:widowControl w:val="0"/>
        <w:shd w:val="clear" w:color="auto" w:fill="auto"/>
        <w:bidi w:val="0"/>
        <w:spacing w:before="0" w:after="0" w:line="226" w:lineRule="auto"/>
        <w:ind w:left="600" w:right="0"/>
        <w:jc w:val="both"/>
      </w:pPr>
      <w:r>
        <w:rPr>
          <w:color w:val="000000"/>
          <w:spacing w:val="0"/>
          <w:w w:val="100"/>
          <w:position w:val="0"/>
          <w:shd w:val="clear" w:color="auto" w:fill="auto"/>
          <w:lang w:val="en-US" w:eastAsia="en-US" w:bidi="en-US"/>
        </w:rPr>
        <w:t>Как давно задокументировали исследования в области социологии образования,</w:t>
      </w:r>
      <w:r>
        <w:rPr>
          <w:color w:val="000000"/>
          <w:spacing w:val="0"/>
          <w:w w:val="100"/>
          <w:position w:val="0"/>
          <w:shd w:val="clear" w:color="auto" w:fill="auto"/>
          <w:vertAlign w:val="superscript"/>
          <w:lang w:val="en-US" w:eastAsia="en-US" w:bidi="en-US"/>
        </w:rPr>
        <w:t>11</w:t>
      </w:r>
      <w:r>
        <w:rPr>
          <w:color w:val="000000"/>
          <w:spacing w:val="0"/>
          <w:w w:val="100"/>
          <w:position w:val="0"/>
          <w:shd w:val="clear" w:color="auto" w:fill="auto"/>
          <w:lang w:val="en-US" w:eastAsia="en-US" w:bidi="en-US"/>
        </w:rPr>
        <w:t xml:space="preserve"> современная система образования "открытых дверей" воспроизводит социальное неравенство, а успеваемость в школе повсеместно определяется социальным происхождением. Этого не было в Греции, где традиционно студенты университетов крестьянского происхождения составляли 25% от общей численности студентов (по крайней мере, до конца 1970-х годов); очень высокий процент по сравнению с другими странами. Этот высокий процент, наряду с растущим спросом на высшее образование, был расценен как явное свидетельство демократизации греческого образования.</w:t>
      </w:r>
      <w:r>
        <w:rPr>
          <w:color w:val="000000"/>
          <w:spacing w:val="0"/>
          <w:w w:val="100"/>
          <w:position w:val="0"/>
          <w:shd w:val="clear" w:color="auto" w:fill="auto"/>
          <w:vertAlign w:val="superscript"/>
          <w:lang w:val="en-US" w:eastAsia="en-US" w:bidi="en-US"/>
        </w:rPr>
        <w:t>12</w:t>
      </w:r>
      <w:r>
        <w:rPr>
          <w:color w:val="000000"/>
          <w:spacing w:val="0"/>
          <w:w w:val="100"/>
          <w:position w:val="0"/>
          <w:shd w:val="clear" w:color="auto" w:fill="auto"/>
          <w:lang w:val="en-US" w:eastAsia="en-US" w:bidi="en-US"/>
        </w:rPr>
        <w:t xml:space="preserve"> Тем не менее, фактор отбора по социальному классу в образовании функционировал до 1980-х годов посредством распределения студентов по различным видам дисциплин. Фактически, в школах, раздающих дипломы с высокой экономической и символической ценностью, таких как Афинская медицинская школа или Афинский технический университет, всегда был гораздо более низкий процент детей крестьян, чем в среднем по стране.</w:t>
      </w:r>
    </w:p>
    <w:p>
      <w:pPr>
        <w:pStyle w:val="Style18"/>
        <w:keepNext w:val="0"/>
        <w:keepLines w:val="0"/>
        <w:widowControl w:val="0"/>
        <w:shd w:val="clear" w:color="auto" w:fill="auto"/>
        <w:bidi w:val="0"/>
        <w:spacing w:before="0" w:after="0" w:line="226" w:lineRule="auto"/>
        <w:ind w:left="600" w:right="0"/>
        <w:jc w:val="both"/>
      </w:pPr>
      <w:r>
        <w:rPr>
          <w:color w:val="000000"/>
          <w:spacing w:val="0"/>
          <w:w w:val="100"/>
          <w:position w:val="0"/>
          <w:shd w:val="clear" w:color="auto" w:fill="auto"/>
          <w:lang w:val="en-US" w:eastAsia="en-US" w:bidi="en-US"/>
        </w:rPr>
        <w:t>Согласно последним имеющимся данным за 1996-97 годы, студенты крестьянского происхождения, профессиональная категория, составляющая 18% активного населения, составляют всего 5,6% от общей численности студентов национальных университетов и только 2,1% в Техническом университете Афин.</w:t>
      </w:r>
      <w:r>
        <w:rPr>
          <w:color w:val="000000"/>
          <w:spacing w:val="0"/>
          <w:w w:val="100"/>
          <w:position w:val="0"/>
          <w:shd w:val="clear" w:color="auto" w:fill="auto"/>
          <w:vertAlign w:val="superscript"/>
          <w:lang w:val="en-US" w:eastAsia="en-US" w:bidi="en-US"/>
        </w:rPr>
        <w:t>11</w:t>
      </w:r>
      <w:r>
        <w:rPr>
          <w:color w:val="000000"/>
          <w:spacing w:val="0"/>
          <w:w w:val="100"/>
          <w:position w:val="0"/>
          <w:shd w:val="clear" w:color="auto" w:fill="auto"/>
          <w:lang w:val="en-US" w:eastAsia="en-US" w:bidi="en-US"/>
        </w:rPr>
        <w:t xml:space="preserve">Феномен социального отбора</w:t>
        <w:softHyphen/>
        <w:t xml:space="preserve"> становится вполне очевидным, если мы выделим студентов университетов двух высших социальных категорий. Они чрезмерно представлены на этом уровне образования, и особенно в более престижных школах. Например, на эти высшие категории, составляющие 10% активного населения, приходится 26% всех студентов университетов и 40% студентов Афинского технического университета".</w:t>
      </w:r>
      <w:r>
        <w:rPr>
          <w:color w:val="000000"/>
          <w:spacing w:val="0"/>
          <w:w w:val="100"/>
          <w:position w:val="0"/>
          <w:shd w:val="clear" w:color="auto" w:fill="auto"/>
          <w:vertAlign w:val="superscript"/>
          <w:lang w:val="en-US" w:eastAsia="en-US" w:bidi="en-US"/>
        </w:rPr>
        <w:t>4</w:t>
      </w:r>
      <w:r>
        <w:rPr>
          <w:color w:val="000000"/>
          <w:spacing w:val="0"/>
          <w:w w:val="100"/>
          <w:position w:val="0"/>
          <w:shd w:val="clear" w:color="auto" w:fill="auto"/>
          <w:lang w:val="en-US" w:eastAsia="en-US" w:bidi="en-US"/>
        </w:rPr>
        <w:t xml:space="preserve"> Фактически, за последние 20 лет присутствие детей крестьян в системе университетского образования сокращалось гораздо более быстрыми темпами, чем сокращение этой категории среди активного населения. И это несмотря на увеличение общего числа учащихся. Другими словами, демократизация образования</w:t>
        <w:softHyphen/>
        <w:t>сопровождалась определенным усилением социального отбора в школах.</w:t>
      </w:r>
    </w:p>
    <w:p>
      <w:pPr>
        <w:pStyle w:val="Style18"/>
        <w:keepNext w:val="0"/>
        <w:keepLines w:val="0"/>
        <w:widowControl w:val="0"/>
        <w:shd w:val="clear" w:color="auto" w:fill="auto"/>
        <w:bidi w:val="0"/>
        <w:spacing w:before="0" w:after="0" w:line="226" w:lineRule="auto"/>
        <w:ind w:left="960" w:right="0" w:firstLine="300"/>
        <w:jc w:val="both"/>
      </w:pPr>
      <w:r>
        <w:rPr>
          <w:color w:val="000000"/>
          <w:spacing w:val="0"/>
          <w:w w:val="100"/>
          <w:position w:val="0"/>
          <w:shd w:val="clear" w:color="auto" w:fill="auto"/>
          <w:lang w:val="en-US" w:eastAsia="en-US" w:bidi="en-US"/>
        </w:rPr>
        <w:t>Принимая во внимание все упомянутые выше изменения, мы можем сделать вывод, что греческая система образования значительно эволюционировала за последние 20 лет. Тем не менее, у него все еще есть ряд характеристик, </w:t>
        <w:softHyphen/>
        <w:t>перенесенных из прошлого, таких как школьные учебники и учебные материалы, религиозное образование, школьные процедуры и методы преподавания</w:t>
        <w:softHyphen/>
        <w:t>ing.</w:t>
      </w:r>
    </w:p>
    <w:p>
      <w:pPr>
        <w:pStyle w:val="Style18"/>
        <w:keepNext w:val="0"/>
        <w:keepLines w:val="0"/>
        <w:widowControl w:val="0"/>
        <w:shd w:val="clear" w:color="auto" w:fill="auto"/>
        <w:bidi w:val="0"/>
        <w:spacing w:before="0" w:after="0" w:line="223" w:lineRule="auto"/>
        <w:ind w:left="960" w:right="0" w:firstLine="300"/>
        <w:jc w:val="both"/>
      </w:pPr>
      <w:r>
        <w:rPr>
          <w:color w:val="000000"/>
          <w:spacing w:val="0"/>
          <w:w w:val="100"/>
          <w:position w:val="0"/>
          <w:shd w:val="clear" w:color="auto" w:fill="auto"/>
          <w:lang w:val="en-US" w:eastAsia="en-US" w:bidi="en-US"/>
        </w:rPr>
        <w:t>Система образования Греции остается высокоцентрализованной. Отсутствуют гибкие учебные материалы. Школьные учебники предназначены для обеспечения строгого применения учебной программы, которая разработана Министерством образования и эквивалентна законодательству штата. Учебники заказываются конкретными авторами, которые в основном являются педагогами и не обязательно специализируются в какой-то конкретной области, особенно на более низких уровнях образования. Их проекты контролируются и утверждаются Учебным заведением, то есть представителями правительства, находящегося у власти. Для каждого курса существует один (утвержденный) учебник, который, в свою очередь, распространяется среди детей бесплатно. Соответствующее руководство предоставляется в распоряжение преподавателя.</w:t>
      </w:r>
    </w:p>
    <w:p>
      <w:pPr>
        <w:pStyle w:val="Style18"/>
        <w:keepNext w:val="0"/>
        <w:keepLines w:val="0"/>
        <w:widowControl w:val="0"/>
        <w:shd w:val="clear" w:color="auto" w:fill="auto"/>
        <w:bidi w:val="0"/>
        <w:spacing w:before="0" w:after="0" w:line="223" w:lineRule="auto"/>
        <w:ind w:left="960" w:right="0" w:firstLine="300"/>
        <w:jc w:val="both"/>
      </w:pPr>
      <w:r>
        <w:rPr>
          <w:color w:val="000000"/>
          <w:spacing w:val="0"/>
          <w:w w:val="100"/>
          <w:position w:val="0"/>
          <w:shd w:val="clear" w:color="auto" w:fill="auto"/>
          <w:lang w:val="en-US" w:eastAsia="en-US" w:bidi="en-US"/>
        </w:rPr>
        <w:t>Религиозное образование является обязательным в греческих школах. В дополнение к относительно высокой религиозной однородности греческих школьников, здесь нет разделения Церкви и государства. Таким образом, религиозное образование в начальных и средних школах адресовано всем учащимся, и религиозная практика (например, молитва перед занятиями) является довольно распространенным явлением. Православные дети-нехристиане имеют конституционное право не посещать эти занятия и практики, но на практике есть свидетельства нетерпимости".</w:t>
      </w:r>
      <w:r>
        <w:rPr>
          <w:color w:val="000000"/>
          <w:spacing w:val="0"/>
          <w:w w:val="100"/>
          <w:position w:val="0"/>
          <w:shd w:val="clear" w:color="auto" w:fill="auto"/>
          <w:vertAlign w:val="superscript"/>
          <w:lang w:val="en-US" w:eastAsia="en-US" w:bidi="en-US"/>
        </w:rPr>
        <w:t xml:space="preserve">5 </w:t>
      </w:r>
      <w:r>
        <w:rPr>
          <w:color w:val="000000"/>
          <w:spacing w:val="0"/>
          <w:w w:val="100"/>
          <w:position w:val="0"/>
          <w:shd w:val="clear" w:color="auto" w:fill="auto"/>
          <w:lang w:val="en-US" w:eastAsia="en-US" w:bidi="en-US"/>
        </w:rPr>
        <w:t>Такая нетерпимость в основном касается нехристианских религий и вероисповеданий, которые официальная Церковь считает "сектами" (например, Свидетелей Иеговы).</w:t>
      </w:r>
    </w:p>
    <w:p>
      <w:pPr>
        <w:pStyle w:val="Style18"/>
        <w:keepNext w:val="0"/>
        <w:keepLines w:val="0"/>
        <w:widowControl w:val="0"/>
        <w:shd w:val="clear" w:color="auto" w:fill="auto"/>
        <w:bidi w:val="0"/>
        <w:spacing w:before="0" w:after="0" w:line="223" w:lineRule="auto"/>
        <w:ind w:left="960" w:right="0" w:firstLine="300"/>
        <w:jc w:val="both"/>
      </w:pPr>
      <w:r>
        <w:rPr>
          <w:color w:val="000000"/>
          <w:spacing w:val="0"/>
          <w:w w:val="100"/>
          <w:position w:val="0"/>
          <w:shd w:val="clear" w:color="auto" w:fill="auto"/>
          <w:lang w:val="en-US" w:eastAsia="en-US" w:bidi="en-US"/>
        </w:rPr>
        <w:t>В целом педагоги не имеют достаточного образования. Кроме того, содержание урока, методика преподавания и учебные организации по-прежнему традици</w:t>
        <w:softHyphen/>
        <w:t>онного. Этот факт также важен для понимания того, как греческие учителя представляют себе "обычные" школьные процедуры и методы преподавания</w:t>
        <w:softHyphen/>
        <w:t>. Начиная с начальной школы, учеников рассаживают рядами. Учителя просто изложить те знания, которые они должны передать, и тогда вопрос студентов, чтобы увидеть, если они поняли. Единственным источником знания</w:t>
        <w:softHyphen/>
        <w:t xml:space="preserve">край школьном учебнике. Большое внимание уделяется механической памяти и меньшее - пониманию, что исключает критический подход </w:t>
      </w:r>
      <w:r>
        <w:rPr>
          <w:i/>
          <w:iCs/>
          <w:color w:val="000000"/>
          <w:spacing w:val="0"/>
          <w:w w:val="100"/>
          <w:position w:val="0"/>
          <w:shd w:val="clear" w:color="auto" w:fill="auto"/>
          <w:lang w:val="en-US" w:eastAsia="en-US" w:bidi="en-US"/>
        </w:rPr>
        <w:t>по отношению к</w:t>
      </w:r>
      <w:r>
        <w:rPr>
          <w:color w:val="000000"/>
          <w:spacing w:val="0"/>
          <w:w w:val="100"/>
          <w:position w:val="0"/>
          <w:shd w:val="clear" w:color="auto" w:fill="auto"/>
          <w:lang w:val="en-US" w:eastAsia="en-US" w:bidi="en-US"/>
        </w:rPr>
        <w:t xml:space="preserve"> предмету.</w:t>
      </w:r>
    </w:p>
    <w:p>
      <w:pPr>
        <w:pStyle w:val="Style18"/>
        <w:keepNext w:val="0"/>
        <w:keepLines w:val="0"/>
        <w:widowControl w:val="0"/>
        <w:shd w:val="clear" w:color="auto" w:fill="auto"/>
        <w:bidi w:val="0"/>
        <w:spacing w:before="0" w:after="0" w:line="228" w:lineRule="auto"/>
        <w:ind w:left="860" w:right="0"/>
        <w:jc w:val="both"/>
      </w:pPr>
      <w:r>
        <w:rPr>
          <w:color w:val="000000"/>
          <w:spacing w:val="0"/>
          <w:w w:val="100"/>
          <w:position w:val="0"/>
          <w:shd w:val="clear" w:color="auto" w:fill="auto"/>
          <w:lang w:val="en-US" w:eastAsia="en-US" w:bidi="en-US"/>
        </w:rPr>
        <w:t>В результате своего начального (традиционного) образования значительная часть учителей начальных классов (40%) не согласна с текущими идеологическими целями образования, сожалея об утрате ценностей триптиха ‘отечество-религия-семья’, которые они считают основой всего школьного образования. Большинство (55%), тем не менее, придерживается новых ценностей и практик и открыто для реформ и современных подходов к обучению.</w:t>
      </w:r>
      <w:r>
        <w:rPr>
          <w:color w:val="000000"/>
          <w:spacing w:val="0"/>
          <w:w w:val="100"/>
          <w:position w:val="0"/>
          <w:shd w:val="clear" w:color="auto" w:fill="auto"/>
          <w:vertAlign w:val="superscript"/>
          <w:lang w:val="en-US" w:eastAsia="en-US" w:bidi="en-US"/>
        </w:rPr>
        <w:t>16 С 1990-х годов на экспериментальной основе (пилотная программа) внедряются программы подготовки учителей без отрыва от</w:t>
      </w:r>
      <w:r>
        <w:rPr>
          <w:color w:val="000000"/>
          <w:spacing w:val="0"/>
          <w:w w:val="100"/>
          <w:position w:val="0"/>
          <w:shd w:val="clear" w:color="auto" w:fill="auto"/>
          <w:lang w:val="en-US" w:eastAsia="en-US" w:bidi="en-US"/>
        </w:rPr>
        <w:t xml:space="preserve">работы, ориентированные на новые подходы к обучению и педагогические методы.</w:t>
        <w:softHyphen/>
        <w:t> В рамках</w:t>
      </w:r>
    </w:p>
    <w:p>
      <w:pPr>
        <w:pStyle w:val="Style18"/>
        <w:keepNext w:val="0"/>
        <w:keepLines w:val="0"/>
        <w:widowControl w:val="0"/>
        <w:shd w:val="clear" w:color="auto" w:fill="auto"/>
        <w:bidi w:val="0"/>
        <w:spacing w:before="0" w:after="0" w:line="228" w:lineRule="auto"/>
        <w:ind w:left="860" w:right="0"/>
        <w:jc w:val="both"/>
      </w:pPr>
      <w:r>
        <w:rPr>
          <w:color w:val="000000"/>
          <w:spacing w:val="0"/>
          <w:w w:val="100"/>
          <w:position w:val="0"/>
          <w:shd w:val="clear" w:color="auto" w:fill="auto"/>
          <w:lang w:val="en-US" w:eastAsia="en-US" w:bidi="en-US"/>
        </w:rPr>
        <w:t>Традиционным чертам греческой школы в настоящее время бросают вызов</w:t>
        <w:softHyphen/>
        <w:t>новые социальные явления, наиболее важным из которых является растущее присутствие мигрантов в школах.</w:t>
      </w:r>
    </w:p>
    <w:p>
      <w:pPr>
        <w:pStyle w:val="Style18"/>
        <w:keepNext w:val="0"/>
        <w:keepLines w:val="0"/>
        <w:widowControl w:val="0"/>
        <w:shd w:val="clear" w:color="auto" w:fill="auto"/>
        <w:bidi w:val="0"/>
        <w:spacing w:before="0" w:after="0" w:line="228" w:lineRule="auto"/>
        <w:ind w:left="860" w:right="0"/>
        <w:jc w:val="both"/>
      </w:pPr>
      <w:r>
        <w:rPr>
          <w:color w:val="000000"/>
          <w:spacing w:val="0"/>
          <w:w w:val="100"/>
          <w:position w:val="0"/>
          <w:shd w:val="clear" w:color="auto" w:fill="auto"/>
          <w:lang w:val="en-US" w:eastAsia="en-US" w:bidi="en-US"/>
        </w:rPr>
        <w:t>Проблемы, связанные с мигрантами, тесно связаны с новизной этого социального явления. Греция по историческим</w:t>
        <w:softHyphen/>
        <w:t>и социальным причинам была страной, экспортирующей человеческий труд".</w:t>
      </w:r>
      <w:r>
        <w:rPr>
          <w:color w:val="000000"/>
          <w:spacing w:val="0"/>
          <w:w w:val="100"/>
          <w:position w:val="0"/>
          <w:shd w:val="clear" w:color="auto" w:fill="auto"/>
          <w:vertAlign w:val="superscript"/>
          <w:lang w:val="en-US" w:eastAsia="en-US" w:bidi="en-US"/>
        </w:rPr>
        <w:t>7</w:t>
      </w:r>
      <w:r>
        <w:rPr>
          <w:color w:val="000000"/>
          <w:spacing w:val="0"/>
          <w:w w:val="100"/>
          <w:position w:val="0"/>
          <w:shd w:val="clear" w:color="auto" w:fill="auto"/>
          <w:lang w:val="en-US" w:eastAsia="en-US" w:bidi="en-US"/>
        </w:rPr>
        <w:t xml:space="preserve"> По тем же социальным и экономическим причинам Греция никогда до настоящего времени не испытывала</w:t>
        <w:softHyphen/>
        <w:t> присутствия негреческих иммигрантов. Более того, в основном после обмена населением в 1920-е и 1930-е годы, в результате которого большая часть турецкого и славянского меньшинств покинула Грецию, и после уничтожения нацистами почти всего еврейского населения северной Греции, в стране в целом наблюдается относительно высокая культурная, языковая и религиозная</w:t>
        <w:softHyphen/>
        <w:t>однородность. Исторически сложившаяся гомосексуальность</w:t>
        <w:softHyphen/>
        <w:t>сопровождалась крайне этноцентрической политикой в отношении этнических и религиозных меньшинств. В начале двадцатого века в отношении образования была принята политика ассимиляции.</w:t>
        <w:softHyphen/>
        <w:t> Единственным исключением из этого правила было мусульманское меньшинство, в основном турецкого этнического происхождения, проживающее в провинции Фракия, специальное двуязычное (греческое и турецкое) образование которого регулируется двусторонними и международными соглашениями.</w:t>
      </w:r>
    </w:p>
    <w:p>
      <w:pPr>
        <w:pStyle w:val="Style18"/>
        <w:keepNext w:val="0"/>
        <w:keepLines w:val="0"/>
        <w:widowControl w:val="0"/>
        <w:shd w:val="clear" w:color="auto" w:fill="auto"/>
        <w:bidi w:val="0"/>
        <w:spacing w:before="0" w:after="0" w:line="228" w:lineRule="auto"/>
        <w:ind w:left="860" w:right="0"/>
        <w:jc w:val="both"/>
      </w:pPr>
      <w:r>
        <w:rPr>
          <w:color w:val="000000"/>
          <w:spacing w:val="0"/>
          <w:w w:val="100"/>
          <w:position w:val="0"/>
          <w:shd w:val="clear" w:color="auto" w:fill="auto"/>
          <w:lang w:val="en-US" w:eastAsia="en-US" w:bidi="en-US"/>
        </w:rPr>
        <w:t>Из вышесказанного очевидно, что греческое общество недостаточно подготовлено к тому, чтобы иметь дело с феноменом мигрантов. Согласно полуофициальным</w:t>
        <w:softHyphen/>
        <w:t>официальным и журналистским источникам, число трудящихся-мигрантов, въехавших в страну за последние два десятилетия, оценивается от 600 000 до 700 000 человек. Большинство иммигрантов составляют албанцы, поляки, турки и курды, с меньшим количеством египтян, филиппинцев, югославов и румын, и еще меньшим количеством индийцев, пакистанцев, латиноамериканцев, вьетнамцев и представителей других национальностей. Учитывая прошлую образовательную практику, направленную на однородное школьное население, греческие школы оказались плохо подготовленными к работе с детьми других языков и культур.</w:t>
      </w:r>
    </w:p>
    <w:p>
      <w:pPr>
        <w:pStyle w:val="Style18"/>
        <w:keepNext w:val="0"/>
        <w:keepLines w:val="0"/>
        <w:widowControl w:val="0"/>
        <w:shd w:val="clear" w:color="auto" w:fill="auto"/>
        <w:bidi w:val="0"/>
        <w:spacing w:before="0" w:after="0" w:line="228" w:lineRule="auto"/>
        <w:ind w:left="860" w:right="0"/>
        <w:jc w:val="both"/>
      </w:pPr>
      <w:r>
        <w:rPr>
          <w:color w:val="000000"/>
          <w:spacing w:val="0"/>
          <w:w w:val="100"/>
          <w:position w:val="0"/>
          <w:shd w:val="clear" w:color="auto" w:fill="auto"/>
          <w:lang w:val="en-US" w:eastAsia="en-US" w:bidi="en-US"/>
        </w:rPr>
        <w:t>В школах множатся проявления расизма и ксенофобии, и учителям часто кажется, что они не знают, как справиться с новой ситуацией</w:t>
        <w:softHyphen/>
        <w:t>. В то же время число детей родителей-мигрантов растет, и в 1999-2000 годах в начальной школе обучалось около 60 000 учеников, что составляет 10% от общей численности обучающегося населения"."</w:t>
      </w:r>
    </w:p>
    <w:p>
      <w:pPr>
        <w:pStyle w:val="Style18"/>
        <w:keepNext w:val="0"/>
        <w:keepLines w:val="0"/>
        <w:widowControl w:val="0"/>
        <w:shd w:val="clear" w:color="auto" w:fill="auto"/>
        <w:tabs>
          <w:tab w:pos="1226" w:val="left"/>
        </w:tabs>
        <w:bidi w:val="0"/>
        <w:spacing w:before="0" w:after="0" w:line="228" w:lineRule="auto"/>
        <w:ind w:left="0" w:right="0" w:firstLine="1560"/>
        <w:jc w:val="both"/>
      </w:pPr>
      <w:r>
        <w:rPr>
          <w:color w:val="000000"/>
          <w:spacing w:val="0"/>
          <w:w w:val="100"/>
          <w:position w:val="0"/>
          <w:shd w:val="clear" w:color="auto" w:fill="auto"/>
          <w:lang w:val="en-US" w:eastAsia="en-US" w:bidi="en-US"/>
        </w:rPr>
        <w:t>Эта сложная ситуация, тем не менее, привела к ряду значительных преобразований, наиболее важным из которых является осознание правительством необходимости новой образовательной политики, способной противостоять новым вызовам. В июне 1996 года был принят закон о ‘мультикультурном образовании", и в Министерстве образования Греции был создан специальный секретариат с таким же названием. В 1997 году были запущены три крупных проекта (с использованием в основном финансовых средств Европейского Союза), направленных на обеспечение образования учащихся-мигрантов в греческих школах. Кроме того, впервые в истории Греции разрабатываются планы реформирования образования мусульманского меньшинства греческих граждан во Фракии, в основном турецкого этнического происхождения и языка, а также зачисления детей рома</w:t>
        <w:softHyphen/>
        <w:t xml:space="preserve"> в школы, чтобы проиллюстрировать масштабы этого изменения политики. Мы должны отметить, что на момент запуска проектов греческое общество </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ab/>
        <w:t>в целом, но также и официально считалось монокультурным, существование</w:t>
      </w:r>
    </w:p>
    <w:p>
      <w:pPr>
        <w:pStyle w:val="Style18"/>
        <w:keepNext w:val="0"/>
        <w:keepLines w:val="0"/>
        <w:widowControl w:val="0"/>
        <w:shd w:val="clear" w:color="auto" w:fill="auto"/>
        <w:tabs>
          <w:tab w:pos="1226" w:val="left"/>
        </w:tabs>
        <w:bidi w:val="0"/>
        <w:spacing w:before="0" w:after="0" w:line="228" w:lineRule="auto"/>
        <w:ind w:left="0" w:right="0" w:firstLine="1260"/>
        <w:jc w:val="both"/>
      </w:pPr>
      <w:r>
        <w:rPr>
          <w:color w:val="000000"/>
          <w:spacing w:val="0"/>
          <w:w w:val="100"/>
          <w:position w:val="0"/>
          <w:shd w:val="clear" w:color="auto" w:fill="auto"/>
          <w:lang w:val="en-US" w:eastAsia="en-US" w:bidi="en-US"/>
        </w:rPr>
        <w:t>меньшинства игнорировались (о чем свидетельствует полное отсутствие официальной статистики о меньшинствах), а родители из числа меньшинств, детям которых было отказано в регистрации в школах, были встречены I</w:t>
        <w:tab/>
        <w:t>органами образования с традиционным безразличием. Однако за последние три года произошло</w:t>
      </w:r>
    </w:p>
    <w:p>
      <w:pPr>
        <w:pStyle w:val="Style18"/>
        <w:keepNext w:val="0"/>
        <w:keepLines w:val="0"/>
        <w:widowControl w:val="0"/>
        <w:shd w:val="clear" w:color="auto" w:fill="auto"/>
        <w:tabs>
          <w:tab w:pos="1226" w:val="left"/>
        </w:tabs>
        <w:bidi w:val="0"/>
        <w:spacing w:before="0" w:after="0" w:line="228" w:lineRule="auto"/>
        <w:ind w:left="0" w:right="0" w:firstLine="0"/>
        <w:jc w:val="both"/>
      </w:pPr>
      <w:r>
        <w:rPr>
          <w:color w:val="000000"/>
          <w:spacing w:val="0"/>
          <w:w w:val="100"/>
          <w:position w:val="0"/>
          <w:shd w:val="clear" w:color="auto" w:fill="auto"/>
          <w:lang w:val="en-US" w:eastAsia="en-US" w:bidi="en-US"/>
        </w:rPr>
        <w:t>I</w:t>
        <w:tab/>
        <w:t>произошли важные изменения. Расширенные усилия по интеграции детей</w:t>
      </w:r>
    </w:p>
    <w:p>
      <w:pPr>
        <w:pStyle w:val="Style18"/>
        <w:keepNext w:val="0"/>
        <w:keepLines w:val="0"/>
        <w:widowControl w:val="0"/>
        <w:shd w:val="clear" w:color="auto" w:fill="auto"/>
        <w:bidi w:val="0"/>
        <w:spacing w:before="0" w:after="0" w:line="228" w:lineRule="auto"/>
        <w:ind w:left="1260" w:right="0" w:firstLine="0"/>
        <w:jc w:val="both"/>
      </w:pPr>
      <w:r>
        <w:rPr>
          <w:color w:val="000000"/>
          <w:spacing w:val="0"/>
          <w:w w:val="100"/>
          <w:position w:val="0"/>
          <w:shd w:val="clear" w:color="auto" w:fill="auto"/>
          <w:lang w:val="en-US" w:eastAsia="en-US" w:bidi="en-US"/>
        </w:rPr>
        <w:t>началось обучение мигрантов в школах, и были достигнуты определенные успехи в усилиях по зачислению детей рома в начальные школы. Кроме того, согласно неопубликованным отчетам Секретариата многокультурного образования Министерства образования Греции (февраль 1998 г., июнь 1999 г., май 2000 г.), произошло заметное улучшение показателей успеваемости учащихся-мусульман из числа несовершеннолетних</w:t>
        <w:softHyphen/>
        <w:t>.</w:t>
      </w:r>
    </w:p>
    <w:p>
      <w:pPr>
        <w:pStyle w:val="Style18"/>
        <w:keepNext w:val="0"/>
        <w:keepLines w:val="0"/>
        <w:widowControl w:val="0"/>
        <w:shd w:val="clear" w:color="auto" w:fill="auto"/>
        <w:bidi w:val="0"/>
        <w:spacing w:before="0" w:after="0" w:line="228" w:lineRule="auto"/>
        <w:ind w:left="1260" w:right="0" w:firstLine="300"/>
        <w:jc w:val="both"/>
      </w:pPr>
      <w:r>
        <w:rPr>
          <w:color w:val="000000"/>
          <w:spacing w:val="0"/>
          <w:w w:val="100"/>
          <w:position w:val="0"/>
          <w:shd w:val="clear" w:color="auto" w:fill="auto"/>
          <w:lang w:val="en-US" w:eastAsia="en-US" w:bidi="en-US"/>
        </w:rPr>
        <w:t>В дополнение к вышеупомянутым официальным изменениям в образовательной политике, присутствие мигрантов в греческом обществе запустило процесс самопроверки на предмет ксенофобии и расизма. Мы должны подчеркнуть важность признания этого феномена</w:t>
        <w:softHyphen/>
        <w:t xml:space="preserve">не. Почти до конца 1980-х годов в греческом обществе царило почти единодушное убеждение, что </w:t>
      </w:r>
      <w:r>
        <w:rPr>
          <w:i/>
          <w:iCs/>
          <w:color w:val="000000"/>
          <w:spacing w:val="0"/>
          <w:w w:val="100"/>
          <w:position w:val="0"/>
          <w:shd w:val="clear" w:color="auto" w:fill="auto"/>
          <w:lang w:val="en-US" w:eastAsia="en-US" w:bidi="en-US"/>
        </w:rPr>
        <w:t>"Греческий народ скорее ксенофил, чем ксенофоб",</w:t>
      </w:r>
      <w:r>
        <w:rPr>
          <w:color w:val="000000"/>
          <w:spacing w:val="0"/>
          <w:w w:val="100"/>
          <w:position w:val="0"/>
          <w:shd w:val="clear" w:color="auto" w:fill="auto"/>
          <w:lang w:val="en-US" w:eastAsia="en-US" w:bidi="en-US"/>
        </w:rPr>
        <w:t xml:space="preserve"> как довольно наивно выразились греческие власти в 1991 году во введении к отчету по </w:t>
      </w:r>
      <w:r>
        <w:rPr>
          <w:i/>
          <w:iCs/>
          <w:color w:val="000000"/>
          <w:spacing w:val="0"/>
          <w:w w:val="100"/>
          <w:position w:val="0"/>
          <w:shd w:val="clear" w:color="auto" w:fill="auto"/>
          <w:lang w:val="en-US" w:eastAsia="en-US" w:bidi="en-US"/>
        </w:rPr>
        <w:t>Греции,</w:t>
      </w:r>
      <w:r>
        <w:rPr>
          <w:color w:val="000000"/>
          <w:spacing w:val="0"/>
          <w:w w:val="100"/>
          <w:position w:val="0"/>
          <w:shd w:val="clear" w:color="auto" w:fill="auto"/>
          <w:lang w:val="en-US" w:eastAsia="en-US" w:bidi="en-US"/>
        </w:rPr>
        <w:t xml:space="preserve"> опубликованному Европейским парламентом специальным комитетом по докладу "расизм и ксенофобия в странах Европейского Союза". Другим примером неосведомленности о тенденциях ксенофобии является эмпирический опрос с участием репрезентативной выборки школьных учителей, который показывает, что греческие учителя отвергают прилагательное "расист" как черту, присущую "греческому народу", более чем</w:t>
        <w:softHyphen/>
        <w:t>подавляющим процентом в 98%".</w:t>
      </w:r>
      <w:r>
        <w:rPr>
          <w:color w:val="000000"/>
          <w:spacing w:val="0"/>
          <w:w w:val="100"/>
          <w:position w:val="0"/>
          <w:shd w:val="clear" w:color="auto" w:fill="auto"/>
          <w:vertAlign w:val="superscript"/>
          <w:lang w:val="en-US" w:eastAsia="en-US" w:bidi="en-US"/>
        </w:rPr>
        <w:t>9</w:t>
      </w:r>
    </w:p>
    <w:p>
      <w:pPr>
        <w:pStyle w:val="Style18"/>
        <w:keepNext w:val="0"/>
        <w:keepLines w:val="0"/>
        <w:widowControl w:val="0"/>
        <w:shd w:val="clear" w:color="auto" w:fill="auto"/>
        <w:bidi w:val="0"/>
        <w:spacing w:before="0" w:after="0" w:line="228" w:lineRule="auto"/>
        <w:ind w:left="1260" w:right="0" w:firstLine="300"/>
        <w:jc w:val="both"/>
        <w:sectPr>
          <w:headerReference w:type="default" r:id="rId181"/>
          <w:footerReference w:type="default" r:id="rId182"/>
          <w:headerReference w:type="even" r:id="rId183"/>
          <w:footerReference w:type="even" r:id="rId184"/>
          <w:footnotePr>
            <w:pos w:val="pageBottom"/>
            <w:numFmt w:val="decimal"/>
            <w:numRestart w:val="continuous"/>
            <ns10:footnoteColumns w:val="1"/>
          </w:footnotePr>
          <w:type w:val="continuous"/>
          <w:pgSz w:w="8803" w:h="13320"/>
          <w:pgMar w:top="1139" w:right="713" w:bottom="1569" w:left="267" w:header="0" w:footer="3" w:gutter="0"/>
          <w:cols w:space="720"/>
          <w:noEndnote/>
          <w:rtlGutter w:val="0"/>
          <w:docGrid w:linePitch="360"/>
        </w:sectPr>
      </w:pPr>
      <w:r>
        <w:rPr>
          <w:color w:val="000000"/>
          <w:spacing w:val="0"/>
          <w:w w:val="100"/>
          <w:position w:val="0"/>
          <w:shd w:val="clear" w:color="auto" w:fill="auto"/>
          <w:lang w:val="en-US" w:eastAsia="en-US" w:bidi="en-US"/>
        </w:rPr>
        <w:t>В настоящее время начались исследования, документирующие расизм как явление, характерное для</w:t>
        <w:softHyphen/>
        <w:t>греческого общества, включающее нарушение конституционных прав и религиозных свобод на практике, а также острую ксенофобную позицию</w:t>
        <w:softHyphen/>
        <w:t> школьного персонала (учителей, директоров школ и ассоциаций родителей). Таким образом, система образования стала центром исследований</w:t>
      </w:r>
    </w:p>
    <w:p>
      <w:pPr>
        <w:pStyle w:val="Style18"/>
        <w:keepNext w:val="0"/>
        <w:keepLines w:val="0"/>
        <w:widowControl w:val="0"/>
        <w:shd w:val="clear" w:color="auto" w:fill="auto"/>
        <w:bidi w:val="0"/>
        <w:spacing w:before="0" w:after="0" w:line="228" w:lineRule="auto"/>
        <w:ind w:left="840" w:right="0" w:firstLine="20"/>
        <w:jc w:val="both"/>
      </w:pPr>
      <w:r>
        <w:rPr>
          <w:color w:val="000000"/>
          <w:spacing w:val="0"/>
          <w:w w:val="100"/>
          <w:position w:val="0"/>
          <w:shd w:val="clear" w:color="auto" w:fill="auto"/>
          <w:lang w:val="en-US" w:eastAsia="en-US" w:bidi="en-US"/>
        </w:rPr>
        <w:t>гация в отношении ее связи с формированием ксенофобных установок. Анализ школьных учебников, "посвященных представлению греческой национальной идентичности", показал, что, несмотря на выраженное стремление к объективности и современному историческому подходу, нынешние школьные</w:t>
        <w:softHyphen/>
        <w:t xml:space="preserve">учебники включают единое определение греческой нации, представленное как почти "естественное" образование, включающее три основные черты: непрерывную историческую </w:t>
      </w:r>
      <w:r>
        <w:rPr>
          <w:i/>
          <w:iCs/>
          <w:color w:val="000000"/>
          <w:spacing w:val="0"/>
          <w:w w:val="100"/>
          <w:position w:val="0"/>
          <w:shd w:val="clear" w:color="auto" w:fill="auto"/>
          <w:lang w:val="en-US" w:eastAsia="en-US" w:bidi="en-US"/>
        </w:rPr>
        <w:t>преемственность</w:t>
      </w:r>
      <w:r>
        <w:rPr>
          <w:color w:val="000000"/>
          <w:spacing w:val="0"/>
          <w:w w:val="100"/>
          <w:position w:val="0"/>
          <w:shd w:val="clear" w:color="auto" w:fill="auto"/>
          <w:lang w:val="en-US" w:eastAsia="en-US" w:bidi="en-US"/>
        </w:rPr>
        <w:t xml:space="preserve"> с древнейших времен, большую способность </w:t>
      </w:r>
      <w:r>
        <w:rPr>
          <w:i/>
          <w:iCs/>
          <w:color w:val="000000"/>
          <w:spacing w:val="0"/>
          <w:w w:val="100"/>
          <w:position w:val="0"/>
          <w:shd w:val="clear" w:color="auto" w:fill="auto"/>
          <w:lang w:val="en-US" w:eastAsia="en-US" w:bidi="en-US"/>
        </w:rPr>
        <w:t>сохранять</w:t>
      </w:r>
      <w:r>
        <w:rPr>
          <w:color w:val="000000"/>
          <w:spacing w:val="0"/>
          <w:w w:val="100"/>
          <w:position w:val="0"/>
          <w:shd w:val="clear" w:color="auto" w:fill="auto"/>
          <w:lang w:val="en-US" w:eastAsia="en-US" w:bidi="en-US"/>
        </w:rPr>
        <w:t xml:space="preserve"> основные культурные характеристики и высокую культурную </w:t>
      </w:r>
      <w:r>
        <w:rPr>
          <w:i/>
          <w:iCs/>
          <w:color w:val="000000"/>
          <w:spacing w:val="0"/>
          <w:w w:val="100"/>
          <w:position w:val="0"/>
          <w:shd w:val="clear" w:color="auto" w:fill="auto"/>
          <w:lang w:val="en-US" w:eastAsia="en-US" w:bidi="en-US"/>
        </w:rPr>
        <w:t>однородность.</w:t>
      </w:r>
      <w:r>
        <w:rPr>
          <w:color w:val="000000"/>
          <w:spacing w:val="0"/>
          <w:w w:val="100"/>
          <w:position w:val="0"/>
          <w:shd w:val="clear" w:color="auto" w:fill="auto"/>
          <w:lang w:val="en-US" w:eastAsia="en-US" w:bidi="en-US"/>
        </w:rPr>
        <w:t xml:space="preserve"> Это образование систематически определяется общим термином ‘эллинизм’, таким образом, нация предстает как антропоморфное существо в тысячелетнем шествии по истории. Сохранение культурных характеристик на протяжении тысячелетий требует документации, по крайней мере, в отношении содержащегося в ней скрытого отрицания эволюции и изменений. Таким образом, ценность сохранения доказывается отрицанием почти любого внешнего влияния, когда-либо затрагивавшего греческий народ, а также акцентом на однородности греческой культуры, что подтверждается отказом от исторического построения однородности посредством ассимиляции, обмена населением и нацистского истребления греческих евреев, а также нынешними условиями жизни </w:t>
        <w:softHyphen/>
        <w:t> меньшинств.</w:t>
      </w:r>
    </w:p>
    <w:p>
      <w:pPr>
        <w:pStyle w:val="Style18"/>
        <w:keepNext w:val="0"/>
        <w:keepLines w:val="0"/>
        <w:widowControl w:val="0"/>
        <w:shd w:val="clear" w:color="auto" w:fill="auto"/>
        <w:bidi w:val="0"/>
        <w:spacing w:before="0" w:after="0" w:line="228" w:lineRule="auto"/>
        <w:ind w:left="840" w:right="0" w:firstLine="300"/>
        <w:jc w:val="both"/>
      </w:pPr>
      <w:r>
        <w:rPr>
          <w:color w:val="000000"/>
          <w:spacing w:val="0"/>
          <w:w w:val="100"/>
          <w:position w:val="0"/>
          <w:shd w:val="clear" w:color="auto" w:fill="auto"/>
          <w:lang w:val="en-US" w:eastAsia="en-US" w:bidi="en-US"/>
        </w:rPr>
        <w:t>Наиболее интересным выводом из приведенного выше анализа было то, что фиктивная "гречность", о которой рассказывают в школах, приводит к двойственной и хрупкой национальной идентичности, неспособной справиться с текущими европейскими реалиями.</w:t>
      </w:r>
    </w:p>
    <w:p>
      <w:pPr>
        <w:pStyle w:val="Style18"/>
        <w:keepNext w:val="0"/>
        <w:keepLines w:val="0"/>
        <w:widowControl w:val="0"/>
        <w:shd w:val="clear" w:color="auto" w:fill="auto"/>
        <w:bidi w:val="0"/>
        <w:spacing w:before="0" w:after="0" w:line="228" w:lineRule="auto"/>
        <w:ind w:left="840" w:right="0" w:firstLine="300"/>
        <w:jc w:val="both"/>
      </w:pPr>
      <w:r>
        <w:rPr>
          <w:color w:val="000000"/>
          <w:spacing w:val="0"/>
          <w:w w:val="100"/>
          <w:position w:val="0"/>
          <w:shd w:val="clear" w:color="auto" w:fill="auto"/>
          <w:lang w:val="en-US" w:eastAsia="en-US" w:bidi="en-US"/>
        </w:rPr>
        <w:t>Фактически, нынешний национальный миф, культивируемый школами, является продуктом как традиций, так и, как это ни парадоксально, Европейского союза ". Интеграция</w:t>
        <w:softHyphen/>
        <w:t>Греции в Европейский союз оказала мощное идеологическое воздействие на национальное самосознание. Это происходит по многим причинам, но главным образом из-за доминирующего, даже если ему постоянно бросают вызов во всех странах, стереофонического</w:t>
        <w:softHyphen/>
        <w:t>типа предполагаемого превосходства северной и западной европейской зоны. Европоцентрический стереотип включает иерархическую систематику народов и культур, в которой все, что считается принадлежащим "югу", а также "востоку" этой воображаемой высшей области, является несчастьем для тех, кого это касается. Более того, в нем содержится большое восхищение греческой древностью, культурные продукты которой считаются универсальной ценностью, и признание этой древности рассматривается как сформировавшее европейскую цивилизацию. Этот евроцентричный стереотип присутствует в греческом обществе и образовании, и в настоящее время он воспроизводится как очевидная истина в каждом школьном учебнике. В то же время учителя греческих школ твердо убеждены, что европейская интеграция может представлять опасность для греческого языка и культуры.</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480" w:line="228" w:lineRule="auto"/>
        <w:ind w:left="840" w:right="0" w:firstLine="300"/>
        <w:jc w:val="both"/>
      </w:pPr>
      <w:r>
        <w:rPr>
          <w:color w:val="000000"/>
          <w:spacing w:val="0"/>
          <w:w w:val="100"/>
          <w:position w:val="0"/>
          <w:shd w:val="clear" w:color="auto" w:fill="auto"/>
          <w:lang w:val="en-US" w:eastAsia="en-US" w:bidi="en-US"/>
        </w:rPr>
        <w:t>Мы предполагаем, что принятие европейской систематики порочит греческую культуру, которая, в дополнение к ее древнегреческому и византийскому влиянию</w:t>
        <w:softHyphen/>
        <w:t xml:space="preserve">, также была сформирована под влиянием османской Империи, Турции, Ближнего Востока, сефардов, арабов и славян. Вместо того, чтобы отвергать эту таксономию с помощью весомого аргумента о том, что это идеология эпохи колониализма, греческая система образования принимает ее. Таким образом, греческая нация представляется мифическим образованием. Греческая культура не описывается как продукт истории и социальной эволюции, она не рассматривается как следствие культурных взаимовлияний и взаимоперемешивания. Вместо этого она прямо описывается как однородная и косвенно как чистая. Такой образ греческой культуры противоречит элементарным историческим знаниям, а также простому обычному опыту, поскольку в социальной реальности присутствует несколько культурных влияний. Следовательно, он вреден для греческих студентов. Греческая национальная идентичность преподносится им как высокая ценность, поскольку они отказываются признавать часть ее культурных особенностей. В результате греческая школа конструирует национальную идентичность, которая является хрупкой и амбивалентной.</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ЗАКЛЮЧЕНИЕ</w:t>
      </w:r>
    </w:p>
    <w:p>
      <w:pPr>
        <w:pStyle w:val="Style18"/>
        <w:keepNext w:val="0"/>
        <w:keepLines w:val="0"/>
        <w:widowControl w:val="0"/>
        <w:shd w:val="clear" w:color="auto" w:fill="auto"/>
        <w:bidi w:val="0"/>
        <w:spacing w:before="0" w:after="0" w:line="228" w:lineRule="auto"/>
        <w:ind w:left="1260" w:right="0" w:firstLine="20"/>
        <w:jc w:val="both"/>
      </w:pPr>
      <w:r>
        <w:rPr>
          <w:color w:val="000000"/>
          <w:spacing w:val="0"/>
          <w:w w:val="100"/>
          <w:position w:val="0"/>
          <w:shd w:val="clear" w:color="auto" w:fill="auto"/>
          <w:lang w:val="en-US" w:eastAsia="en-US" w:bidi="en-US"/>
        </w:rPr>
        <w:t>Рассказать историю целого столетия греческого образования было непростой задачей. Если мы резюмируем содержание этой главы, то главной чертой, по-видимому, является очень долгий и трудный путь к демократическому обществу и соответствующей системе образования. Демократический принцип</w:t>
        <w:softHyphen/>
        <w:t>права всех граждан на образование появляется очень рано в истории греческого государства, несмотря на то, что на протяжении почти столетия это исключало низшие социальные слои и женщин (как это было в других европейских странах).</w:t>
      </w:r>
    </w:p>
    <w:p>
      <w:pPr>
        <w:pStyle w:val="Style18"/>
        <w:keepNext w:val="0"/>
        <w:keepLines w:val="0"/>
        <w:widowControl w:val="0"/>
        <w:shd w:val="clear" w:color="auto" w:fill="auto"/>
        <w:bidi w:val="0"/>
        <w:spacing w:before="0" w:after="0" w:line="228" w:lineRule="auto"/>
        <w:ind w:left="1560" w:right="0" w:firstLine="0"/>
        <w:jc w:val="both"/>
      </w:pPr>
      <w:r>
        <w:rPr>
          <w:color w:val="000000"/>
          <w:spacing w:val="0"/>
          <w:w w:val="100"/>
          <w:position w:val="0"/>
          <w:shd w:val="clear" w:color="auto" w:fill="auto"/>
          <w:lang w:val="en-US" w:eastAsia="en-US" w:bidi="en-US"/>
        </w:rPr>
        <w:t>Политический проект, направленный на создание образовательной системы, которая</w:t>
      </w:r>
    </w:p>
    <w:p>
      <w:pPr>
        <w:pStyle w:val="Style18"/>
        <w:keepNext w:val="0"/>
        <w:keepLines w:val="0"/>
        <w:widowControl w:val="0"/>
        <w:shd w:val="clear" w:color="auto" w:fill="auto"/>
        <w:bidi w:val="0"/>
        <w:spacing w:before="0" w:after="0" w:line="228" w:lineRule="auto"/>
        <w:ind w:left="1260" w:right="0" w:firstLine="20"/>
        <w:jc w:val="both"/>
      </w:pPr>
      <w:r>
        <w:rPr>
          <w:color w:val="000000"/>
          <w:spacing w:val="0"/>
          <w:w w:val="100"/>
          <w:position w:val="0"/>
          <w:shd w:val="clear" w:color="auto" w:fill="auto"/>
          <w:lang w:val="en-US" w:eastAsia="en-US" w:bidi="en-US"/>
        </w:rPr>
        <w:t>зачисление всех лиц соответствующего возраста в обязательное школьное образование, адаптированное к потребностям экономического развития и формирующее ответственных граждан, также появилось очень рано. Впервые он оформился в 1880-х годах и был предложен в виде проекта законов в парламенте в 1913 году. Частью этой образовательной политики был языковой вопрос, то есть требование использовать в школе разговорный греческий язык вместо пуристского, в основном письменного, кода. Жестокий социальный конфликт из-за языка, параллельный конфликту из-за опасностей, присущих технологиям, и утраты моральной функции школы, привел к приостановке реформы образования на несколько десятилетий.</w:t>
      </w:r>
    </w:p>
    <w:p>
      <w:pPr>
        <w:pStyle w:val="Style18"/>
        <w:keepNext w:val="0"/>
        <w:keepLines w:val="0"/>
        <w:widowControl w:val="0"/>
        <w:shd w:val="clear" w:color="auto" w:fill="auto"/>
        <w:bidi w:val="0"/>
        <w:spacing w:before="0" w:after="0" w:line="228" w:lineRule="auto"/>
        <w:ind w:left="1260" w:right="0" w:firstLine="300"/>
        <w:jc w:val="both"/>
      </w:pPr>
      <w:r>
        <w:rPr>
          <w:color w:val="000000"/>
          <w:spacing w:val="0"/>
          <w:w w:val="100"/>
          <w:position w:val="0"/>
          <w:shd w:val="clear" w:color="auto" w:fill="auto"/>
          <w:lang w:val="en-US" w:eastAsia="en-US" w:bidi="en-US"/>
        </w:rPr>
        <w:t>Причины были в основном политическими, хотя и очень разными, меняясь в зависимости от каждого исторического периода. В 1910-х годах либеральный социальный проект реформирования образования с целью адаптации его к более широким европейским тенденциям был подчинен его политическим создателем Элефтериосом Венизелосом национальной политике, которая привела к балканским войнам и удвоению территории греческого государства. В межвоенный период языковая и образовательная реформа была поставлена в центр общественных дебатов, но так и не была реализована из-за глубокого социального кризиса, вызванного серьезными экономическими проблемами, приведшими к социальным волнениям и последовательному</w:t>
        <w:softHyphen/>
        <w:t>репрессивному управлению, вплоть до фашистской диктатуры</w:t>
        <w:softHyphen/>
        <w:t>1936 года включительно.</w:t>
      </w:r>
    </w:p>
    <w:p>
      <w:pPr>
        <w:pStyle w:val="Style18"/>
        <w:keepNext w:val="0"/>
        <w:keepLines w:val="0"/>
        <w:widowControl w:val="0"/>
        <w:shd w:val="clear" w:color="auto" w:fill="auto"/>
        <w:bidi w:val="0"/>
        <w:spacing w:before="0" w:after="0" w:line="228" w:lineRule="auto"/>
        <w:ind w:left="920" w:right="0" w:firstLine="300"/>
        <w:jc w:val="both"/>
      </w:pPr>
      <w:r>
        <w:rPr>
          <w:color w:val="000000"/>
          <w:spacing w:val="0"/>
          <w:w w:val="100"/>
          <w:position w:val="0"/>
          <w:shd w:val="clear" w:color="auto" w:fill="auto"/>
          <w:lang w:val="en-US" w:eastAsia="en-US" w:bidi="en-US"/>
        </w:rPr>
        <w:t>Греческие школы 1950-х годов можно охарактеризовать как передающие грамматические знания мертвых языков и грубую политическую пропаганду</w:t>
        <w:softHyphen/>
        <w:t>. Это были времена "Великого страха’ перед гражданской войной. Власти не хватает легитимности, и чувствовала себя неуверенно на момент лечения демократические ценности и свобода прессы как социально опасность</w:t>
        <w:softHyphen/>
        <w:t>подразделения, и не найдя лучшего политическими средствами, чем концентрационных лагерях для того, чтобы нейтрализовать влияние поражение коммунистической левой. В течение этого периода школы функционировали в соответствии с этим глубоким кризисом во всех учреждениях.</w:t>
      </w:r>
    </w:p>
    <w:p>
      <w:pPr>
        <w:pStyle w:val="Style18"/>
        <w:keepNext w:val="0"/>
        <w:keepLines w:val="0"/>
        <w:widowControl w:val="0"/>
        <w:shd w:val="clear" w:color="auto" w:fill="auto"/>
        <w:bidi w:val="0"/>
        <w:spacing w:before="0" w:after="0" w:line="228" w:lineRule="auto"/>
        <w:ind w:left="920" w:right="0" w:firstLine="300"/>
        <w:jc w:val="both"/>
      </w:pPr>
      <w:r>
        <w:rPr>
          <w:color w:val="000000"/>
          <w:spacing w:val="0"/>
          <w:w w:val="100"/>
          <w:position w:val="0"/>
          <w:shd w:val="clear" w:color="auto" w:fill="auto"/>
          <w:lang w:val="en-US" w:eastAsia="en-US" w:bidi="en-US"/>
        </w:rPr>
        <w:t>Экономическое развитие 1960-х годов, последовательная интеграция экономики Греции в мировой рынок и открытость общества для новых идей привели к сочетанию многовековой либеральной реформы образования с "теорией человеческого капитала’, заимствованной из США. В образовании</w:t>
        <w:softHyphen/>
        <w:t>онной реформы проголосовали в 1964 году, хотя и против яростное сопротивление со стороны традиционалистских элементов, свидетельствует о начале новой эры. Разговорный язык был установлен в качестве языка образования, обя</w:t>
        <w:softHyphen/>
        <w:t>сори школе был увеличен до девяти лет, новых знаний, в школах был введен, и пересмотр школьных учебников стали пересматривается с учетом рациональных подходов к культуре и обществе. Отмена реформы 1964 года была первым актом, касающимся образования военной диктатуры</w:t>
        <w:softHyphen/>
        <w:t>в августе 1967 года.</w:t>
      </w:r>
    </w:p>
    <w:p>
      <w:pPr>
        <w:pStyle w:val="Style18"/>
        <w:keepNext w:val="0"/>
        <w:keepLines w:val="0"/>
        <w:widowControl w:val="0"/>
        <w:shd w:val="clear" w:color="auto" w:fill="auto"/>
        <w:bidi w:val="0"/>
        <w:spacing w:before="0" w:after="0" w:line="228" w:lineRule="auto"/>
        <w:ind w:left="920" w:right="0" w:firstLine="300"/>
        <w:jc w:val="both"/>
      </w:pPr>
      <w:r>
        <w:rPr>
          <w:color w:val="000000"/>
          <w:spacing w:val="0"/>
          <w:w w:val="100"/>
          <w:position w:val="0"/>
          <w:shd w:val="clear" w:color="auto" w:fill="auto"/>
          <w:lang w:val="en-US" w:eastAsia="en-US" w:bidi="en-US"/>
        </w:rPr>
        <w:t>Школа открытых дверей, находившаяся в тупике в течение полувека, функциональная для общества и его экономических потребностей и основывающая отбор передаваемых знаний на рациональности и демократических принципах, стала реальностью только после падения хунты и восстановления парламентского правления в 1974 году.</w:t>
      </w:r>
    </w:p>
    <w:p>
      <w:pPr>
        <w:pStyle w:val="Style18"/>
        <w:keepNext w:val="0"/>
        <w:keepLines w:val="0"/>
        <w:widowControl w:val="0"/>
        <w:shd w:val="clear" w:color="auto" w:fill="auto"/>
        <w:bidi w:val="0"/>
        <w:spacing w:before="0" w:after="0" w:line="228" w:lineRule="auto"/>
        <w:ind w:left="920" w:right="0" w:firstLine="300"/>
        <w:jc w:val="both"/>
      </w:pPr>
      <w:r>
        <w:rPr>
          <w:color w:val="000000"/>
          <w:spacing w:val="0"/>
          <w:w w:val="100"/>
          <w:position w:val="0"/>
          <w:shd w:val="clear" w:color="auto" w:fill="auto"/>
          <w:lang w:val="en-US" w:eastAsia="en-US" w:bidi="en-US"/>
        </w:rPr>
        <w:t>С началом 1980-х годов начали происходить впечатляющие перемены. Среди этих изменений были всеобщее обязательное образование, удвоение численности учащихся средней школы за счет отмены избирательных барьеров вступительных экзаменов, увеличение вчетверо</w:t>
        <w:softHyphen/>
        <w:t>числа студентов, обучающихся в высших учебных заведениях, и определенная модернизация школьных учебников, адаптированных к европейским и демократическим ценностям.</w:t>
      </w:r>
    </w:p>
    <w:p>
      <w:pPr>
        <w:pStyle w:val="Style18"/>
        <w:keepNext w:val="0"/>
        <w:keepLines w:val="0"/>
        <w:widowControl w:val="0"/>
        <w:shd w:val="clear" w:color="auto" w:fill="auto"/>
        <w:bidi w:val="0"/>
        <w:spacing w:before="0" w:after="0" w:line="228" w:lineRule="auto"/>
        <w:ind w:left="920" w:right="0" w:firstLine="300"/>
        <w:jc w:val="both"/>
      </w:pPr>
      <w:r>
        <w:rPr>
          <w:color w:val="000000"/>
          <w:spacing w:val="0"/>
          <w:w w:val="100"/>
          <w:position w:val="0"/>
          <w:shd w:val="clear" w:color="auto" w:fill="auto"/>
          <w:lang w:val="en-US" w:eastAsia="en-US" w:bidi="en-US"/>
        </w:rPr>
        <w:t xml:space="preserve">Греческое </w:t>
      </w:r>
      <w:r>
        <w:rPr>
          <w:i/>
          <w:iCs/>
          <w:color w:val="000000"/>
          <w:spacing w:val="0"/>
          <w:w w:val="100"/>
          <w:position w:val="0"/>
          <w:shd w:val="clear" w:color="auto" w:fill="auto"/>
          <w:lang w:val="en-US" w:eastAsia="en-US" w:bidi="en-US"/>
        </w:rPr>
        <w:t>общество</w:t>
      </w:r>
      <w:r>
        <w:rPr>
          <w:color w:val="000000"/>
          <w:spacing w:val="0"/>
          <w:w w:val="100"/>
          <w:position w:val="0"/>
          <w:shd w:val="clear" w:color="auto" w:fill="auto"/>
          <w:lang w:val="en-US" w:eastAsia="en-US" w:bidi="en-US"/>
        </w:rPr>
        <w:t xml:space="preserve"> и его образование сегодня основаны на европейской модели. Это означает, что они отражают вышеуказанные положительные черты, но в то же время и некоторые отрицательные. Наиболее важными среди этих нега</w:t>
        <w:softHyphen/>
        <w:t>- тивные черты характера являются следующие: (a) высокая социальная селекция, оказание школы неэффективное учреждение для детей низших социальных слоев фона, мигрантов и меньшинств; и (B) с высокой степенью этноцентризма культурную</w:t>
        <w:softHyphen/>
        <w:t>мотивацию в школах.</w:t>
      </w:r>
    </w:p>
    <w:p>
      <w:pPr>
        <w:pStyle w:val="Style18"/>
        <w:keepNext w:val="0"/>
        <w:keepLines w:val="0"/>
        <w:widowControl w:val="0"/>
        <w:shd w:val="clear" w:color="auto" w:fill="auto"/>
        <w:bidi w:val="0"/>
        <w:spacing w:before="0" w:after="0" w:line="228" w:lineRule="auto"/>
        <w:ind w:left="920" w:right="0" w:firstLine="300"/>
        <w:jc w:val="both"/>
      </w:pPr>
      <w:r>
        <w:rPr>
          <w:color w:val="000000"/>
          <w:spacing w:val="0"/>
          <w:w w:val="100"/>
          <w:position w:val="0"/>
          <w:shd w:val="clear" w:color="auto" w:fill="auto"/>
          <w:lang w:val="en-US" w:eastAsia="en-US" w:bidi="en-US"/>
        </w:rPr>
        <w:t xml:space="preserve">Эти две отрицательные черты, общие для всех стран Европейского Союза, взаимосвязаны. Во всех странах Европейского союза учеников оценивают и отбирают в соответствии с их знакомством с доминирующей культурой, повсеместно представленной как ‘национальная культура’, - процесс, посредством которого успеваемость в школе в значительной степени определяется социальным происхождением. Большие экономические различия, наблюдаемые в обществах Европейского Союза, сформировали идеологии антагонизма, презрения к некоторым группам и насилия. В то же время Европа имеет опыт колониализма, экспансионизма и жестокой борьбы, приведшей к образованию множества независимых национальных государств. Это бурное прошлое сформировало идеологии, которые узаконивают территориальные претензии, экспансию и войны, а также господство над ‘другими’ народами. Системы образования во всех странах Европейского союза продолжают передавать знания, которые представляют понятия нации, расы и пола как естественные таксономии. Существует настоятельная необходимость в широком понимании того, что эта таксономия наносит ущерб всем детям, в том смысле, что она наносит вред не только жертвам такой дискриминации, но и большинству. Идея однородности и чистоты, подразумеваемая в традиционных терминах нации и национальной культуры, вредна для каждого</w:t>
        <w:softHyphen/>
        <w:t>организма.</w:t>
      </w:r>
    </w:p>
    <w:p>
      <w:pPr>
        <w:pStyle w:val="Style18"/>
        <w:keepNext w:val="0"/>
        <w:keepLines w:val="0"/>
        <w:widowControl w:val="0"/>
        <w:shd w:val="clear" w:color="auto" w:fill="auto"/>
        <w:bidi w:val="0"/>
        <w:spacing w:before="0" w:after="460" w:line="228" w:lineRule="auto"/>
        <w:ind w:left="1260" w:right="0" w:firstLine="300"/>
        <w:jc w:val="both"/>
      </w:pPr>
      <w:r>
        <w:rPr>
          <w:color w:val="000000"/>
          <w:spacing w:val="0"/>
          <w:w w:val="100"/>
          <w:position w:val="0"/>
          <w:shd w:val="clear" w:color="auto" w:fill="auto"/>
          <w:lang w:val="en-US" w:eastAsia="en-US" w:bidi="en-US"/>
        </w:rPr>
        <w:t>Греческое образование сегодня определенно европейское. Поэтому, перед новой и серьезной проблемой, как найти свой путь к Толер</w:t>
        <w:softHyphen/>
        <w:t>муравей общества путем реорганизации в себе черты национальной самобытности и эффективно борется против расизма защитная реакция организма, которые многие греческие интеллек</w:t>
        <w:softHyphen/>
        <w:t>туальной групп и воспитатели отказываются видеть в себе в underde</w:t>
        <w:softHyphen/>
        <w:t>стране’ и ‘Сицилия’ отражаясь в европейское зеркало.</w:t>
      </w:r>
    </w:p>
    <w:p>
      <w:pPr>
        <w:pStyle w:val="Style46"/>
        <w:keepNext w:val="0"/>
        <w:keepLines w:val="0"/>
        <w:widowControl w:val="0"/>
        <w:shd w:val="clear" w:color="auto" w:fill="auto"/>
        <w:bidi w:val="0"/>
        <w:spacing w:before="0" w:after="180" w:line="240" w:lineRule="auto"/>
        <w:ind w:left="0" w:right="0" w:firstLine="0"/>
        <w:jc w:val="center"/>
      </w:pPr>
      <w:r>
        <w:rPr>
          <w:color w:val="000000"/>
          <w:spacing w:val="0"/>
          <w:w w:val="100"/>
          <w:position w:val="0"/>
          <w:shd w:val="clear" w:color="auto" w:fill="auto"/>
          <w:lang w:val="en-US" w:eastAsia="en-US" w:bidi="en-US"/>
        </w:rPr>
        <w:t>Примечания</w:t>
      </w:r>
    </w:p>
    <w:p>
      <w:pPr>
        <w:pStyle w:val="Style46"/>
        <w:keepNext w:val="0"/>
        <w:keepLines w:val="0"/>
        <w:widowControl w:val="0"/>
        <w:numPr>
          <w:ilvl w:val="0"/>
          <w:numId w:val="55"/>
        </w:numPr>
        <w:shd w:val="clear" w:color="auto" w:fill="auto"/>
        <w:tabs>
          <w:tab w:pos="1602" w:val="left"/>
        </w:tabs>
        <w:bidi w:val="0"/>
        <w:spacing w:before="0" w:after="0" w:line="233" w:lineRule="auto"/>
        <w:ind w:left="1540" w:right="0" w:hanging="160"/>
        <w:jc w:val="both"/>
      </w:pPr>
      <w:r>
        <w:rPr>
          <w:color w:val="000000"/>
          <w:spacing w:val="0"/>
          <w:w w:val="100"/>
          <w:position w:val="0"/>
          <w:shd w:val="clear" w:color="auto" w:fill="auto"/>
          <w:lang w:val="en-US" w:eastAsia="en-US" w:bidi="en-US"/>
        </w:rPr>
        <w:t xml:space="preserve">См. C. Цукалас, </w:t>
      </w:r>
      <w:r>
        <w:rPr>
          <w:i/>
          <w:iCs/>
          <w:color w:val="000000"/>
          <w:spacing w:val="0"/>
          <w:w w:val="100"/>
          <w:position w:val="0"/>
          <w:shd w:val="clear" w:color="auto" w:fill="auto"/>
          <w:lang w:val="en-US" w:eastAsia="en-US" w:bidi="en-US"/>
        </w:rPr>
        <w:t xml:space="preserve">Пример кай Айапарагоги: </w:t>
      </w:r>
      <w:r>
        <w:rPr>
          <w:i/>
          <w:iCs/>
          <w:color w:val="000000"/>
          <w:spacing w:val="0"/>
          <w:w w:val="100"/>
          <w:position w:val="0"/>
          <w:shd w:val="clear" w:color="auto" w:fill="auto"/>
          <w:lang w:val="ru-RU" w:eastAsia="ru-RU" w:bidi="ru-RU"/>
        </w:rPr>
        <w:t xml:space="preserve">о </w:t>
      </w:r>
      <w:r>
        <w:rPr>
          <w:i/>
          <w:iCs/>
          <w:color w:val="000000"/>
          <w:spacing w:val="0"/>
          <w:w w:val="100"/>
          <w:position w:val="0"/>
          <w:shd w:val="clear" w:color="auto" w:fill="auto"/>
          <w:lang w:val="en-US" w:eastAsia="en-US" w:bidi="en-US"/>
        </w:rPr>
        <w:t>койомкос ролос Ион экпайдефтикон иничба- нисмон стин Эллада (1830-1922) [Зависимость и воспроизводство: социальная роль образовательных механизмов в Греции (1830-1922)]</w:t>
      </w:r>
      <w:r>
        <w:rPr>
          <w:color w:val="000000"/>
          <w:spacing w:val="0"/>
          <w:w w:val="100"/>
          <w:position w:val="0"/>
          <w:shd w:val="clear" w:color="auto" w:fill="auto"/>
          <w:lang w:val="en-US" w:eastAsia="en-US" w:bidi="en-US"/>
        </w:rPr>
        <w:t xml:space="preserve"> (Афины: Thcmclio, 1979).</w:t>
      </w:r>
    </w:p>
    <w:p>
      <w:pPr>
        <w:pStyle w:val="Style46"/>
        <w:keepNext w:val="0"/>
        <w:keepLines w:val="0"/>
        <w:widowControl w:val="0"/>
        <w:numPr>
          <w:ilvl w:val="0"/>
          <w:numId w:val="55"/>
        </w:numPr>
        <w:shd w:val="clear" w:color="auto" w:fill="auto"/>
        <w:tabs>
          <w:tab w:pos="1630" w:val="left"/>
        </w:tabs>
        <w:bidi w:val="0"/>
        <w:spacing w:before="0" w:after="0" w:line="233" w:lineRule="auto"/>
        <w:ind w:left="1540" w:right="0" w:hanging="160"/>
        <w:jc w:val="both"/>
      </w:pPr>
      <w:r>
        <w:rPr>
          <w:color w:val="000000"/>
          <w:spacing w:val="0"/>
          <w:w w:val="100"/>
          <w:position w:val="0"/>
          <w:shd w:val="clear" w:color="auto" w:fill="auto"/>
          <w:lang w:val="en-US" w:eastAsia="en-US" w:bidi="en-US"/>
        </w:rPr>
        <w:t xml:space="preserve">См. А. Димарас, ‘I Mctarythmisi pou den egine, 1821-1894" (Tekmiria Istorias), ["Реформа образования, которая не состоялась’ (исторические документы)!, </w:t>
      </w:r>
      <w:r>
        <w:rPr>
          <w:i/>
          <w:iCs/>
          <w:color w:val="000000"/>
          <w:spacing w:val="0"/>
          <w:w w:val="100"/>
          <w:position w:val="0"/>
          <w:shd w:val="clear" w:color="auto" w:fill="auto"/>
          <w:lang w:val="en-US" w:eastAsia="en-US" w:bidi="en-US"/>
        </w:rPr>
        <w:t>Илермис,</w:t>
      </w:r>
      <w:r>
        <w:rPr>
          <w:color w:val="000000"/>
          <w:spacing w:val="0"/>
          <w:w w:val="100"/>
          <w:position w:val="0"/>
          <w:shd w:val="clear" w:color="auto" w:fill="auto"/>
          <w:lang w:val="en-US" w:eastAsia="en-US" w:bidi="en-US"/>
        </w:rPr>
        <w:t xml:space="preserve"> Том. А, (1973) стр. 23, 27.</w:t>
      </w:r>
    </w:p>
    <w:p>
      <w:pPr>
        <w:pStyle w:val="Style46"/>
        <w:keepNext w:val="0"/>
        <w:keepLines w:val="0"/>
        <w:widowControl w:val="0"/>
        <w:numPr>
          <w:ilvl w:val="0"/>
          <w:numId w:val="55"/>
        </w:numPr>
        <w:shd w:val="clear" w:color="auto" w:fill="auto"/>
        <w:tabs>
          <w:tab w:pos="1635" w:val="left"/>
        </w:tabs>
        <w:bidi w:val="0"/>
        <w:spacing w:before="0" w:after="0" w:line="233" w:lineRule="auto"/>
        <w:ind w:left="1540" w:right="0" w:hanging="160"/>
        <w:jc w:val="both"/>
      </w:pPr>
      <w:r>
        <w:rPr>
          <w:color w:val="000000"/>
          <w:spacing w:val="0"/>
          <w:w w:val="100"/>
          <w:position w:val="0"/>
          <w:shd w:val="clear" w:color="auto" w:fill="auto"/>
          <w:lang w:val="en-US" w:eastAsia="en-US" w:bidi="en-US"/>
        </w:rPr>
        <w:t xml:space="preserve">См. </w:t>
      </w:r>
      <w:r>
        <w:rPr>
          <w:i/>
          <w:iCs/>
          <w:color w:val="000000"/>
          <w:spacing w:val="0"/>
          <w:w w:val="100"/>
          <w:position w:val="0"/>
          <w:shd w:val="clear" w:color="auto" w:fill="auto"/>
          <w:lang w:val="en-US" w:eastAsia="en-US" w:bidi="en-US"/>
        </w:rPr>
        <w:t>"Номосквадиа Экпайдефтика",</w:t>
      </w:r>
      <w:r>
        <w:rPr>
          <w:color w:val="000000"/>
          <w:spacing w:val="0"/>
          <w:w w:val="100"/>
          <w:position w:val="0"/>
          <w:shd w:val="clear" w:color="auto" w:fill="auto"/>
          <w:lang w:val="en-US" w:eastAsia="en-US" w:bidi="en-US"/>
        </w:rPr>
        <w:t xml:space="preserve"> Национальная типография, Афины (1899).</w:t>
      </w:r>
    </w:p>
    <w:p>
      <w:pPr>
        <w:pStyle w:val="Style46"/>
        <w:keepNext w:val="0"/>
        <w:keepLines w:val="0"/>
        <w:widowControl w:val="0"/>
        <w:numPr>
          <w:ilvl w:val="0"/>
          <w:numId w:val="55"/>
        </w:numPr>
        <w:shd w:val="clear" w:color="auto" w:fill="auto"/>
        <w:tabs>
          <w:tab w:pos="1635" w:val="left"/>
        </w:tabs>
        <w:bidi w:val="0"/>
        <w:spacing w:before="0" w:after="0" w:line="233" w:lineRule="auto"/>
        <w:ind w:left="1540" w:right="0" w:hanging="160"/>
        <w:jc w:val="both"/>
      </w:pPr>
      <w:r>
        <w:rPr>
          <w:color w:val="000000"/>
          <w:spacing w:val="0"/>
          <w:w w:val="100"/>
          <w:position w:val="0"/>
          <w:shd w:val="clear" w:color="auto" w:fill="auto"/>
          <w:lang w:val="en-US" w:eastAsia="en-US" w:bidi="en-US"/>
        </w:rPr>
        <w:t xml:space="preserve">См. Э. Варику: "Я разъясняю тон Кириона. "Восстание женщин" |"The Revolt of the Ladies. Появление феминистского сознания в Греции в 1833-1907 годах"1 </w:t>
      </w:r>
      <w:r>
        <w:rPr>
          <w:i/>
          <w:iCs/>
          <w:color w:val="000000"/>
          <w:spacing w:val="0"/>
          <w:w w:val="100"/>
          <w:position w:val="0"/>
          <w:shd w:val="clear" w:color="auto" w:fill="auto"/>
          <w:lang w:val="en-US" w:eastAsia="en-US" w:bidi="en-US"/>
        </w:rPr>
        <w:t xml:space="preserve">Идрима Эревнас кай л'Идейас - это Эмборикис Трапезес - это Илелладос </w:t>
      </w:r>
      <w:r>
        <w:rPr>
          <w:color w:val="000000"/>
          <w:spacing w:val="0"/>
          <w:w w:val="100"/>
          <w:position w:val="0"/>
          <w:shd w:val="clear" w:color="auto" w:fill="auto"/>
          <w:lang w:val="en-US" w:eastAsia="en-US" w:bidi="en-US"/>
        </w:rPr>
        <w:t>(1987).</w:t>
      </w:r>
    </w:p>
    <w:p>
      <w:pPr>
        <w:pStyle w:val="Style46"/>
        <w:keepNext w:val="0"/>
        <w:keepLines w:val="0"/>
        <w:widowControl w:val="0"/>
        <w:numPr>
          <w:ilvl w:val="0"/>
          <w:numId w:val="55"/>
        </w:numPr>
        <w:shd w:val="clear" w:color="auto" w:fill="auto"/>
        <w:tabs>
          <w:tab w:pos="1640" w:val="left"/>
        </w:tabs>
        <w:bidi w:val="0"/>
        <w:spacing w:before="0" w:after="0" w:line="233" w:lineRule="auto"/>
        <w:ind w:left="1540" w:right="0" w:hanging="160"/>
        <w:jc w:val="both"/>
      </w:pPr>
      <w:r>
        <w:rPr>
          <w:color w:val="000000"/>
          <w:spacing w:val="0"/>
          <w:w w:val="100"/>
          <w:position w:val="0"/>
          <w:shd w:val="clear" w:color="auto" w:fill="auto"/>
          <w:lang w:val="en-US" w:eastAsia="en-US" w:bidi="en-US"/>
        </w:rPr>
        <w:t xml:space="preserve">См. А. Балакаки и Э. Элегмиту, "I ekpaidelsis is ta ton oikou" ["Воспитание домашних жен"], </w:t>
      </w:r>
      <w:r>
        <w:rPr>
          <w:i/>
          <w:iCs/>
          <w:color w:val="000000"/>
          <w:spacing w:val="0"/>
          <w:w w:val="100"/>
          <w:position w:val="0"/>
          <w:shd w:val="clear" w:color="auto" w:fill="auto"/>
          <w:lang w:val="en-US" w:eastAsia="en-US" w:bidi="en-US"/>
        </w:rPr>
        <w:t>Ilisloriko Arcbeio Ilellinikis Neolaias,</w:t>
      </w:r>
      <w:r>
        <w:rPr>
          <w:color w:val="000000"/>
          <w:spacing w:val="0"/>
          <w:w w:val="100"/>
          <w:position w:val="0"/>
          <w:shd w:val="clear" w:color="auto" w:fill="auto"/>
          <w:lang w:val="en-US" w:eastAsia="en-US" w:bidi="en-US"/>
        </w:rPr>
        <w:t xml:space="preserve"> Geniki Grammateia Neas Geneias (1987).</w:t>
      </w:r>
    </w:p>
    <w:p>
      <w:pPr>
        <w:pStyle w:val="Style46"/>
        <w:keepNext w:val="0"/>
        <w:keepLines w:val="0"/>
        <w:widowControl w:val="0"/>
        <w:numPr>
          <w:ilvl w:val="0"/>
          <w:numId w:val="55"/>
        </w:numPr>
        <w:shd w:val="clear" w:color="auto" w:fill="auto"/>
        <w:tabs>
          <w:tab w:pos="1635" w:val="left"/>
        </w:tabs>
        <w:bidi w:val="0"/>
        <w:spacing w:before="0" w:after="0" w:line="233" w:lineRule="auto"/>
        <w:ind w:left="1540" w:right="0" w:hanging="160"/>
        <w:jc w:val="both"/>
      </w:pPr>
      <w:r>
        <w:rPr>
          <w:color w:val="000000"/>
          <w:spacing w:val="0"/>
          <w:w w:val="100"/>
          <w:position w:val="0"/>
          <w:shd w:val="clear" w:color="auto" w:fill="auto"/>
          <w:lang w:val="en-US" w:eastAsia="en-US" w:bidi="en-US"/>
        </w:rPr>
        <w:t xml:space="preserve">Сек Зиогоу-С. Карастергиу, Т Экпайдефси тон Корирсион стин Хеллада (1830-1893)" ["Высшее образование женщин в Греции (1830-1893)"], </w:t>
      </w:r>
      <w:r>
        <w:rPr>
          <w:i/>
          <w:iCs/>
          <w:color w:val="000000"/>
          <w:spacing w:val="0"/>
          <w:w w:val="100"/>
          <w:position w:val="0"/>
          <w:shd w:val="clear" w:color="auto" w:fill="auto"/>
          <w:lang w:val="en-US" w:eastAsia="en-US" w:bidi="en-US"/>
        </w:rPr>
        <w:t>Иислорико Аркбейо Илеллиникис Неолайас,</w:t>
      </w:r>
      <w:r>
        <w:rPr>
          <w:color w:val="000000"/>
          <w:spacing w:val="0"/>
          <w:w w:val="100"/>
          <w:position w:val="0"/>
          <w:shd w:val="clear" w:color="auto" w:fill="auto"/>
          <w:lang w:val="en-US" w:eastAsia="en-US" w:bidi="en-US"/>
        </w:rPr>
        <w:t xml:space="preserve"> Геники Грамматея Неас Гениас (1986).</w:t>
      </w:r>
    </w:p>
    <w:p>
      <w:pPr>
        <w:pStyle w:val="Style46"/>
        <w:keepNext w:val="0"/>
        <w:keepLines w:val="0"/>
        <w:widowControl w:val="0"/>
        <w:numPr>
          <w:ilvl w:val="0"/>
          <w:numId w:val="55"/>
        </w:numPr>
        <w:shd w:val="clear" w:color="auto" w:fill="auto"/>
        <w:tabs>
          <w:tab w:pos="1630" w:val="left"/>
        </w:tabs>
        <w:bidi w:val="0"/>
        <w:spacing w:before="0" w:after="0" w:line="233" w:lineRule="auto"/>
        <w:ind w:left="1540" w:right="0" w:hanging="160"/>
        <w:jc w:val="both"/>
      </w:pPr>
      <w:r>
        <w:rPr>
          <w:color w:val="000000"/>
          <w:spacing w:val="0"/>
          <w:w w:val="100"/>
          <w:position w:val="0"/>
          <w:shd w:val="clear" w:color="auto" w:fill="auto"/>
          <w:lang w:val="en-US" w:eastAsia="en-US" w:bidi="en-US"/>
        </w:rPr>
        <w:t xml:space="preserve">См. А. Балакаки и Э. Элегмиту, "I ekpaidelsis is ta toil oikou" | "Воспитание домашних жен"], </w:t>
      </w:r>
      <w:r>
        <w:rPr>
          <w:i/>
          <w:iCs/>
          <w:color w:val="000000"/>
          <w:spacing w:val="0"/>
          <w:w w:val="100"/>
          <w:position w:val="0"/>
          <w:shd w:val="clear" w:color="auto" w:fill="auto"/>
          <w:lang w:val="en-US" w:eastAsia="en-US" w:bidi="en-US"/>
        </w:rPr>
        <w:t>Иислорико Аркбейо Илеллиникис Неолайас,</w:t>
      </w:r>
      <w:r>
        <w:rPr>
          <w:color w:val="000000"/>
          <w:spacing w:val="0"/>
          <w:w w:val="100"/>
          <w:position w:val="0"/>
          <w:shd w:val="clear" w:color="auto" w:fill="auto"/>
          <w:lang w:val="en-US" w:eastAsia="en-US" w:bidi="en-US"/>
        </w:rPr>
        <w:t xml:space="preserve"> Геники Грамматии Неас Гении (1987), стр. 20, 24.</w:t>
      </w:r>
    </w:p>
    <w:p>
      <w:pPr>
        <w:pStyle w:val="Style46"/>
        <w:keepNext w:val="0"/>
        <w:keepLines w:val="0"/>
        <w:widowControl w:val="0"/>
        <w:numPr>
          <w:ilvl w:val="0"/>
          <w:numId w:val="55"/>
        </w:numPr>
        <w:shd w:val="clear" w:color="auto" w:fill="auto"/>
        <w:tabs>
          <w:tab w:pos="1630" w:val="left"/>
        </w:tabs>
        <w:bidi w:val="0"/>
        <w:spacing w:before="0" w:after="0" w:line="233" w:lineRule="auto"/>
        <w:ind w:left="1540" w:right="0" w:hanging="160"/>
        <w:jc w:val="both"/>
      </w:pPr>
      <w:r>
        <w:rPr>
          <w:color w:val="000000"/>
          <w:spacing w:val="0"/>
          <w:w w:val="100"/>
          <w:position w:val="0"/>
          <w:shd w:val="clear" w:color="auto" w:fill="auto"/>
          <w:lang w:val="en-US" w:eastAsia="en-US" w:bidi="en-US"/>
        </w:rPr>
        <w:t xml:space="preserve">См. Д. Глиноса, </w:t>
      </w:r>
      <w:r>
        <w:rPr>
          <w:i/>
          <w:iCs/>
          <w:color w:val="000000"/>
          <w:spacing w:val="0"/>
          <w:w w:val="100"/>
          <w:position w:val="0"/>
          <w:shd w:val="clear" w:color="auto" w:fill="auto"/>
          <w:lang w:val="en-US" w:eastAsia="en-US" w:bidi="en-US"/>
        </w:rPr>
        <w:t>Энаса Алафоса Некроса. Мелелес джиа Экпайдефтико мас Систима [Неопознанный Мертвец. Исследования нашей системы образования]</w:t>
      </w:r>
      <w:r>
        <w:rPr>
          <w:color w:val="000000"/>
          <w:spacing w:val="0"/>
          <w:w w:val="100"/>
          <w:position w:val="0"/>
          <w:shd w:val="clear" w:color="auto" w:fill="auto"/>
          <w:lang w:val="en-US" w:eastAsia="en-US" w:bidi="en-US"/>
        </w:rPr>
        <w:t xml:space="preserve"> (Афины: Раллис, 1925), стр. 45.</w:t>
      </w:r>
    </w:p>
    <w:p>
      <w:pPr>
        <w:pStyle w:val="Style46"/>
        <w:keepNext w:val="0"/>
        <w:keepLines w:val="0"/>
        <w:widowControl w:val="0"/>
        <w:numPr>
          <w:ilvl w:val="0"/>
          <w:numId w:val="55"/>
        </w:numPr>
        <w:shd w:val="clear" w:color="auto" w:fill="auto"/>
        <w:tabs>
          <w:tab w:pos="1615" w:val="left"/>
        </w:tabs>
        <w:bidi w:val="0"/>
        <w:spacing w:before="0" w:after="0" w:line="233" w:lineRule="auto"/>
        <w:ind w:left="1360" w:right="0" w:firstLine="0"/>
        <w:jc w:val="both"/>
      </w:pPr>
      <w:r>
        <w:rPr>
          <w:color w:val="000000"/>
          <w:spacing w:val="0"/>
          <w:w w:val="100"/>
          <w:position w:val="0"/>
          <w:shd w:val="clear" w:color="auto" w:fill="auto"/>
          <w:lang w:val="en-US" w:eastAsia="en-US" w:bidi="en-US"/>
        </w:rPr>
        <w:t xml:space="preserve">См. D. Glinos, "Эклекты Селиды", </w:t>
      </w:r>
      <w:r>
        <w:rPr>
          <w:i/>
          <w:iCs/>
          <w:color w:val="000000"/>
          <w:spacing w:val="0"/>
          <w:w w:val="100"/>
          <w:position w:val="0"/>
          <w:shd w:val="clear" w:color="auto" w:fill="auto"/>
          <w:lang w:val="en-US" w:eastAsia="en-US" w:bidi="en-US"/>
        </w:rPr>
        <w:t>Stochaslis,</w:t>
      </w:r>
      <w:r>
        <w:rPr>
          <w:color w:val="000000"/>
          <w:spacing w:val="0"/>
          <w:w w:val="100"/>
          <w:position w:val="0"/>
          <w:shd w:val="clear" w:color="auto" w:fill="auto"/>
          <w:lang w:val="en-US" w:eastAsia="en-US" w:bidi="en-US"/>
        </w:rPr>
        <w:t xml:space="preserve"> Том 4 (1981), стр. I 16.</w:t>
      </w:r>
    </w:p>
    <w:p>
      <w:pPr>
        <w:pStyle w:val="Style46"/>
        <w:keepNext w:val="0"/>
        <w:keepLines w:val="0"/>
        <w:widowControl w:val="0"/>
        <w:numPr>
          <w:ilvl w:val="0"/>
          <w:numId w:val="55"/>
        </w:numPr>
        <w:shd w:val="clear" w:color="auto" w:fill="auto"/>
        <w:tabs>
          <w:tab w:pos="1573" w:val="left"/>
        </w:tabs>
        <w:bidi w:val="0"/>
        <w:spacing w:before="0" w:after="0" w:line="233" w:lineRule="auto"/>
        <w:ind w:left="1260" w:right="0" w:firstLine="0"/>
        <w:jc w:val="both"/>
      </w:pPr>
      <w:r>
        <w:rPr>
          <w:color w:val="000000"/>
          <w:spacing w:val="0"/>
          <w:w w:val="100"/>
          <w:position w:val="0"/>
          <w:shd w:val="clear" w:color="auto" w:fill="auto"/>
          <w:lang w:val="en-US" w:eastAsia="en-US" w:bidi="en-US"/>
        </w:rPr>
        <w:t xml:space="preserve">См. А. Эрангудаки, </w:t>
      </w:r>
      <w:r>
        <w:rPr>
          <w:i/>
          <w:iCs/>
          <w:color w:val="000000"/>
          <w:spacing w:val="0"/>
          <w:w w:val="100"/>
          <w:position w:val="0"/>
          <w:shd w:val="clear" w:color="auto" w:fill="auto"/>
          <w:lang w:val="en-US" w:eastAsia="en-US" w:bidi="en-US"/>
        </w:rPr>
        <w:t xml:space="preserve">Образовательная реформа и либеральные интеллектуалы меларитбмиси кай филелефтберо дианоуменои [A. Erangoudaki, </w:t>
      </w:r>
      <w:r>
        <w:rPr>
          <w:color w:val="000000"/>
          <w:spacing w:val="0"/>
          <w:w w:val="100"/>
          <w:position w:val="0"/>
          <w:shd w:val="clear" w:color="auto" w:fill="auto"/>
          <w:lang w:val="en-US" w:eastAsia="en-US" w:bidi="en-US"/>
        </w:rPr>
        <w:t xml:space="preserve"> (Афины: Кедрос, 1977), стр. 26-34.</w:t>
      </w:r>
    </w:p>
    <w:p>
      <w:pPr>
        <w:pStyle w:val="Style46"/>
        <w:keepNext w:val="0"/>
        <w:keepLines w:val="0"/>
        <w:widowControl w:val="0"/>
        <w:numPr>
          <w:ilvl w:val="0"/>
          <w:numId w:val="55"/>
        </w:numPr>
        <w:shd w:val="clear" w:color="auto" w:fill="auto"/>
        <w:tabs>
          <w:tab w:pos="1333" w:val="left"/>
        </w:tabs>
        <w:bidi w:val="0"/>
        <w:spacing w:before="0" w:after="0" w:line="240" w:lineRule="auto"/>
        <w:ind w:left="1260" w:right="0" w:hanging="240"/>
        <w:jc w:val="both"/>
      </w:pPr>
      <w:r>
        <w:rPr>
          <w:color w:val="000000"/>
          <w:spacing w:val="0"/>
          <w:w w:val="100"/>
          <w:position w:val="0"/>
          <w:shd w:val="clear" w:color="auto" w:fill="auto"/>
          <w:lang w:val="en-US" w:eastAsia="en-US" w:bidi="en-US"/>
        </w:rPr>
        <w:t xml:space="preserve">См. А. Димарас, ‘Я метаритмизирую по ден эгине, 1821-1894’ (Текмирия истории), ["Реформа образования, которая не состоялась" (исторические документы) |, том. А, </w:t>
      </w:r>
      <w:r>
        <w:rPr>
          <w:i/>
          <w:iCs/>
          <w:color w:val="000000"/>
          <w:spacing w:val="0"/>
          <w:w w:val="100"/>
          <w:position w:val="0"/>
          <w:shd w:val="clear" w:color="auto" w:fill="auto"/>
          <w:lang w:val="en-US" w:eastAsia="en-US" w:bidi="en-US"/>
        </w:rPr>
        <w:t xml:space="preserve">Эрмис </w:t>
      </w:r>
      <w:r>
        <w:rPr>
          <w:color w:val="000000"/>
          <w:spacing w:val="0"/>
          <w:w w:val="100"/>
          <w:position w:val="0"/>
          <w:shd w:val="clear" w:color="auto" w:fill="auto"/>
          <w:lang w:val="en-US" w:eastAsia="en-US" w:bidi="en-US"/>
        </w:rPr>
        <w:t xml:space="preserve">(1973) и А. Димарас, ‘Я Метаритмизирую по ден эгине, 1895-1967" (Текмирия истории) ["Реформа образования, которая не состоялась’ (исторические документы)!, Том. Б, </w:t>
      </w:r>
      <w:r>
        <w:rPr>
          <w:i/>
          <w:iCs/>
          <w:color w:val="000000"/>
          <w:spacing w:val="0"/>
          <w:w w:val="100"/>
          <w:position w:val="0"/>
          <w:shd w:val="clear" w:color="auto" w:fill="auto"/>
          <w:lang w:val="en-US" w:eastAsia="en-US" w:bidi="en-US"/>
        </w:rPr>
        <w:t xml:space="preserve">Гермис </w:t>
      </w:r>
      <w:r>
        <w:rPr>
          <w:color w:val="000000"/>
          <w:spacing w:val="0"/>
          <w:w w:val="100"/>
          <w:position w:val="0"/>
          <w:shd w:val="clear" w:color="auto" w:fill="auto"/>
          <w:lang w:val="en-US" w:eastAsia="en-US" w:bidi="en-US"/>
        </w:rPr>
        <w:t>(1974).</w:t>
      </w:r>
    </w:p>
    <w:p>
      <w:pPr>
        <w:pStyle w:val="Style46"/>
        <w:keepNext w:val="0"/>
        <w:keepLines w:val="0"/>
        <w:widowControl w:val="0"/>
        <w:numPr>
          <w:ilvl w:val="0"/>
          <w:numId w:val="55"/>
        </w:numPr>
        <w:shd w:val="clear" w:color="auto" w:fill="auto"/>
        <w:tabs>
          <w:tab w:pos="1313" w:val="left"/>
        </w:tabs>
        <w:bidi w:val="0"/>
        <w:spacing w:before="0" w:after="0" w:line="240" w:lineRule="auto"/>
        <w:ind w:left="0" w:right="0" w:firstLine="1000"/>
        <w:jc w:val="left"/>
      </w:pPr>
      <w:r>
        <w:rPr>
          <w:color w:val="000000"/>
          <w:spacing w:val="0"/>
          <w:w w:val="100"/>
          <w:position w:val="0"/>
          <w:shd w:val="clear" w:color="auto" w:fill="auto"/>
          <w:lang w:val="en-US" w:eastAsia="en-US" w:bidi="en-US"/>
        </w:rPr>
        <w:t>См. статью 107 Конституций 1911, 1952 и 1968 годов.</w:t>
      </w:r>
    </w:p>
    <w:p>
      <w:pPr>
        <w:pStyle w:val="Style46"/>
        <w:keepNext w:val="0"/>
        <w:keepLines w:val="0"/>
        <w:widowControl w:val="0"/>
        <w:numPr>
          <w:ilvl w:val="0"/>
          <w:numId w:val="55"/>
        </w:numPr>
        <w:shd w:val="clear" w:color="auto" w:fill="auto"/>
        <w:tabs>
          <w:tab w:pos="1338" w:val="left"/>
        </w:tabs>
        <w:bidi w:val="0"/>
        <w:spacing w:before="0" w:after="0" w:line="240" w:lineRule="auto"/>
        <w:ind w:left="1260" w:right="0" w:hanging="240"/>
        <w:jc w:val="both"/>
      </w:pPr>
      <w:r>
        <w:rPr>
          <w:color w:val="000000"/>
          <w:spacing w:val="0"/>
          <w:w w:val="100"/>
          <w:position w:val="0"/>
          <w:shd w:val="clear" w:color="auto" w:fill="auto"/>
          <w:lang w:val="en-US" w:eastAsia="en-US" w:bidi="en-US"/>
        </w:rPr>
        <w:t xml:space="preserve">Смотрите статьи Янниса Исихариса, Аргириса Эфталиотиса и других в Demoticist Gazette </w:t>
      </w:r>
      <w:r>
        <w:rPr>
          <w:color w:val="000000"/>
          <w:spacing w:val="0"/>
          <w:w w:val="100"/>
          <w:position w:val="0"/>
          <w:shd w:val="clear" w:color="auto" w:fill="auto"/>
          <w:lang w:val="ru-RU" w:eastAsia="ru-RU" w:bidi="ru-RU"/>
        </w:rPr>
        <w:t xml:space="preserve">О </w:t>
      </w:r>
      <w:r>
        <w:rPr>
          <w:i/>
          <w:iCs/>
          <w:color w:val="000000"/>
          <w:spacing w:val="0"/>
          <w:w w:val="100"/>
          <w:position w:val="0"/>
          <w:shd w:val="clear" w:color="auto" w:fill="auto"/>
          <w:lang w:val="en-US" w:eastAsia="en-US" w:bidi="en-US"/>
        </w:rPr>
        <w:t>Noninas,</w:t>
      </w:r>
      <w:r>
        <w:rPr>
          <w:color w:val="000000"/>
          <w:spacing w:val="0"/>
          <w:w w:val="100"/>
          <w:position w:val="0"/>
          <w:shd w:val="clear" w:color="auto" w:fill="auto"/>
          <w:lang w:val="en-US" w:eastAsia="en-US" w:bidi="en-US"/>
        </w:rPr>
        <w:t xml:space="preserve"> соответственно № 427 и 428, 13 и 23 марта 1911 г.</w:t>
      </w:r>
    </w:p>
    <w:p>
      <w:pPr>
        <w:pStyle w:val="Style46"/>
        <w:keepNext w:val="0"/>
        <w:keepLines w:val="0"/>
        <w:widowControl w:val="0"/>
        <w:numPr>
          <w:ilvl w:val="0"/>
          <w:numId w:val="55"/>
        </w:numPr>
        <w:shd w:val="clear" w:color="auto" w:fill="auto"/>
        <w:tabs>
          <w:tab w:pos="1313" w:val="left"/>
        </w:tabs>
        <w:bidi w:val="0"/>
        <w:spacing w:before="0" w:after="0" w:line="240" w:lineRule="auto"/>
        <w:ind w:left="0" w:right="0" w:firstLine="1000"/>
        <w:jc w:val="left"/>
      </w:pPr>
      <w:r>
        <w:rPr>
          <w:color w:val="000000"/>
          <w:spacing w:val="0"/>
          <w:w w:val="100"/>
          <w:position w:val="0"/>
          <w:shd w:val="clear" w:color="auto" w:fill="auto"/>
          <w:lang w:val="en-US" w:eastAsia="en-US" w:bidi="en-US"/>
        </w:rPr>
        <w:t xml:space="preserve">См. М. Триантафиллидис, "Демотикисмос" ["Демотизм" |, </w:t>
      </w:r>
      <w:r>
        <w:rPr>
          <w:i/>
          <w:iCs/>
          <w:color w:val="000000"/>
          <w:spacing w:val="0"/>
          <w:w w:val="100"/>
          <w:position w:val="0"/>
          <w:shd w:val="clear" w:color="auto" w:fill="auto"/>
          <w:lang w:val="en-US" w:eastAsia="en-US" w:bidi="en-US"/>
        </w:rPr>
        <w:t>Полное собрание сочинений,</w:t>
      </w:r>
      <w:r>
        <w:rPr>
          <w:color w:val="000000"/>
          <w:spacing w:val="0"/>
          <w:w w:val="100"/>
          <w:position w:val="0"/>
          <w:shd w:val="clear" w:color="auto" w:fill="auto"/>
          <w:lang w:val="en-US" w:eastAsia="en-US" w:bidi="en-US"/>
        </w:rPr>
        <w:t xml:space="preserve"> том 5 (1926).</w:t>
      </w:r>
    </w:p>
    <w:p>
      <w:pPr>
        <w:pStyle w:val="Style46"/>
        <w:keepNext w:val="0"/>
        <w:keepLines w:val="0"/>
        <w:widowControl w:val="0"/>
        <w:numPr>
          <w:ilvl w:val="0"/>
          <w:numId w:val="55"/>
        </w:numPr>
        <w:shd w:val="clear" w:color="auto" w:fill="auto"/>
        <w:tabs>
          <w:tab w:pos="1357" w:val="left"/>
        </w:tabs>
        <w:bidi w:val="0"/>
        <w:spacing w:before="0" w:after="0" w:line="240" w:lineRule="auto"/>
        <w:ind w:left="1260" w:right="0" w:hanging="240"/>
        <w:jc w:val="both"/>
      </w:pPr>
      <w:r>
        <w:rPr>
          <w:color w:val="000000"/>
          <w:spacing w:val="0"/>
          <w:w w:val="100"/>
          <w:position w:val="0"/>
          <w:shd w:val="clear" w:color="auto" w:fill="auto"/>
          <w:lang w:val="en-US" w:eastAsia="en-US" w:bidi="en-US"/>
        </w:rPr>
        <w:t xml:space="preserve">См. А. Франгудаки, "Об экпайдефрикос демотизмос кат" </w:t>
      </w:r>
      <w:r>
        <w:rPr>
          <w:color w:val="000000"/>
          <w:spacing w:val="0"/>
          <w:w w:val="100"/>
          <w:position w:val="0"/>
          <w:shd w:val="clear" w:color="auto" w:fill="auto"/>
          <w:lang w:val="ru-RU" w:eastAsia="ru-RU" w:bidi="ru-RU"/>
        </w:rPr>
        <w:t xml:space="preserve">о </w:t>
      </w:r>
      <w:r>
        <w:rPr>
          <w:color w:val="000000"/>
          <w:spacing w:val="0"/>
          <w:w w:val="100"/>
          <w:position w:val="0"/>
          <w:shd w:val="clear" w:color="auto" w:fill="auto"/>
          <w:lang w:val="en-US" w:eastAsia="en-US" w:bidi="en-US"/>
        </w:rPr>
        <w:t xml:space="preserve">глянцевый символ тонны 19 1 </w:t>
      </w:r>
      <w:r>
        <w:rPr>
          <w:color w:val="000000"/>
          <w:spacing w:val="0"/>
          <w:w w:val="100"/>
          <w:position w:val="0"/>
          <w:shd w:val="clear" w:color="auto" w:fill="auto"/>
          <w:lang w:val="ru-RU" w:eastAsia="ru-RU" w:bidi="ru-RU"/>
        </w:rPr>
        <w:t xml:space="preserve">Г </w:t>
      </w:r>
      <w:r>
        <w:rPr>
          <w:color w:val="000000"/>
          <w:spacing w:val="0"/>
          <w:w w:val="100"/>
          <w:position w:val="0"/>
          <w:shd w:val="clear" w:color="auto" w:fill="auto"/>
          <w:lang w:val="en-US" w:eastAsia="en-US" w:bidi="en-US"/>
        </w:rPr>
        <w:t xml:space="preserve">["Образовательная </w:t>
      </w:r>
      <w:r>
        <w:rPr>
          <w:i/>
          <w:iCs/>
          <w:color w:val="000000"/>
          <w:spacing w:val="0"/>
          <w:w w:val="100"/>
          <w:position w:val="0"/>
          <w:shd w:val="clear" w:color="auto" w:fill="auto"/>
          <w:lang w:val="en-US" w:eastAsia="en-US" w:bidi="en-US"/>
        </w:rPr>
        <w:t>реформа</w:t>
      </w:r>
      <w:r>
        <w:rPr>
          <w:color w:val="000000"/>
          <w:spacing w:val="0"/>
          <w:w w:val="100"/>
          <w:position w:val="0"/>
          <w:shd w:val="clear" w:color="auto" w:fill="auto"/>
          <w:lang w:val="en-US" w:eastAsia="en-US" w:bidi="en-US"/>
        </w:rPr>
        <w:t xml:space="preserve"> и либеральные интеллектуалы"!, </w:t>
      </w:r>
      <w:r>
        <w:rPr>
          <w:i/>
          <w:iCs/>
          <w:color w:val="000000"/>
          <w:spacing w:val="0"/>
          <w:w w:val="100"/>
          <w:position w:val="0"/>
          <w:shd w:val="clear" w:color="auto" w:fill="auto"/>
          <w:lang w:val="en-US" w:eastAsia="en-US" w:bidi="en-US"/>
        </w:rPr>
        <w:t>Издательство Университета оаннина</w:t>
      </w:r>
      <w:r>
        <w:rPr>
          <w:color w:val="000000"/>
          <w:spacing w:val="0"/>
          <w:w w:val="100"/>
          <w:position w:val="0"/>
          <w:shd w:val="clear" w:color="auto" w:fill="auto"/>
          <w:lang w:val="en-US" w:eastAsia="en-US" w:bidi="en-US"/>
        </w:rPr>
        <w:t xml:space="preserve"> (1978), стр. 115-34.</w:t>
      </w:r>
    </w:p>
    <w:p>
      <w:pPr>
        <w:pStyle w:val="Style46"/>
        <w:keepNext w:val="0"/>
        <w:keepLines w:val="0"/>
        <w:widowControl w:val="0"/>
        <w:numPr>
          <w:ilvl w:val="0"/>
          <w:numId w:val="55"/>
        </w:numPr>
        <w:shd w:val="clear" w:color="auto" w:fill="auto"/>
        <w:tabs>
          <w:tab w:pos="1333" w:val="left"/>
        </w:tabs>
        <w:bidi w:val="0"/>
        <w:spacing w:before="0" w:after="0" w:line="240" w:lineRule="auto"/>
        <w:ind w:left="1260" w:right="0" w:hanging="240"/>
        <w:jc w:val="both"/>
      </w:pPr>
      <w:r>
        <w:rPr>
          <w:color w:val="000000"/>
          <w:spacing w:val="0"/>
          <w:w w:val="100"/>
          <w:position w:val="0"/>
          <w:shd w:val="clear" w:color="auto" w:fill="auto"/>
          <w:lang w:val="en-US" w:eastAsia="en-US" w:bidi="en-US"/>
        </w:rPr>
        <w:t xml:space="preserve">А. Димарас, ‘Я метаритмизирую поу ден эгине, 1895-1967’ (Текмирия истории), (Реформа образования, которая не состоялась (исторические документы) |, Том. B, </w:t>
      </w:r>
      <w:r>
        <w:rPr>
          <w:i/>
          <w:iCs/>
          <w:color w:val="000000"/>
          <w:spacing w:val="0"/>
          <w:w w:val="100"/>
          <w:position w:val="0"/>
          <w:shd w:val="clear" w:color="auto" w:fill="auto"/>
          <w:lang w:val="en-US" w:eastAsia="en-US" w:bidi="en-US"/>
        </w:rPr>
        <w:t xml:space="preserve">Herinis </w:t>
      </w:r>
      <w:r>
        <w:rPr>
          <w:color w:val="000000"/>
          <w:spacing w:val="0"/>
          <w:w w:val="100"/>
          <w:position w:val="0"/>
          <w:shd w:val="clear" w:color="auto" w:fill="auto"/>
          <w:lang w:val="en-US" w:eastAsia="en-US" w:bidi="en-US"/>
        </w:rPr>
        <w:t>(1974), стр. 120-34.</w:t>
      </w:r>
    </w:p>
    <w:p>
      <w:pPr>
        <w:pStyle w:val="Style46"/>
        <w:keepNext w:val="0"/>
        <w:keepLines w:val="0"/>
        <w:widowControl w:val="0"/>
        <w:numPr>
          <w:ilvl w:val="0"/>
          <w:numId w:val="55"/>
        </w:numPr>
        <w:shd w:val="clear" w:color="auto" w:fill="auto"/>
        <w:tabs>
          <w:tab w:pos="1318" w:val="left"/>
        </w:tabs>
        <w:bidi w:val="0"/>
        <w:spacing w:before="0" w:after="0" w:line="240" w:lineRule="auto"/>
        <w:ind w:left="0" w:right="0" w:firstLine="1000"/>
        <w:jc w:val="left"/>
      </w:pPr>
      <w:r>
        <w:rPr>
          <w:color w:val="000000"/>
          <w:spacing w:val="0"/>
          <w:w w:val="100"/>
          <w:position w:val="0"/>
          <w:shd w:val="clear" w:color="auto" w:fill="auto"/>
          <w:lang w:val="en-US" w:eastAsia="en-US" w:bidi="en-US"/>
        </w:rPr>
        <w:t>Для получения документации по этому утверждению см. Frangoudaki 1977, стр. 27-48.</w:t>
      </w:r>
    </w:p>
    <w:p>
      <w:pPr>
        <w:pStyle w:val="Style46"/>
        <w:keepNext w:val="0"/>
        <w:keepLines w:val="0"/>
        <w:widowControl w:val="0"/>
        <w:numPr>
          <w:ilvl w:val="0"/>
          <w:numId w:val="55"/>
        </w:numPr>
        <w:shd w:val="clear" w:color="auto" w:fill="auto"/>
        <w:tabs>
          <w:tab w:pos="1352" w:val="left"/>
        </w:tabs>
        <w:bidi w:val="0"/>
        <w:spacing w:before="0" w:after="0" w:line="240" w:lineRule="auto"/>
        <w:ind w:left="1260" w:right="0" w:hanging="240"/>
        <w:jc w:val="both"/>
      </w:pPr>
      <w:r>
        <w:rPr>
          <w:color w:val="000000"/>
          <w:spacing w:val="0"/>
          <w:w w:val="100"/>
          <w:position w:val="0"/>
          <w:shd w:val="clear" w:color="auto" w:fill="auto"/>
          <w:lang w:val="en-US" w:eastAsia="en-US" w:bidi="en-US"/>
        </w:rPr>
        <w:t xml:space="preserve">См. J. Фишманн, </w:t>
      </w:r>
      <w:r>
        <w:rPr>
          <w:i/>
          <w:iCs/>
          <w:color w:val="000000"/>
          <w:spacing w:val="0"/>
          <w:w w:val="100"/>
          <w:position w:val="0"/>
          <w:shd w:val="clear" w:color="auto" w:fill="auto"/>
          <w:lang w:val="en-US" w:eastAsia="en-US" w:bidi="en-US"/>
        </w:rPr>
        <w:t>Социолингвистика: краткое введение</w:t>
      </w:r>
      <w:r>
        <w:rPr>
          <w:color w:val="000000"/>
          <w:spacing w:val="0"/>
          <w:w w:val="100"/>
          <w:position w:val="0"/>
          <w:shd w:val="clear" w:color="auto" w:fill="auto"/>
          <w:lang w:val="en-US" w:eastAsia="en-US" w:bidi="en-US"/>
        </w:rPr>
        <w:t xml:space="preserve"> (Роули, Массачусетс: Ньюбери Хаус), стр. 7.3-90.</w:t>
      </w:r>
    </w:p>
    <w:p>
      <w:pPr>
        <w:pStyle w:val="Style46"/>
        <w:keepNext w:val="0"/>
        <w:keepLines w:val="0"/>
        <w:widowControl w:val="0"/>
        <w:numPr>
          <w:ilvl w:val="0"/>
          <w:numId w:val="55"/>
        </w:numPr>
        <w:shd w:val="clear" w:color="auto" w:fill="auto"/>
        <w:tabs>
          <w:tab w:pos="1352" w:val="left"/>
        </w:tabs>
        <w:bidi w:val="0"/>
        <w:spacing w:before="0" w:after="0" w:line="240" w:lineRule="auto"/>
        <w:ind w:left="1260" w:right="0" w:hanging="240"/>
        <w:jc w:val="both"/>
      </w:pPr>
      <w:r>
        <w:rPr>
          <w:color w:val="000000"/>
          <w:spacing w:val="0"/>
          <w:w w:val="100"/>
          <w:position w:val="0"/>
          <w:shd w:val="clear" w:color="auto" w:fill="auto"/>
          <w:lang w:val="en-US" w:eastAsia="en-US" w:bidi="en-US"/>
        </w:rPr>
        <w:t xml:space="preserve">См. М. Сетатос, "Феноменология Катаревуссы" ["Феноменология греческого языка Катаревуссы"], </w:t>
      </w:r>
      <w:r>
        <w:rPr>
          <w:i/>
          <w:iCs/>
          <w:color w:val="000000"/>
          <w:spacing w:val="0"/>
          <w:w w:val="100"/>
          <w:position w:val="0"/>
          <w:shd w:val="clear" w:color="auto" w:fill="auto"/>
          <w:lang w:val="en-US" w:eastAsia="en-US" w:bidi="en-US"/>
        </w:rPr>
        <w:t>Epistimoniki Epetirida Philosopbikis Scholis,</w:t>
      </w:r>
      <w:r>
        <w:rPr>
          <w:color w:val="000000"/>
          <w:spacing w:val="0"/>
          <w:w w:val="100"/>
          <w:position w:val="0"/>
          <w:shd w:val="clear" w:color="auto" w:fill="auto"/>
          <w:lang w:val="en-US" w:eastAsia="en-US" w:bidi="en-US"/>
        </w:rPr>
        <w:t xml:space="preserve"> Университет Салоник (1973), стр. 43-80.</w:t>
      </w:r>
    </w:p>
    <w:p>
      <w:pPr>
        <w:pStyle w:val="Style46"/>
        <w:keepNext w:val="0"/>
        <w:keepLines w:val="0"/>
        <w:widowControl w:val="0"/>
        <w:numPr>
          <w:ilvl w:val="0"/>
          <w:numId w:val="55"/>
        </w:numPr>
        <w:shd w:val="clear" w:color="auto" w:fill="auto"/>
        <w:tabs>
          <w:tab w:pos="1342" w:val="left"/>
        </w:tabs>
        <w:bidi w:val="0"/>
        <w:spacing w:before="0" w:after="0" w:line="240" w:lineRule="auto"/>
        <w:ind w:left="0" w:right="0" w:firstLine="1000"/>
        <w:jc w:val="left"/>
      </w:pPr>
      <w:r>
        <w:rPr>
          <w:color w:val="000000"/>
          <w:spacing w:val="0"/>
          <w:w w:val="100"/>
          <w:position w:val="0"/>
          <w:shd w:val="clear" w:color="auto" w:fill="auto"/>
          <w:lang w:val="en-US" w:eastAsia="en-US" w:bidi="en-US"/>
        </w:rPr>
        <w:t xml:space="preserve">См. </w:t>
      </w:r>
      <w:r>
        <w:rPr>
          <w:i/>
          <w:iCs/>
          <w:color w:val="000000"/>
          <w:spacing w:val="0"/>
          <w:w w:val="100"/>
          <w:position w:val="0"/>
          <w:shd w:val="clear" w:color="auto" w:fill="auto"/>
          <w:lang w:val="en-US" w:eastAsia="en-US" w:bidi="en-US"/>
        </w:rPr>
        <w:t>тамже.</w:t>
      </w:r>
    </w:p>
    <w:p>
      <w:pPr>
        <w:pStyle w:val="Style46"/>
        <w:keepNext w:val="0"/>
        <w:keepLines w:val="0"/>
        <w:widowControl w:val="0"/>
        <w:numPr>
          <w:ilvl w:val="0"/>
          <w:numId w:val="55"/>
        </w:numPr>
        <w:shd w:val="clear" w:color="auto" w:fill="auto"/>
        <w:tabs>
          <w:tab w:pos="1362" w:val="left"/>
        </w:tabs>
        <w:bidi w:val="0"/>
        <w:spacing w:before="0" w:after="0" w:line="240" w:lineRule="auto"/>
        <w:ind w:left="1260" w:right="0" w:hanging="240"/>
        <w:jc w:val="both"/>
      </w:pPr>
      <w:r>
        <w:rPr>
          <w:color w:val="000000"/>
          <w:spacing w:val="0"/>
          <w:w w:val="100"/>
          <w:position w:val="0"/>
          <w:shd w:val="clear" w:color="auto" w:fill="auto"/>
          <w:lang w:val="en-US" w:eastAsia="en-US" w:bidi="en-US"/>
        </w:rPr>
        <w:t xml:space="preserve">См. А. Фрагудаки, "Металингвистическое пророчество об упадке греческого языка: его социальная функция как выражение кризиса греческой национальной идентичности", </w:t>
      </w:r>
      <w:r>
        <w:rPr>
          <w:i/>
          <w:iCs/>
          <w:color w:val="000000"/>
          <w:spacing w:val="0"/>
          <w:w w:val="100"/>
          <w:position w:val="0"/>
          <w:shd w:val="clear" w:color="auto" w:fill="auto"/>
          <w:lang w:val="en-US" w:eastAsia="en-US" w:bidi="en-US"/>
        </w:rPr>
        <w:t>Международный журнал социологии языка,</w:t>
      </w:r>
      <w:r>
        <w:rPr>
          <w:color w:val="000000"/>
          <w:spacing w:val="0"/>
          <w:w w:val="100"/>
          <w:position w:val="0"/>
          <w:shd w:val="clear" w:color="auto" w:fill="auto"/>
          <w:lang w:val="en-US" w:eastAsia="en-US" w:bidi="en-US"/>
        </w:rPr>
        <w:t xml:space="preserve"> 126 (1997) стр. 63-82.</w:t>
      </w:r>
    </w:p>
    <w:p>
      <w:pPr>
        <w:pStyle w:val="Style46"/>
        <w:keepNext w:val="0"/>
        <w:keepLines w:val="0"/>
        <w:widowControl w:val="0"/>
        <w:numPr>
          <w:ilvl w:val="0"/>
          <w:numId w:val="55"/>
        </w:numPr>
        <w:shd w:val="clear" w:color="auto" w:fill="auto"/>
        <w:tabs>
          <w:tab w:pos="1366" w:val="left"/>
        </w:tabs>
        <w:bidi w:val="0"/>
        <w:spacing w:before="0" w:after="0" w:line="240" w:lineRule="auto"/>
        <w:ind w:left="1260" w:right="0" w:hanging="240"/>
        <w:jc w:val="both"/>
      </w:pPr>
      <w:r>
        <w:rPr>
          <w:color w:val="000000"/>
          <w:spacing w:val="0"/>
          <w:w w:val="100"/>
          <w:position w:val="0"/>
          <w:shd w:val="clear" w:color="auto" w:fill="auto"/>
          <w:lang w:val="en-US" w:eastAsia="en-US" w:bidi="en-US"/>
        </w:rPr>
        <w:t xml:space="preserve">См. А. Димарас, "Я метаритмизирую по ден эгине, 1895-1967" (Текмирия истории), ["Образовательная реформа, которая не разрушала место" (исторические документы)], том 13, </w:t>
      </w:r>
      <w:r>
        <w:rPr>
          <w:i/>
          <w:iCs/>
          <w:color w:val="000000"/>
          <w:spacing w:val="0"/>
          <w:w w:val="100"/>
          <w:position w:val="0"/>
          <w:shd w:val="clear" w:color="auto" w:fill="auto"/>
          <w:lang w:val="en-US" w:eastAsia="en-US" w:bidi="en-US"/>
        </w:rPr>
        <w:t xml:space="preserve">Hermis </w:t>
      </w:r>
      <w:r>
        <w:rPr>
          <w:color w:val="000000"/>
          <w:spacing w:val="0"/>
          <w:w w:val="100"/>
          <w:position w:val="0"/>
          <w:shd w:val="clear" w:color="auto" w:fill="auto"/>
          <w:lang w:val="en-US" w:eastAsia="en-US" w:bidi="en-US"/>
        </w:rPr>
        <w:t>(1974), стр. 275-80.</w:t>
      </w:r>
    </w:p>
    <w:p>
      <w:pPr>
        <w:pStyle w:val="Style46"/>
        <w:keepNext w:val="0"/>
        <w:keepLines w:val="0"/>
        <w:widowControl w:val="0"/>
        <w:numPr>
          <w:ilvl w:val="0"/>
          <w:numId w:val="55"/>
        </w:numPr>
        <w:shd w:val="clear" w:color="auto" w:fill="auto"/>
        <w:tabs>
          <w:tab w:pos="1346" w:val="left"/>
        </w:tabs>
        <w:bidi w:val="0"/>
        <w:spacing w:before="0" w:after="0" w:line="240" w:lineRule="auto"/>
        <w:ind w:left="0" w:right="0" w:firstLine="1000"/>
        <w:jc w:val="left"/>
      </w:pPr>
      <w:r>
        <w:rPr>
          <w:color w:val="000000"/>
          <w:spacing w:val="0"/>
          <w:w w:val="100"/>
          <w:position w:val="0"/>
          <w:shd w:val="clear" w:color="auto" w:fill="auto"/>
          <w:lang w:val="en-US" w:eastAsia="en-US" w:bidi="en-US"/>
        </w:rPr>
        <w:t xml:space="preserve">См. </w:t>
      </w:r>
      <w:r>
        <w:rPr>
          <w:i/>
          <w:iCs/>
          <w:color w:val="000000"/>
          <w:spacing w:val="0"/>
          <w:w w:val="100"/>
          <w:position w:val="0"/>
          <w:shd w:val="clear" w:color="auto" w:fill="auto"/>
          <w:lang w:val="en-US" w:eastAsia="en-US" w:bidi="en-US"/>
        </w:rPr>
        <w:t>там же,</w:t>
      </w:r>
      <w:r>
        <w:rPr>
          <w:color w:val="000000"/>
          <w:spacing w:val="0"/>
          <w:w w:val="100"/>
          <w:position w:val="0"/>
          <w:shd w:val="clear" w:color="auto" w:fill="auto"/>
          <w:lang w:val="en-US" w:eastAsia="en-US" w:bidi="en-US"/>
        </w:rPr>
        <w:t xml:space="preserve"> стр. 248-84.</w:t>
      </w:r>
    </w:p>
    <w:p>
      <w:pPr>
        <w:pStyle w:val="Style46"/>
        <w:keepNext w:val="0"/>
        <w:keepLines w:val="0"/>
        <w:widowControl w:val="0"/>
        <w:numPr>
          <w:ilvl w:val="0"/>
          <w:numId w:val="55"/>
        </w:numPr>
        <w:shd w:val="clear" w:color="auto" w:fill="auto"/>
        <w:tabs>
          <w:tab w:pos="1366" w:val="left"/>
        </w:tabs>
        <w:bidi w:val="0"/>
        <w:spacing w:before="0" w:after="0" w:line="240" w:lineRule="auto"/>
        <w:ind w:left="1260" w:right="0" w:hanging="240"/>
        <w:jc w:val="both"/>
      </w:pPr>
      <w:r>
        <w:rPr>
          <w:color w:val="000000"/>
          <w:spacing w:val="0"/>
          <w:w w:val="100"/>
          <w:position w:val="0"/>
          <w:shd w:val="clear" w:color="auto" w:fill="auto"/>
          <w:lang w:val="en-US" w:eastAsia="en-US" w:bidi="en-US"/>
        </w:rPr>
        <w:t xml:space="preserve">См. Э. Апанутсос, "Агоны" </w:t>
      </w:r>
      <w:r>
        <w:rPr>
          <w:i/>
          <w:iCs/>
          <w:color w:val="000000"/>
          <w:spacing w:val="0"/>
          <w:w w:val="100"/>
          <w:position w:val="0"/>
          <w:shd w:val="clear" w:color="auto" w:fill="auto"/>
          <w:lang w:val="en-US" w:eastAsia="en-US" w:bidi="en-US"/>
        </w:rPr>
        <w:t>кай агония гиа тин пайдейя [Борьба и опасения за образование]</w:t>
      </w:r>
      <w:r>
        <w:rPr>
          <w:color w:val="000000"/>
          <w:spacing w:val="0"/>
          <w:w w:val="100"/>
          <w:position w:val="0"/>
          <w:shd w:val="clear" w:color="auto" w:fill="auto"/>
          <w:lang w:val="en-US" w:eastAsia="en-US" w:bidi="en-US"/>
        </w:rPr>
        <w:t xml:space="preserve"> (Афины: Икарос, 1965).</w:t>
      </w:r>
    </w:p>
    <w:p>
      <w:pPr>
        <w:pStyle w:val="Style46"/>
        <w:keepNext w:val="0"/>
        <w:keepLines w:val="0"/>
        <w:widowControl w:val="0"/>
        <w:numPr>
          <w:ilvl w:val="0"/>
          <w:numId w:val="55"/>
        </w:numPr>
        <w:shd w:val="clear" w:color="auto" w:fill="auto"/>
        <w:tabs>
          <w:tab w:pos="1342" w:val="left"/>
        </w:tabs>
        <w:bidi w:val="0"/>
        <w:spacing w:before="0" w:after="0" w:line="240" w:lineRule="auto"/>
        <w:ind w:left="0" w:right="0" w:firstLine="1000"/>
        <w:jc w:val="left"/>
      </w:pPr>
      <w:r>
        <w:rPr>
          <w:color w:val="000000"/>
          <w:spacing w:val="0"/>
          <w:w w:val="100"/>
          <w:position w:val="0"/>
          <w:shd w:val="clear" w:color="auto" w:fill="auto"/>
          <w:lang w:val="en-US" w:eastAsia="en-US" w:bidi="en-US"/>
        </w:rPr>
        <w:t xml:space="preserve">См. "Синхронные темы", </w:t>
      </w:r>
      <w:r>
        <w:rPr>
          <w:i/>
          <w:iCs/>
          <w:color w:val="000000"/>
          <w:spacing w:val="0"/>
          <w:w w:val="100"/>
          <w:position w:val="0"/>
          <w:shd w:val="clear" w:color="auto" w:fill="auto"/>
          <w:lang w:val="en-US" w:eastAsia="en-US" w:bidi="en-US"/>
        </w:rPr>
        <w:t>Специальный выпуск по образованию,</w:t>
      </w:r>
      <w:r>
        <w:rPr>
          <w:color w:val="000000"/>
          <w:spacing w:val="0"/>
          <w:w w:val="100"/>
          <w:position w:val="0"/>
          <w:shd w:val="clear" w:color="auto" w:fill="auto"/>
          <w:lang w:val="en-US" w:eastAsia="en-US" w:bidi="en-US"/>
        </w:rPr>
        <w:t xml:space="preserve"> Ч /б, 4 (весна 1979 г.).</w:t>
      </w:r>
    </w:p>
    <w:p>
      <w:pPr>
        <w:pStyle w:val="Style46"/>
        <w:keepNext w:val="0"/>
        <w:keepLines w:val="0"/>
        <w:widowControl w:val="0"/>
        <w:numPr>
          <w:ilvl w:val="0"/>
          <w:numId w:val="55"/>
        </w:numPr>
        <w:shd w:val="clear" w:color="auto" w:fill="auto"/>
        <w:tabs>
          <w:tab w:pos="1362" w:val="left"/>
        </w:tabs>
        <w:bidi w:val="0"/>
        <w:spacing w:before="0" w:after="0" w:line="240" w:lineRule="auto"/>
        <w:ind w:left="1260" w:right="0" w:hanging="240"/>
        <w:jc w:val="both"/>
      </w:pPr>
      <w:r>
        <w:rPr>
          <w:color w:val="000000"/>
          <w:spacing w:val="0"/>
          <w:w w:val="100"/>
          <w:position w:val="0"/>
          <w:shd w:val="clear" w:color="auto" w:fill="auto"/>
          <w:lang w:val="en-US" w:eastAsia="en-US" w:bidi="en-US"/>
        </w:rPr>
        <w:t xml:space="preserve">См. А. Фрагудаки и Т. Драгоньяс (ред.) </w:t>
      </w:r>
      <w:r>
        <w:rPr>
          <w:i/>
          <w:iCs/>
          <w:color w:val="000000"/>
          <w:spacing w:val="0"/>
          <w:w w:val="100"/>
          <w:position w:val="0"/>
          <w:shd w:val="clear" w:color="auto" w:fill="auto"/>
          <w:lang w:val="en-US" w:eastAsia="en-US" w:bidi="en-US"/>
        </w:rPr>
        <w:t>Ти эйнль патрида маст: Этноцентризм в стиле Экпайдефси [Что такое наша страна? Этноцентризм в образовании]</w:t>
      </w:r>
      <w:r>
        <w:rPr>
          <w:color w:val="000000"/>
          <w:spacing w:val="0"/>
          <w:w w:val="100"/>
          <w:position w:val="0"/>
          <w:shd w:val="clear" w:color="auto" w:fill="auto"/>
          <w:lang w:val="en-US" w:eastAsia="en-US" w:bidi="en-US"/>
        </w:rPr>
        <w:t xml:space="preserve"> (Афины: Александрия, 1997), стр. 344-400.</w:t>
      </w:r>
    </w:p>
    <w:p>
      <w:pPr>
        <w:pStyle w:val="Style46"/>
        <w:keepNext w:val="0"/>
        <w:keepLines w:val="0"/>
        <w:widowControl w:val="0"/>
        <w:numPr>
          <w:ilvl w:val="0"/>
          <w:numId w:val="55"/>
        </w:numPr>
        <w:shd w:val="clear" w:color="auto" w:fill="auto"/>
        <w:tabs>
          <w:tab w:pos="1362" w:val="left"/>
        </w:tabs>
        <w:bidi w:val="0"/>
        <w:spacing w:before="0" w:after="0" w:line="240" w:lineRule="auto"/>
        <w:ind w:left="1260" w:right="0" w:hanging="240"/>
        <w:jc w:val="both"/>
      </w:pPr>
      <w:r>
        <w:rPr>
          <w:color w:val="000000"/>
          <w:spacing w:val="0"/>
          <w:w w:val="100"/>
          <w:position w:val="0"/>
          <w:shd w:val="clear" w:color="auto" w:fill="auto"/>
          <w:lang w:val="en-US" w:eastAsia="en-US" w:bidi="en-US"/>
        </w:rPr>
        <w:t xml:space="preserve">См. Э. Апанутсос, </w:t>
      </w:r>
      <w:r>
        <w:rPr>
          <w:i/>
          <w:iCs/>
          <w:color w:val="000000"/>
          <w:spacing w:val="0"/>
          <w:w w:val="100"/>
          <w:position w:val="0"/>
          <w:shd w:val="clear" w:color="auto" w:fill="auto"/>
          <w:lang w:val="en-US" w:eastAsia="en-US" w:bidi="en-US"/>
        </w:rPr>
        <w:t>Agones kai agonia gia tin paideia [Борьба и опасения за образование]</w:t>
      </w:r>
      <w:r>
        <w:rPr>
          <w:color w:val="000000"/>
          <w:spacing w:val="0"/>
          <w:w w:val="100"/>
          <w:position w:val="0"/>
          <w:shd w:val="clear" w:color="auto" w:fill="auto"/>
          <w:lang w:val="en-US" w:eastAsia="en-US" w:bidi="en-US"/>
        </w:rPr>
        <w:t xml:space="preserve"> (Афины: Икарос, 1965).</w:t>
      </w:r>
    </w:p>
    <w:p>
      <w:pPr>
        <w:pStyle w:val="Style46"/>
        <w:keepNext w:val="0"/>
        <w:keepLines w:val="0"/>
        <w:widowControl w:val="0"/>
        <w:numPr>
          <w:ilvl w:val="0"/>
          <w:numId w:val="55"/>
        </w:numPr>
        <w:shd w:val="clear" w:color="auto" w:fill="auto"/>
        <w:tabs>
          <w:tab w:pos="1366" w:val="left"/>
        </w:tabs>
        <w:bidi w:val="0"/>
        <w:spacing w:before="0" w:after="0" w:line="240" w:lineRule="auto"/>
        <w:ind w:left="1260" w:right="0" w:hanging="240"/>
        <w:jc w:val="both"/>
      </w:pPr>
      <w:r>
        <w:rPr>
          <w:color w:val="000000"/>
          <w:spacing w:val="0"/>
          <w:w w:val="100"/>
          <w:position w:val="0"/>
          <w:shd w:val="clear" w:color="auto" w:fill="auto"/>
          <w:lang w:val="en-US" w:eastAsia="en-US" w:bidi="en-US"/>
        </w:rPr>
        <w:t xml:space="preserve">См. I. Панайотопужу, </w:t>
      </w:r>
      <w:r>
        <w:rPr>
          <w:i/>
          <w:iCs/>
          <w:color w:val="000000"/>
          <w:spacing w:val="0"/>
          <w:w w:val="100"/>
          <w:position w:val="0"/>
          <w:shd w:val="clear" w:color="auto" w:fill="auto"/>
          <w:lang w:val="en-US" w:eastAsia="en-US" w:bidi="en-US"/>
        </w:rPr>
        <w:t>"География экпайдефтикона диафорума". География дифференциации образования. Среднее профессиональное образование в послевоенной Греции]</w:t>
      </w:r>
      <w:r>
        <w:rPr>
          <w:color w:val="000000"/>
          <w:spacing w:val="0"/>
          <w:w w:val="100"/>
          <w:position w:val="0"/>
          <w:shd w:val="clear" w:color="auto" w:fill="auto"/>
          <w:lang w:val="en-US" w:eastAsia="en-US" w:bidi="en-US"/>
        </w:rPr>
        <w:t xml:space="preserve"> (Афины: Одиссей, 1993).</w:t>
      </w:r>
    </w:p>
    <w:p>
      <w:pPr>
        <w:pStyle w:val="Style46"/>
        <w:keepNext w:val="0"/>
        <w:keepLines w:val="0"/>
        <w:widowControl w:val="0"/>
        <w:numPr>
          <w:ilvl w:val="0"/>
          <w:numId w:val="55"/>
        </w:numPr>
        <w:shd w:val="clear" w:color="auto" w:fill="auto"/>
        <w:tabs>
          <w:tab w:pos="1342" w:val="left"/>
        </w:tabs>
        <w:bidi w:val="0"/>
        <w:spacing w:before="0" w:after="0" w:line="240" w:lineRule="auto"/>
        <w:ind w:left="0" w:right="0" w:firstLine="1000"/>
        <w:jc w:val="both"/>
      </w:pPr>
      <w:r>
        <w:rPr>
          <w:color w:val="000000"/>
          <w:spacing w:val="0"/>
          <w:w w:val="100"/>
          <w:position w:val="0"/>
          <w:shd w:val="clear" w:color="auto" w:fill="auto"/>
          <w:lang w:val="en-US" w:eastAsia="en-US" w:bidi="en-US"/>
        </w:rPr>
        <w:t xml:space="preserve">См. Э. Папанутсоса, "Бойня перед университетом портас", </w:t>
      </w:r>
      <w:r>
        <w:rPr>
          <w:i/>
          <w:iCs/>
          <w:color w:val="000000"/>
          <w:spacing w:val="0"/>
          <w:w w:val="100"/>
          <w:position w:val="0"/>
          <w:shd w:val="clear" w:color="auto" w:fill="auto"/>
          <w:lang w:val="en-US" w:eastAsia="en-US" w:bidi="en-US"/>
        </w:rPr>
        <w:t>Та Неа</w:t>
      </w:r>
      <w:r>
        <w:rPr>
          <w:color w:val="000000"/>
          <w:spacing w:val="0"/>
          <w:w w:val="100"/>
          <w:position w:val="0"/>
          <w:shd w:val="clear" w:color="auto" w:fill="auto"/>
          <w:lang w:val="en-US" w:eastAsia="en-US" w:bidi="en-US"/>
        </w:rPr>
        <w:t xml:space="preserve"> (4 ноября 1972 г.).</w:t>
      </w:r>
    </w:p>
    <w:p>
      <w:pPr>
        <w:pStyle w:val="Style46"/>
        <w:keepNext w:val="0"/>
        <w:keepLines w:val="0"/>
        <w:widowControl w:val="0"/>
        <w:numPr>
          <w:ilvl w:val="0"/>
          <w:numId w:val="55"/>
        </w:numPr>
        <w:shd w:val="clear" w:color="auto" w:fill="auto"/>
        <w:tabs>
          <w:tab w:pos="1362" w:val="left"/>
        </w:tabs>
        <w:bidi w:val="0"/>
        <w:spacing w:before="0" w:after="0" w:line="240" w:lineRule="auto"/>
        <w:ind w:left="1260" w:right="0" w:hanging="240"/>
        <w:jc w:val="both"/>
      </w:pPr>
      <w:r>
        <w:rPr>
          <w:color w:val="000000"/>
          <w:spacing w:val="0"/>
          <w:w w:val="100"/>
          <w:position w:val="0"/>
          <w:shd w:val="clear" w:color="auto" w:fill="auto"/>
          <w:lang w:val="en-US" w:eastAsia="en-US" w:bidi="en-US"/>
        </w:rPr>
        <w:t xml:space="preserve">См. "Scholiki Apotychia" ["Школьная неуспеваемость"], </w:t>
      </w:r>
      <w:r>
        <w:rPr>
          <w:i/>
          <w:iCs/>
          <w:color w:val="000000"/>
          <w:spacing w:val="0"/>
          <w:w w:val="100"/>
          <w:position w:val="0"/>
          <w:shd w:val="clear" w:color="auto" w:fill="auto"/>
          <w:lang w:val="en-US" w:eastAsia="en-US" w:bidi="en-US"/>
        </w:rPr>
        <w:t>Paidagogiko lustituto,</w:t>
      </w:r>
      <w:r>
        <w:rPr>
          <w:color w:val="000000"/>
          <w:spacing w:val="0"/>
          <w:w w:val="100"/>
          <w:position w:val="0"/>
          <w:shd w:val="clear" w:color="auto" w:fill="auto"/>
          <w:lang w:val="en-US" w:eastAsia="en-US" w:bidi="en-US"/>
        </w:rPr>
        <w:t xml:space="preserve"> Министерство образования Греции (1997), стр. 54-5.</w:t>
      </w:r>
    </w:p>
    <w:p>
      <w:pPr>
        <w:pStyle w:val="Style46"/>
        <w:keepNext w:val="0"/>
        <w:keepLines w:val="0"/>
        <w:widowControl w:val="0"/>
        <w:numPr>
          <w:ilvl w:val="0"/>
          <w:numId w:val="55"/>
        </w:numPr>
        <w:shd w:val="clear" w:color="auto" w:fill="auto"/>
        <w:tabs>
          <w:tab w:pos="1366" w:val="left"/>
        </w:tabs>
        <w:bidi w:val="0"/>
        <w:spacing w:before="0" w:after="0" w:line="240" w:lineRule="auto"/>
        <w:ind w:left="1260" w:right="0" w:hanging="240"/>
        <w:jc w:val="both"/>
      </w:pPr>
      <w:r>
        <w:rPr>
          <w:color w:val="000000"/>
          <w:spacing w:val="0"/>
          <w:w w:val="100"/>
          <w:position w:val="0"/>
          <w:shd w:val="clear" w:color="auto" w:fill="auto"/>
          <w:lang w:val="en-US" w:eastAsia="en-US" w:bidi="en-US"/>
        </w:rPr>
        <w:t>Смотрите, например, Coleman 1966; Boudon 1973; Bowles and Gintis 1975; Bourdieu and Passcron 1964 и 1970.</w:t>
      </w:r>
    </w:p>
    <w:p>
      <w:pPr>
        <w:pStyle w:val="Style46"/>
        <w:keepNext w:val="0"/>
        <w:keepLines w:val="0"/>
        <w:widowControl w:val="0"/>
        <w:numPr>
          <w:ilvl w:val="0"/>
          <w:numId w:val="55"/>
        </w:numPr>
        <w:shd w:val="clear" w:color="auto" w:fill="auto"/>
        <w:tabs>
          <w:tab w:pos="1362" w:val="left"/>
        </w:tabs>
        <w:bidi w:val="0"/>
        <w:spacing w:before="0" w:after="0" w:line="240" w:lineRule="auto"/>
        <w:ind w:left="1260" w:right="0" w:hanging="240"/>
        <w:jc w:val="both"/>
        <w:sectPr>
          <w:headerReference w:type="default" r:id="rId185"/>
          <w:footerReference w:type="default" r:id="rId186"/>
          <w:headerReference w:type="even" r:id="rId187"/>
          <w:footerReference w:type="even" r:id="rId188"/>
          <w:headerReference w:type="first" r:id="rId189"/>
          <w:footerReference w:type="first" r:id="rId190"/>
          <w:footnotePr>
            <w:pos w:val="pageBottom"/>
            <w:numFmt w:val="decimal"/>
            <w:numRestart w:val="continuous"/>
            <ns10:footnoteColumns w:val="1"/>
          </w:footnotePr>
          <w:pgSz w:w="8803" w:h="13320"/>
          <w:pgMar w:top="1139" w:right="713" w:bottom="1569" w:left="267" w:header="0" w:footer="3" w:gutter="0"/>
          <w:cols w:space="720"/>
          <w:noEndnote/>
          <w:titlePg/>
          <w:rtlGutter w:val="0"/>
          <w:docGrid w:linePitch="360"/>
        </w:sectPr>
      </w:pPr>
      <w:r>
        <w:rPr>
          <w:color w:val="000000"/>
          <w:spacing w:val="0"/>
          <w:w w:val="100"/>
          <w:position w:val="0"/>
          <w:shd w:val="clear" w:color="auto" w:fill="auto"/>
          <w:lang w:val="en-US" w:eastAsia="en-US" w:bidi="en-US"/>
        </w:rPr>
        <w:t xml:space="preserve">См. C. Tsoukalas, “Некоторые аспекты ”чрезмерного образования" в современной Греции", </w:t>
      </w:r>
      <w:r>
        <w:rPr>
          <w:i/>
          <w:iCs/>
          <w:color w:val="000000"/>
          <w:spacing w:val="0"/>
          <w:w w:val="100"/>
          <w:position w:val="0"/>
          <w:shd w:val="clear" w:color="auto" w:fill="auto"/>
          <w:lang w:val="en-US" w:eastAsia="en-US" w:bidi="en-US"/>
        </w:rPr>
        <w:t>Журнал греческой диаспоры,</w:t>
      </w:r>
      <w:r>
        <w:rPr>
          <w:color w:val="000000"/>
          <w:spacing w:val="0"/>
          <w:w w:val="100"/>
          <w:position w:val="0"/>
          <w:shd w:val="clear" w:color="auto" w:fill="auto"/>
          <w:lang w:val="en-US" w:eastAsia="en-US" w:bidi="en-US"/>
        </w:rPr>
        <w:t xml:space="preserve"> VII, nos. 1 и 2, Весна-лето (1981), стр. 109-21.</w:t>
      </w:r>
    </w:p>
    <w:p>
      <w:pPr>
        <w:pStyle w:val="Style54"/>
        <w:keepNext w:val="0"/>
        <w:keepLines w:val="0"/>
        <w:widowControl w:val="0"/>
        <w:shd w:val="clear" w:color="auto" w:fill="auto"/>
        <w:tabs>
          <w:tab w:pos="3115" w:val="left"/>
        </w:tabs>
        <w:bidi w:val="0"/>
        <w:spacing w:before="0" w:after="0" w:line="240" w:lineRule="auto"/>
        <w:ind w:left="0" w:right="0" w:firstLine="0"/>
        <w:jc w:val="left"/>
      </w:pPr>
      <w:r>
        <w:rPr>
          <w:color w:val="000000"/>
          <w:spacing w:val="0"/>
          <w:w w:val="100"/>
          <w:position w:val="0"/>
          <w:shd w:val="clear" w:color="auto" w:fill="auto"/>
          <w:lang w:val="en-US" w:eastAsia="en-US" w:bidi="en-US"/>
        </w:rPr>
        <w:t>33.</w:t>
        <w:tab/>
        <w:t>ТАБЛИЦА 1</w:t>
      </w:r>
    </w:p>
    <w:p>
      <w:pPr>
        <w:pStyle w:val="Style54"/>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Динамика поступления в высшие учебные заведения: сыновья и дочери родителей, работающих в сельском хозяйстве, составляют сегодня 18,8% активного населения</w:t>
      </w:r>
    </w:p>
    <w:tbl>
      <w:tblPr>
        <w:tblOverlap w:val="never"/>
        <w:jc w:val="right"/>
        <w:tblLayout w:type="fixed"/>
      </w:tblPr>
      <w:tblGrid>
        <w:gridCol w:w="1464"/>
        <w:gridCol w:w="955"/>
        <w:gridCol w:w="912"/>
        <w:gridCol w:w="826"/>
        <w:gridCol w:w="859"/>
        <w:gridCol w:w="1243"/>
      </w:tblGrid>
      <w:tr>
        <w:trPr>
          <w:trHeight w:val="360" w:hRule="exact"/>
        </w:trPr>
        <w:tc>
          <w:tcPr>
            <w:tcBorders>
              <w:top w:val="single" w:sz="4"/>
            </w:tcBorders>
            <w:shd w:val="clear" w:color="auto" w:fill="auto"/>
            <w:vAlign w:val="top"/>
          </w:tcPr>
          <w:p>
            <w:pPr>
              <w:widowControl w:val="0"/>
              <w:rPr>
                <w:sz w:val="10"/>
                <w:szCs w:val="10"/>
              </w:rPr>
            </w:pP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320"/>
              <w:jc w:val="left"/>
              <w:rPr>
                <w:sz w:val="16"/>
                <w:szCs w:val="16"/>
              </w:rPr>
            </w:pPr>
            <w:r>
              <w:rPr>
                <w:color w:val="000000"/>
                <w:spacing w:val="0"/>
                <w:w w:val="100"/>
                <w:position w:val="0"/>
                <w:sz w:val="16"/>
                <w:szCs w:val="16"/>
                <w:shd w:val="clear" w:color="auto" w:fill="auto"/>
                <w:lang w:val="en-US" w:eastAsia="en-US" w:bidi="en-US"/>
              </w:rPr>
              <w:t>I960//</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ru-RU" w:eastAsia="ru-RU" w:bidi="ru-RU"/>
              </w:rPr>
              <w:t>/969/70</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ru-RU" w:eastAsia="ru-RU" w:bidi="ru-RU"/>
              </w:rPr>
              <w:t>1984/5</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ru-RU" w:eastAsia="ru-RU" w:bidi="ru-RU"/>
              </w:rPr>
              <w:t>/99 (/2</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180"/>
              <w:jc w:val="left"/>
              <w:rPr>
                <w:sz w:val="16"/>
                <w:szCs w:val="16"/>
              </w:rPr>
            </w:pPr>
            <w:r>
              <w:rPr>
                <w:color w:val="000000"/>
                <w:spacing w:val="0"/>
                <w:w w:val="100"/>
                <w:position w:val="0"/>
                <w:sz w:val="16"/>
                <w:szCs w:val="16"/>
                <w:shd w:val="clear" w:color="auto" w:fill="auto"/>
                <w:lang w:val="ru-RU" w:eastAsia="ru-RU" w:bidi="ru-RU"/>
              </w:rPr>
              <w:t>1996/7</w:t>
            </w:r>
          </w:p>
        </w:tc>
      </w:tr>
      <w:tr>
        <w:trPr>
          <w:trHeight w:val="274" w:hRule="exact"/>
        </w:trPr>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Всего по Греции</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80"/>
              <w:jc w:val="left"/>
              <w:rPr>
                <w:sz w:val="16"/>
                <w:szCs w:val="16"/>
              </w:rPr>
            </w:pPr>
            <w:r>
              <w:rPr>
                <w:color w:val="000000"/>
                <w:spacing w:val="0"/>
                <w:w w:val="100"/>
                <w:position w:val="0"/>
                <w:sz w:val="16"/>
                <w:szCs w:val="16"/>
                <w:shd w:val="clear" w:color="auto" w:fill="auto"/>
                <w:lang w:val="en-US" w:eastAsia="en-US" w:bidi="en-US"/>
              </w:rPr>
              <w:t>25,0</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25,5</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13,5</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00"/>
              <w:jc w:val="left"/>
              <w:rPr>
                <w:sz w:val="16"/>
                <w:szCs w:val="16"/>
              </w:rPr>
            </w:pPr>
            <w:r>
              <w:rPr>
                <w:color w:val="000000"/>
                <w:spacing w:val="0"/>
                <w:w w:val="100"/>
                <w:position w:val="0"/>
                <w:sz w:val="16"/>
                <w:szCs w:val="16"/>
                <w:shd w:val="clear" w:color="auto" w:fill="auto"/>
                <w:lang w:val="en-US" w:eastAsia="en-US" w:bidi="en-US"/>
              </w:rPr>
              <w:t>9,0</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jc w:val="left"/>
              <w:rPr>
                <w:sz w:val="16"/>
                <w:szCs w:val="16"/>
              </w:rPr>
            </w:pPr>
            <w:r>
              <w:rPr>
                <w:color w:val="000000"/>
                <w:spacing w:val="0"/>
                <w:w w:val="100"/>
                <w:position w:val="0"/>
                <w:sz w:val="16"/>
                <w:szCs w:val="16"/>
                <w:shd w:val="clear" w:color="auto" w:fill="auto"/>
                <w:lang w:val="en-US" w:eastAsia="en-US" w:bidi="en-US"/>
              </w:rPr>
              <w:t>5,6</w:t>
            </w:r>
          </w:p>
        </w:tc>
      </w:tr>
      <w:tr>
        <w:trPr>
          <w:trHeight w:val="178"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Афинский университет</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80"/>
              <w:jc w:val="left"/>
              <w:rPr>
                <w:sz w:val="16"/>
                <w:szCs w:val="16"/>
              </w:rPr>
            </w:pPr>
            <w:r>
              <w:rPr>
                <w:color w:val="000000"/>
                <w:spacing w:val="0"/>
                <w:w w:val="100"/>
                <w:position w:val="0"/>
                <w:sz w:val="16"/>
                <w:szCs w:val="16"/>
                <w:shd w:val="clear" w:color="auto" w:fill="auto"/>
                <w:lang w:val="en-US" w:eastAsia="en-US" w:bidi="en-US"/>
              </w:rPr>
              <w:t>19,8</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17,8</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240"/>
              <w:jc w:val="left"/>
              <w:rPr>
                <w:sz w:val="16"/>
                <w:szCs w:val="16"/>
              </w:rPr>
            </w:pPr>
            <w:r>
              <w:rPr>
                <w:color w:val="000000"/>
                <w:spacing w:val="0"/>
                <w:w w:val="100"/>
                <w:position w:val="0"/>
                <w:sz w:val="16"/>
                <w:szCs w:val="16"/>
                <w:shd w:val="clear" w:color="auto" w:fill="auto"/>
                <w:lang w:val="en-US" w:eastAsia="en-US" w:bidi="en-US"/>
              </w:rPr>
              <w:t>12,2</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7,2</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jc w:val="left"/>
              <w:rPr>
                <w:sz w:val="16"/>
                <w:szCs w:val="16"/>
              </w:rPr>
            </w:pPr>
            <w:r>
              <w:rPr>
                <w:color w:val="000000"/>
                <w:spacing w:val="0"/>
                <w:w w:val="100"/>
                <w:position w:val="0"/>
                <w:sz w:val="16"/>
                <w:szCs w:val="16"/>
                <w:shd w:val="clear" w:color="auto" w:fill="auto"/>
                <w:lang w:val="en-US" w:eastAsia="en-US" w:bidi="en-US"/>
              </w:rPr>
              <w:t>4,5</w:t>
            </w:r>
          </w:p>
        </w:tc>
      </w:tr>
      <w:tr>
        <w:trPr>
          <w:trHeight w:val="278" w:hRule="exact"/>
        </w:trPr>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Технический университет АТХ</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460"/>
              <w:jc w:val="left"/>
              <w:rPr>
                <w:sz w:val="16"/>
                <w:szCs w:val="16"/>
              </w:rPr>
            </w:pPr>
            <w:r>
              <w:rPr>
                <w:color w:val="000000"/>
                <w:spacing w:val="0"/>
                <w:w w:val="100"/>
                <w:position w:val="0"/>
                <w:sz w:val="16"/>
                <w:szCs w:val="16"/>
                <w:shd w:val="clear" w:color="auto" w:fill="auto"/>
                <w:lang w:val="en-US" w:eastAsia="en-US" w:bidi="en-US"/>
              </w:rPr>
              <w:t>6,2</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10,5</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320"/>
              <w:jc w:val="left"/>
              <w:rPr>
                <w:sz w:val="16"/>
                <w:szCs w:val="16"/>
              </w:rPr>
            </w:pPr>
            <w:r>
              <w:rPr>
                <w:color w:val="000000"/>
                <w:spacing w:val="0"/>
                <w:w w:val="100"/>
                <w:position w:val="0"/>
                <w:sz w:val="16"/>
                <w:szCs w:val="16"/>
                <w:shd w:val="clear" w:color="auto" w:fill="auto"/>
                <w:lang w:val="en-US" w:eastAsia="en-US" w:bidi="en-US"/>
              </w:rPr>
              <w:t>4,5</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300"/>
              <w:jc w:val="left"/>
              <w:rPr>
                <w:sz w:val="16"/>
                <w:szCs w:val="16"/>
              </w:rPr>
            </w:pPr>
            <w:r>
              <w:rPr>
                <w:color w:val="000000"/>
                <w:spacing w:val="0"/>
                <w:w w:val="100"/>
                <w:position w:val="0"/>
                <w:sz w:val="16"/>
                <w:szCs w:val="16"/>
                <w:shd w:val="clear" w:color="auto" w:fill="auto"/>
                <w:lang w:val="en-US" w:eastAsia="en-US" w:bidi="en-US"/>
              </w:rPr>
              <w:t>3,1</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jc w:val="left"/>
              <w:rPr>
                <w:sz w:val="16"/>
                <w:szCs w:val="16"/>
              </w:rPr>
            </w:pPr>
            <w:r>
              <w:rPr>
                <w:color w:val="000000"/>
                <w:spacing w:val="0"/>
                <w:w w:val="100"/>
                <w:position w:val="0"/>
                <w:sz w:val="16"/>
                <w:szCs w:val="16"/>
                <w:shd w:val="clear" w:color="auto" w:fill="auto"/>
                <w:lang w:val="en-US" w:eastAsia="en-US" w:bidi="en-US"/>
              </w:rPr>
              <w:t>2,1</w:t>
            </w:r>
          </w:p>
        </w:tc>
      </w:tr>
    </w:tbl>
    <w:p>
      <w:pPr>
        <w:pStyle w:val="Style54"/>
        <w:keepNext w:val="0"/>
        <w:keepLines w:val="0"/>
        <w:widowControl w:val="0"/>
        <w:shd w:val="clear" w:color="auto" w:fill="auto"/>
        <w:bidi w:val="0"/>
        <w:spacing w:before="0" w:after="0" w:line="254" w:lineRule="auto"/>
        <w:ind w:left="5" w:right="0" w:firstLine="0"/>
        <w:jc w:val="left"/>
        <w:rPr>
          <w:sz w:val="13"/>
          <w:szCs w:val="13"/>
        </w:rPr>
      </w:pPr>
      <w:r>
        <w:rPr>
          <w:rFonts w:ascii="Arial" w:eastAsia="Arial" w:hAnsi="Arial" w:cs="Arial"/>
          <w:i/>
          <w:iCs/>
          <w:color w:val="000000"/>
          <w:spacing w:val="0"/>
          <w:w w:val="100"/>
          <w:position w:val="0"/>
          <w:sz w:val="13"/>
          <w:szCs w:val="13"/>
          <w:shd w:val="clear" w:color="auto" w:fill="auto"/>
          <w:lang w:val="en-US" w:eastAsia="en-US" w:bidi="en-US"/>
        </w:rPr>
        <w:t>Источник:</w:t>
      </w:r>
      <w:r>
        <w:rPr>
          <w:rFonts w:ascii="Arial" w:eastAsia="Arial" w:hAnsi="Arial" w:cs="Arial"/>
          <w:color w:val="000000"/>
          <w:spacing w:val="0"/>
          <w:w w:val="100"/>
          <w:position w:val="0"/>
          <w:sz w:val="13"/>
          <w:szCs w:val="13"/>
          <w:shd w:val="clear" w:color="auto" w:fill="auto"/>
          <w:lang w:val="en-US" w:eastAsia="en-US" w:bidi="en-US"/>
        </w:rPr>
        <w:t xml:space="preserve"> Объединенные данные Национальной статистической службы Греции по образованию (1990-91) и неопубликованные данные Министерства образования Греции (1997).</w:t>
      </w:r>
    </w:p>
    <w:p>
      <w:pPr>
        <w:widowControl w:val="0"/>
        <w:spacing w:after="139" w:line="1" w:lineRule="exact"/>
      </w:pPr>
    </w:p>
    <w:p>
      <w:pPr>
        <w:pStyle w:val="Style54"/>
        <w:keepNext w:val="0"/>
        <w:keepLines w:val="0"/>
        <w:widowControl w:val="0"/>
        <w:shd w:val="clear" w:color="auto" w:fill="auto"/>
        <w:tabs>
          <w:tab w:pos="3091" w:val="left"/>
        </w:tabs>
        <w:bidi w:val="0"/>
        <w:spacing w:before="0" w:after="0" w:line="233" w:lineRule="auto"/>
        <w:ind w:left="0" w:right="0" w:firstLine="0"/>
        <w:jc w:val="left"/>
      </w:pPr>
      <w:r>
        <w:rPr>
          <w:color w:val="000000"/>
          <w:spacing w:val="0"/>
          <w:w w:val="100"/>
          <w:position w:val="0"/>
          <w:shd w:val="clear" w:color="auto" w:fill="auto"/>
          <w:lang w:val="en-US" w:eastAsia="en-US" w:bidi="en-US"/>
        </w:rPr>
        <w:t>34.</w:t>
        <w:tab/>
        <w:t>ТАБЛИЦА 2</w:t>
      </w:r>
    </w:p>
    <w:p>
      <w:pPr>
        <w:pStyle w:val="Style54"/>
        <w:keepNext w:val="0"/>
        <w:keepLines w:val="0"/>
        <w:widowControl w:val="0"/>
        <w:shd w:val="clear" w:color="auto" w:fill="auto"/>
        <w:bidi w:val="0"/>
        <w:spacing w:before="0" w:after="0" w:line="233" w:lineRule="auto"/>
        <w:ind w:left="0" w:right="0" w:firstLine="0"/>
        <w:jc w:val="left"/>
      </w:pPr>
      <w:r>
        <w:rPr>
          <w:color w:val="000000"/>
          <w:spacing w:val="0"/>
          <w:w w:val="100"/>
          <w:position w:val="0"/>
          <w:shd w:val="clear" w:color="auto" w:fill="auto"/>
          <w:lang w:val="en-US" w:eastAsia="en-US" w:bidi="en-US"/>
        </w:rPr>
        <w:t>Динамика поступления в высшие учебные заведения: сыновья и дочери родителей из двух высших социально-профессиональных категорий (Высшее управление, Академия, финансы и свободные профессии), составляющие сегодня 10,1% активного населения</w:t>
      </w:r>
    </w:p>
    <w:tbl>
      <w:tblPr>
        <w:tblOverlap w:val="never"/>
        <w:jc w:val="right"/>
        <w:tblLayout w:type="fixed"/>
      </w:tblPr>
      <w:tblGrid>
        <w:gridCol w:w="1474"/>
        <w:gridCol w:w="955"/>
        <w:gridCol w:w="907"/>
        <w:gridCol w:w="830"/>
        <w:gridCol w:w="854"/>
        <w:gridCol w:w="1248"/>
      </w:tblGrid>
      <w:tr>
        <w:trPr>
          <w:trHeight w:val="360" w:hRule="exact"/>
        </w:trPr>
        <w:tc>
          <w:tcPr>
            <w:tcBorders>
              <w:top w:val="single" w:sz="4"/>
            </w:tcBorders>
            <w:shd w:val="clear" w:color="auto" w:fill="auto"/>
            <w:vAlign w:val="top"/>
          </w:tcPr>
          <w:p>
            <w:pPr>
              <w:widowControl w:val="0"/>
              <w:rPr>
                <w:sz w:val="10"/>
                <w:szCs w:val="10"/>
              </w:rPr>
            </w:pP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320"/>
              <w:jc w:val="left"/>
              <w:rPr>
                <w:sz w:val="16"/>
                <w:szCs w:val="16"/>
              </w:rPr>
            </w:pPr>
            <w:r>
              <w:rPr>
                <w:color w:val="000000"/>
                <w:spacing w:val="0"/>
                <w:w w:val="100"/>
                <w:position w:val="0"/>
                <w:sz w:val="16"/>
                <w:szCs w:val="16"/>
                <w:shd w:val="clear" w:color="auto" w:fill="auto"/>
                <w:lang w:val="ru-RU" w:eastAsia="ru-RU" w:bidi="ru-RU"/>
              </w:rPr>
              <w:t>/960//</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ru-RU" w:eastAsia="ru-RU" w:bidi="ru-RU"/>
              </w:rPr>
              <w:t>1969/70</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ru-RU" w:eastAsia="ru-RU" w:bidi="ru-RU"/>
              </w:rPr>
              <w:t>1984/5</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199</w:t>
            </w:r>
            <w:r>
              <w:rPr>
                <w:i/>
                <w:iCs/>
                <w:color w:val="000000"/>
                <w:spacing w:val="0"/>
                <w:w w:val="100"/>
                <w:position w:val="0"/>
                <w:sz w:val="16"/>
                <w:szCs w:val="16"/>
                <w:shd w:val="clear" w:color="auto" w:fill="auto"/>
                <w:lang w:val="ru-RU" w:eastAsia="ru-RU" w:bidi="ru-RU"/>
              </w:rPr>
              <w:t>1/2</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180"/>
              <w:jc w:val="left"/>
              <w:rPr>
                <w:sz w:val="16"/>
                <w:szCs w:val="16"/>
              </w:rPr>
            </w:pPr>
            <w:r>
              <w:rPr>
                <w:color w:val="000000"/>
                <w:spacing w:val="0"/>
                <w:w w:val="100"/>
                <w:position w:val="0"/>
                <w:sz w:val="16"/>
                <w:szCs w:val="16"/>
                <w:shd w:val="clear" w:color="auto" w:fill="auto"/>
                <w:lang w:val="ru-RU" w:eastAsia="ru-RU" w:bidi="ru-RU"/>
              </w:rPr>
              <w:t>/996/7</w:t>
            </w:r>
          </w:p>
        </w:tc>
      </w:tr>
      <w:tr>
        <w:trPr>
          <w:trHeight w:val="274" w:hRule="exact"/>
        </w:trPr>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Всего по Греции</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400"/>
              <w:jc w:val="left"/>
              <w:rPr>
                <w:sz w:val="16"/>
                <w:szCs w:val="16"/>
              </w:rPr>
            </w:pPr>
            <w:r>
              <w:rPr>
                <w:color w:val="000000"/>
                <w:spacing w:val="0"/>
                <w:w w:val="100"/>
                <w:position w:val="0"/>
                <w:sz w:val="16"/>
                <w:szCs w:val="16"/>
                <w:shd w:val="clear" w:color="auto" w:fill="auto"/>
                <w:lang w:val="en-US" w:eastAsia="en-US" w:bidi="en-US"/>
              </w:rPr>
              <w:t>13,5</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12,4</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16,2</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240"/>
              <w:jc w:val="left"/>
              <w:rPr>
                <w:sz w:val="16"/>
                <w:szCs w:val="16"/>
              </w:rPr>
            </w:pPr>
            <w:r>
              <w:rPr>
                <w:color w:val="000000"/>
                <w:spacing w:val="0"/>
                <w:w w:val="100"/>
                <w:position w:val="0"/>
                <w:sz w:val="16"/>
                <w:szCs w:val="16"/>
                <w:shd w:val="clear" w:color="auto" w:fill="auto"/>
                <w:lang w:val="en-US" w:eastAsia="en-US" w:bidi="en-US"/>
              </w:rPr>
              <w:t>20,7</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240"/>
              <w:jc w:val="left"/>
              <w:rPr>
                <w:sz w:val="16"/>
                <w:szCs w:val="16"/>
              </w:rPr>
            </w:pPr>
            <w:r>
              <w:rPr>
                <w:color w:val="000000"/>
                <w:spacing w:val="0"/>
                <w:w w:val="100"/>
                <w:position w:val="0"/>
                <w:sz w:val="16"/>
                <w:szCs w:val="16"/>
                <w:shd w:val="clear" w:color="auto" w:fill="auto"/>
                <w:lang w:val="en-US" w:eastAsia="en-US" w:bidi="en-US"/>
              </w:rPr>
              <w:t>26,3</w:t>
            </w:r>
          </w:p>
        </w:tc>
      </w:tr>
      <w:tr>
        <w:trPr>
          <w:trHeight w:val="182"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Афинский университет</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400"/>
              <w:jc w:val="left"/>
              <w:rPr>
                <w:sz w:val="16"/>
                <w:szCs w:val="16"/>
              </w:rPr>
            </w:pPr>
            <w:r>
              <w:rPr>
                <w:color w:val="000000"/>
                <w:spacing w:val="0"/>
                <w:w w:val="100"/>
                <w:position w:val="0"/>
                <w:sz w:val="16"/>
                <w:szCs w:val="16"/>
                <w:shd w:val="clear" w:color="auto" w:fill="auto"/>
                <w:lang w:val="en-US" w:eastAsia="en-US" w:bidi="en-US"/>
              </w:rPr>
              <w:t>19,8</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16,7</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220"/>
              <w:jc w:val="left"/>
              <w:rPr>
                <w:sz w:val="16"/>
                <w:szCs w:val="16"/>
              </w:rPr>
            </w:pPr>
            <w:r>
              <w:rPr>
                <w:color w:val="000000"/>
                <w:spacing w:val="0"/>
                <w:w w:val="100"/>
                <w:position w:val="0"/>
                <w:sz w:val="16"/>
                <w:szCs w:val="16"/>
                <w:shd w:val="clear" w:color="auto" w:fill="auto"/>
                <w:lang w:val="en-US" w:eastAsia="en-US" w:bidi="en-US"/>
              </w:rPr>
              <w:t>18,7</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240"/>
              <w:jc w:val="left"/>
              <w:rPr>
                <w:sz w:val="16"/>
                <w:szCs w:val="16"/>
              </w:rPr>
            </w:pPr>
            <w:r>
              <w:rPr>
                <w:color w:val="000000"/>
                <w:spacing w:val="0"/>
                <w:w w:val="100"/>
                <w:position w:val="0"/>
                <w:sz w:val="16"/>
                <w:szCs w:val="16"/>
                <w:shd w:val="clear" w:color="auto" w:fill="auto"/>
                <w:lang w:val="en-US" w:eastAsia="en-US" w:bidi="en-US"/>
              </w:rPr>
              <w:t>22,1</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240"/>
              <w:jc w:val="left"/>
              <w:rPr>
                <w:sz w:val="16"/>
                <w:szCs w:val="16"/>
              </w:rPr>
            </w:pPr>
            <w:r>
              <w:rPr>
                <w:color w:val="000000"/>
                <w:spacing w:val="0"/>
                <w:w w:val="100"/>
                <w:position w:val="0"/>
                <w:sz w:val="16"/>
                <w:szCs w:val="16"/>
                <w:shd w:val="clear" w:color="auto" w:fill="auto"/>
                <w:lang w:val="en-US" w:eastAsia="en-US" w:bidi="en-US"/>
              </w:rPr>
              <w:t>26,4</w:t>
            </w:r>
          </w:p>
        </w:tc>
      </w:tr>
      <w:tr>
        <w:trPr>
          <w:trHeight w:val="278" w:hRule="exact"/>
        </w:trPr>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Технический университет АТХ</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400"/>
              <w:jc w:val="left"/>
              <w:rPr>
                <w:sz w:val="16"/>
                <w:szCs w:val="16"/>
              </w:rPr>
            </w:pPr>
            <w:r>
              <w:rPr>
                <w:color w:val="000000"/>
                <w:spacing w:val="0"/>
                <w:w w:val="100"/>
                <w:position w:val="0"/>
                <w:sz w:val="16"/>
                <w:szCs w:val="16"/>
                <w:shd w:val="clear" w:color="auto" w:fill="auto"/>
                <w:lang w:val="en-US" w:eastAsia="en-US" w:bidi="en-US"/>
              </w:rPr>
              <w:t>18,8</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18,1</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220"/>
              <w:jc w:val="left"/>
              <w:rPr>
                <w:sz w:val="16"/>
                <w:szCs w:val="16"/>
              </w:rPr>
            </w:pPr>
            <w:r>
              <w:rPr>
                <w:color w:val="000000"/>
                <w:spacing w:val="0"/>
                <w:w w:val="100"/>
                <w:position w:val="0"/>
                <w:sz w:val="16"/>
                <w:szCs w:val="16"/>
                <w:shd w:val="clear" w:color="auto" w:fill="auto"/>
                <w:lang w:val="en-US" w:eastAsia="en-US" w:bidi="en-US"/>
              </w:rPr>
              <w:t>24,6</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240"/>
              <w:jc w:val="left"/>
              <w:rPr>
                <w:sz w:val="16"/>
                <w:szCs w:val="16"/>
              </w:rPr>
            </w:pPr>
            <w:r>
              <w:rPr>
                <w:color w:val="000000"/>
                <w:spacing w:val="0"/>
                <w:w w:val="100"/>
                <w:position w:val="0"/>
                <w:sz w:val="16"/>
                <w:szCs w:val="16"/>
                <w:shd w:val="clear" w:color="auto" w:fill="auto"/>
                <w:lang w:val="en-US" w:eastAsia="en-US" w:bidi="en-US"/>
              </w:rPr>
              <w:t>31,5</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240"/>
              <w:jc w:val="left"/>
              <w:rPr>
                <w:sz w:val="16"/>
                <w:szCs w:val="16"/>
              </w:rPr>
            </w:pPr>
            <w:r>
              <w:rPr>
                <w:color w:val="000000"/>
                <w:spacing w:val="0"/>
                <w:w w:val="100"/>
                <w:position w:val="0"/>
                <w:sz w:val="16"/>
                <w:szCs w:val="16"/>
                <w:shd w:val="clear" w:color="auto" w:fill="auto"/>
                <w:lang w:val="en-US" w:eastAsia="en-US" w:bidi="en-US"/>
              </w:rPr>
              <w:t>40,1</w:t>
            </w:r>
          </w:p>
        </w:tc>
      </w:tr>
    </w:tbl>
    <w:p>
      <w:pPr>
        <w:pStyle w:val="Style54"/>
        <w:keepNext w:val="0"/>
        <w:keepLines w:val="0"/>
        <w:widowControl w:val="0"/>
        <w:shd w:val="clear" w:color="auto" w:fill="auto"/>
        <w:bidi w:val="0"/>
        <w:spacing w:before="0" w:after="0" w:line="240" w:lineRule="auto"/>
        <w:ind w:left="5" w:right="0" w:firstLine="0"/>
        <w:jc w:val="left"/>
        <w:rPr>
          <w:sz w:val="13"/>
          <w:szCs w:val="13"/>
        </w:rPr>
      </w:pPr>
      <w:r>
        <w:rPr>
          <w:rFonts w:ascii="Arial" w:eastAsia="Arial" w:hAnsi="Arial" w:cs="Arial"/>
          <w:i/>
          <w:iCs/>
          <w:color w:val="000000"/>
          <w:spacing w:val="0"/>
          <w:w w:val="100"/>
          <w:position w:val="0"/>
          <w:sz w:val="13"/>
          <w:szCs w:val="13"/>
          <w:shd w:val="clear" w:color="auto" w:fill="auto"/>
          <w:lang w:val="en-US" w:eastAsia="en-US" w:bidi="en-US"/>
        </w:rPr>
        <w:t>Источник:</w:t>
      </w:r>
      <w:r>
        <w:rPr>
          <w:rFonts w:ascii="Arial" w:eastAsia="Arial" w:hAnsi="Arial" w:cs="Arial"/>
          <w:color w:val="000000"/>
          <w:spacing w:val="0"/>
          <w:w w:val="100"/>
          <w:position w:val="0"/>
          <w:sz w:val="13"/>
          <w:szCs w:val="13"/>
          <w:shd w:val="clear" w:color="auto" w:fill="auto"/>
          <w:lang w:val="en-US" w:eastAsia="en-US" w:bidi="en-US"/>
        </w:rPr>
        <w:t xml:space="preserve"> Объединенные данные Национальной статистической службы Греции по образованию (1990-91) и неопубликованные данные Министерства образования Греции (1997).</w:t>
      </w:r>
    </w:p>
    <w:p>
      <w:pPr>
        <w:widowControl w:val="0"/>
        <w:spacing w:after="139" w:line="1" w:lineRule="exact"/>
      </w:pPr>
    </w:p>
    <w:p>
      <w:pPr>
        <w:pStyle w:val="Style46"/>
        <w:keepNext w:val="0"/>
        <w:keepLines w:val="0"/>
        <w:widowControl w:val="0"/>
        <w:numPr>
          <w:ilvl w:val="0"/>
          <w:numId w:val="57"/>
        </w:numPr>
        <w:shd w:val="clear" w:color="auto" w:fill="auto"/>
        <w:tabs>
          <w:tab w:pos="1602" w:val="left"/>
        </w:tabs>
        <w:bidi w:val="0"/>
        <w:spacing w:before="0" w:after="0" w:line="230" w:lineRule="auto"/>
        <w:ind w:left="1540" w:right="0" w:hanging="280"/>
        <w:jc w:val="both"/>
      </w:pPr>
      <w:r>
        <w:rPr>
          <w:color w:val="000000"/>
          <w:spacing w:val="0"/>
          <w:w w:val="100"/>
          <w:position w:val="0"/>
          <w:shd w:val="clear" w:color="auto" w:fill="auto"/>
          <w:lang w:val="en-US" w:eastAsia="en-US" w:bidi="en-US"/>
        </w:rPr>
        <w:t xml:space="preserve">См. Г. Сотиркллис, </w:t>
      </w:r>
      <w:r>
        <w:rPr>
          <w:i/>
          <w:iCs/>
          <w:color w:val="000000"/>
          <w:spacing w:val="0"/>
          <w:w w:val="100"/>
          <w:position w:val="0"/>
          <w:shd w:val="clear" w:color="auto" w:fill="auto"/>
          <w:lang w:val="en-US" w:eastAsia="en-US" w:bidi="en-US"/>
        </w:rPr>
        <w:t>Тибрискея кай экпайдефси [Религия и образование]</w:t>
      </w:r>
      <w:r>
        <w:rPr>
          <w:color w:val="000000"/>
          <w:spacing w:val="0"/>
          <w:w w:val="100"/>
          <w:position w:val="0"/>
          <w:shd w:val="clear" w:color="auto" w:fill="auto"/>
          <w:lang w:val="en-US" w:eastAsia="en-US" w:bidi="en-US"/>
        </w:rPr>
        <w:t xml:space="preserve"> (Афины: Саккулас, 1993).</w:t>
      </w:r>
    </w:p>
    <w:p>
      <w:pPr>
        <w:pStyle w:val="Style46"/>
        <w:keepNext w:val="0"/>
        <w:keepLines w:val="0"/>
        <w:widowControl w:val="0"/>
        <w:numPr>
          <w:ilvl w:val="0"/>
          <w:numId w:val="57"/>
        </w:numPr>
        <w:shd w:val="clear" w:color="auto" w:fill="auto"/>
        <w:tabs>
          <w:tab w:pos="1606" w:val="left"/>
        </w:tabs>
        <w:bidi w:val="0"/>
        <w:spacing w:before="0" w:after="0" w:line="230" w:lineRule="auto"/>
        <w:ind w:left="1540" w:right="0" w:hanging="280"/>
        <w:jc w:val="both"/>
      </w:pPr>
      <w:r>
        <w:rPr>
          <w:color w:val="000000"/>
          <w:spacing w:val="0"/>
          <w:w w:val="100"/>
          <w:position w:val="0"/>
          <w:shd w:val="clear" w:color="auto" w:fill="auto"/>
          <w:lang w:val="en-US" w:eastAsia="en-US" w:bidi="en-US"/>
        </w:rPr>
        <w:t xml:space="preserve">См. А. Фредерику и Ф. Фолкру-Церули, </w:t>
      </w:r>
      <w:r>
        <w:rPr>
          <w:color w:val="000000"/>
          <w:spacing w:val="0"/>
          <w:w w:val="100"/>
          <w:position w:val="0"/>
          <w:shd w:val="clear" w:color="auto" w:fill="auto"/>
          <w:lang w:val="ru-RU" w:eastAsia="ru-RU" w:bidi="ru-RU"/>
        </w:rPr>
        <w:t xml:space="preserve">/ </w:t>
      </w:r>
      <w:r>
        <w:rPr>
          <w:i/>
          <w:iCs/>
          <w:color w:val="000000"/>
          <w:spacing w:val="0"/>
          <w:w w:val="100"/>
          <w:position w:val="0"/>
          <w:shd w:val="clear" w:color="auto" w:fill="auto"/>
          <w:lang w:val="en-US" w:eastAsia="en-US" w:bidi="en-US"/>
        </w:rPr>
        <w:t>daskaloi ton dentolikon scholeion: Mia koinon- iologiki prosengisi [Учителя начального образования: социологический подход]</w:t>
      </w:r>
      <w:r>
        <w:rPr>
          <w:color w:val="000000"/>
          <w:spacing w:val="0"/>
          <w:w w:val="100"/>
          <w:position w:val="0"/>
          <w:shd w:val="clear" w:color="auto" w:fill="auto"/>
          <w:lang w:val="en-US" w:eastAsia="en-US" w:bidi="en-US"/>
        </w:rPr>
        <w:t xml:space="preserve"> (Афины: Ипсилон, 1991).</w:t>
      </w:r>
    </w:p>
    <w:p>
      <w:pPr>
        <w:pStyle w:val="Style46"/>
        <w:keepNext w:val="0"/>
        <w:keepLines w:val="0"/>
        <w:widowControl w:val="0"/>
        <w:numPr>
          <w:ilvl w:val="0"/>
          <w:numId w:val="57"/>
        </w:numPr>
        <w:shd w:val="clear" w:color="auto" w:fill="auto"/>
        <w:tabs>
          <w:tab w:pos="1602" w:val="left"/>
        </w:tabs>
        <w:bidi w:val="0"/>
        <w:spacing w:before="0" w:after="0" w:line="230" w:lineRule="auto"/>
        <w:ind w:left="1540" w:right="0" w:hanging="280"/>
        <w:jc w:val="both"/>
      </w:pPr>
      <w:r>
        <w:rPr>
          <w:color w:val="000000"/>
          <w:spacing w:val="0"/>
          <w:w w:val="100"/>
          <w:position w:val="0"/>
          <w:shd w:val="clear" w:color="auto" w:fill="auto"/>
          <w:lang w:val="en-US" w:eastAsia="en-US" w:bidi="en-US"/>
        </w:rPr>
        <w:t>В период с 1950-х по 1970-е годы страна переживала большой отток населения (политические беженцы после гражданской войны и мигранты, ищущие работу в других странах, как упоминалось выше).</w:t>
      </w:r>
    </w:p>
    <w:p>
      <w:pPr>
        <w:pStyle w:val="Style46"/>
        <w:keepNext w:val="0"/>
        <w:keepLines w:val="0"/>
        <w:widowControl w:val="0"/>
        <w:numPr>
          <w:ilvl w:val="0"/>
          <w:numId w:val="57"/>
        </w:numPr>
        <w:shd w:val="clear" w:color="auto" w:fill="auto"/>
        <w:tabs>
          <w:tab w:pos="1602" w:val="left"/>
        </w:tabs>
        <w:bidi w:val="0"/>
        <w:spacing w:before="0" w:after="0" w:line="230" w:lineRule="auto"/>
        <w:ind w:left="1540" w:right="0" w:hanging="280"/>
        <w:jc w:val="both"/>
      </w:pPr>
      <w:r>
        <w:rPr>
          <w:color w:val="000000"/>
          <w:spacing w:val="0"/>
          <w:w w:val="100"/>
          <w:position w:val="0"/>
          <w:shd w:val="clear" w:color="auto" w:fill="auto"/>
          <w:lang w:val="en-US" w:eastAsia="en-US" w:bidi="en-US"/>
        </w:rPr>
        <w:t>В системе среднего образования количество учащихся от родителей-мигрантов меньше, их число приближается к 28 тысячам подростков, то есть почти 4% от общей численности учащихся (неопубликованные</w:t>
        <w:softHyphen/>
        <w:t>данные Секретариата многокультурного образования Министерства образования Греции, июль 2000 г.).</w:t>
      </w:r>
    </w:p>
    <w:p>
      <w:pPr>
        <w:pStyle w:val="Style46"/>
        <w:keepNext w:val="0"/>
        <w:keepLines w:val="0"/>
        <w:widowControl w:val="0"/>
        <w:numPr>
          <w:ilvl w:val="0"/>
          <w:numId w:val="57"/>
        </w:numPr>
        <w:shd w:val="clear" w:color="auto" w:fill="auto"/>
        <w:tabs>
          <w:tab w:pos="1606" w:val="left"/>
        </w:tabs>
        <w:bidi w:val="0"/>
        <w:spacing w:before="0" w:after="0" w:line="230" w:lineRule="auto"/>
        <w:ind w:left="1540" w:right="0" w:hanging="280"/>
        <w:jc w:val="both"/>
      </w:pPr>
      <w:r>
        <w:rPr>
          <w:color w:val="000000"/>
          <w:spacing w:val="0"/>
          <w:w w:val="100"/>
          <w:position w:val="0"/>
          <w:shd w:val="clear" w:color="auto" w:fill="auto"/>
          <w:lang w:val="en-US" w:eastAsia="en-US" w:bidi="en-US"/>
        </w:rPr>
        <w:t xml:space="preserve">См. А. Фрагудаки и Т. Драгонас (ред.) </w:t>
      </w:r>
      <w:r>
        <w:rPr>
          <w:i/>
          <w:iCs/>
          <w:color w:val="000000"/>
          <w:spacing w:val="0"/>
          <w:w w:val="100"/>
          <w:position w:val="0"/>
          <w:shd w:val="clear" w:color="auto" w:fill="auto"/>
          <w:lang w:val="en-US" w:eastAsia="en-US" w:bidi="en-US"/>
        </w:rPr>
        <w:t>Ти эйни патрида инаси: Этнокультурный ходульный Экпайдефси [Что такое наша страна? Этноцентризм в образовании</w:t>
      </w:r>
      <w:r>
        <w:rPr>
          <w:color w:val="000000"/>
          <w:spacing w:val="0"/>
          <w:w w:val="100"/>
          <w:position w:val="0"/>
          <w:shd w:val="clear" w:color="auto" w:fill="auto"/>
          <w:lang w:val="en-US" w:eastAsia="en-US" w:bidi="en-US"/>
        </w:rPr>
        <w:t xml:space="preserve"> (Афины: Александрия, 1997) стр. 193, 495.</w:t>
      </w:r>
    </w:p>
    <w:p>
      <w:pPr>
        <w:pStyle w:val="Style46"/>
        <w:keepNext w:val="0"/>
        <w:keepLines w:val="0"/>
        <w:widowControl w:val="0"/>
        <w:numPr>
          <w:ilvl w:val="0"/>
          <w:numId w:val="57"/>
        </w:numPr>
        <w:shd w:val="clear" w:color="auto" w:fill="auto"/>
        <w:tabs>
          <w:tab w:pos="1616" w:val="left"/>
        </w:tabs>
        <w:bidi w:val="0"/>
        <w:spacing w:before="0" w:after="0" w:line="230" w:lineRule="auto"/>
        <w:ind w:left="1260" w:right="0" w:firstLine="0"/>
        <w:jc w:val="both"/>
      </w:pPr>
      <w:r>
        <w:rPr>
          <w:color w:val="000000"/>
          <w:spacing w:val="0"/>
          <w:w w:val="100"/>
          <w:position w:val="0"/>
          <w:shd w:val="clear" w:color="auto" w:fill="auto"/>
          <w:lang w:val="en-US" w:eastAsia="en-US" w:bidi="en-US"/>
        </w:rPr>
        <w:t xml:space="preserve">См. </w:t>
      </w:r>
      <w:r>
        <w:rPr>
          <w:i/>
          <w:iCs/>
          <w:color w:val="000000"/>
          <w:spacing w:val="0"/>
          <w:w w:val="100"/>
          <w:position w:val="0"/>
          <w:shd w:val="clear" w:color="auto" w:fill="auto"/>
          <w:lang w:val="en-US" w:eastAsia="en-US" w:bidi="en-US"/>
        </w:rPr>
        <w:t>там же,</w:t>
      </w:r>
      <w:r>
        <w:rPr>
          <w:color w:val="000000"/>
          <w:spacing w:val="0"/>
          <w:w w:val="100"/>
          <w:position w:val="0"/>
          <w:shd w:val="clear" w:color="auto" w:fill="auto"/>
          <w:lang w:val="en-US" w:eastAsia="en-US" w:bidi="en-US"/>
        </w:rPr>
        <w:t xml:space="preserve"> стр. 344-489.</w:t>
      </w:r>
    </w:p>
    <w:p>
      <w:pPr>
        <w:pStyle w:val="Style46"/>
        <w:keepNext w:val="0"/>
        <w:keepLines w:val="0"/>
        <w:widowControl w:val="0"/>
        <w:numPr>
          <w:ilvl w:val="0"/>
          <w:numId w:val="57"/>
        </w:numPr>
        <w:shd w:val="clear" w:color="auto" w:fill="auto"/>
        <w:tabs>
          <w:tab w:pos="1616" w:val="left"/>
        </w:tabs>
        <w:bidi w:val="0"/>
        <w:spacing w:before="0" w:after="0" w:line="230" w:lineRule="auto"/>
        <w:ind w:left="1260" w:right="0" w:firstLine="0"/>
        <w:jc w:val="both"/>
      </w:pPr>
      <w:r>
        <w:rPr>
          <w:i/>
          <w:iCs/>
          <w:color w:val="000000"/>
          <w:spacing w:val="0"/>
          <w:w w:val="100"/>
          <w:position w:val="0"/>
          <w:shd w:val="clear" w:color="auto" w:fill="auto"/>
          <w:lang w:val="en-US" w:eastAsia="en-US" w:bidi="en-US"/>
        </w:rPr>
        <w:t>Там же,</w:t>
      </w:r>
      <w:r>
        <w:rPr>
          <w:color w:val="000000"/>
          <w:spacing w:val="0"/>
          <w:w w:val="100"/>
          <w:position w:val="0"/>
          <w:shd w:val="clear" w:color="auto" w:fill="auto"/>
          <w:lang w:val="en-US" w:eastAsia="en-US" w:bidi="en-US"/>
        </w:rPr>
        <w:t xml:space="preserve"> стр. 143-98.</w:t>
      </w:r>
    </w:p>
    <w:p>
      <w:pPr>
        <w:pStyle w:val="Style46"/>
        <w:keepNext w:val="0"/>
        <w:keepLines w:val="0"/>
        <w:widowControl w:val="0"/>
        <w:numPr>
          <w:ilvl w:val="0"/>
          <w:numId w:val="57"/>
        </w:numPr>
        <w:shd w:val="clear" w:color="auto" w:fill="auto"/>
        <w:tabs>
          <w:tab w:pos="1602" w:val="left"/>
        </w:tabs>
        <w:bidi w:val="0"/>
        <w:spacing w:before="0" w:after="60" w:line="230" w:lineRule="auto"/>
        <w:ind w:left="1260" w:right="0" w:firstLine="0"/>
        <w:jc w:val="both"/>
        <w:sectPr>
          <w:footnotePr>
            <w:pos w:val="pageBottom"/>
            <w:numFmt w:val="decimal"/>
            <w:numRestart w:val="continuous"/>
            <ns10:footnoteColumns w:val="1"/>
          </w:footnotePr>
          <w:pgSz w:w="8803" w:h="13320"/>
          <w:pgMar w:top="1171" w:right="916" w:bottom="1171" w:left="62" w:header="0" w:footer="3" w:gutter="0"/>
          <w:cols w:space="720"/>
          <w:noEndnote/>
          <w:rtlGutter w:val="0"/>
          <w:docGrid w:linePitch="360"/>
        </w:sectPr>
      </w:pPr>
      <w:r>
        <w:rPr>
          <w:i/>
          <w:iCs/>
          <w:color w:val="000000"/>
          <w:spacing w:val="0"/>
          <w:w w:val="100"/>
          <w:position w:val="0"/>
          <w:shd w:val="clear" w:color="auto" w:fill="auto"/>
          <w:lang w:val="en-US" w:eastAsia="en-US" w:bidi="en-US"/>
        </w:rPr>
        <w:t>Там же,</w:t>
      </w:r>
      <w:r>
        <w:rPr>
          <w:color w:val="000000"/>
          <w:spacing w:val="0"/>
          <w:w w:val="100"/>
          <w:position w:val="0"/>
          <w:shd w:val="clear" w:color="auto" w:fill="auto"/>
          <w:lang w:val="en-US" w:eastAsia="en-US" w:bidi="en-US"/>
        </w:rPr>
        <w:t xml:space="preserve"> стр. 244-76 и 284-304.</w:t>
      </w:r>
    </w:p>
    <w:p>
      <w:pPr>
        <w:pStyle w:val="Style28"/>
        <w:keepNext/>
        <w:keepLines/>
        <w:widowControl w:val="0"/>
        <w:pBdr>
          <w:top w:val="single" w:sz="4" w:space="0" w:color="auto"/>
        </w:pBdr>
        <w:shd w:val="clear" w:color="auto" w:fill="auto"/>
        <w:bidi w:val="0"/>
        <w:spacing w:before="0" w:after="460" w:line="228" w:lineRule="auto"/>
        <w:ind w:left="0" w:right="0" w:firstLine="0"/>
        <w:jc w:val="center"/>
      </w:pPr>
      <w:bookmarkStart w:id="60" w:name="bookmark60"/>
      <w:r>
        <w:rPr>
          <w:color w:val="000000"/>
          <w:spacing w:val="0"/>
          <w:w w:val="100"/>
          <w:position w:val="0"/>
          <w:shd w:val="clear" w:color="auto" w:fill="auto"/>
          <w:lang w:val="en-US" w:eastAsia="en-US" w:bidi="en-US"/>
        </w:rPr>
        <w:t>Значимость греческого языка</w:t>
        <w:br/>
        <w:t>в плавильном котле Европейского союза</w:t>
      </w:r>
      <w:bookmarkEnd w:id="60"/>
    </w:p>
    <w:p>
      <w:pPr>
        <w:pStyle w:val="Style43"/>
        <w:keepNext/>
        <w:keepLines/>
        <w:widowControl w:val="0"/>
        <w:shd w:val="clear" w:color="auto" w:fill="auto"/>
        <w:bidi w:val="0"/>
        <w:spacing w:before="0" w:after="880" w:line="240" w:lineRule="auto"/>
        <w:ind w:left="0" w:right="0" w:firstLine="0"/>
        <w:jc w:val="center"/>
      </w:pPr>
      <w:bookmarkStart w:id="62" w:name="bookmark62"/>
      <w:r>
        <w:rPr>
          <w:color w:val="000000"/>
          <w:spacing w:val="0"/>
          <w:w w:val="100"/>
          <w:position w:val="0"/>
          <w:shd w:val="clear" w:color="auto" w:fill="auto"/>
          <w:lang w:val="en-US" w:eastAsia="en-US" w:bidi="en-US"/>
        </w:rPr>
        <w:t>ДЖОРДЖ БАБИНИОТИС</w:t>
      </w:r>
      <w:bookmarkEnd w:id="62"/>
    </w:p>
    <w:p>
      <w:pPr>
        <w:pStyle w:val="Style18"/>
        <w:keepNext w:val="0"/>
        <w:keepLines w:val="0"/>
        <w:widowControl w:val="0"/>
        <w:shd w:val="clear" w:color="auto" w:fill="auto"/>
        <w:bidi w:val="0"/>
        <w:spacing w:before="0" w:after="0" w:line="228" w:lineRule="auto"/>
        <w:ind w:left="780" w:right="0" w:firstLine="20"/>
        <w:jc w:val="both"/>
      </w:pPr>
      <w:r>
        <w:rPr>
          <w:color w:val="000000"/>
          <w:spacing w:val="0"/>
          <w:w w:val="100"/>
          <w:position w:val="0"/>
          <w:shd w:val="clear" w:color="auto" w:fill="auto"/>
          <w:lang w:val="en-US" w:eastAsia="en-US" w:bidi="en-US"/>
        </w:rPr>
        <w:t>Так случилось, что на греческом говорит относительно небольшое население, и все же он обладает значительной культурной привлекательностью на международном уровне. В современных условиях греческий язык относится к группе ‘менее распространенных языков’ в Европе, принадлежащих странам с небольшим населением и ограниченными размерами, а также, возможно, с довольно слабой экономикой и относительно ограниченным политическим влиянием. Излишне говорить, что термины "менее распространенные языки" или "малые" языки используются лингвистами исключительно в лингвистически количественном выражении для обозначения количества людей, говорящих на этом языке, того, как часто эти языки используются на международном</w:t>
        <w:softHyphen/>
        <w:t>национальном уровне, в каких странах преподают эти языки или как часто их переводят на другие языки.</w:t>
      </w:r>
    </w:p>
    <w:p>
      <w:pPr>
        <w:pStyle w:val="Style18"/>
        <w:keepNext w:val="0"/>
        <w:keepLines w:val="0"/>
        <w:widowControl w:val="0"/>
        <w:shd w:val="clear" w:color="auto" w:fill="auto"/>
        <w:bidi w:val="0"/>
        <w:spacing w:before="0" w:after="0" w:line="228" w:lineRule="auto"/>
        <w:ind w:left="780" w:right="0" w:firstLine="300"/>
        <w:jc w:val="both"/>
      </w:pPr>
      <w:r>
        <w:rPr>
          <w:color w:val="000000"/>
          <w:spacing w:val="0"/>
          <w:w w:val="100"/>
          <w:position w:val="0"/>
          <w:shd w:val="clear" w:color="auto" w:fill="auto"/>
          <w:lang w:val="en-US" w:eastAsia="en-US" w:bidi="en-US"/>
        </w:rPr>
        <w:t xml:space="preserve">Однако у языка есть еще одно жизненно важное измерение, а именно его </w:t>
      </w:r>
      <w:r>
        <w:rPr>
          <w:i/>
          <w:iCs/>
          <w:color w:val="000000"/>
          <w:spacing w:val="0"/>
          <w:w w:val="100"/>
          <w:position w:val="0"/>
          <w:shd w:val="clear" w:color="auto" w:fill="auto"/>
          <w:lang w:val="en-US" w:eastAsia="en-US" w:bidi="en-US"/>
        </w:rPr>
        <w:t>диахрония</w:t>
      </w:r>
      <w:r>
        <w:rPr>
          <w:color w:val="000000"/>
          <w:spacing w:val="0"/>
          <w:w w:val="100"/>
          <w:position w:val="0"/>
          <w:shd w:val="clear" w:color="auto" w:fill="auto"/>
          <w:lang w:val="en-US" w:eastAsia="en-US" w:bidi="en-US"/>
        </w:rPr>
        <w:t xml:space="preserve"> (вневременность). В данном случае важно культурное и качественное присутствие языка на протяжении всей истории. В этом смысле греческий является одним из самых важных языков, не только из-за его присутствия во времени, но главным образом из-за его влияния на другие европейские языки. Основные понятия и ключевые термины европейской мысли в целом выражаются и обозначаются с помощью ключевых слов греческого языка. В этом отношении можно утверждать, что присутствие и вклад греческого языка является решающим с точки зрения выражения и понимания сложных структур коммуникации (политическая риторика, научный дискурс и т.д.). То же самое относится - пожалуй, в несколько меньшем масштабе и на определенные понятия</w:t>
        <w:softHyphen/>
        <w:t>туале местах - на другой классический язык, латынь. Разница в том, что некоторые латинские термины или концепции сами по себе являются перенесенными обозначениями</w:t>
        <w:softHyphen/>
        <w:t>таций или отражениями греческих прототипов.</w:t>
      </w:r>
    </w:p>
    <w:p>
      <w:pPr>
        <w:pStyle w:val="Style18"/>
        <w:keepNext w:val="0"/>
        <w:keepLines w:val="0"/>
        <w:widowControl w:val="0"/>
        <w:shd w:val="clear" w:color="auto" w:fill="auto"/>
        <w:bidi w:val="0"/>
        <w:spacing w:before="0" w:after="0" w:line="228" w:lineRule="auto"/>
        <w:ind w:left="780" w:right="0" w:firstLine="300"/>
        <w:jc w:val="both"/>
        <w:sectPr>
          <w:headerReference w:type="default" r:id="rId191"/>
          <w:footerReference w:type="default" r:id="rId192"/>
          <w:headerReference w:type="even" r:id="rId193"/>
          <w:footerReference w:type="even" r:id="rId194"/>
          <w:footnotePr>
            <w:pos w:val="pageBottom"/>
            <w:numFmt w:val="decimal"/>
            <w:numRestart w:val="continuous"/>
            <ns10:footnoteColumns w:val="1"/>
          </w:footnotePr>
          <w:pgSz w:w="8803" w:h="13320"/>
          <w:pgMar w:top="2242" w:right="628" w:bottom="1346" w:left="350" w:header="1814" w:footer="918" w:gutter="0"/>
          <w:pgNumType w:start="231"/>
          <w:cols w:space="720"/>
          <w:noEndnote/>
          <w:rtlGutter w:val="0"/>
          <w:docGrid w:linePitch="360"/>
        </w:sectPr>
      </w:pPr>
      <w:r>
        <w:rPr>
          <w:color w:val="000000"/>
          <w:spacing w:val="0"/>
          <w:w w:val="100"/>
          <w:position w:val="0"/>
          <w:shd w:val="clear" w:color="auto" w:fill="auto"/>
          <w:lang w:val="en-US" w:eastAsia="en-US" w:bidi="en-US"/>
        </w:rPr>
        <w:t>Следующая гипотеза выдвигается без намерения провокации</w:t>
        <w:softHyphen/>
        <w:t>. Тем не менее, стало очевидно, что мы, так называемые интеллектуалы и все, кто занимается гуманитарными науками, уважаем то, что в настоящее время</w:t>
      </w:r>
    </w:p>
    <w:p>
      <w:pPr>
        <w:pStyle w:val="Style18"/>
        <w:keepNext w:val="0"/>
        <w:keepLines w:val="0"/>
        <w:widowControl w:val="0"/>
        <w:shd w:val="clear" w:color="auto" w:fill="auto"/>
        <w:bidi w:val="0"/>
        <w:spacing w:before="0" w:after="0" w:line="228" w:lineRule="auto"/>
        <w:ind w:left="1220" w:right="0" w:firstLine="20"/>
        <w:jc w:val="both"/>
      </w:pPr>
      <w:r>
        <w:rPr>
          <w:color w:val="000000"/>
          <w:spacing w:val="0"/>
          <w:w w:val="100"/>
          <w:position w:val="0"/>
          <w:shd w:val="clear" w:color="auto" w:fill="auto"/>
          <w:lang w:val="en-US" w:eastAsia="en-US" w:bidi="en-US"/>
        </w:rPr>
        <w:t>называемое "политической корректностью’, избегайте публичных заявлений внутри Греции и за ее пределами о том, что греческий язык обладает исключительно богатыми выразительными возможностями, особенно когда им пользуются великие умы негреческой мысли. Это, в определенном смысле, делает греческий язык уникальным в культурном и лингвистическом плане и даже сегодня, как пишет Вебстер, является "неиссякаемым источником международной научной терминологии"...............</w:t>
        <w:softHyphen/>
        <w:t>нология". Конечно, мы должны подчеркнуть, что такое наблюдение ни в коем случае не подразумевает какой-либо лингвистический расизм или идеологическую дискриминацию посредством классификации языков по "более высокому" или "более низкому" качеству.</w:t>
        <w:softHyphen/>
        <w:t>...........,</w:t>
      </w:r>
    </w:p>
    <w:p>
      <w:pPr>
        <w:pStyle w:val="Style18"/>
        <w:keepNext w:val="0"/>
        <w:keepLines w:val="0"/>
        <w:widowControl w:val="0"/>
        <w:shd w:val="clear" w:color="auto" w:fill="auto"/>
        <w:bidi w:val="0"/>
        <w:spacing w:before="0" w:after="0" w:line="228" w:lineRule="auto"/>
        <w:ind w:left="1220" w:right="0" w:firstLine="300"/>
        <w:jc w:val="both"/>
      </w:pPr>
      <w:r>
        <w:rPr>
          <w:color w:val="000000"/>
          <w:spacing w:val="0"/>
          <w:w w:val="100"/>
          <w:position w:val="0"/>
          <w:shd w:val="clear" w:color="auto" w:fill="auto"/>
          <w:lang w:val="en-US" w:eastAsia="en-US" w:bidi="en-US"/>
        </w:rPr>
        <w:t>В аналитических целях было бы полезно отметить, каким образом греческий язык повлиял на французский, поскольку это объясняется Буффартиком и Дельрие.</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 xml:space="preserve"> Целью их книги, как утверждают авторы в своем предисловии, было продемонстрировать пригодность и</w:t>
        <w:softHyphen/>
        <w:t>способность передавать греческий язык в научном дискурсе через культурные и географические границы. Для французов, как утверждают авторы, важность знания греческих корней своего словарного запаса укрепляет их способность заново открывать его суть. Например, греческие корни обеспечивают французскому языку его глубочайшую связь с высоким уровнем абстракции и дедукции. Другими словами, как утверждают Буффартик и Дельри, Греция, отдаленный источник французской культуры, все еще жива и процветает в современной Франции; фактически, она каждый день сливается с французским языком.</w:t>
      </w:r>
    </w:p>
    <w:p>
      <w:pPr>
        <w:pStyle w:val="Style18"/>
        <w:keepNext w:val="0"/>
        <w:keepLines w:val="0"/>
        <w:widowControl w:val="0"/>
        <w:shd w:val="clear" w:color="auto" w:fill="auto"/>
        <w:bidi w:val="0"/>
        <w:spacing w:before="0" w:after="0" w:line="228" w:lineRule="auto"/>
        <w:ind w:left="1220" w:right="0" w:firstLine="300"/>
        <w:jc w:val="both"/>
      </w:pPr>
      <w:r>
        <w:rPr>
          <w:color w:val="000000"/>
          <w:spacing w:val="0"/>
          <w:w w:val="100"/>
          <w:position w:val="0"/>
          <w:shd w:val="clear" w:color="auto" w:fill="auto"/>
          <w:lang w:val="en-US" w:eastAsia="en-US" w:bidi="en-US"/>
        </w:rPr>
        <w:t xml:space="preserve">Исторически сложилось так, что греческий язык занимает важнейшее место в мышлении и языковом выражении Европы в большинстве форм так называемого ‘требовательного общения’. Это не только слово "Европа" (по всей вероятности, происходящее от женского рода прилагательного </w:t>
      </w:r>
      <w:r>
        <w:rPr>
          <w:i/>
          <w:iCs/>
          <w:color w:val="000000"/>
          <w:spacing w:val="0"/>
          <w:w w:val="100"/>
          <w:position w:val="0"/>
          <w:shd w:val="clear" w:color="auto" w:fill="auto"/>
          <w:lang w:val="en-US" w:eastAsia="en-US" w:bidi="en-US"/>
        </w:rPr>
        <w:t xml:space="preserve">европос </w:t>
      </w:r>
      <w:r>
        <w:rPr>
          <w:color w:val="000000"/>
          <w:spacing w:val="0"/>
          <w:w w:val="100"/>
          <w:position w:val="0"/>
          <w:shd w:val="clear" w:color="auto" w:fill="auto"/>
          <w:lang w:val="en-US" w:eastAsia="en-US" w:bidi="en-US"/>
        </w:rPr>
        <w:t xml:space="preserve">, что означает "с широко открытыми глазами", а именно непредубежденный </w:t>
      </w:r>
      <w:r>
        <w:rPr>
          <w:i/>
          <w:iCs/>
          <w:color w:val="000000"/>
          <w:spacing w:val="0"/>
          <w:w w:val="100"/>
          <w:position w:val="0"/>
          <w:shd w:val="clear" w:color="auto" w:fill="auto"/>
          <w:lang w:val="en-US" w:eastAsia="en-US" w:bidi="en-US"/>
        </w:rPr>
        <w:t>(avoiKTopdTqg),</w:t>
      </w:r>
      <w:r>
        <w:rPr>
          <w:color w:val="000000"/>
          <w:spacing w:val="0"/>
          <w:w w:val="100"/>
          <w:position w:val="0"/>
          <w:shd w:val="clear" w:color="auto" w:fill="auto"/>
          <w:lang w:val="en-US" w:eastAsia="en-US" w:bidi="en-US"/>
        </w:rPr>
        <w:t xml:space="preserve"> которое является греческим словом. Диапазоны организации и выражение европейской мысли с крупной задолженностью к слову</w:t>
        <w:softHyphen/>
        <w:t xml:space="preserve">концепций, таких как теория </w:t>
      </w:r>
      <w:r>
        <w:rPr>
          <w:i/>
          <w:iCs/>
          <w:color w:val="000000"/>
          <w:spacing w:val="0"/>
          <w:w w:val="100"/>
          <w:position w:val="0"/>
          <w:shd w:val="clear" w:color="auto" w:fill="auto"/>
          <w:lang w:val="en-US" w:eastAsia="en-US" w:bidi="en-US"/>
        </w:rPr>
        <w:t>(theoria-dEtupia),</w:t>
      </w:r>
      <w:r>
        <w:rPr>
          <w:color w:val="000000"/>
          <w:spacing w:val="0"/>
          <w:w w:val="100"/>
          <w:position w:val="0"/>
          <w:shd w:val="clear" w:color="auto" w:fill="auto"/>
          <w:lang w:val="en-US" w:eastAsia="en-US" w:bidi="en-US"/>
        </w:rPr>
        <w:t xml:space="preserve"> и эмпирические </w:t>
      </w:r>
      <w:r>
        <w:rPr>
          <w:i/>
          <w:iCs/>
          <w:color w:val="000000"/>
          <w:spacing w:val="0"/>
          <w:w w:val="100"/>
          <w:position w:val="0"/>
          <w:shd w:val="clear" w:color="auto" w:fill="auto"/>
          <w:lang w:val="en-US" w:eastAsia="en-US" w:bidi="en-US"/>
        </w:rPr>
        <w:t>(empiriki - EpnEipiKij)</w:t>
      </w:r>
      <w:r>
        <w:rPr>
          <w:color w:val="000000"/>
          <w:spacing w:val="0"/>
          <w:w w:val="100"/>
          <w:position w:val="0"/>
          <w:shd w:val="clear" w:color="auto" w:fill="auto"/>
          <w:lang w:val="en-US" w:eastAsia="en-US" w:bidi="en-US"/>
        </w:rPr>
        <w:t xml:space="preserve"> или практические </w:t>
      </w:r>
      <w:r>
        <w:rPr>
          <w:i/>
          <w:iCs/>
          <w:color w:val="000000"/>
          <w:spacing w:val="0"/>
          <w:w w:val="100"/>
          <w:position w:val="0"/>
          <w:shd w:val="clear" w:color="auto" w:fill="auto"/>
          <w:lang w:val="en-US" w:eastAsia="en-US" w:bidi="en-US"/>
        </w:rPr>
        <w:t>(практики-npaKTiKij)</w:t>
      </w:r>
      <w:r>
        <w:rPr>
          <w:color w:val="000000"/>
          <w:spacing w:val="0"/>
          <w:w w:val="100"/>
          <w:position w:val="0"/>
          <w:shd w:val="clear" w:color="auto" w:fill="auto"/>
          <w:lang w:val="en-US" w:eastAsia="en-US" w:bidi="en-US"/>
        </w:rPr>
        <w:t xml:space="preserve"> знаний, система </w:t>
      </w:r>
      <w:r>
        <w:rPr>
          <w:i/>
          <w:iCs/>
          <w:color w:val="000000"/>
          <w:spacing w:val="0"/>
          <w:w w:val="100"/>
          <w:position w:val="0"/>
          <w:shd w:val="clear" w:color="auto" w:fill="auto"/>
          <w:lang w:val="en-US" w:eastAsia="en-US" w:bidi="en-US"/>
        </w:rPr>
        <w:t>(systima-aucrTqpa)</w:t>
      </w:r>
      <w:r>
        <w:rPr>
          <w:color w:val="000000"/>
          <w:spacing w:val="0"/>
          <w:w w:val="100"/>
          <w:position w:val="0"/>
          <w:shd w:val="clear" w:color="auto" w:fill="auto"/>
          <w:lang w:val="en-US" w:eastAsia="en-US" w:bidi="en-US"/>
        </w:rPr>
        <w:t xml:space="preserve"> и метода </w:t>
      </w:r>
      <w:r>
        <w:rPr>
          <w:i/>
          <w:iCs/>
          <w:color w:val="000000"/>
          <w:spacing w:val="0"/>
          <w:w w:val="100"/>
          <w:position w:val="0"/>
          <w:shd w:val="clear" w:color="auto" w:fill="auto"/>
          <w:lang w:val="en-US" w:eastAsia="en-US" w:bidi="en-US"/>
        </w:rPr>
        <w:t>(методики-pEdodog),</w:t>
      </w:r>
      <w:r>
        <w:rPr>
          <w:color w:val="000000"/>
          <w:spacing w:val="0"/>
          <w:w w:val="100"/>
          <w:position w:val="0"/>
          <w:shd w:val="clear" w:color="auto" w:fill="auto"/>
          <w:lang w:val="en-US" w:eastAsia="en-US" w:bidi="en-US"/>
        </w:rPr>
        <w:t xml:space="preserve"> логики </w:t>
      </w:r>
      <w:r>
        <w:rPr>
          <w:i/>
          <w:iCs/>
          <w:color w:val="000000"/>
          <w:spacing w:val="0"/>
          <w:w w:val="100"/>
          <w:position w:val="0"/>
          <w:shd w:val="clear" w:color="auto" w:fill="auto"/>
          <w:lang w:val="en-US" w:eastAsia="en-US" w:bidi="en-US"/>
        </w:rPr>
        <w:t>(логики - AoyiKq)</w:t>
      </w:r>
      <w:r>
        <w:rPr>
          <w:color w:val="000000"/>
          <w:spacing w:val="0"/>
          <w:w w:val="100"/>
          <w:position w:val="0"/>
          <w:shd w:val="clear" w:color="auto" w:fill="auto"/>
          <w:lang w:val="en-US" w:eastAsia="en-US" w:bidi="en-US"/>
        </w:rPr>
        <w:t xml:space="preserve"> и организации </w:t>
      </w:r>
      <w:r>
        <w:rPr>
          <w:i/>
          <w:iCs/>
          <w:color w:val="000000"/>
          <w:spacing w:val="0"/>
          <w:w w:val="100"/>
          <w:position w:val="0"/>
          <w:shd w:val="clear" w:color="auto" w:fill="auto"/>
          <w:lang w:val="en-US" w:eastAsia="en-US" w:bidi="en-US"/>
        </w:rPr>
        <w:t>(organosi-opyavujcjq),</w:t>
      </w:r>
      <w:r>
        <w:rPr>
          <w:color w:val="000000"/>
          <w:spacing w:val="0"/>
          <w:w w:val="100"/>
          <w:position w:val="0"/>
          <w:shd w:val="clear" w:color="auto" w:fill="auto"/>
          <w:lang w:val="en-US" w:eastAsia="en-US" w:bidi="en-US"/>
        </w:rPr>
        <w:t xml:space="preserve"> гипотеза </w:t>
      </w:r>
      <w:r>
        <w:rPr>
          <w:i/>
          <w:iCs/>
          <w:color w:val="000000"/>
          <w:spacing w:val="0"/>
          <w:w w:val="100"/>
          <w:position w:val="0"/>
          <w:shd w:val="clear" w:color="auto" w:fill="auto"/>
          <w:lang w:val="en-US" w:eastAsia="en-US" w:bidi="en-US"/>
        </w:rPr>
        <w:t>(гипотеза-undOEoq)</w:t>
      </w:r>
      <w:r>
        <w:rPr>
          <w:color w:val="000000"/>
          <w:spacing w:val="0"/>
          <w:w w:val="100"/>
          <w:position w:val="0"/>
          <w:shd w:val="clear" w:color="auto" w:fill="auto"/>
          <w:lang w:val="en-US" w:eastAsia="en-US" w:bidi="en-US"/>
        </w:rPr>
        <w:t xml:space="preserve"> и критерии </w:t>
      </w:r>
      <w:r>
        <w:rPr>
          <w:i/>
          <w:iCs/>
          <w:color w:val="000000"/>
          <w:spacing w:val="0"/>
          <w:w w:val="100"/>
          <w:position w:val="0"/>
          <w:shd w:val="clear" w:color="auto" w:fill="auto"/>
          <w:lang w:val="en-US" w:eastAsia="en-US" w:bidi="en-US"/>
        </w:rPr>
        <w:t>(kritiria-KpiTijpia),</w:t>
      </w:r>
      <w:r>
        <w:rPr>
          <w:color w:val="000000"/>
          <w:spacing w:val="0"/>
          <w:w w:val="100"/>
          <w:position w:val="0"/>
          <w:shd w:val="clear" w:color="auto" w:fill="auto"/>
          <w:lang w:val="en-US" w:eastAsia="en-US" w:bidi="en-US"/>
        </w:rPr>
        <w:t xml:space="preserve"> иерархии </w:t>
      </w:r>
      <w:r>
        <w:rPr>
          <w:i/>
          <w:iCs/>
          <w:color w:val="000000"/>
          <w:spacing w:val="0"/>
          <w:w w:val="100"/>
          <w:position w:val="0"/>
          <w:shd w:val="clear" w:color="auto" w:fill="auto"/>
          <w:lang w:val="en-US" w:eastAsia="en-US" w:bidi="en-US"/>
        </w:rPr>
        <w:t>(hierar - чиа-iEpapxia),</w:t>
      </w:r>
      <w:r>
        <w:rPr>
          <w:color w:val="000000"/>
          <w:spacing w:val="0"/>
          <w:w w:val="100"/>
          <w:position w:val="0"/>
          <w:shd w:val="clear" w:color="auto" w:fill="auto"/>
          <w:lang w:val="en-US" w:eastAsia="en-US" w:bidi="en-US"/>
        </w:rPr>
        <w:t xml:space="preserve"> категория </w:t>
      </w:r>
      <w:r>
        <w:rPr>
          <w:i/>
          <w:iCs/>
          <w:color w:val="000000"/>
          <w:spacing w:val="0"/>
          <w:w w:val="100"/>
          <w:position w:val="0"/>
          <w:shd w:val="clear" w:color="auto" w:fill="auto"/>
          <w:lang w:val="en-US" w:eastAsia="en-US" w:bidi="en-US"/>
        </w:rPr>
        <w:t>(catigoria-KaTqyopia),</w:t>
      </w:r>
      <w:r>
        <w:rPr>
          <w:color w:val="000000"/>
          <w:spacing w:val="0"/>
          <w:w w:val="100"/>
          <w:position w:val="0"/>
          <w:shd w:val="clear" w:color="auto" w:fill="auto"/>
          <w:lang w:val="en-US" w:eastAsia="en-US" w:bidi="en-US"/>
        </w:rPr>
        <w:t xml:space="preserve"> таксономия </w:t>
      </w:r>
      <w:r>
        <w:rPr>
          <w:i/>
          <w:iCs/>
          <w:color w:val="000000"/>
          <w:spacing w:val="0"/>
          <w:w w:val="100"/>
          <w:position w:val="0"/>
          <w:shd w:val="clear" w:color="auto" w:fill="auto"/>
          <w:lang w:val="en-US" w:eastAsia="en-US" w:bidi="en-US"/>
        </w:rPr>
        <w:t>(taxinomisi - Tafyvopqaq),</w:t>
      </w:r>
      <w:r>
        <w:rPr>
          <w:color w:val="000000"/>
          <w:spacing w:val="0"/>
          <w:w w:val="100"/>
          <w:position w:val="0"/>
          <w:shd w:val="clear" w:color="auto" w:fill="auto"/>
          <w:lang w:val="en-US" w:eastAsia="en-US" w:bidi="en-US"/>
        </w:rPr>
        <w:t xml:space="preserve"> анализ </w:t>
      </w:r>
      <w:r>
        <w:rPr>
          <w:i/>
          <w:iCs/>
          <w:color w:val="000000"/>
          <w:spacing w:val="0"/>
          <w:w w:val="100"/>
          <w:position w:val="0"/>
          <w:shd w:val="clear" w:color="auto" w:fill="auto"/>
          <w:lang w:val="ru-RU" w:eastAsia="ru-RU" w:bidi="ru-RU"/>
        </w:rPr>
        <w:t>(апа</w:t>
      </w:r>
      <w:r>
        <w:rPr>
          <w:i/>
          <w:iCs/>
          <w:color w:val="000000"/>
          <w:spacing w:val="0"/>
          <w:w w:val="100"/>
          <w:position w:val="0"/>
          <w:shd w:val="clear" w:color="auto" w:fill="auto"/>
          <w:lang w:val="en-US" w:eastAsia="en-US" w:bidi="en-US"/>
        </w:rPr>
        <w:t>/йсв-avdAuoq),</w:t>
      </w:r>
      <w:r>
        <w:rPr>
          <w:color w:val="000000"/>
          <w:spacing w:val="0"/>
          <w:w w:val="100"/>
          <w:position w:val="0"/>
          <w:shd w:val="clear" w:color="auto" w:fill="auto"/>
          <w:lang w:val="en-US" w:eastAsia="en-US" w:bidi="en-US"/>
        </w:rPr>
        <w:t xml:space="preserve"> синтез </w:t>
      </w:r>
      <w:r>
        <w:rPr>
          <w:i/>
          <w:iCs/>
          <w:color w:val="000000"/>
          <w:spacing w:val="0"/>
          <w:w w:val="100"/>
          <w:position w:val="0"/>
          <w:shd w:val="clear" w:color="auto" w:fill="auto"/>
          <w:lang w:val="en-US" w:eastAsia="en-US" w:bidi="en-US"/>
        </w:rPr>
        <w:t xml:space="preserve">(synthesi-cruv и E(U В), </w:t>
      </w:r>
      <w:r>
        <w:rPr>
          <w:color w:val="000000"/>
          <w:spacing w:val="0"/>
          <w:w w:val="100"/>
          <w:position w:val="0"/>
          <w:shd w:val="clear" w:color="auto" w:fill="auto"/>
          <w:lang w:val="en-US" w:eastAsia="en-US" w:bidi="en-US"/>
        </w:rPr>
        <w:t xml:space="preserve">идея </w:t>
      </w:r>
      <w:r>
        <w:rPr>
          <w:i/>
          <w:iCs/>
          <w:color w:val="000000"/>
          <w:spacing w:val="0"/>
          <w:w w:val="100"/>
          <w:position w:val="0"/>
          <w:shd w:val="clear" w:color="auto" w:fill="auto"/>
          <w:lang w:val="en-US" w:eastAsia="en-US" w:bidi="en-US"/>
        </w:rPr>
        <w:t>(Jdees</w:t>
      </w:r>
      <w:r>
        <w:rPr>
          <w:i/>
          <w:iCs/>
          <w:color w:val="000000"/>
          <w:spacing w:val="0"/>
          <w:w w:val="100"/>
          <w:position w:val="0"/>
          <w:shd w:val="clear" w:color="auto" w:fill="auto"/>
          <w:lang w:val="ru-RU" w:eastAsia="ru-RU" w:bidi="ru-RU"/>
        </w:rPr>
        <w:t>-юЁЕд),</w:t>
      </w:r>
      <w:r>
        <w:rPr>
          <w:color w:val="000000"/>
          <w:spacing w:val="0"/>
          <w:w w:val="100"/>
          <w:position w:val="0"/>
          <w:shd w:val="clear" w:color="auto" w:fill="auto"/>
          <w:lang w:val="ru-RU" w:eastAsia="ru-RU" w:bidi="ru-RU"/>
        </w:rPr>
        <w:t xml:space="preserve"> </w:t>
      </w:r>
      <w:r>
        <w:rPr>
          <w:color w:val="000000"/>
          <w:spacing w:val="0"/>
          <w:w w:val="100"/>
          <w:position w:val="0"/>
          <w:shd w:val="clear" w:color="auto" w:fill="auto"/>
          <w:lang w:val="en-US" w:eastAsia="en-US" w:bidi="en-US"/>
        </w:rPr>
        <w:t xml:space="preserve">тезис </w:t>
      </w:r>
      <w:r>
        <w:rPr>
          <w:i/>
          <w:iCs/>
          <w:color w:val="000000"/>
          <w:spacing w:val="0"/>
          <w:w w:val="100"/>
          <w:position w:val="0"/>
          <w:shd w:val="clear" w:color="auto" w:fill="auto"/>
          <w:lang w:val="en-US" w:eastAsia="en-US" w:bidi="en-US"/>
        </w:rPr>
        <w:t>(тезисы-dEOEig),</w:t>
      </w:r>
      <w:r>
        <w:rPr>
          <w:color w:val="000000"/>
          <w:spacing w:val="0"/>
          <w:w w:val="100"/>
          <w:position w:val="0"/>
          <w:shd w:val="clear" w:color="auto" w:fill="auto"/>
          <w:lang w:val="en-US" w:eastAsia="en-US" w:bidi="en-US"/>
        </w:rPr>
        <w:t xml:space="preserve"> темы </w:t>
      </w:r>
      <w:r>
        <w:rPr>
          <w:i/>
          <w:iCs/>
          <w:color w:val="000000"/>
          <w:spacing w:val="0"/>
          <w:w w:val="100"/>
          <w:position w:val="0"/>
          <w:shd w:val="clear" w:color="auto" w:fill="auto"/>
          <w:lang w:val="en-US" w:eastAsia="en-US" w:bidi="en-US"/>
        </w:rPr>
        <w:t xml:space="preserve">(themata-dEparap </w:t>
      </w:r>
      <w:r>
        <w:rPr>
          <w:color w:val="000000"/>
          <w:spacing w:val="0"/>
          <w:w w:val="100"/>
          <w:position w:val="0"/>
          <w:shd w:val="clear" w:color="auto" w:fill="auto"/>
          <w:lang w:val="en-US" w:eastAsia="en-US" w:bidi="en-US"/>
        </w:rPr>
        <w:t xml:space="preserve">кризиса </w:t>
      </w:r>
      <w:r>
        <w:rPr>
          <w:i/>
          <w:iCs/>
          <w:color w:val="000000"/>
          <w:spacing w:val="0"/>
          <w:w w:val="100"/>
          <w:position w:val="0"/>
          <w:shd w:val="clear" w:color="auto" w:fill="auto"/>
          <w:lang w:val="en-US" w:eastAsia="en-US" w:bidi="en-US"/>
        </w:rPr>
        <w:t>(кризис-Kpioq),</w:t>
      </w:r>
      <w:r>
        <w:rPr>
          <w:color w:val="000000"/>
          <w:spacing w:val="0"/>
          <w:w w:val="100"/>
          <w:position w:val="0"/>
          <w:shd w:val="clear" w:color="auto" w:fill="auto"/>
          <w:lang w:val="en-US" w:eastAsia="en-US" w:bidi="en-US"/>
        </w:rPr>
        <w:t xml:space="preserve"> проблемы </w:t>
      </w:r>
      <w:r>
        <w:rPr>
          <w:i/>
          <w:iCs/>
          <w:color w:val="000000"/>
          <w:spacing w:val="0"/>
          <w:w w:val="100"/>
          <w:position w:val="0"/>
          <w:shd w:val="clear" w:color="auto" w:fill="auto"/>
          <w:lang w:val="en-US" w:eastAsia="en-US" w:bidi="en-US"/>
        </w:rPr>
        <w:t>(problimata-TrpoPAqpaTa),</w:t>
      </w:r>
      <w:r>
        <w:rPr>
          <w:color w:val="000000"/>
          <w:spacing w:val="0"/>
          <w:w w:val="100"/>
          <w:position w:val="0"/>
          <w:shd w:val="clear" w:color="auto" w:fill="auto"/>
          <w:lang w:val="en-US" w:eastAsia="en-US" w:bidi="en-US"/>
        </w:rPr>
        <w:t xml:space="preserve"> технология </w:t>
      </w:r>
      <w:r>
        <w:rPr>
          <w:i/>
          <w:iCs/>
          <w:color w:val="000000"/>
          <w:spacing w:val="0"/>
          <w:w w:val="100"/>
          <w:position w:val="0"/>
          <w:shd w:val="clear" w:color="auto" w:fill="auto"/>
          <w:lang w:val="en-US" w:eastAsia="en-US" w:bidi="en-US"/>
        </w:rPr>
        <w:t>(технология-TExvoAoyia),</w:t>
      </w:r>
      <w:r>
        <w:rPr>
          <w:color w:val="000000"/>
          <w:spacing w:val="0"/>
          <w:w w:val="100"/>
          <w:position w:val="0"/>
          <w:shd w:val="clear" w:color="auto" w:fill="auto"/>
          <w:lang w:val="en-US" w:eastAsia="en-US" w:bidi="en-US"/>
        </w:rPr>
        <w:t xml:space="preserve"> автомат </w:t>
      </w:r>
      <w:r>
        <w:rPr>
          <w:i/>
          <w:iCs/>
          <w:color w:val="000000"/>
          <w:spacing w:val="0"/>
          <w:w w:val="100"/>
          <w:position w:val="0"/>
          <w:shd w:val="clear" w:color="auto" w:fill="auto"/>
          <w:lang w:val="en-US" w:eastAsia="en-US" w:bidi="en-US"/>
        </w:rPr>
        <w:t>(МА-pqxavq),</w:t>
      </w:r>
      <w:r>
        <w:rPr>
          <w:color w:val="000000"/>
          <w:spacing w:val="0"/>
          <w:w w:val="100"/>
          <w:position w:val="0"/>
          <w:shd w:val="clear" w:color="auto" w:fill="auto"/>
          <w:lang w:val="en-US" w:eastAsia="en-US" w:bidi="en-US"/>
        </w:rPr>
        <w:t xml:space="preserve"> тип </w:t>
      </w:r>
      <w:r>
        <w:rPr>
          <w:i/>
          <w:iCs/>
          <w:color w:val="000000"/>
          <w:spacing w:val="0"/>
          <w:w w:val="100"/>
          <w:position w:val="0"/>
          <w:shd w:val="clear" w:color="auto" w:fill="auto"/>
          <w:lang w:val="en-US" w:eastAsia="en-US" w:bidi="en-US"/>
        </w:rPr>
        <w:t xml:space="preserve">(опечатки- </w:t>
      </w:r>
      <w:r>
        <w:rPr>
          <w:i/>
          <w:iCs/>
          <w:color w:val="000000"/>
          <w:spacing w:val="0"/>
          <w:w w:val="100"/>
          <w:position w:val="0"/>
          <w:shd w:val="clear" w:color="auto" w:fill="auto"/>
          <w:lang w:val="ru-RU" w:eastAsia="ru-RU" w:bidi="ru-RU"/>
        </w:rPr>
        <w:t>тйттод),</w:t>
      </w:r>
      <w:r>
        <w:rPr>
          <w:color w:val="000000"/>
          <w:spacing w:val="0"/>
          <w:w w:val="100"/>
          <w:position w:val="0"/>
          <w:shd w:val="clear" w:color="auto" w:fill="auto"/>
          <w:lang w:val="ru-RU" w:eastAsia="ru-RU" w:bidi="ru-RU"/>
        </w:rPr>
        <w:t xml:space="preserve"> </w:t>
      </w:r>
      <w:r>
        <w:rPr>
          <w:color w:val="000000"/>
          <w:spacing w:val="0"/>
          <w:w w:val="100"/>
          <w:position w:val="0"/>
          <w:shd w:val="clear" w:color="auto" w:fill="auto"/>
          <w:lang w:val="en-US" w:eastAsia="en-US" w:bidi="en-US"/>
        </w:rPr>
        <w:t xml:space="preserve">аналогии </w:t>
      </w:r>
      <w:r>
        <w:rPr>
          <w:i/>
          <w:iCs/>
          <w:color w:val="000000"/>
          <w:spacing w:val="0"/>
          <w:w w:val="100"/>
          <w:position w:val="0"/>
          <w:shd w:val="clear" w:color="auto" w:fill="auto"/>
          <w:lang w:val="en-US" w:eastAsia="en-US" w:bidi="en-US"/>
        </w:rPr>
        <w:t>(аналогии-avaAoyia),</w:t>
      </w:r>
      <w:r>
        <w:rPr>
          <w:color w:val="000000"/>
          <w:spacing w:val="0"/>
          <w:w w:val="100"/>
          <w:position w:val="0"/>
          <w:shd w:val="clear" w:color="auto" w:fill="auto"/>
          <w:lang w:val="en-US" w:eastAsia="en-US" w:bidi="en-US"/>
        </w:rPr>
        <w:t xml:space="preserve"> фазы </w:t>
      </w:r>
      <w:r>
        <w:rPr>
          <w:i/>
          <w:iCs/>
          <w:color w:val="000000"/>
          <w:spacing w:val="0"/>
          <w:w w:val="100"/>
          <w:position w:val="0"/>
          <w:shd w:val="clear" w:color="auto" w:fill="auto"/>
          <w:lang w:val="en-US" w:eastAsia="en-US" w:bidi="en-US"/>
        </w:rPr>
        <w:t>(Второй-tpaaq),</w:t>
      </w:r>
      <w:r>
        <w:rPr>
          <w:color w:val="000000"/>
          <w:spacing w:val="0"/>
          <w:w w:val="100"/>
          <w:position w:val="0"/>
          <w:shd w:val="clear" w:color="auto" w:fill="auto"/>
          <w:lang w:val="en-US" w:eastAsia="en-US" w:bidi="en-US"/>
        </w:rPr>
        <w:t xml:space="preserve"> программы </w:t>
      </w:r>
      <w:r>
        <w:rPr>
          <w:i/>
          <w:iCs/>
          <w:color w:val="000000"/>
          <w:spacing w:val="0"/>
          <w:w w:val="100"/>
          <w:position w:val="0"/>
          <w:shd w:val="clear" w:color="auto" w:fill="auto"/>
          <w:lang w:val="en-US" w:eastAsia="en-US" w:bidi="en-US"/>
        </w:rPr>
        <w:t>(Программа</w:t>
      </w:r>
      <w:r>
        <w:rPr>
          <w:i/>
          <w:iCs/>
          <w:color w:val="000000"/>
          <w:spacing w:val="0"/>
          <w:w w:val="100"/>
          <w:position w:val="0"/>
          <w:shd w:val="clear" w:color="auto" w:fill="auto"/>
          <w:lang w:val="ru-RU" w:eastAsia="ru-RU" w:bidi="ru-RU"/>
        </w:rPr>
        <w:t>-тгрбурарра),</w:t>
      </w:r>
      <w:r>
        <w:rPr>
          <w:color w:val="000000"/>
          <w:spacing w:val="0"/>
          <w:w w:val="100"/>
          <w:position w:val="0"/>
          <w:shd w:val="clear" w:color="auto" w:fill="auto"/>
          <w:lang w:val="ru-RU" w:eastAsia="ru-RU" w:bidi="ru-RU"/>
        </w:rPr>
        <w:t xml:space="preserve"> </w:t>
      </w:r>
      <w:r>
        <w:rPr>
          <w:color w:val="000000"/>
          <w:spacing w:val="0"/>
          <w:w w:val="100"/>
          <w:position w:val="0"/>
          <w:shd w:val="clear" w:color="auto" w:fill="auto"/>
          <w:lang w:val="en-US" w:eastAsia="en-US" w:bidi="en-US"/>
        </w:rPr>
        <w:t xml:space="preserve">сфера </w:t>
      </w:r>
      <w:r>
        <w:rPr>
          <w:i/>
          <w:iCs/>
          <w:color w:val="000000"/>
          <w:spacing w:val="0"/>
          <w:w w:val="100"/>
          <w:position w:val="0"/>
          <w:shd w:val="clear" w:color="auto" w:fill="auto"/>
          <w:lang w:val="en-US" w:eastAsia="en-US" w:bidi="en-US"/>
        </w:rPr>
        <w:t>(сфера-aepaipa),</w:t>
      </w:r>
      <w:r>
        <w:rPr>
          <w:color w:val="000000"/>
          <w:spacing w:val="0"/>
          <w:w w:val="100"/>
          <w:position w:val="0"/>
          <w:shd w:val="clear" w:color="auto" w:fill="auto"/>
          <w:lang w:val="en-US" w:eastAsia="en-US" w:bidi="en-US"/>
        </w:rPr>
        <w:t xml:space="preserve"> атмосфера </w:t>
      </w:r>
      <w:r>
        <w:rPr>
          <w:i/>
          <w:iCs/>
          <w:color w:val="000000"/>
          <w:spacing w:val="0"/>
          <w:w w:val="100"/>
          <w:position w:val="0"/>
          <w:shd w:val="clear" w:color="auto" w:fill="auto"/>
          <w:lang w:val="en-US" w:eastAsia="en-US" w:bidi="en-US"/>
        </w:rPr>
        <w:t>(атмосфера-arpoatpaipa),</w:t>
      </w:r>
      <w:r>
        <w:rPr>
          <w:color w:val="000000"/>
          <w:spacing w:val="0"/>
          <w:w w:val="100"/>
          <w:position w:val="0"/>
          <w:shd w:val="clear" w:color="auto" w:fill="auto"/>
          <w:lang w:val="en-US" w:eastAsia="en-US" w:bidi="en-US"/>
        </w:rPr>
        <w:t xml:space="preserve"> диагностика </w:t>
      </w:r>
      <w:r>
        <w:rPr>
          <w:i/>
          <w:iCs/>
          <w:color w:val="000000"/>
          <w:spacing w:val="0"/>
          <w:w w:val="100"/>
          <w:position w:val="0"/>
          <w:shd w:val="clear" w:color="auto" w:fill="auto"/>
          <w:lang w:val="en-US" w:eastAsia="en-US" w:bidi="en-US"/>
        </w:rPr>
        <w:t>(директор-didyvwaq),</w:t>
      </w:r>
      <w:r>
        <w:rPr>
          <w:color w:val="000000"/>
          <w:spacing w:val="0"/>
          <w:w w:val="100"/>
          <w:position w:val="0"/>
          <w:shd w:val="clear" w:color="auto" w:fill="auto"/>
          <w:lang w:val="en-US" w:eastAsia="en-US" w:bidi="en-US"/>
        </w:rPr>
        <w:t xml:space="preserve"> симптомы </w:t>
      </w:r>
      <w:r>
        <w:rPr>
          <w:i/>
          <w:iCs/>
          <w:color w:val="000000"/>
          <w:spacing w:val="0"/>
          <w:w w:val="100"/>
          <w:position w:val="0"/>
          <w:shd w:val="clear" w:color="auto" w:fill="auto"/>
          <w:lang w:val="en-US" w:eastAsia="en-US" w:bidi="en-US"/>
        </w:rPr>
        <w:t>(symptomata-aupmcdpaTa),</w:t>
      </w:r>
      <w:r>
        <w:rPr>
          <w:color w:val="000000"/>
          <w:spacing w:val="0"/>
          <w:w w:val="100"/>
          <w:position w:val="0"/>
          <w:shd w:val="clear" w:color="auto" w:fill="auto"/>
          <w:lang w:val="en-US" w:eastAsia="en-US" w:bidi="en-US"/>
        </w:rPr>
        <w:t xml:space="preserve"> терапия </w:t>
      </w:r>
      <w:r>
        <w:rPr>
          <w:i/>
          <w:iCs/>
          <w:color w:val="000000"/>
          <w:spacing w:val="0"/>
          <w:w w:val="100"/>
          <w:position w:val="0"/>
          <w:shd w:val="clear" w:color="auto" w:fill="auto"/>
          <w:lang w:val="en-US" w:eastAsia="en-US" w:bidi="en-US"/>
        </w:rPr>
        <w:t>(терапиа-OEpanEia),</w:t>
      </w:r>
      <w:r>
        <w:rPr>
          <w:color w:val="000000"/>
          <w:spacing w:val="0"/>
          <w:w w:val="100"/>
          <w:position w:val="0"/>
          <w:shd w:val="clear" w:color="auto" w:fill="auto"/>
          <w:lang w:val="en-US" w:eastAsia="en-US" w:bidi="en-US"/>
        </w:rPr>
        <w:t xml:space="preserve"> энтузиазма </w:t>
      </w:r>
      <w:r>
        <w:rPr>
          <w:i/>
          <w:iCs/>
          <w:color w:val="000000"/>
          <w:spacing w:val="0"/>
          <w:w w:val="100"/>
          <w:position w:val="0"/>
          <w:shd w:val="clear" w:color="auto" w:fill="auto"/>
          <w:lang w:val="en-US" w:eastAsia="en-US" w:bidi="en-US"/>
        </w:rPr>
        <w:t>(enthousiasmos-Evdouaiaapog'),</w:t>
      </w:r>
      <w:r>
        <w:rPr>
          <w:color w:val="000000"/>
          <w:spacing w:val="0"/>
          <w:w w:val="100"/>
          <w:position w:val="0"/>
          <w:shd w:val="clear" w:color="auto" w:fill="auto"/>
          <w:lang w:val="en-US" w:eastAsia="en-US" w:bidi="en-US"/>
        </w:rPr>
        <w:t xml:space="preserve"> тайна </w:t>
      </w:r>
      <w:r>
        <w:rPr>
          <w:i/>
          <w:iCs/>
          <w:color w:val="000000"/>
          <w:spacing w:val="0"/>
          <w:w w:val="100"/>
          <w:position w:val="0"/>
          <w:shd w:val="clear" w:color="auto" w:fill="auto"/>
          <w:lang w:val="en-US" w:eastAsia="en-US" w:bidi="en-US"/>
        </w:rPr>
        <w:t>(mystirio-pucmjpio),</w:t>
      </w:r>
      <w:r>
        <w:rPr>
          <w:color w:val="000000"/>
          <w:spacing w:val="0"/>
          <w:w w:val="100"/>
          <w:position w:val="0"/>
          <w:shd w:val="clear" w:color="auto" w:fill="auto"/>
          <w:lang w:val="en-US" w:eastAsia="en-US" w:bidi="en-US"/>
        </w:rPr>
        <w:t xml:space="preserve"> магия </w:t>
      </w:r>
      <w:r>
        <w:rPr>
          <w:i/>
          <w:iCs/>
          <w:color w:val="000000"/>
          <w:spacing w:val="0"/>
          <w:w w:val="100"/>
          <w:position w:val="0"/>
          <w:shd w:val="clear" w:color="auto" w:fill="auto"/>
          <w:lang w:val="en-US" w:eastAsia="en-US" w:bidi="en-US"/>
        </w:rPr>
        <w:t>(Mageia все-payEia),</w:t>
      </w:r>
      <w:r>
        <w:rPr>
          <w:color w:val="000000"/>
          <w:spacing w:val="0"/>
          <w:w w:val="100"/>
          <w:position w:val="0"/>
          <w:shd w:val="clear" w:color="auto" w:fill="auto"/>
          <w:lang w:val="en-US" w:eastAsia="en-US" w:bidi="en-US"/>
        </w:rPr>
        <w:t xml:space="preserve"> симметрии </w:t>
      </w:r>
      <w:r>
        <w:rPr>
          <w:i/>
          <w:iCs/>
          <w:color w:val="000000"/>
          <w:spacing w:val="0"/>
          <w:w w:val="100"/>
          <w:position w:val="0"/>
          <w:shd w:val="clear" w:color="auto" w:fill="auto"/>
          <w:lang w:val="en-US" w:eastAsia="en-US" w:bidi="en-US"/>
        </w:rPr>
        <w:t>(symmetna-aupiJETpia),</w:t>
      </w:r>
      <w:r>
        <w:rPr>
          <w:color w:val="000000"/>
          <w:spacing w:val="0"/>
          <w:w w:val="100"/>
          <w:position w:val="0"/>
          <w:shd w:val="clear" w:color="auto" w:fill="auto"/>
          <w:lang w:val="en-US" w:eastAsia="en-US" w:bidi="en-US"/>
        </w:rPr>
        <w:t xml:space="preserve"> ритм </w:t>
      </w:r>
      <w:r>
        <w:rPr>
          <w:i/>
          <w:iCs/>
          <w:color w:val="000000"/>
          <w:spacing w:val="0"/>
          <w:w w:val="100"/>
          <w:position w:val="0"/>
          <w:shd w:val="clear" w:color="auto" w:fill="auto"/>
          <w:lang w:val="en-US" w:eastAsia="en-US" w:bidi="en-US"/>
        </w:rPr>
        <w:t>(rythmos - pudpoqy</w:t>
      </w:r>
      <w:r>
        <w:rPr>
          <w:color w:val="000000"/>
          <w:spacing w:val="0"/>
          <w:w w:val="100"/>
          <w:position w:val="0"/>
          <w:shd w:val="clear" w:color="auto" w:fill="auto"/>
          <w:lang w:val="en-US" w:eastAsia="en-US" w:bidi="en-US"/>
        </w:rPr>
        <w:t xml:space="preserve"> стиль </w:t>
      </w:r>
      <w:r>
        <w:rPr>
          <w:i/>
          <w:iCs/>
          <w:color w:val="000000"/>
          <w:spacing w:val="0"/>
          <w:w w:val="100"/>
          <w:position w:val="0"/>
          <w:shd w:val="clear" w:color="auto" w:fill="auto"/>
          <w:lang w:val="en-US" w:eastAsia="en-US" w:bidi="en-US"/>
        </w:rPr>
        <w:t>(стиль &lt;stylus&lt;OTuAopy</w:t>
      </w:r>
      <w:r>
        <w:rPr>
          <w:color w:val="000000"/>
          <w:spacing w:val="0"/>
          <w:w w:val="100"/>
          <w:position w:val="0"/>
          <w:shd w:val="clear" w:color="auto" w:fill="auto"/>
          <w:lang w:val="en-US" w:eastAsia="en-US" w:bidi="en-US"/>
        </w:rPr>
        <w:t xml:space="preserve"> срок </w:t>
      </w:r>
      <w:r>
        <w:rPr>
          <w:i/>
          <w:iCs/>
          <w:color w:val="000000"/>
          <w:spacing w:val="0"/>
          <w:w w:val="100"/>
          <w:position w:val="0"/>
          <w:shd w:val="clear" w:color="auto" w:fill="auto"/>
          <w:lang w:val="en-US" w:eastAsia="en-US" w:bidi="en-US"/>
        </w:rPr>
        <w:t xml:space="preserve">(penodos-TTEpio6og\ </w:t>
      </w:r>
      <w:r>
        <w:rPr>
          <w:color w:val="000000"/>
          <w:spacing w:val="0"/>
          <w:w w:val="100"/>
          <w:position w:val="0"/>
          <w:shd w:val="clear" w:color="auto" w:fill="auto"/>
          <w:lang w:val="en-US" w:eastAsia="en-US" w:bidi="en-US"/>
        </w:rPr>
        <w:t xml:space="preserve">эпохе </w:t>
      </w:r>
      <w:r>
        <w:rPr>
          <w:i/>
          <w:iCs/>
          <w:color w:val="000000"/>
          <w:spacing w:val="0"/>
          <w:w w:val="100"/>
          <w:position w:val="0"/>
          <w:shd w:val="clear" w:color="auto" w:fill="auto"/>
          <w:lang w:val="en-US" w:eastAsia="en-US" w:bidi="en-US"/>
        </w:rPr>
        <w:t>(Диалог со временем-ETroxqP</w:t>
      </w:r>
      <w:r>
        <w:rPr>
          <w:color w:val="000000"/>
          <w:spacing w:val="0"/>
          <w:w w:val="100"/>
          <w:position w:val="0"/>
          <w:shd w:val="clear" w:color="auto" w:fill="auto"/>
          <w:lang w:val="en-US" w:eastAsia="en-US" w:bidi="en-US"/>
        </w:rPr>
        <w:t xml:space="preserve"> тон (фонос-rouos), мелодия </w:t>
      </w:r>
      <w:r>
        <w:rPr>
          <w:i/>
          <w:iCs/>
          <w:color w:val="000000"/>
          <w:spacing w:val="0"/>
          <w:w w:val="100"/>
          <w:position w:val="0"/>
          <w:shd w:val="clear" w:color="auto" w:fill="auto"/>
          <w:lang w:val="en-US" w:eastAsia="en-US" w:bidi="en-US"/>
        </w:rPr>
        <w:t xml:space="preserve">(мелодия-pEAwdiaf </w:t>
      </w:r>
      <w:r>
        <w:rPr>
          <w:color w:val="000000"/>
          <w:spacing w:val="0"/>
          <w:w w:val="100"/>
          <w:position w:val="0"/>
          <w:shd w:val="clear" w:color="auto" w:fill="auto"/>
          <w:lang w:val="en-US" w:eastAsia="en-US" w:bidi="en-US"/>
        </w:rPr>
        <w:t xml:space="preserve">демократии </w:t>
      </w:r>
      <w:r>
        <w:rPr>
          <w:i/>
          <w:iCs/>
          <w:color w:val="000000"/>
          <w:spacing w:val="0"/>
          <w:w w:val="100"/>
          <w:position w:val="0"/>
          <w:shd w:val="clear" w:color="auto" w:fill="auto"/>
          <w:lang w:val="en-US" w:eastAsia="en-US" w:bidi="en-US"/>
        </w:rPr>
        <w:t>(democratia-dqpoKpaTia),</w:t>
      </w:r>
      <w:r>
        <w:rPr>
          <w:color w:val="000000"/>
          <w:spacing w:val="0"/>
          <w:w w:val="100"/>
          <w:position w:val="0"/>
          <w:shd w:val="clear" w:color="auto" w:fill="auto"/>
          <w:lang w:val="en-US" w:eastAsia="en-US" w:bidi="en-US"/>
        </w:rPr>
        <w:t xml:space="preserve"> политики </w:t>
      </w:r>
      <w:r>
        <w:rPr>
          <w:i/>
          <w:iCs/>
          <w:color w:val="000000"/>
          <w:spacing w:val="0"/>
          <w:w w:val="100"/>
          <w:position w:val="0"/>
          <w:shd w:val="clear" w:color="auto" w:fill="auto"/>
          <w:lang w:val="en-US" w:eastAsia="en-US" w:bidi="en-US"/>
        </w:rPr>
        <w:t xml:space="preserve">(политики-TroArriKij'), </w:t>
      </w:r>
      <w:r>
        <w:rPr>
          <w:color w:val="000000"/>
          <w:spacing w:val="0"/>
          <w:w w:val="100"/>
          <w:position w:val="0"/>
          <w:shd w:val="clear" w:color="auto" w:fill="auto"/>
          <w:lang w:val="en-US" w:eastAsia="en-US" w:bidi="en-US"/>
        </w:rPr>
        <w:t xml:space="preserve">диалог </w:t>
      </w:r>
      <w:r>
        <w:rPr>
          <w:i/>
          <w:iCs/>
          <w:color w:val="000000"/>
          <w:spacing w:val="0"/>
          <w:w w:val="100"/>
          <w:position w:val="0"/>
          <w:shd w:val="clear" w:color="auto" w:fill="auto"/>
          <w:lang w:val="en-US" w:eastAsia="en-US" w:bidi="en-US"/>
        </w:rPr>
        <w:t>(gdialogos-dictAoyog),</w:t>
      </w:r>
      <w:r>
        <w:rPr>
          <w:color w:val="000000"/>
          <w:spacing w:val="0"/>
          <w:w w:val="100"/>
          <w:position w:val="0"/>
          <w:shd w:val="clear" w:color="auto" w:fill="auto"/>
          <w:lang w:val="en-US" w:eastAsia="en-US" w:bidi="en-US"/>
        </w:rPr>
        <w:t xml:space="preserve"> монолог </w:t>
      </w:r>
      <w:r>
        <w:rPr>
          <w:i/>
          <w:iCs/>
          <w:color w:val="000000"/>
          <w:spacing w:val="0"/>
          <w:w w:val="100"/>
          <w:position w:val="0"/>
          <w:shd w:val="clear" w:color="auto" w:fill="auto"/>
          <w:lang w:val="en-US" w:eastAsia="en-US" w:bidi="en-US"/>
        </w:rPr>
        <w:t xml:space="preserve">(монологос-povoAoyog), </w:t>
      </w:r>
      <w:r>
        <w:rPr>
          <w:color w:val="000000"/>
          <w:spacing w:val="0"/>
          <w:w w:val="100"/>
          <w:position w:val="0"/>
          <w:shd w:val="clear" w:color="auto" w:fill="auto"/>
          <w:lang w:val="en-US" w:eastAsia="en-US" w:bidi="en-US"/>
        </w:rPr>
        <w:t xml:space="preserve">энергия </w:t>
      </w:r>
      <w:r>
        <w:rPr>
          <w:i/>
          <w:iCs/>
          <w:color w:val="000000"/>
          <w:spacing w:val="0"/>
          <w:w w:val="100"/>
          <w:position w:val="0"/>
          <w:shd w:val="clear" w:color="auto" w:fill="auto"/>
          <w:lang w:val="en-US" w:eastAsia="en-US" w:bidi="en-US"/>
        </w:rPr>
        <w:t>(energeia-avspyEia),</w:t>
      </w:r>
      <w:r>
        <w:rPr>
          <w:color w:val="000000"/>
          <w:spacing w:val="0"/>
          <w:w w:val="100"/>
          <w:position w:val="0"/>
          <w:shd w:val="clear" w:color="auto" w:fill="auto"/>
          <w:lang w:val="en-US" w:eastAsia="en-US" w:bidi="en-US"/>
        </w:rPr>
        <w:t xml:space="preserve"> страсть </w:t>
      </w:r>
      <w:r>
        <w:rPr>
          <w:i/>
          <w:iCs/>
          <w:color w:val="000000"/>
          <w:spacing w:val="0"/>
          <w:w w:val="100"/>
          <w:position w:val="0"/>
          <w:shd w:val="clear" w:color="auto" w:fill="auto"/>
          <w:lang w:val="en-US" w:eastAsia="en-US" w:bidi="en-US"/>
        </w:rPr>
        <w:t>(пафос</w:t>
      </w:r>
      <w:r>
        <w:rPr>
          <w:i/>
          <w:iCs/>
          <w:color w:val="000000"/>
          <w:spacing w:val="0"/>
          <w:w w:val="100"/>
          <w:position w:val="0"/>
          <w:shd w:val="clear" w:color="auto" w:fill="auto"/>
          <w:lang w:val="ru-RU" w:eastAsia="ru-RU" w:bidi="ru-RU"/>
        </w:rPr>
        <w:t>-пабоду</w:t>
      </w:r>
      <w:r>
        <w:rPr>
          <w:color w:val="000000"/>
          <w:spacing w:val="0"/>
          <w:w w:val="100"/>
          <w:position w:val="0"/>
          <w:shd w:val="clear" w:color="auto" w:fill="auto"/>
          <w:lang w:val="ru-RU" w:eastAsia="ru-RU" w:bidi="ru-RU"/>
        </w:rPr>
        <w:t xml:space="preserve"> </w:t>
      </w:r>
      <w:r>
        <w:rPr>
          <w:color w:val="000000"/>
          <w:spacing w:val="0"/>
          <w:w w:val="100"/>
          <w:position w:val="0"/>
          <w:shd w:val="clear" w:color="auto" w:fill="auto"/>
          <w:lang w:val="en-US" w:eastAsia="en-US" w:bidi="en-US"/>
        </w:rPr>
        <w:t xml:space="preserve">поэзии </w:t>
      </w:r>
      <w:r>
        <w:rPr>
          <w:i/>
          <w:iCs/>
          <w:color w:val="000000"/>
          <w:spacing w:val="0"/>
          <w:w w:val="100"/>
          <w:position w:val="0"/>
          <w:shd w:val="clear" w:color="auto" w:fill="auto"/>
          <w:lang w:val="en-US" w:eastAsia="en-US" w:bidi="en-US"/>
        </w:rPr>
        <w:t>(poiisi - rroiqaq),</w:t>
      </w:r>
      <w:r>
        <w:rPr>
          <w:color w:val="000000"/>
          <w:spacing w:val="0"/>
          <w:w w:val="100"/>
          <w:position w:val="0"/>
          <w:shd w:val="clear" w:color="auto" w:fill="auto"/>
          <w:lang w:val="en-US" w:eastAsia="en-US" w:bidi="en-US"/>
        </w:rPr>
        <w:t xml:space="preserve"> театр </w:t>
      </w:r>
      <w:r>
        <w:rPr>
          <w:i/>
          <w:iCs/>
          <w:color w:val="000000"/>
          <w:spacing w:val="0"/>
          <w:w w:val="100"/>
          <w:position w:val="0"/>
          <w:shd w:val="clear" w:color="auto" w:fill="auto"/>
          <w:lang w:val="en-US" w:eastAsia="en-US" w:bidi="en-US"/>
        </w:rPr>
        <w:t>{Театро</w:t>
      </w:r>
      <w:r>
        <w:rPr>
          <w:i/>
          <w:iCs/>
          <w:color w:val="000000"/>
          <w:spacing w:val="0"/>
          <w:w w:val="100"/>
          <w:position w:val="0"/>
          <w:shd w:val="clear" w:color="auto" w:fill="auto"/>
          <w:lang w:val="ru-RU" w:eastAsia="ru-RU" w:bidi="ru-RU"/>
        </w:rPr>
        <w:t>-ОЁатро),</w:t>
      </w:r>
      <w:r>
        <w:rPr>
          <w:color w:val="000000"/>
          <w:spacing w:val="0"/>
          <w:w w:val="100"/>
          <w:position w:val="0"/>
          <w:shd w:val="clear" w:color="auto" w:fill="auto"/>
          <w:lang w:val="ru-RU" w:eastAsia="ru-RU" w:bidi="ru-RU"/>
        </w:rPr>
        <w:t xml:space="preserve"> </w:t>
      </w:r>
      <w:r>
        <w:rPr>
          <w:color w:val="000000"/>
          <w:spacing w:val="0"/>
          <w:w w:val="100"/>
          <w:position w:val="0"/>
          <w:shd w:val="clear" w:color="auto" w:fill="auto"/>
          <w:lang w:val="en-US" w:eastAsia="en-US" w:bidi="en-US"/>
        </w:rPr>
        <w:t xml:space="preserve">драма </w:t>
      </w:r>
      <w:r>
        <w:rPr>
          <w:i/>
          <w:iCs/>
          <w:color w:val="000000"/>
          <w:spacing w:val="0"/>
          <w:w w:val="100"/>
          <w:position w:val="0"/>
          <w:shd w:val="clear" w:color="auto" w:fill="auto"/>
          <w:lang w:val="en-US" w:eastAsia="en-US" w:bidi="en-US"/>
        </w:rPr>
        <w:t>(драма-dpapaf</w:t>
      </w:r>
      <w:r>
        <w:rPr>
          <w:color w:val="000000"/>
          <w:spacing w:val="0"/>
          <w:w w:val="100"/>
          <w:position w:val="0"/>
          <w:shd w:val="clear" w:color="auto" w:fill="auto"/>
          <w:lang w:val="en-US" w:eastAsia="en-US" w:bidi="en-US"/>
        </w:rPr>
        <w:t xml:space="preserve"> экономики </w:t>
      </w:r>
      <w:r>
        <w:rPr>
          <w:i/>
          <w:iCs/>
          <w:color w:val="000000"/>
          <w:spacing w:val="0"/>
          <w:w w:val="100"/>
          <w:position w:val="0"/>
          <w:shd w:val="clear" w:color="auto" w:fill="auto"/>
          <w:lang w:val="en-US" w:eastAsia="en-US" w:bidi="en-US"/>
        </w:rPr>
        <w:t>(икономии-oiKovopia),</w:t>
      </w:r>
      <w:r>
        <w:rPr>
          <w:color w:val="000000"/>
          <w:spacing w:val="0"/>
          <w:w w:val="100"/>
          <w:position w:val="0"/>
          <w:shd w:val="clear" w:color="auto" w:fill="auto"/>
          <w:lang w:val="en-US" w:eastAsia="en-US" w:bidi="en-US"/>
        </w:rPr>
        <w:t xml:space="preserve"> математика </w:t>
      </w:r>
      <w:r>
        <w:rPr>
          <w:i/>
          <w:iCs/>
          <w:color w:val="000000"/>
          <w:spacing w:val="0"/>
          <w:w w:val="100"/>
          <w:position w:val="0"/>
          <w:shd w:val="clear" w:color="auto" w:fill="auto"/>
          <w:lang w:val="en-US" w:eastAsia="en-US" w:bidi="en-US"/>
        </w:rPr>
        <w:t>(mathematikagjaOqpariKci),</w:t>
      </w:r>
      <w:r>
        <w:rPr>
          <w:color w:val="000000"/>
          <w:spacing w:val="0"/>
          <w:w w:val="100"/>
          <w:position w:val="0"/>
          <w:shd w:val="clear" w:color="auto" w:fill="auto"/>
          <w:lang w:val="en-US" w:eastAsia="en-US" w:bidi="en-US"/>
        </w:rPr>
        <w:t xml:space="preserve"> arith</w:t>
        <w:softHyphen/>
        <w:t xml:space="preserve">metic </w:t>
      </w:r>
      <w:r>
        <w:rPr>
          <w:i/>
          <w:iCs/>
          <w:color w:val="000000"/>
          <w:spacing w:val="0"/>
          <w:w w:val="100"/>
          <w:position w:val="0"/>
          <w:shd w:val="clear" w:color="auto" w:fill="auto"/>
          <w:lang w:val="en-US" w:eastAsia="en-US" w:bidi="en-US"/>
        </w:rPr>
        <w:t>(arithmitiki-api9pr]TiKijy</w:t>
      </w:r>
      <w:r>
        <w:rPr>
          <w:color w:val="000000"/>
          <w:spacing w:val="0"/>
          <w:w w:val="100"/>
          <w:position w:val="0"/>
          <w:shd w:val="clear" w:color="auto" w:fill="auto"/>
          <w:lang w:val="en-US" w:eastAsia="en-US" w:bidi="en-US"/>
        </w:rPr>
        <w:t xml:space="preserve"> симфония </w:t>
      </w:r>
      <w:r>
        <w:rPr>
          <w:i/>
          <w:iCs/>
          <w:color w:val="000000"/>
          <w:spacing w:val="0"/>
          <w:w w:val="100"/>
          <w:position w:val="0"/>
          <w:shd w:val="clear" w:color="auto" w:fill="auto"/>
          <w:lang w:val="en-US" w:eastAsia="en-US" w:bidi="en-US"/>
        </w:rPr>
        <w:t xml:space="preserve">(симфония-ctupcpaivia), </w:t>
      </w:r>
      <w:r>
        <w:rPr>
          <w:color w:val="000000"/>
          <w:spacing w:val="0"/>
          <w:w w:val="100"/>
          <w:position w:val="0"/>
          <w:shd w:val="clear" w:color="auto" w:fill="auto"/>
          <w:lang w:val="en-US" w:eastAsia="en-US" w:bidi="en-US"/>
        </w:rPr>
        <w:t xml:space="preserve">школы </w:t>
      </w:r>
      <w:r>
        <w:rPr>
          <w:i/>
          <w:iCs/>
          <w:color w:val="000000"/>
          <w:spacing w:val="0"/>
          <w:w w:val="100"/>
          <w:position w:val="0"/>
          <w:shd w:val="clear" w:color="auto" w:fill="auto"/>
          <w:lang w:val="en-US" w:eastAsia="en-US" w:bidi="en-US"/>
        </w:rPr>
        <w:t>(схолио-oxoAsio),</w:t>
      </w:r>
      <w:r>
        <w:rPr>
          <w:color w:val="000000"/>
          <w:spacing w:val="0"/>
          <w:w w:val="100"/>
          <w:position w:val="0"/>
          <w:shd w:val="clear" w:color="auto" w:fill="auto"/>
          <w:lang w:val="en-US" w:eastAsia="en-US" w:bidi="en-US"/>
        </w:rPr>
        <w:t xml:space="preserve"> миф </w:t>
      </w:r>
      <w:r>
        <w:rPr>
          <w:i/>
          <w:iCs/>
          <w:color w:val="000000"/>
          <w:spacing w:val="0"/>
          <w:w w:val="100"/>
          <w:position w:val="0"/>
          <w:shd w:val="clear" w:color="auto" w:fill="auto"/>
          <w:lang w:val="en-US" w:eastAsia="en-US" w:bidi="en-US"/>
        </w:rPr>
        <w:t>(миф-yuOog),</w:t>
      </w:r>
      <w:r>
        <w:rPr>
          <w:color w:val="000000"/>
          <w:spacing w:val="0"/>
          <w:w w:val="100"/>
          <w:position w:val="0"/>
          <w:shd w:val="clear" w:color="auto" w:fill="auto"/>
          <w:lang w:val="en-US" w:eastAsia="en-US" w:bidi="en-US"/>
        </w:rPr>
        <w:t xml:space="preserve"> история </w:t>
      </w:r>
      <w:r>
        <w:rPr>
          <w:i/>
          <w:iCs/>
          <w:color w:val="000000"/>
          <w:spacing w:val="0"/>
          <w:w w:val="100"/>
          <w:position w:val="0"/>
          <w:shd w:val="clear" w:color="auto" w:fill="auto"/>
          <w:lang w:val="en-US" w:eastAsia="en-US" w:bidi="en-US"/>
        </w:rPr>
        <w:t>(histona - laropia),</w:t>
      </w:r>
      <w:r>
        <w:rPr>
          <w:color w:val="000000"/>
          <w:spacing w:val="0"/>
          <w:w w:val="100"/>
          <w:position w:val="0"/>
          <w:shd w:val="clear" w:color="auto" w:fill="auto"/>
          <w:lang w:val="en-US" w:eastAsia="en-US" w:bidi="en-US"/>
        </w:rPr>
        <w:t xml:space="preserve"> автомат </w:t>
      </w:r>
      <w:r>
        <w:rPr>
          <w:i/>
          <w:iCs/>
          <w:color w:val="000000"/>
          <w:spacing w:val="0"/>
          <w:w w:val="100"/>
          <w:position w:val="0"/>
          <w:shd w:val="clear" w:color="auto" w:fill="auto"/>
          <w:lang w:val="en-US" w:eastAsia="en-US" w:bidi="en-US"/>
        </w:rPr>
        <w:t>(automatoi-auTopaTOi},</w:t>
      </w:r>
      <w:r>
        <w:rPr>
          <w:color w:val="000000"/>
          <w:spacing w:val="0"/>
          <w:w w:val="100"/>
          <w:position w:val="0"/>
          <w:shd w:val="clear" w:color="auto" w:fill="auto"/>
          <w:lang w:val="en-US" w:eastAsia="en-US" w:bidi="en-US"/>
        </w:rPr>
        <w:t xml:space="preserve"> электронные </w:t>
      </w:r>
      <w:r>
        <w:rPr>
          <w:i/>
          <w:iCs/>
          <w:color w:val="000000"/>
          <w:spacing w:val="0"/>
          <w:w w:val="100"/>
          <w:position w:val="0"/>
          <w:shd w:val="clear" w:color="auto" w:fill="auto"/>
          <w:lang w:val="en-US" w:eastAsia="en-US" w:bidi="en-US"/>
        </w:rPr>
        <w:t>(ilektronikoi - qAEKTpoviKoi),</w:t>
      </w:r>
      <w:r>
        <w:rPr>
          <w:color w:val="000000"/>
          <w:spacing w:val="0"/>
          <w:w w:val="100"/>
          <w:position w:val="0"/>
          <w:shd w:val="clear" w:color="auto" w:fill="auto"/>
          <w:lang w:val="en-US" w:eastAsia="en-US" w:bidi="en-US"/>
        </w:rPr>
        <w:t xml:space="preserve"> атомная </w:t>
      </w:r>
      <w:r>
        <w:rPr>
          <w:i/>
          <w:iCs/>
          <w:color w:val="000000"/>
          <w:spacing w:val="0"/>
          <w:w w:val="100"/>
          <w:position w:val="0"/>
          <w:shd w:val="clear" w:color="auto" w:fill="auto"/>
          <w:lang w:val="en-US" w:eastAsia="en-US" w:bidi="en-US"/>
        </w:rPr>
        <w:t>(atomiki-aTopiKof),</w:t>
      </w:r>
      <w:r>
        <w:rPr>
          <w:color w:val="000000"/>
          <w:spacing w:val="0"/>
          <w:w w:val="100"/>
          <w:position w:val="0"/>
          <w:shd w:val="clear" w:color="auto" w:fill="auto"/>
          <w:lang w:val="en-US" w:eastAsia="en-US" w:bidi="en-US"/>
        </w:rPr>
        <w:t xml:space="preserve"> механизмы </w:t>
      </w:r>
      <w:r>
        <w:rPr>
          <w:i/>
          <w:iCs/>
          <w:color w:val="000000"/>
          <w:spacing w:val="0"/>
          <w:w w:val="100"/>
          <w:position w:val="0"/>
          <w:shd w:val="clear" w:color="auto" w:fill="auto"/>
          <w:lang w:val="en-US" w:eastAsia="en-US" w:bidi="en-US"/>
        </w:rPr>
        <w:t>(mechanismoi - pqx все^VKjpoi),</w:t>
      </w:r>
      <w:r>
        <w:rPr>
          <w:color w:val="000000"/>
          <w:spacing w:val="0"/>
          <w:w w:val="100"/>
          <w:position w:val="0"/>
          <w:shd w:val="clear" w:color="auto" w:fill="auto"/>
          <w:lang w:val="en-US" w:eastAsia="en-US" w:bidi="en-US"/>
        </w:rPr>
        <w:t xml:space="preserve"> и т. д.</w:t>
      </w:r>
    </w:p>
    <w:p>
      <w:pPr>
        <w:pStyle w:val="Style18"/>
        <w:keepNext w:val="0"/>
        <w:keepLines w:val="0"/>
        <w:widowControl w:val="0"/>
        <w:shd w:val="clear" w:color="auto" w:fill="auto"/>
        <w:bidi w:val="0"/>
        <w:spacing w:before="0" w:after="0" w:line="228" w:lineRule="auto"/>
        <w:ind w:left="980" w:right="0" w:firstLine="320"/>
        <w:jc w:val="both"/>
      </w:pPr>
      <w:r>
        <w:rPr>
          <w:color w:val="000000"/>
          <w:spacing w:val="0"/>
          <w:w w:val="100"/>
          <w:position w:val="0"/>
          <w:shd w:val="clear" w:color="auto" w:fill="auto"/>
          <w:lang w:val="en-US" w:eastAsia="en-US" w:bidi="en-US"/>
        </w:rPr>
        <w:t xml:space="preserve">С семиологической точки зрения эти концепты функционируют в некотором смысле как ‘протоконцепты" или ‘корневые концепты’ с расширенной денотацией. Действительно, великий физик Вернер Гейзенберг утверждал, что период времени, когда он изучал древнегреческий язык, был величайшим умственным упражнением, которое он предпринимал, "учитывая, что в этом языке он нашел наиболее полное сопоставление между словом и его семантическим содержанием’. Именно потому, что началом знания во всех его формах является понимание наименования, а именно слов, обозначающих каждую единицу информации - </w:t>
      </w:r>
      <w:r>
        <w:rPr>
          <w:i/>
          <w:iCs/>
          <w:color w:val="000000"/>
          <w:spacing w:val="0"/>
          <w:w w:val="100"/>
          <w:position w:val="0"/>
          <w:shd w:val="clear" w:color="auto" w:fill="auto"/>
          <w:lang w:val="en-US" w:eastAsia="en-US" w:bidi="en-US"/>
        </w:rPr>
        <w:t>archi epistimis onomaton episkepsis</w:t>
      </w:r>
      <w:r>
        <w:rPr>
          <w:color w:val="000000"/>
          <w:spacing w:val="0"/>
          <w:w w:val="100"/>
          <w:position w:val="0"/>
          <w:shd w:val="clear" w:color="auto" w:fill="auto"/>
          <w:lang w:val="en-US" w:eastAsia="en-US" w:bidi="en-US"/>
        </w:rPr>
        <w:t xml:space="preserve"> (начало науки - посетить, узнать ее термины), как утверждали древние греки, - доступ к греческому языку особенно плодотворен. По этой причине знание греческого, как и латыни, должно занять особое место в контексте более глубокой и содержательной концепции сознательного и творческого европейского образования. Если что-то и выделяется в том, что мы называем европейской мыслью, так это творческий дискурс с великими текстами человеческой мысли, применимыми не только к их контексту, но и к их языковому выражению. В этих текстах греческий язык и (древние) тексты Греческие тексты занимают жизненно важное место.</w:t>
      </w:r>
    </w:p>
    <w:p>
      <w:pPr>
        <w:pStyle w:val="Style18"/>
        <w:keepNext w:val="0"/>
        <w:keepLines w:val="0"/>
        <w:widowControl w:val="0"/>
        <w:shd w:val="clear" w:color="auto" w:fill="auto"/>
        <w:bidi w:val="0"/>
        <w:spacing w:before="0" w:after="480" w:line="228" w:lineRule="auto"/>
        <w:ind w:left="980" w:right="0" w:firstLine="320"/>
        <w:jc w:val="both"/>
      </w:pPr>
      <w:r>
        <w:rPr>
          <w:color w:val="000000"/>
          <w:spacing w:val="0"/>
          <w:w w:val="100"/>
          <w:position w:val="0"/>
          <w:shd w:val="clear" w:color="auto" w:fill="auto"/>
          <w:lang w:val="en-US" w:eastAsia="en-US" w:bidi="en-US"/>
        </w:rPr>
        <w:t>Развивая значение и сущность греческого языка, стоит отметить следующее: именно потому, что греческий язык никогда не переставал использоваться в Греции, другими словами, потому, что он характеризуется длительной и неразрывной преемственностью, все, что говорится о греческом языке, на самом деле касается всего носителя как диахронического выражения греческой мысли. Следовательно, греческий язык не может быть сведен ни к древнему, ни к средневековому, ни к новогреческому, которые отражают лишь методологические аспекты единого греческого языка.</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ГРЕЧЕСКИЙ ЯЗЫК В ЕВРОПЕЙСКОМ СОЮЗЕ</w:t>
      </w:r>
    </w:p>
    <w:p>
      <w:pPr>
        <w:pStyle w:val="Style18"/>
        <w:keepNext w:val="0"/>
        <w:keepLines w:val="0"/>
        <w:widowControl w:val="0"/>
        <w:shd w:val="clear" w:color="auto" w:fill="auto"/>
        <w:bidi w:val="0"/>
        <w:spacing w:before="0" w:after="0" w:line="228" w:lineRule="auto"/>
        <w:ind w:left="0" w:right="0" w:firstLine="980"/>
        <w:jc w:val="both"/>
      </w:pPr>
      <w:r>
        <w:rPr>
          <w:color w:val="000000"/>
          <w:spacing w:val="0"/>
          <w:w w:val="100"/>
          <w:position w:val="0"/>
          <w:shd w:val="clear" w:color="auto" w:fill="auto"/>
          <w:lang w:val="en-US" w:eastAsia="en-US" w:bidi="en-US"/>
        </w:rPr>
        <w:t xml:space="preserve">Многонациональный и многокультурный союз государств, такой как Европейский союз, по определению является многоязычным. Интеграция в пост-Второй мировой войны, в Европе, в результате чего в состав Европейского Союза, основывается на концепции объединения всех стран Европы в Речи Посполитой, сохранив при этом взаимного уважения культуры, традиций, языка и национального характера</w:t>
        <w:softHyphen/>
        <w:t>особенностей каждого государства-члена. Идея направлена (и до сих пор) по создающих</w:t>
        <w:softHyphen/>
        <w:t>ную структуру, которая могла бы функционировать как синтез народов и государств Европы - не в качестве амальгамы. Полностью объединенный Европейский союз, который игнорирует народы своих государств-членов, был бы просто политической утопией. Точно так же европейский плавильный котел, пытающийся растворить различные культурные особенности своих членов, привел бы к гигантскому культурному фиаско.</w:t>
      </w:r>
    </w:p>
    <w:p>
      <w:pPr>
        <w:pStyle w:val="Style18"/>
        <w:keepNext w:val="0"/>
        <w:keepLines w:val="0"/>
        <w:widowControl w:val="0"/>
        <w:shd w:val="clear" w:color="auto" w:fill="auto"/>
        <w:bidi w:val="0"/>
        <w:spacing w:before="0" w:after="0" w:line="228" w:lineRule="auto"/>
        <w:ind w:left="1240" w:right="0" w:firstLine="300"/>
        <w:jc w:val="both"/>
      </w:pPr>
      <w:r>
        <w:rPr>
          <w:color w:val="000000"/>
          <w:spacing w:val="0"/>
          <w:w w:val="100"/>
          <w:position w:val="0"/>
          <w:shd w:val="clear" w:color="auto" w:fill="auto"/>
          <w:lang w:val="en-US" w:eastAsia="en-US" w:bidi="en-US"/>
        </w:rPr>
        <w:t>Следовательно, в принципе (институциональные, Римский договор; полит</w:t>
        <w:softHyphen/>
        <w:t>ческих, равенство прав граждан; и культурные, уважение культурной самобытности и наследия) в многоязычной Европе следует рассматривать как нечто данное. Фундаментальное право всех граждан Европейского Союза выражать себя</w:t>
        <w:softHyphen/>
        <w:t>на своих родных языках должно уважаться всеми. Ибо каждый из языков, используемых гражданами Европы, отражает их национальную и личностную идентичность, а также их культуру, традиции, образование и образ мышления.</w:t>
      </w:r>
    </w:p>
    <w:p>
      <w:pPr>
        <w:pStyle w:val="Style18"/>
        <w:keepNext w:val="0"/>
        <w:keepLines w:val="0"/>
        <w:widowControl w:val="0"/>
        <w:shd w:val="clear" w:color="auto" w:fill="auto"/>
        <w:bidi w:val="0"/>
        <w:spacing w:before="0" w:after="0" w:line="228" w:lineRule="auto"/>
        <w:ind w:left="1240" w:right="0" w:firstLine="300"/>
        <w:jc w:val="both"/>
      </w:pPr>
      <w:r>
        <w:rPr>
          <w:color w:val="000000"/>
          <w:spacing w:val="0"/>
          <w:w w:val="100"/>
          <w:position w:val="0"/>
          <w:shd w:val="clear" w:color="auto" w:fill="auto"/>
          <w:lang w:val="en-US" w:eastAsia="en-US" w:bidi="en-US"/>
        </w:rPr>
        <w:t>Можно было бы возразить, что реальной проблемой Европейского союза - как в плане политики, так и на практике - должно быть поддержание многоязычия во всех его аспектах. Это могут быть достигнуты с помощью обучения (и обучения) более чем одного языка в школах; использование различных языков в делиб</w:t>
        <w:softHyphen/>
        <w:t>деятельности и общения; перевод текстов на всех официальных языков Европейского союза (с этим приходится обращаться не только в официальных Доку</w:t>
        <w:softHyphen/>
        <w:t>ментах, а также на произведения науки, литературы, информационных и т. д.). Конечно, многоязычие следует также обратиться к толкованию работы европейских органов, в котором сложный и тонкий бирж имеют место быть.</w:t>
      </w:r>
    </w:p>
    <w:p>
      <w:pPr>
        <w:pStyle w:val="Style18"/>
        <w:keepNext w:val="0"/>
        <w:keepLines w:val="0"/>
        <w:widowControl w:val="0"/>
        <w:shd w:val="clear" w:color="auto" w:fill="auto"/>
        <w:bidi w:val="0"/>
        <w:spacing w:before="0" w:after="0" w:line="228" w:lineRule="auto"/>
        <w:ind w:left="1240" w:right="0" w:firstLine="300"/>
        <w:jc w:val="both"/>
      </w:pPr>
      <w:r>
        <w:rPr>
          <w:color w:val="000000"/>
          <w:spacing w:val="0"/>
          <w:w w:val="100"/>
          <w:position w:val="0"/>
          <w:shd w:val="clear" w:color="auto" w:fill="auto"/>
          <w:lang w:val="en-US" w:eastAsia="en-US" w:bidi="en-US"/>
        </w:rPr>
        <w:t>Призыв к многоязычию, который частично был поддержан европейской программой LINGUA, должен перерасти в постоянную и всеобъемлющую политику Европейского союза. Не должно быть никаких сомнений в том, что самое глубокое и подлинное взаимопонимание между европейскими гражданами будет достигнуто благодаря знанию двух или более европейских языков, отражающих таким образом характер, культуру и отношение каждого европейского гражданина. Прежде всего, язык - это ценность и культурное достояние, а не просто обмен практической информацией или средство поверхностного общения. По этой причине каждый европейский язык незаменим.</w:t>
        <w:softHyphen/>
        <w:t> Это ни в коем случае не означает, что каждый должен уметь говорить или понимать все языки Европейского союза. Однако чего можно добиваться и что можно культивировать, так это того, чтобы больше людей говорили более чем на одном языке, особенно молодежь, которая призвана жить в гражданском обществе без внутренних границ.</w:t>
      </w:r>
    </w:p>
    <w:p>
      <w:pPr>
        <w:pStyle w:val="Style18"/>
        <w:keepNext w:val="0"/>
        <w:keepLines w:val="0"/>
        <w:widowControl w:val="0"/>
        <w:shd w:val="clear" w:color="auto" w:fill="auto"/>
        <w:bidi w:val="0"/>
        <w:spacing w:before="0" w:after="0" w:line="228" w:lineRule="auto"/>
        <w:ind w:left="1520" w:right="0" w:firstLine="0"/>
        <w:jc w:val="both"/>
      </w:pPr>
      <w:r>
        <w:rPr>
          <w:color w:val="000000"/>
          <w:spacing w:val="0"/>
          <w:w w:val="100"/>
          <w:position w:val="0"/>
          <w:shd w:val="clear" w:color="auto" w:fill="auto"/>
          <w:lang w:val="en-US" w:eastAsia="en-US" w:bidi="en-US"/>
        </w:rPr>
        <w:t xml:space="preserve">Предполагаемая политика или утилитарные установки, которые могут торпедировать европейское многоязычие, угрожают поставить под угрозу саму суть Европейского союза и гражданского общества Европы. Если духе терпимости в отношении каждого национального языка и использование языкового многообразия в Европе не превалирует, то прагматизм и их экономической-политической - не нужно</w:t>
        <w:softHyphen/>
        <w:t>обязательно культурно - эквиваленты, несомненно, приведет либо к монополии или к олигархии одно -, двух -, или, в лучшем случае, на трех языках.</w:t>
      </w:r>
    </w:p>
    <w:p>
      <w:pPr>
        <w:pStyle w:val="Style18"/>
        <w:keepNext w:val="0"/>
        <w:keepLines w:val="0"/>
        <w:widowControl w:val="0"/>
        <w:shd w:val="clear" w:color="auto" w:fill="auto"/>
        <w:bidi w:val="0"/>
        <w:spacing w:before="0" w:after="0" w:line="228" w:lineRule="auto"/>
        <w:ind w:left="960" w:right="0" w:firstLine="300"/>
        <w:jc w:val="both"/>
      </w:pPr>
      <w:r>
        <w:rPr>
          <w:color w:val="000000"/>
          <w:spacing w:val="0"/>
          <w:w w:val="100"/>
          <w:position w:val="0"/>
          <w:shd w:val="clear" w:color="auto" w:fill="auto"/>
          <w:lang w:val="en-US" w:eastAsia="en-US" w:bidi="en-US"/>
        </w:rPr>
        <w:t>Приведенный выше пессимистический прогноз не касается языка, на котором люди будут говорить в своих собственных странах, поскольку каждый народ найдет эффективные способы защитить и поддерживать свой язык. Вместо этого поднимается вопрос о том, каким образом европейские граждане будут общаться друг с другом в быстро расширяющемся Европейском союзе. На данном этапе следует подчеркнуть, что языковое принуждение в любой форме, будь то монополия или языковая олигархия, создаст серьезное противоречие перед лицом мультикультурализма и, следовательно, многоязычного характера Европейского союза. Важно отметить, что попытка произвольно разделить европейские языки на "сильные" и "слабые", проводя дискриминацию с точки зрения языков "первого сорта" и "второго сорта", станет началом конца самой идеи Европейского союза, как ее представляли его основатели; а именно, образования, обеспечивающего</w:t>
        <w:softHyphen/>
        <w:t> равное участие и интеграцию, но не слияние городов </w:t>
        <w:softHyphen/>
        <w:t>государств-членов.</w:t>
      </w:r>
    </w:p>
    <w:p>
      <w:pPr>
        <w:pStyle w:val="Style18"/>
        <w:keepNext w:val="0"/>
        <w:keepLines w:val="0"/>
        <w:widowControl w:val="0"/>
        <w:shd w:val="clear" w:color="auto" w:fill="auto"/>
        <w:bidi w:val="0"/>
        <w:spacing w:before="0" w:after="0" w:line="228" w:lineRule="auto"/>
        <w:ind w:left="960" w:right="0" w:firstLine="300"/>
        <w:jc w:val="both"/>
      </w:pPr>
      <w:r>
        <w:rPr>
          <w:color w:val="000000"/>
          <w:spacing w:val="0"/>
          <w:w w:val="100"/>
          <w:position w:val="0"/>
          <w:shd w:val="clear" w:color="auto" w:fill="auto"/>
          <w:lang w:val="en-US" w:eastAsia="en-US" w:bidi="en-US"/>
        </w:rPr>
        <w:t>Что касается новогреческого языка и других "менее распространенных языков" в Европе, я бы сказал следующее: во-первых, любое потенциальное языковое ограничение или попытка исключения в Европейском союзе могут действовать за счет самой институциональной сущности Европейского союза; во-вторых, многоязычие, даже если - после расширения</w:t>
        <w:softHyphen/>
        <w:t xml:space="preserve">расширения - языки Европейского Союза будут распространяться, представляет собой благо для культурной и национальной специфики Европы </w:t>
      </w:r>
      <w:r>
        <w:rPr>
          <w:i/>
          <w:iCs/>
          <w:color w:val="000000"/>
          <w:spacing w:val="0"/>
          <w:w w:val="100"/>
          <w:position w:val="0"/>
          <w:shd w:val="clear" w:color="auto" w:fill="auto"/>
          <w:lang w:val="en-US" w:eastAsia="en-US" w:bidi="en-US"/>
        </w:rPr>
        <w:t>в целом,</w:t>
      </w:r>
      <w:r>
        <w:rPr>
          <w:color w:val="000000"/>
          <w:spacing w:val="0"/>
          <w:w w:val="100"/>
          <w:position w:val="0"/>
          <w:shd w:val="clear" w:color="auto" w:fill="auto"/>
          <w:lang w:val="en-US" w:eastAsia="en-US" w:bidi="en-US"/>
        </w:rPr>
        <w:t xml:space="preserve"> и, в-третьих, изучение и использование нескольких европейских языков, "больших" или "малых", представляют собой величайшие культурные проблемы, стоящие перед европейскими citi</w:t>
        <w:softHyphen/>
        <w:t>зены. По этой причине вышеупомянутые переменные должны служить ориентирами для европейской лингвистической политики. Мне кажется, что граждане Европы никогда не смирятся с исключением или недооценкой</w:t>
        <w:softHyphen/>
        <w:t> своих родных языков, которые во многих отношениях отражают их национальное сознание и самобытность.</w:t>
      </w:r>
    </w:p>
    <w:p>
      <w:pPr>
        <w:pStyle w:val="Style18"/>
        <w:keepNext w:val="0"/>
        <w:keepLines w:val="0"/>
        <w:widowControl w:val="0"/>
        <w:shd w:val="clear" w:color="auto" w:fill="auto"/>
        <w:bidi w:val="0"/>
        <w:spacing w:before="0" w:after="0" w:line="228" w:lineRule="auto"/>
        <w:ind w:left="960" w:right="0" w:firstLine="300"/>
        <w:jc w:val="both"/>
        <w:sectPr>
          <w:headerReference w:type="default" r:id="rId195"/>
          <w:footerReference w:type="default" r:id="rId196"/>
          <w:headerReference w:type="even" r:id="rId197"/>
          <w:footerReference w:type="even" r:id="rId198"/>
          <w:headerReference w:type="first" r:id="rId199"/>
          <w:footerReference w:type="first" r:id="rId200"/>
          <w:footnotePr>
            <w:pos w:val="pageBottom"/>
            <w:numFmt w:val="decimal"/>
            <w:numRestart w:val="continuous"/>
            <ns10:footnoteColumns w:val="1"/>
          </w:footnotePr>
          <w:pgSz w:w="8803" w:h="13320"/>
          <w:pgMar w:top="1153" w:right="802" w:bottom="1587" w:left="178" w:header="0" w:footer="3" w:gutter="0"/>
          <w:pgNumType w:start="218"/>
          <w:cols w:space="720"/>
          <w:noEndnote/>
          <w:titlePg/>
          <w:rtlGutter w:val="0"/>
          <w:docGrid w:linePitch="360"/>
        </w:sectPr>
      </w:pPr>
      <w:r>
        <w:rPr>
          <w:color w:val="000000"/>
          <w:spacing w:val="0"/>
          <w:w w:val="100"/>
          <w:position w:val="0"/>
          <w:shd w:val="clear" w:color="auto" w:fill="auto"/>
          <w:lang w:val="en-US" w:eastAsia="en-US" w:bidi="en-US"/>
        </w:rPr>
        <w:t xml:space="preserve">В любом случае, владение и использование нескольких европейских языков (что предполагает принцип многоязычия и равенства европейских языков) уже начало проявляться как важный аспект в моделях сотрудничества европейских граждан. Различные мотивы - экономические, предпринимательские, культурные, образовательные, туристические и т.д. - побудили молодых европейцев в регионе, где упразднены внутренние границы, изучать различные языки, не исключая те, на которых говорит меньшее количество людей (греческий, датский, голландский и португальский). Интересно, что наблюдается рост "спроса" на греческий язык </w:t>
      </w:r>
    </w:p>
    <w:p>
      <w:pPr>
        <w:pStyle w:val="Style18"/>
        <w:keepNext w:val="0"/>
        <w:keepLines w:val="0"/>
        <w:widowControl w:val="0"/>
        <w:shd w:val="clear" w:color="auto" w:fill="auto"/>
        <w:bidi w:val="0"/>
        <w:spacing w:before="0" w:after="0" w:line="228" w:lineRule="auto"/>
        <w:ind w:left="960" w:right="0" w:firstLine="0"/>
        <w:jc w:val="both"/>
      </w:pPr>
      <w:r>
        <w:rPr>
          <w:color w:val="000000"/>
          <w:spacing w:val="0"/>
          <w:w w:val="100"/>
          <w:position w:val="0"/>
          <w:shd w:val="clear" w:color="auto" w:fill="auto"/>
          <w:lang w:val="en-US" w:eastAsia="en-US" w:bidi="en-US"/>
        </w:rPr>
        <w:t>язык на программах изучения второго и третьего языков по всей Европе. Для молодых людей многоязычие, когда предлагаются ощутимые мотивы, выходит за рамки утилитарного скептицизма старших поколений и, следовательно, воспринимается легче.</w:t>
      </w:r>
    </w:p>
    <w:p>
      <w:pPr>
        <w:pStyle w:val="Style18"/>
        <w:keepNext w:val="0"/>
        <w:keepLines w:val="0"/>
        <w:widowControl w:val="0"/>
        <w:shd w:val="clear" w:color="auto" w:fill="auto"/>
        <w:bidi w:val="0"/>
        <w:spacing w:before="0" w:after="440" w:line="228" w:lineRule="auto"/>
        <w:ind w:left="1120" w:right="0"/>
        <w:jc w:val="both"/>
      </w:pPr>
      <w:r>
        <w:rPr>
          <w:color w:val="000000"/>
          <w:spacing w:val="0"/>
          <w:w w:val="100"/>
          <w:position w:val="0"/>
          <w:shd w:val="clear" w:color="auto" w:fill="auto"/>
          <w:lang w:val="en-US" w:eastAsia="en-US" w:bidi="en-US"/>
        </w:rPr>
        <w:t>Однако для таких языков, как греческий, которые обладают несомненной</w:t>
        <w:softHyphen/>
        <w:t>долговечностью и преемственностью, существует дополнительный ингредиент взаимной</w:t>
        <w:softHyphen/>
        <w:t>зависимости с его древними и византийскими фазами, которые взаимодействуют с его современными воплощениями и укрепляют их. Наконец, команда из греческого языка в Европейском союзе будут меняться кардинально, если профессиональная Моти</w:t>
        <w:softHyphen/>
        <w:t>люден могут быть созданы для изучения языка, а именно научить</w:t>
        <w:softHyphen/>
        <w:t>Инг греческий язык в школах, создание рабочих мест в устный и письменный перевод, вакансии в бизнес-интересы на греческом рынке, и участия в совместных программ по продвижению европейских языков.</w:t>
      </w:r>
    </w:p>
    <w:p>
      <w:pPr>
        <w:pStyle w:val="Style25"/>
        <w:keepNext w:val="0"/>
        <w:keepLines w:val="0"/>
        <w:widowControl w:val="0"/>
        <w:shd w:val="clear" w:color="auto" w:fill="auto"/>
        <w:bidi w:val="0"/>
        <w:spacing w:before="0" w:after="140" w:line="240" w:lineRule="auto"/>
        <w:ind w:left="4140" w:right="0" w:firstLine="0"/>
        <w:jc w:val="left"/>
      </w:pPr>
      <w:r>
        <w:rPr>
          <w:color w:val="000000"/>
          <w:spacing w:val="0"/>
          <w:w w:val="100"/>
          <w:position w:val="0"/>
          <w:shd w:val="clear" w:color="auto" w:fill="auto"/>
          <w:lang w:val="en-US" w:eastAsia="en-US" w:bidi="en-US"/>
        </w:rPr>
        <w:t>ПРИМЕЧАНИЕ</w:t>
      </w:r>
    </w:p>
    <w:p>
      <w:pPr>
        <w:pStyle w:val="Style25"/>
        <w:keepNext w:val="0"/>
        <w:keepLines w:val="0"/>
        <w:widowControl w:val="0"/>
        <w:shd w:val="clear" w:color="auto" w:fill="auto"/>
        <w:bidi w:val="0"/>
        <w:spacing w:before="0" w:after="4960" w:line="240" w:lineRule="auto"/>
        <w:ind w:left="1120" w:right="0" w:firstLine="0"/>
        <w:jc w:val="left"/>
      </w:pPr>
      <w:r>
        <w:rPr>
          <w:color w:val="000000"/>
          <w:spacing w:val="0"/>
          <w:w w:val="100"/>
          <w:position w:val="0"/>
          <w:shd w:val="clear" w:color="auto" w:fill="auto"/>
          <w:lang w:val="en-US" w:eastAsia="en-US" w:bidi="en-US"/>
        </w:rPr>
        <w:t xml:space="preserve">И. Ж. Буффартик и А. Д' Клрие, </w:t>
      </w:r>
      <w:r>
        <w:rPr>
          <w:i/>
          <w:iCs/>
          <w:color w:val="000000"/>
          <w:spacing w:val="0"/>
          <w:w w:val="100"/>
          <w:position w:val="0"/>
          <w:sz w:val="16"/>
          <w:szCs w:val="16"/>
          <w:shd w:val="clear" w:color="auto" w:fill="auto"/>
          <w:lang w:val="en-US" w:eastAsia="en-US" w:bidi="en-US"/>
        </w:rPr>
        <w:t>Рассказы о греческих расинах</w:t>
      </w:r>
      <w:r>
        <w:rPr>
          <w:color w:val="000000"/>
          <w:spacing w:val="0"/>
          <w:w w:val="100"/>
          <w:position w:val="0"/>
          <w:shd w:val="clear" w:color="auto" w:fill="auto"/>
          <w:lang w:val="en-US" w:eastAsia="en-US" w:bidi="en-US"/>
        </w:rPr>
        <w:t xml:space="preserve"> (Париж: Белен, 1981).</w:t>
      </w:r>
    </w:p>
    <w:p>
      <w:pPr>
        <w:pStyle w:val="Style18"/>
        <w:keepNext w:val="0"/>
        <w:keepLines w:val="0"/>
        <w:widowControl w:val="0"/>
        <w:shd w:val="clear" w:color="auto" w:fill="auto"/>
        <w:bidi w:val="0"/>
        <w:spacing w:before="0" w:after="0" w:line="240" w:lineRule="auto"/>
        <w:ind w:left="0" w:right="0" w:firstLine="0"/>
        <w:jc w:val="right"/>
        <w:rPr>
          <w:sz w:val="20"/>
          <w:szCs w:val="20"/>
        </w:rPr>
        <w:sectPr>
          <w:headerReference w:type="default" r:id="rId201"/>
          <w:footerReference w:type="default" r:id="rId202"/>
          <w:headerReference w:type="even" r:id="rId203"/>
          <w:footerReference w:type="even" r:id="rId204"/>
          <w:footnotePr>
            <w:pos w:val="pageBottom"/>
            <w:numFmt w:val="decimal"/>
            <w:numRestart w:val="continuous"/>
            <ns10:footnoteColumns w:val="1"/>
          </w:footnotePr>
          <w:type w:val="continuous"/>
          <w:pgSz w:w="8803" w:h="13320"/>
          <w:pgMar w:top="1153" w:right="802" w:bottom="1587" w:left="178" w:header="0" w:footer="1159" w:gutter="0"/>
          <w:cols w:space="720"/>
          <w:noEndnote/>
          <w:rtlGutter w:val="0"/>
          <w:docGrid w:linePitch="360"/>
        </w:sectPr>
      </w:pPr>
      <w:r>
        <w:rPr>
          <w:color w:val="000000"/>
          <w:spacing w:val="0"/>
          <w:w w:val="100"/>
          <w:position w:val="0"/>
          <w:sz w:val="20"/>
          <w:szCs w:val="20"/>
          <w:shd w:val="clear" w:color="auto" w:fill="auto"/>
          <w:lang w:val="en-US" w:eastAsia="en-US" w:bidi="en-US"/>
        </w:rPr>
        <w:t>если</w:t>
      </w:r>
    </w:p>
    <w:p>
      <w:pPr>
        <w:pStyle w:val="Style16"/>
        <w:keepNext w:val="0"/>
        <w:keepLines w:val="0"/>
        <w:widowControl w:val="0"/>
        <w:shd w:val="clear" w:color="auto" w:fill="auto"/>
        <w:bidi w:val="0"/>
        <w:spacing w:before="0" w:after="620" w:line="240" w:lineRule="auto"/>
        <w:ind w:left="0" w:right="0" w:firstLine="0"/>
        <w:jc w:val="center"/>
      </w:pPr>
      <w:r>
        <w:rPr>
          <w:color w:val="000000"/>
          <w:spacing w:val="0"/>
          <w:w w:val="100"/>
          <w:position w:val="0"/>
          <w:shd w:val="clear" w:color="auto" w:fill="auto"/>
          <w:lang w:val="ru-RU" w:eastAsia="ru-RU" w:bidi="ru-RU"/>
        </w:rPr>
        <w:t>12</w:t>
      </w:r>
    </w:p>
    <w:p>
      <w:pPr>
        <w:pStyle w:val="Style28"/>
        <w:keepNext/>
        <w:keepLines/>
        <w:widowControl w:val="0"/>
        <w:shd w:val="clear" w:color="auto" w:fill="auto"/>
        <w:bidi w:val="0"/>
        <w:spacing w:before="0" w:after="480" w:line="226" w:lineRule="auto"/>
        <w:ind w:left="0" w:right="0" w:firstLine="0"/>
        <w:jc w:val="center"/>
      </w:pPr>
      <w:bookmarkStart w:id="64" w:name="bookmark64"/>
      <w:r>
        <w:rPr>
          <w:color w:val="000000"/>
          <w:spacing w:val="0"/>
          <w:w w:val="100"/>
          <w:position w:val="0"/>
          <w:shd w:val="clear" w:color="auto" w:fill="auto"/>
          <w:lang w:val="en-US" w:eastAsia="en-US" w:bidi="en-US"/>
        </w:rPr>
        <w:t>Правовые параметры церковно-</w:t>
        <w:br/>
        <w:t>государственных отношений в Греции</w:t>
      </w:r>
      <w:bookmarkEnd w:id="64"/>
    </w:p>
    <w:p>
      <w:pPr>
        <w:pStyle w:val="Style43"/>
        <w:keepNext/>
        <w:keepLines/>
        <w:widowControl w:val="0"/>
        <w:shd w:val="clear" w:color="auto" w:fill="auto"/>
        <w:bidi w:val="0"/>
        <w:spacing w:before="0" w:after="880" w:line="240" w:lineRule="auto"/>
        <w:ind w:left="0" w:right="0" w:firstLine="0"/>
        <w:jc w:val="center"/>
      </w:pPr>
      <w:bookmarkStart w:id="66" w:name="bookmark66"/>
      <w:r>
        <w:rPr>
          <w:color w:val="000000"/>
          <w:spacing w:val="0"/>
          <w:w w:val="100"/>
          <w:position w:val="0"/>
          <w:shd w:val="clear" w:color="auto" w:fill="auto"/>
          <w:lang w:val="en-US" w:eastAsia="en-US" w:bidi="en-US"/>
        </w:rPr>
        <w:t>IOANNIS M. KONIDARIS</w:t>
      </w:r>
      <w:bookmarkEnd w:id="66"/>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СВОБОДА ВЕРОИСПОВЕДАНИЯ И РЕЛИГИОЗНЫЕ МЕНЬШИНСТВА</w:t>
      </w:r>
    </w:p>
    <w:p>
      <w:pPr>
        <w:pStyle w:val="Style18"/>
        <w:keepNext w:val="0"/>
        <w:keepLines w:val="0"/>
        <w:widowControl w:val="0"/>
        <w:shd w:val="clear" w:color="auto" w:fill="auto"/>
        <w:bidi w:val="0"/>
        <w:spacing w:before="0" w:after="0" w:line="228" w:lineRule="auto"/>
        <w:ind w:left="720" w:right="0" w:firstLine="20"/>
        <w:jc w:val="both"/>
      </w:pPr>
      <w:r>
        <w:rPr>
          <w:color w:val="000000"/>
          <w:spacing w:val="0"/>
          <w:w w:val="100"/>
          <w:position w:val="0"/>
          <w:shd w:val="clear" w:color="auto" w:fill="auto"/>
          <w:lang w:val="en-US" w:eastAsia="en-US" w:bidi="en-US"/>
        </w:rPr>
        <w:t>Система отношений между Церковью и государством в Греции сформирована действующей Конституцией 1975 года с поправками 1986 года. В частности, есть два определяющих полюса: статья 3 и статья 13".</w:t>
      </w:r>
    </w:p>
    <w:p>
      <w:pPr>
        <w:pStyle w:val="Style18"/>
        <w:keepNext w:val="0"/>
        <w:keepLines w:val="0"/>
        <w:widowControl w:val="0"/>
        <w:shd w:val="clear" w:color="auto" w:fill="auto"/>
        <w:bidi w:val="0"/>
        <w:spacing w:before="0" w:after="0" w:line="228" w:lineRule="auto"/>
        <w:ind w:left="720" w:right="0" w:firstLine="300"/>
        <w:jc w:val="both"/>
      </w:pPr>
      <w:r>
        <w:rPr>
          <w:color w:val="000000"/>
          <w:spacing w:val="0"/>
          <w:w w:val="100"/>
          <w:position w:val="0"/>
          <w:shd w:val="clear" w:color="auto" w:fill="auto"/>
          <w:lang w:val="en-US" w:eastAsia="en-US" w:bidi="en-US"/>
        </w:rPr>
        <w:t>Статья 13 гарантирует свободу вероисповедания как расширение и дополнение</w:t>
        <w:softHyphen/>
        <w:t> права на индивидуальную свободу, поскольку последнее предусмотрено пунктом 1 статьи 5 Конституции Греции.</w:t>
      </w:r>
      <w:r>
        <w:rPr>
          <w:color w:val="000000"/>
          <w:spacing w:val="0"/>
          <w:w w:val="100"/>
          <w:position w:val="0"/>
          <w:shd w:val="clear" w:color="auto" w:fill="auto"/>
          <w:vertAlign w:val="superscript"/>
          <w:lang w:val="en-US" w:eastAsia="en-US" w:bidi="en-US"/>
        </w:rPr>
        <w:t>2</w:t>
      </w:r>
      <w:r>
        <w:rPr>
          <w:color w:val="000000"/>
          <w:spacing w:val="0"/>
          <w:w w:val="100"/>
          <w:position w:val="0"/>
          <w:shd w:val="clear" w:color="auto" w:fill="auto"/>
          <w:lang w:val="en-US" w:eastAsia="en-US" w:bidi="en-US"/>
        </w:rPr>
        <w:t xml:space="preserve"> Это означает гораздо больше, чем просто религиозную терпимость; основы которой были заложены в первоначальных конституциях периода революции против турок и которые в 1821 году имели большой размах и более позитивный характер".</w:t>
      </w:r>
    </w:p>
    <w:p>
      <w:pPr>
        <w:pStyle w:val="Style18"/>
        <w:keepNext w:val="0"/>
        <w:keepLines w:val="0"/>
        <w:widowControl w:val="0"/>
        <w:shd w:val="clear" w:color="auto" w:fill="auto"/>
        <w:bidi w:val="0"/>
        <w:spacing w:before="0" w:after="0" w:line="228" w:lineRule="auto"/>
        <w:ind w:left="720" w:right="0" w:firstLine="300"/>
        <w:jc w:val="both"/>
      </w:pPr>
      <w:r>
        <w:rPr>
          <w:color w:val="000000"/>
          <w:spacing w:val="0"/>
          <w:w w:val="100"/>
          <w:position w:val="0"/>
          <w:shd w:val="clear" w:color="auto" w:fill="auto"/>
          <w:lang w:val="en-US" w:eastAsia="en-US" w:bidi="en-US"/>
        </w:rPr>
        <w:t>Свобода вероисповедания устанавливает, что государство не должно вмешиваться - ни действуя, ни бездействуя - в процесс формирования религиозных</w:t>
        <w:softHyphen/>
        <w:t>убеждений (свобода религиозной совести) или в их проявление</w:t>
        <w:softHyphen/>
        <w:t>(свобода вероисповедания). Свобода вероисповедания, однако, заранее обусловлена установлением для нее границ посредством</w:t>
        <w:softHyphen/>
        <w:t>той же статьи 13 Конституции: Свобода вероисповедания защищена при условии, что данная религия является "известной" религией, что ее отправление не нарушает "общественный порядок" или "моральные принципы", и при условии, что ее члены не занимаются прозелитизмом, который, как правило, запрещен.</w:t>
      </w:r>
    </w:p>
    <w:p>
      <w:pPr>
        <w:pStyle w:val="Style18"/>
        <w:keepNext w:val="0"/>
        <w:keepLines w:val="0"/>
        <w:widowControl w:val="0"/>
        <w:shd w:val="clear" w:color="auto" w:fill="auto"/>
        <w:bidi w:val="0"/>
        <w:spacing w:before="0" w:after="0" w:line="228" w:lineRule="auto"/>
        <w:ind w:left="720" w:right="0" w:firstLine="300"/>
        <w:jc w:val="both"/>
        <w:sectPr>
          <w:headerReference w:type="default" r:id="rId205"/>
          <w:footerReference w:type="default" r:id="rId206"/>
          <w:headerReference w:type="even" r:id="rId207"/>
          <w:footerReference w:type="even" r:id="rId208"/>
          <w:footnotePr>
            <w:pos w:val="pageBottom"/>
            <w:numFmt w:val="decimal"/>
            <w:numRestart w:val="continuous"/>
            <ns10:footnoteColumns w:val="1"/>
          </w:footnotePr>
          <w:pgSz w:w="8803" w:h="13320"/>
          <w:pgMar w:top="1169" w:right="610" w:bottom="1169" w:left="370" w:header="741" w:footer="741" w:gutter="0"/>
          <w:pgNumType w:start="237"/>
          <w:cols w:space="720"/>
          <w:noEndnote/>
          <w:rtlGutter w:val="0"/>
          <w:docGrid w:linePitch="360"/>
        </w:sectPr>
      </w:pPr>
      <w:r>
        <w:rPr>
          <w:color w:val="000000"/>
          <w:spacing w:val="0"/>
          <w:w w:val="100"/>
          <w:position w:val="0"/>
          <w:shd w:val="clear" w:color="auto" w:fill="auto"/>
          <w:lang w:val="en-US" w:eastAsia="en-US" w:bidi="en-US"/>
        </w:rPr>
        <w:t>С другой стороны, согласно статье 3 Конституции, Восточная православная церковь объявлена преобладающей религией в Греции. Очевидно, что статья 3 налагает определенные ограничения на статью 13. Расширенная защита, которая конституционно обеспечивается статьей 13 свободы вероисповедания, обусловлена тем фактом, что Восточная православная церковь провозглашена преобладающей религией</w:t>
        <w:softHyphen/>
        <w:t>.</w:t>
      </w:r>
      <w:r>
        <w:rPr>
          <w:color w:val="000000"/>
          <w:spacing w:val="0"/>
          <w:w w:val="100"/>
          <w:position w:val="0"/>
          <w:shd w:val="clear" w:color="auto" w:fill="auto"/>
          <w:vertAlign w:val="superscript"/>
          <w:lang w:val="en-US" w:eastAsia="en-US" w:bidi="en-US"/>
        </w:rPr>
        <w:t>4</w:t>
      </w:r>
      <w:r>
        <w:rPr>
          <w:color w:val="000000"/>
          <w:spacing w:val="0"/>
          <w:w w:val="100"/>
          <w:position w:val="0"/>
          <w:shd w:val="clear" w:color="auto" w:fill="auto"/>
          <w:lang w:val="en-US" w:eastAsia="en-US" w:bidi="en-US"/>
        </w:rPr>
        <w:t xml:space="preserve"> Тем не менее, между этими двумя статьями есть принципиальное различие: только статья 3 может быть предметом будущего конституционного пересмотра".</w:t>
      </w:r>
    </w:p>
    <w:p>
      <w:pPr>
        <w:pStyle w:val="Style18"/>
        <w:keepNext w:val="0"/>
        <w:keepLines w:val="0"/>
        <w:widowControl w:val="0"/>
        <w:shd w:val="clear" w:color="auto" w:fill="auto"/>
        <w:bidi w:val="0"/>
        <w:spacing w:before="0" w:after="0" w:line="228" w:lineRule="auto"/>
        <w:ind w:left="1140" w:right="0" w:firstLine="300"/>
        <w:jc w:val="both"/>
      </w:pPr>
      <w:r>
        <w:rPr>
          <w:color w:val="000000"/>
          <w:spacing w:val="0"/>
          <w:w w:val="100"/>
          <w:position w:val="0"/>
          <w:shd w:val="clear" w:color="auto" w:fill="auto"/>
          <w:lang w:val="en-US" w:eastAsia="en-US" w:bidi="en-US"/>
        </w:rPr>
        <w:t>Религиозным меньшинствам разрешается придерживаться своей веры в "известные" религии</w:t>
        <w:softHyphen/>
        <w:t>, имея в виду религии, доктрины которых доступны любому, обеспечивая публичное богослужение, не требующее какой-либо инициации</w:t>
        <w:softHyphen/>
        <w:t>.</w:t>
      </w:r>
      <w:r>
        <w:rPr>
          <w:color w:val="000000"/>
          <w:spacing w:val="0"/>
          <w:w w:val="100"/>
          <w:position w:val="0"/>
          <w:shd w:val="clear" w:color="auto" w:fill="auto"/>
          <w:vertAlign w:val="superscript"/>
          <w:lang w:val="en-US" w:eastAsia="en-US" w:bidi="en-US"/>
        </w:rPr>
        <w:t>6</w:t>
      </w:r>
      <w:r>
        <w:rPr>
          <w:color w:val="000000"/>
          <w:spacing w:val="0"/>
          <w:w w:val="100"/>
          <w:position w:val="0"/>
          <w:shd w:val="clear" w:color="auto" w:fill="auto"/>
          <w:lang w:val="en-US" w:eastAsia="en-US" w:bidi="en-US"/>
        </w:rPr>
        <w:t xml:space="preserve"> Кроме того, религии или культы не должны нарушать "общественный порядок" или "моральные принципы" греческого государства.</w:t>
      </w:r>
      <w:r>
        <w:rPr>
          <w:color w:val="000000"/>
          <w:spacing w:val="0"/>
          <w:w w:val="100"/>
          <w:position w:val="0"/>
          <w:shd w:val="clear" w:color="auto" w:fill="auto"/>
          <w:vertAlign w:val="superscript"/>
          <w:lang w:val="en-US" w:eastAsia="en-US" w:bidi="en-US"/>
        </w:rPr>
        <w:t>7</w:t>
      </w:r>
    </w:p>
    <w:p>
      <w:pPr>
        <w:pStyle w:val="Style18"/>
        <w:keepNext w:val="0"/>
        <w:keepLines w:val="0"/>
        <w:widowControl w:val="0"/>
        <w:shd w:val="clear" w:color="auto" w:fill="auto"/>
        <w:bidi w:val="0"/>
        <w:spacing w:before="0" w:after="0" w:line="228" w:lineRule="auto"/>
        <w:ind w:left="1140" w:right="0" w:firstLine="300"/>
        <w:jc w:val="both"/>
      </w:pPr>
      <w:r>
        <w:rPr>
          <w:color w:val="000000"/>
          <w:spacing w:val="0"/>
          <w:w w:val="100"/>
          <w:position w:val="0"/>
          <w:shd w:val="clear" w:color="auto" w:fill="auto"/>
          <w:lang w:val="en-US" w:eastAsia="en-US" w:bidi="en-US"/>
        </w:rPr>
        <w:t>Чтобы быть учрежденными и признанными, религиозные общины должны соблюдать законы, относящиеся к объединениям, которые включены в Гражданский кодекс; согласно этому Кодексу, они считаются юридическими лицами частного права".</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 xml:space="preserve"> Напротив, Православная Церковь является юридическим лицом, зарегистрированным в соответствии с публичным правом; это затрагивает Православную Церковь в целом, а также ее отдельные подразделения (включая епархии, приходы, монастыри и другие церковные фонды).</w:t>
      </w:r>
      <w:r>
        <w:rPr>
          <w:color w:val="000000"/>
          <w:spacing w:val="0"/>
          <w:w w:val="100"/>
          <w:position w:val="0"/>
          <w:shd w:val="clear" w:color="auto" w:fill="auto"/>
          <w:vertAlign w:val="superscript"/>
          <w:lang w:val="en-US" w:eastAsia="en-US" w:bidi="en-US"/>
        </w:rPr>
        <w:t>9</w:t>
      </w:r>
      <w:r>
        <w:rPr>
          <w:color w:val="000000"/>
          <w:spacing w:val="0"/>
          <w:w w:val="100"/>
          <w:position w:val="0"/>
          <w:shd w:val="clear" w:color="auto" w:fill="auto"/>
          <w:lang w:val="en-US" w:eastAsia="en-US" w:bidi="en-US"/>
        </w:rPr>
        <w:t xml:space="preserve"> Что касается меньшинств мусульман и евреев, то существует специальное законодательство, регулирующее функционирование их общин, которые также являются субъектами публичного права".</w:t>
      </w:r>
    </w:p>
    <w:p>
      <w:pPr>
        <w:pStyle w:val="Style18"/>
        <w:keepNext w:val="0"/>
        <w:keepLines w:val="0"/>
        <w:widowControl w:val="0"/>
        <w:shd w:val="clear" w:color="auto" w:fill="auto"/>
        <w:bidi w:val="0"/>
        <w:spacing w:before="0" w:after="0" w:line="228" w:lineRule="auto"/>
        <w:ind w:left="1140" w:right="0" w:firstLine="300"/>
        <w:jc w:val="both"/>
      </w:pPr>
      <w:r>
        <w:rPr>
          <w:color w:val="000000"/>
          <w:spacing w:val="0"/>
          <w:w w:val="100"/>
          <w:position w:val="0"/>
          <w:shd w:val="clear" w:color="auto" w:fill="auto"/>
          <w:lang w:val="en-US" w:eastAsia="en-US" w:bidi="en-US"/>
        </w:rPr>
        <w:t>В то время как большинство православных Церквей придерживаются Нового Календаря, некоторые продолжают придерживаться Старого. Таким образом, существует раскольнический аспект, который рассматривает введение исправленного Юлианского календаря как нововведение, запрещенное канонами Греческой православной церкви.</w:t>
      </w:r>
    </w:p>
    <w:p>
      <w:pPr>
        <w:pStyle w:val="Style18"/>
        <w:keepNext w:val="0"/>
        <w:keepLines w:val="0"/>
        <w:widowControl w:val="0"/>
        <w:shd w:val="clear" w:color="auto" w:fill="auto"/>
        <w:bidi w:val="0"/>
        <w:spacing w:before="0" w:after="0" w:line="228" w:lineRule="auto"/>
        <w:ind w:left="1140" w:right="0" w:firstLine="300"/>
        <w:jc w:val="both"/>
      </w:pPr>
      <w:r>
        <w:rPr>
          <w:color w:val="000000"/>
          <w:spacing w:val="0"/>
          <w:w w:val="100"/>
          <w:position w:val="0"/>
          <w:shd w:val="clear" w:color="auto" w:fill="auto"/>
          <w:lang w:val="en-US" w:eastAsia="en-US" w:bidi="en-US"/>
        </w:rPr>
        <w:t>Юридическая проблема, конечно, заключается не в поклонении Богу по так называемому Старому календарю, как в случае с другими православными Церквями, с которыми Элладская церковь поддерживает регулярные связи, такими как, например, Иерусалимский патриархат, или Российский Патриархат, или Греческие православные монастыри</w:t>
        <w:softHyphen/>
        <w:t>горы Афон. Вместо этого проблема заключается в сторонниках Старого календаря, которые сформировали отдельные административные механизмы с митрополичьими епископами, архиепископами и Синодами в нарушение Конституции в соответствии со статьей 3, которая признает только одну православную Восточную Церковь и точно определяет, как должно функционировать ее управление</w:t>
        <w:softHyphen/>
        <w:t>.</w:t>
      </w:r>
      <w:r>
        <w:rPr>
          <w:color w:val="000000"/>
          <w:spacing w:val="0"/>
          <w:w w:val="100"/>
          <w:position w:val="0"/>
          <w:shd w:val="clear" w:color="auto" w:fill="auto"/>
          <w:vertAlign w:val="superscript"/>
          <w:lang w:val="en-US" w:eastAsia="en-US" w:bidi="en-US"/>
        </w:rPr>
        <w:t>11</w:t>
      </w:r>
    </w:p>
    <w:p>
      <w:pPr>
        <w:pStyle w:val="Style18"/>
        <w:keepNext w:val="0"/>
        <w:keepLines w:val="0"/>
        <w:widowControl w:val="0"/>
        <w:shd w:val="clear" w:color="auto" w:fill="auto"/>
        <w:bidi w:val="0"/>
        <w:spacing w:before="0" w:after="500" w:line="228" w:lineRule="auto"/>
        <w:ind w:left="1140" w:right="0" w:firstLine="300"/>
        <w:jc w:val="both"/>
      </w:pPr>
      <w:r>
        <w:rPr>
          <w:color w:val="000000"/>
          <w:spacing w:val="0"/>
          <w:w w:val="100"/>
          <w:position w:val="0"/>
          <w:shd w:val="clear" w:color="auto" w:fill="auto"/>
          <w:lang w:val="en-US" w:eastAsia="en-US" w:bidi="en-US"/>
        </w:rPr>
        <w:t>В результате сторонникам старого календаря сегодня приходится полагаться на заявление заместителя министра национального образования и культов во время парламентских обсуждений Конституции 1975 года, согласно которому "так называемые истинно православные христиане [имеются в виду сторонники старого календаря] могут беспрепятственно выполнять свои религиозные обязанности".</w:t>
      </w:r>
      <w:r>
        <w:rPr>
          <w:color w:val="000000"/>
          <w:spacing w:val="0"/>
          <w:w w:val="100"/>
          <w:position w:val="0"/>
          <w:shd w:val="clear" w:color="auto" w:fill="auto"/>
          <w:vertAlign w:val="superscript"/>
          <w:lang w:val="en-US" w:eastAsia="en-US" w:bidi="en-US"/>
        </w:rPr>
        <w:t>12</w:t>
      </w:r>
    </w:p>
    <w:p>
      <w:pPr>
        <w:pStyle w:val="Style25"/>
        <w:keepNext w:val="0"/>
        <w:keepLines w:val="0"/>
        <w:widowControl w:val="0"/>
        <w:shd w:val="clear" w:color="auto" w:fill="auto"/>
        <w:bidi w:val="0"/>
        <w:spacing w:before="0" w:after="200" w:line="276" w:lineRule="auto"/>
        <w:ind w:left="0" w:right="0" w:firstLine="0"/>
        <w:jc w:val="center"/>
      </w:pPr>
      <w:r>
        <w:rPr>
          <w:color w:val="000000"/>
          <w:spacing w:val="0"/>
          <w:w w:val="100"/>
          <w:position w:val="0"/>
          <w:shd w:val="clear" w:color="auto" w:fill="auto"/>
          <w:lang w:val="en-US" w:eastAsia="en-US" w:bidi="en-US"/>
        </w:rPr>
        <w:t>ОТНОШЕНИЯ МЕЖДУ ГОСУДАРСТВОМ И</w:t>
        <w:br/>
        <w:t> ПРАВОСЛАВНОЙ ЦЕРКОВЬЮ</w:t>
      </w:r>
    </w:p>
    <w:p>
      <w:pPr>
        <w:pStyle w:val="Style18"/>
        <w:keepNext w:val="0"/>
        <w:keepLines w:val="0"/>
        <w:widowControl w:val="0"/>
        <w:shd w:val="clear" w:color="auto" w:fill="auto"/>
        <w:bidi w:val="0"/>
        <w:spacing w:before="0" w:after="340" w:line="228" w:lineRule="auto"/>
        <w:ind w:left="1140" w:right="0" w:firstLine="20"/>
        <w:jc w:val="both"/>
      </w:pPr>
      <w:r>
        <w:rPr>
          <w:color w:val="000000"/>
          <w:spacing w:val="0"/>
          <w:w w:val="100"/>
          <w:position w:val="0"/>
          <w:shd w:val="clear" w:color="auto" w:fill="auto"/>
          <w:lang w:val="en-US" w:eastAsia="en-US" w:bidi="en-US"/>
        </w:rPr>
        <w:t>Греческая православная церковь была тесно связана с современным греческим государством.</w:t>
      </w:r>
      <w:r>
        <w:rPr>
          <w:color w:val="000000"/>
          <w:spacing w:val="0"/>
          <w:w w:val="100"/>
          <w:position w:val="0"/>
          <w:shd w:val="clear" w:color="auto" w:fill="auto"/>
          <w:vertAlign w:val="superscript"/>
          <w:lang w:val="en-US" w:eastAsia="en-US" w:bidi="en-US"/>
        </w:rPr>
        <w:t>11</w:t>
      </w:r>
      <w:r>
        <w:rPr>
          <w:color w:val="000000"/>
          <w:spacing w:val="0"/>
          <w:w w:val="100"/>
          <w:position w:val="0"/>
          <w:shd w:val="clear" w:color="auto" w:fill="auto"/>
          <w:lang w:val="en-US" w:eastAsia="en-US" w:bidi="en-US"/>
        </w:rPr>
        <w:t xml:space="preserve"> Это было особенно актуально практически с начала борьбы за свободу (1821), когда она отделилась от Константинопольского патриархата, объявила себя Автокефальной в 1833 году и не была санкционирована Вселенским патриархатом до 1850 года.</w:t>
      </w:r>
    </w:p>
    <w:p>
      <w:pPr>
        <w:pStyle w:val="Style18"/>
        <w:keepNext w:val="0"/>
        <w:keepLines w:val="0"/>
        <w:widowControl w:val="0"/>
        <w:shd w:val="clear" w:color="auto" w:fill="auto"/>
        <w:bidi w:val="0"/>
        <w:spacing w:before="0" w:after="0" w:line="228" w:lineRule="auto"/>
        <w:ind w:left="960" w:right="0" w:firstLine="300"/>
        <w:jc w:val="both"/>
      </w:pPr>
      <w:r>
        <w:rPr>
          <w:color w:val="000000"/>
          <w:spacing w:val="0"/>
          <w:w w:val="100"/>
          <w:position w:val="0"/>
          <w:shd w:val="clear" w:color="auto" w:fill="auto"/>
          <w:lang w:val="en-US" w:eastAsia="en-US" w:bidi="en-US"/>
        </w:rPr>
        <w:t>Существование особых уз между Греческой православной церковью и государством объясняется тем фактом, что эта Церковь помогла нации выжить в течение 400 лет османской оккупации, сохранив</w:t>
        <w:softHyphen/>
        <w:t> веру, язык и культуру. Когда было основано Греческое государство (1830), Митрополия, епископальная и Архиепископическая епархии, находившиеся в его пределах, принадлежали Вселенскому патриархату. Они были сформированы в 1833 году вопреки каноническому праву, то есть без разрешения Матери-Церкви, то есть Вселенского Патриархата, а затем в 1850 году канонически как Автокефальная Церковь Греции.</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w:t>
      </w:r>
      <w:r>
        <w:rPr>
          <w:color w:val="000000"/>
          <w:spacing w:val="0"/>
          <w:w w:val="100"/>
          <w:position w:val="0"/>
          <w:shd w:val="clear" w:color="auto" w:fill="auto"/>
          <w:vertAlign w:val="superscript"/>
          <w:lang w:val="en-US" w:eastAsia="en-US" w:bidi="en-US"/>
        </w:rPr>
        <w:t>1</w:t>
      </w:r>
    </w:p>
    <w:p>
      <w:pPr>
        <w:pStyle w:val="Style18"/>
        <w:keepNext w:val="0"/>
        <w:keepLines w:val="0"/>
        <w:widowControl w:val="0"/>
        <w:shd w:val="clear" w:color="auto" w:fill="auto"/>
        <w:bidi w:val="0"/>
        <w:spacing w:before="0" w:after="0" w:line="228" w:lineRule="auto"/>
        <w:ind w:left="960" w:right="0" w:firstLine="300"/>
        <w:jc w:val="both"/>
      </w:pPr>
      <w:r>
        <w:rPr>
          <w:color w:val="000000"/>
          <w:spacing w:val="0"/>
          <w:w w:val="100"/>
          <w:position w:val="0"/>
          <w:shd w:val="clear" w:color="auto" w:fill="auto"/>
          <w:lang w:val="en-US" w:eastAsia="en-US" w:bidi="en-US"/>
        </w:rPr>
        <w:t>С этого времени постепенное расширение Греческого государства сопровождалось соответствующим ростом Автокефальной церкви Греции за счет присоединения Митрополии, Епископальной и Архиепископальной епархий Вселенского патриархата в районах, присоединенных к Греческому государству после Балканских войн (1912-13).</w:t>
      </w:r>
    </w:p>
    <w:p>
      <w:pPr>
        <w:pStyle w:val="Style18"/>
        <w:keepNext w:val="0"/>
        <w:keepLines w:val="0"/>
        <w:widowControl w:val="0"/>
        <w:shd w:val="clear" w:color="auto" w:fill="auto"/>
        <w:bidi w:val="0"/>
        <w:spacing w:before="0" w:after="0" w:line="228" w:lineRule="auto"/>
        <w:ind w:left="960" w:right="0" w:firstLine="300"/>
        <w:jc w:val="both"/>
      </w:pPr>
      <w:r>
        <w:rPr>
          <w:color w:val="000000"/>
          <w:spacing w:val="0"/>
          <w:w w:val="100"/>
          <w:position w:val="0"/>
          <w:shd w:val="clear" w:color="auto" w:fill="auto"/>
          <w:lang w:val="en-US" w:eastAsia="en-US" w:bidi="en-US"/>
        </w:rPr>
        <w:t xml:space="preserve">Таким образом, когда мы говорим о Православной Церкви Греции, мы имеем в виду Церковь, образованную из: </w:t>
      </w:r>
      <w:r>
        <w:rPr>
          <w:i/>
          <w:iCs/>
          <w:color w:val="000000"/>
          <w:spacing w:val="0"/>
          <w:w w:val="100"/>
          <w:position w:val="0"/>
          <w:shd w:val="clear" w:color="auto" w:fill="auto"/>
          <w:lang w:val="en-US" w:eastAsia="en-US" w:bidi="en-US"/>
        </w:rPr>
        <w:t>Во-первых</w:t>
      </w:r>
      <w:r>
        <w:rPr>
          <w:color w:val="000000"/>
          <w:spacing w:val="0"/>
          <w:w w:val="100"/>
          <w:position w:val="0"/>
          <w:shd w:val="clear" w:color="auto" w:fill="auto"/>
          <w:lang w:val="en-US" w:eastAsia="en-US" w:bidi="en-US"/>
        </w:rPr>
        <w:t xml:space="preserve"> Автокефальной Церкви Греции в том виде, в каком она была канонически учреждена в 1850 году и позже расширена за счет объединения с епархиями Ионических островов в 1866 году, частью Эпира и Фессалии в 1882 году".</w:t>
      </w:r>
      <w:r>
        <w:rPr>
          <w:color w:val="000000"/>
          <w:spacing w:val="0"/>
          <w:w w:val="100"/>
          <w:position w:val="0"/>
          <w:shd w:val="clear" w:color="auto" w:fill="auto"/>
          <w:vertAlign w:val="superscript"/>
          <w:lang w:val="en-US" w:eastAsia="en-US" w:bidi="en-US"/>
        </w:rPr>
        <w:t>5</w:t>
      </w:r>
      <w:r>
        <w:rPr>
          <w:color w:val="000000"/>
          <w:spacing w:val="0"/>
          <w:w w:val="100"/>
          <w:position w:val="0"/>
          <w:shd w:val="clear" w:color="auto" w:fill="auto"/>
          <w:lang w:val="en-US" w:eastAsia="en-US" w:bidi="en-US"/>
        </w:rPr>
        <w:t xml:space="preserve"> И, </w:t>
      </w:r>
      <w:r>
        <w:rPr>
          <w:i/>
          <w:iCs/>
          <w:color w:val="000000"/>
          <w:spacing w:val="0"/>
          <w:w w:val="100"/>
          <w:position w:val="0"/>
          <w:shd w:val="clear" w:color="auto" w:fill="auto"/>
          <w:lang w:val="en-US" w:eastAsia="en-US" w:bidi="en-US"/>
        </w:rPr>
        <w:t>во-вторых</w:t>
      </w:r>
      <w:r>
        <w:rPr>
          <w:color w:val="000000"/>
          <w:spacing w:val="0"/>
          <w:w w:val="100"/>
          <w:position w:val="0"/>
          <w:shd w:val="clear" w:color="auto" w:fill="auto"/>
          <w:lang w:val="en-US" w:eastAsia="en-US" w:bidi="en-US"/>
        </w:rPr>
        <w:t xml:space="preserve">, епархий присоединенных Новых территорий, то есть остальной части Эпира, Македонии, Фракии и островов Эгейского моря, которые были официально переданы ей Вселенским патриархатом в 1928 году. Следует отметить, что последний, тем не менее, сохранил свой духовный контроль над ними.</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0" w:line="228" w:lineRule="auto"/>
        <w:ind w:left="960" w:right="0" w:firstLine="300"/>
        <w:jc w:val="both"/>
      </w:pPr>
      <w:r>
        <w:rPr>
          <w:color w:val="000000"/>
          <w:spacing w:val="0"/>
          <w:w w:val="100"/>
          <w:position w:val="0"/>
          <w:shd w:val="clear" w:color="auto" w:fill="auto"/>
          <w:lang w:val="en-US" w:eastAsia="en-US" w:bidi="en-US"/>
        </w:rPr>
        <w:t xml:space="preserve">Все конституции Греции, принятые </w:t>
      </w:r>
      <w:r>
        <w:rPr>
          <w:i/>
          <w:iCs/>
          <w:color w:val="000000"/>
          <w:spacing w:val="0"/>
          <w:w w:val="100"/>
          <w:position w:val="0"/>
          <w:shd w:val="clear" w:color="auto" w:fill="auto"/>
          <w:lang w:val="en-US" w:eastAsia="en-US" w:bidi="en-US"/>
        </w:rPr>
        <w:t> "во имя святой, единосущной и нераздельной Троицы",</w:t>
      </w:r>
      <w:r>
        <w:rPr>
          <w:color w:val="000000"/>
          <w:spacing w:val="0"/>
          <w:w w:val="100"/>
          <w:position w:val="0"/>
          <w:shd w:val="clear" w:color="auto" w:fill="auto"/>
          <w:lang w:val="en-US" w:eastAsia="en-US" w:bidi="en-US"/>
        </w:rPr>
        <w:t xml:space="preserve"> включая Конституцию 1952 года, действовавшую до 21 апреля 1967 года, изначально содержали почти идентично сформулированное определение отношений государства и Церкви в Греции.</w:t>
      </w:r>
      <w:r>
        <w:rPr>
          <w:color w:val="000000"/>
          <w:spacing w:val="0"/>
          <w:w w:val="100"/>
          <w:position w:val="0"/>
          <w:shd w:val="clear" w:color="auto" w:fill="auto"/>
          <w:vertAlign w:val="superscript"/>
          <w:lang w:val="en-US" w:eastAsia="en-US" w:bidi="en-US"/>
        </w:rPr>
        <w:t>17</w:t>
      </w:r>
    </w:p>
    <w:p>
      <w:pPr>
        <w:pStyle w:val="Style18"/>
        <w:keepNext w:val="0"/>
        <w:keepLines w:val="0"/>
        <w:widowControl w:val="0"/>
        <w:shd w:val="clear" w:color="auto" w:fill="auto"/>
        <w:bidi w:val="0"/>
        <w:spacing w:before="0" w:after="0" w:line="228" w:lineRule="auto"/>
        <w:ind w:left="960" w:right="0" w:firstLine="300"/>
        <w:jc w:val="both"/>
      </w:pPr>
      <w:r>
        <w:rPr>
          <w:color w:val="000000"/>
          <w:spacing w:val="0"/>
          <w:w w:val="100"/>
          <w:position w:val="0"/>
          <w:shd w:val="clear" w:color="auto" w:fill="auto"/>
          <w:lang w:val="en-US" w:eastAsia="en-US" w:bidi="en-US"/>
        </w:rPr>
        <w:t>Действующая Конституция 1975 года рассматривает отношения Церкви и государства в статье 3</w:t>
      </w:r>
      <w:r>
        <w:rPr>
          <w:color w:val="000000"/>
          <w:spacing w:val="0"/>
          <w:w w:val="100"/>
          <w:position w:val="0"/>
          <w:shd w:val="clear" w:color="auto" w:fill="auto"/>
          <w:vertAlign w:val="superscript"/>
          <w:lang w:val="en-US" w:eastAsia="en-US" w:bidi="en-US"/>
        </w:rPr>
        <w:t>IS</w:t>
      </w:r>
      <w:r>
        <w:rPr>
          <w:color w:val="000000"/>
          <w:spacing w:val="0"/>
          <w:w w:val="100"/>
          <w:position w:val="0"/>
          <w:shd w:val="clear" w:color="auto" w:fill="auto"/>
          <w:lang w:val="en-US" w:eastAsia="en-US" w:bidi="en-US"/>
        </w:rPr>
        <w:t xml:space="preserve"> Второго раздела, озаглавленного "Отношения Церкви и государства", первой части Конституции, посвященной "Основным положениям".</w:t>
      </w:r>
    </w:p>
    <w:p>
      <w:pPr>
        <w:pStyle w:val="Style18"/>
        <w:keepNext w:val="0"/>
        <w:keepLines w:val="0"/>
        <w:widowControl w:val="0"/>
        <w:shd w:val="clear" w:color="auto" w:fill="auto"/>
        <w:bidi w:val="0"/>
        <w:spacing w:before="0" w:after="0" w:line="228" w:lineRule="auto"/>
        <w:ind w:left="960" w:right="0" w:firstLine="300"/>
        <w:jc w:val="both"/>
      </w:pPr>
      <w:r>
        <w:rPr>
          <w:color w:val="000000"/>
          <w:spacing w:val="0"/>
          <w:w w:val="100"/>
          <w:position w:val="0"/>
          <w:shd w:val="clear" w:color="auto" w:fill="auto"/>
          <w:lang w:val="en-US" w:eastAsia="en-US" w:bidi="en-US"/>
        </w:rPr>
        <w:t>Конституция признает, что Православная Церковь Греции придерживается той же экклезиологии, то есть той же догмы, что и Вселенский Патриархат и другие Церкви, придерживающиеся той же доктрины. Действительно, Элладская церковь обязана иметь ту же экклезиологию, что и другие Православные Церкви, чтобы быть самой Православной и быть с ними "Единой, Святой, Католической и Апостольской Церковью", без которой она иначе считалась бы еретической.</w:t>
      </w:r>
    </w:p>
    <w:p>
      <w:pPr>
        <w:pStyle w:val="Style18"/>
        <w:keepNext w:val="0"/>
        <w:keepLines w:val="0"/>
        <w:widowControl w:val="0"/>
        <w:shd w:val="clear" w:color="auto" w:fill="auto"/>
        <w:bidi w:val="0"/>
        <w:spacing w:before="0" w:after="0" w:line="228" w:lineRule="auto"/>
        <w:ind w:left="960" w:right="0" w:firstLine="300"/>
        <w:jc w:val="both"/>
      </w:pPr>
      <w:r>
        <w:rPr>
          <w:color w:val="000000"/>
          <w:spacing w:val="0"/>
          <w:w w:val="100"/>
          <w:position w:val="0"/>
          <w:shd w:val="clear" w:color="auto" w:fill="auto"/>
          <w:lang w:val="en-US" w:eastAsia="en-US" w:bidi="en-US"/>
        </w:rPr>
        <w:t xml:space="preserve">При </w:t>
      </w:r>
      <w:r>
        <w:rPr>
          <w:i/>
          <w:iCs/>
          <w:color w:val="000000"/>
          <w:spacing w:val="0"/>
          <w:w w:val="100"/>
          <w:position w:val="0"/>
          <w:shd w:val="clear" w:color="auto" w:fill="auto"/>
          <w:lang w:val="en-US" w:eastAsia="en-US" w:bidi="en-US"/>
        </w:rPr>
        <w:t>поверхностном</w:t>
      </w:r>
      <w:r>
        <w:rPr>
          <w:color w:val="000000"/>
          <w:spacing w:val="0"/>
          <w:w w:val="100"/>
          <w:position w:val="0"/>
          <w:shd w:val="clear" w:color="auto" w:fill="auto"/>
          <w:lang w:val="en-US" w:eastAsia="en-US" w:bidi="en-US"/>
        </w:rPr>
        <w:t xml:space="preserve"> рассмотрении первого параграфа статьи 3, который содержит руководящие принципы отношений между государством и Церковью в современной Греции, может возникнуть мнение, что практически ничего не изменилось и что использовалась та же формулировка, что и в предыдущих Конституциях. Однако тщательный анализ отдельных положений показывает, что намерением конституционных законодателей</w:t>
        <w:softHyphen/>
        <w:t>была либерализация отношений между государством и Церковью.</w:t>
      </w:r>
    </w:p>
    <w:p>
      <w:pPr>
        <w:pStyle w:val="Style18"/>
        <w:keepNext w:val="0"/>
        <w:keepLines w:val="0"/>
        <w:widowControl w:val="0"/>
        <w:shd w:val="clear" w:color="auto" w:fill="auto"/>
        <w:bidi w:val="0"/>
        <w:spacing w:before="0" w:after="0" w:line="221" w:lineRule="auto"/>
        <w:ind w:left="1100" w:right="0"/>
        <w:jc w:val="both"/>
      </w:pPr>
      <w:r>
        <w:rPr>
          <w:color w:val="000000"/>
          <w:spacing w:val="0"/>
          <w:w w:val="100"/>
          <w:position w:val="0"/>
          <w:shd w:val="clear" w:color="auto" w:fill="auto"/>
          <w:lang w:val="en-US" w:eastAsia="en-US" w:bidi="en-US"/>
        </w:rPr>
        <w:t>В трех пунктах первого параграфа статьи 3 названы три основы этих отношений: православие является "преобладающей" религией</w:t>
        <w:softHyphen/>
        <w:t>, соблюдение канонов и традиций, а также автокефальный характер и самоуправление Элладской церкви. Эти три компонента следует объяснить подробнее:</w:t>
      </w:r>
    </w:p>
    <w:p>
      <w:pPr>
        <w:pStyle w:val="Style18"/>
        <w:keepNext w:val="0"/>
        <w:keepLines w:val="0"/>
        <w:widowControl w:val="0"/>
        <w:shd w:val="clear" w:color="auto" w:fill="auto"/>
        <w:bidi w:val="0"/>
        <w:spacing w:before="0" w:after="0" w:line="221" w:lineRule="auto"/>
        <w:ind w:left="1100" w:right="0"/>
        <w:jc w:val="both"/>
      </w:pPr>
      <w:r>
        <w:rPr>
          <w:color w:val="000000"/>
          <w:spacing w:val="0"/>
          <w:w w:val="100"/>
          <w:position w:val="0"/>
          <w:shd w:val="clear" w:color="auto" w:fill="auto"/>
          <w:lang w:val="en-US" w:eastAsia="en-US" w:bidi="en-US"/>
        </w:rPr>
        <w:t>Согласно Конституции 1952 года - согласно всеобщему мнению - преобладающая религия занимала привилегированное место.</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"Этот манифест</w:t>
        <w:softHyphen/>
        <w:t>проявлялся, среди прочего, в том, что король и наследный принц должны были быть членами Православной Церкви (статьи 47, 50-52 Конституции 1952 года); что король должен был торжественно поклясться перед парламентом и Священным Синодом Греческой церкви "защищать господствующую религию греков" (статья 43 Конституции 1952 года) и что прозелитизм запрещен Конституцией в той мере, в какой он направлен против господствующей религии.</w:t>
      </w:r>
      <w:r>
        <w:rPr>
          <w:color w:val="000000"/>
          <w:spacing w:val="0"/>
          <w:w w:val="100"/>
          <w:position w:val="0"/>
          <w:shd w:val="clear" w:color="auto" w:fill="auto"/>
          <w:vertAlign w:val="superscript"/>
          <w:lang w:val="en-US" w:eastAsia="en-US" w:bidi="en-US"/>
        </w:rPr>
        <w:t>20</w:t>
      </w:r>
    </w:p>
    <w:p>
      <w:pPr>
        <w:pStyle w:val="Style18"/>
        <w:keepNext w:val="0"/>
        <w:keepLines w:val="0"/>
        <w:widowControl w:val="0"/>
        <w:shd w:val="clear" w:color="auto" w:fill="auto"/>
        <w:bidi w:val="0"/>
        <w:spacing w:before="0" w:after="0" w:line="221" w:lineRule="auto"/>
        <w:ind w:left="1100" w:right="0"/>
        <w:jc w:val="both"/>
      </w:pPr>
      <w:r>
        <w:rPr>
          <w:color w:val="000000"/>
          <w:spacing w:val="0"/>
          <w:w w:val="100"/>
          <w:position w:val="0"/>
          <w:shd w:val="clear" w:color="auto" w:fill="auto"/>
          <w:lang w:val="en-US" w:eastAsia="en-US" w:bidi="en-US"/>
        </w:rPr>
        <w:t>Согласно Конституции 1975 года, глава государства, Президент Республики, не требуется, чтобы быть христианином, не клянитесь, во время принятия присяги перед парламентом, чтобы защитить сложившейся религии;</w:t>
      </w:r>
      <w:r>
        <w:rPr>
          <w:color w:val="000000"/>
          <w:spacing w:val="0"/>
          <w:w w:val="100"/>
          <w:position w:val="0"/>
          <w:shd w:val="clear" w:color="auto" w:fill="auto"/>
          <w:vertAlign w:val="superscript"/>
          <w:lang w:val="en-US" w:eastAsia="en-US" w:bidi="en-US"/>
        </w:rPr>
        <w:t>21</w:t>
      </w:r>
      <w:r>
        <w:rPr>
          <w:color w:val="000000"/>
          <w:spacing w:val="0"/>
          <w:w w:val="100"/>
          <w:position w:val="0"/>
          <w:shd w:val="clear" w:color="auto" w:fill="auto"/>
          <w:lang w:val="en-US" w:eastAsia="en-US" w:bidi="en-US"/>
        </w:rPr>
        <w:t xml:space="preserve"> прозелитизм вообще запрещены, независимо от "известной" Религия, против которой оно совершается;</w:t>
      </w:r>
      <w:r>
        <w:rPr>
          <w:color w:val="000000"/>
          <w:spacing w:val="0"/>
          <w:w w:val="100"/>
          <w:position w:val="0"/>
          <w:shd w:val="clear" w:color="auto" w:fill="auto"/>
          <w:vertAlign w:val="superscript"/>
          <w:lang w:val="en-US" w:eastAsia="en-US" w:bidi="en-US"/>
        </w:rPr>
        <w:t>22</w:t>
      </w:r>
      <w:r>
        <w:rPr>
          <w:color w:val="000000"/>
          <w:spacing w:val="0"/>
          <w:w w:val="100"/>
          <w:position w:val="0"/>
          <w:shd w:val="clear" w:color="auto" w:fill="auto"/>
          <w:lang w:val="en-US" w:eastAsia="en-US" w:bidi="en-US"/>
        </w:rPr>
        <w:t xml:space="preserve"> предыдущих положений, запрещающих предоставление прочих вмешательств, направленных против преобладают</w:t>
        <w:softHyphen/>
        <w:t>Инг религия опущен;</w:t>
      </w:r>
      <w:r>
        <w:rPr>
          <w:color w:val="000000"/>
          <w:spacing w:val="0"/>
          <w:w w:val="100"/>
          <w:position w:val="0"/>
          <w:shd w:val="clear" w:color="auto" w:fill="auto"/>
          <w:vertAlign w:val="superscript"/>
          <w:lang w:val="en-US" w:eastAsia="en-US" w:bidi="en-US"/>
        </w:rPr>
        <w:t>2</w:t>
      </w:r>
      <w:r>
        <w:rPr>
          <w:color w:val="000000"/>
          <w:spacing w:val="0"/>
          <w:w w:val="100"/>
          <w:position w:val="0"/>
          <w:shd w:val="clear" w:color="auto" w:fill="auto"/>
          <w:lang w:val="en-US" w:eastAsia="en-US" w:bidi="en-US"/>
        </w:rPr>
        <w:t>’ конфискация газет и других публикациях</w:t>
        <w:softHyphen/>
        <w:t>ний по их распространение допускается в тех случаях, когда не только христианская религия, но все известные религии, обижается.</w:t>
      </w:r>
      <w:r>
        <w:rPr>
          <w:color w:val="000000"/>
          <w:spacing w:val="0"/>
          <w:w w:val="100"/>
          <w:position w:val="0"/>
          <w:shd w:val="clear" w:color="auto" w:fill="auto"/>
          <w:vertAlign w:val="superscript"/>
          <w:lang w:val="en-US" w:eastAsia="en-US" w:bidi="en-US"/>
        </w:rPr>
        <w:t>2</w:t>
      </w:r>
      <w:r>
        <w:rPr>
          <w:color w:val="000000"/>
          <w:spacing w:val="0"/>
          <w:w w:val="100"/>
          <w:position w:val="0"/>
          <w:shd w:val="clear" w:color="auto" w:fill="auto"/>
          <w:lang w:val="en-US" w:eastAsia="en-US" w:bidi="en-US"/>
        </w:rPr>
        <w:t>'</w:t>
      </w:r>
      <w:r>
        <w:rPr>
          <w:color w:val="000000"/>
          <w:spacing w:val="0"/>
          <w:w w:val="100"/>
          <w:position w:val="0"/>
          <w:shd w:val="clear" w:color="auto" w:fill="auto"/>
          <w:vertAlign w:val="superscript"/>
          <w:lang w:val="en-US" w:eastAsia="en-US" w:bidi="en-US"/>
        </w:rPr>
        <w:t>1</w:t>
      </w:r>
    </w:p>
    <w:p>
      <w:pPr>
        <w:pStyle w:val="Style18"/>
        <w:keepNext w:val="0"/>
        <w:keepLines w:val="0"/>
        <w:widowControl w:val="0"/>
        <w:shd w:val="clear" w:color="auto" w:fill="auto"/>
        <w:bidi w:val="0"/>
        <w:spacing w:before="0" w:after="0" w:line="221" w:lineRule="auto"/>
        <w:ind w:left="1100" w:right="0"/>
        <w:jc w:val="both"/>
      </w:pPr>
      <w:r>
        <w:rPr>
          <w:color w:val="000000"/>
          <w:spacing w:val="0"/>
          <w:w w:val="100"/>
          <w:position w:val="0"/>
          <w:shd w:val="clear" w:color="auto" w:fill="auto"/>
          <w:lang w:val="en-US" w:eastAsia="en-US" w:bidi="en-US"/>
        </w:rPr>
        <w:t>Следовательно, понятие ‘преобладающая религия’ не следует толковать как право доминировать над другими религиозными общинами; в настоящее время оно не имеет нормативного содержания. Вместо этого оно имеет в основном декларативный смысл, а именно,</w:t>
      </w:r>
      <w:r>
        <w:rPr>
          <w:color w:val="000000"/>
          <w:spacing w:val="0"/>
          <w:w w:val="100"/>
          <w:position w:val="0"/>
          <w:shd w:val="clear" w:color="auto" w:fill="auto"/>
          <w:vertAlign w:val="superscript"/>
          <w:lang w:val="en-US" w:eastAsia="en-US" w:bidi="en-US"/>
        </w:rPr>
        <w:t>25</w:t>
      </w:r>
      <w:r>
        <w:rPr>
          <w:color w:val="000000"/>
          <w:spacing w:val="0"/>
          <w:w w:val="100"/>
          <w:position w:val="0"/>
          <w:shd w:val="clear" w:color="auto" w:fill="auto"/>
          <w:lang w:val="en-US" w:eastAsia="en-US" w:bidi="en-US"/>
        </w:rPr>
        <w:t xml:space="preserve"> это означает, что подавляющее большинство греков принадлежат к этой Церкви и что государственные мероприятия отмечаются только в соответствии с обрядами этой Церкви.</w:t>
      </w:r>
    </w:p>
    <w:p>
      <w:pPr>
        <w:pStyle w:val="Style18"/>
        <w:keepNext w:val="0"/>
        <w:keepLines w:val="0"/>
        <w:widowControl w:val="0"/>
        <w:shd w:val="clear" w:color="auto" w:fill="auto"/>
        <w:bidi w:val="0"/>
        <w:spacing w:before="0" w:after="0" w:line="221" w:lineRule="auto"/>
        <w:ind w:left="1100" w:right="0"/>
        <w:jc w:val="both"/>
      </w:pPr>
      <w:r>
        <w:rPr>
          <w:color w:val="000000"/>
          <w:spacing w:val="0"/>
          <w:w w:val="100"/>
          <w:position w:val="0"/>
          <w:shd w:val="clear" w:color="auto" w:fill="auto"/>
          <w:lang w:val="en-US" w:eastAsia="en-US" w:bidi="en-US"/>
        </w:rPr>
        <w:t>Кроме того, под Апостольскими и Синодальными канонами и священными традициями следует понимать Каноны Вселенских Синодов и Каноны Апостолов, которые были утверждены 2-м правилом Труллана (Хинисекстум 691), Канонами восьми поместных Синодов и тринадцати Отцов Церкви, а также священными традициями - не только Священными, но и апостольскими.</w:t>
      </w:r>
    </w:p>
    <w:p>
      <w:pPr>
        <w:pStyle w:val="Style18"/>
        <w:keepNext w:val="0"/>
        <w:keepLines w:val="0"/>
        <w:widowControl w:val="0"/>
        <w:shd w:val="clear" w:color="auto" w:fill="auto"/>
        <w:bidi w:val="0"/>
        <w:spacing w:before="0" w:after="0" w:line="221" w:lineRule="auto"/>
        <w:ind w:left="1100" w:right="0"/>
        <w:jc w:val="both"/>
      </w:pPr>
      <w:r>
        <w:rPr>
          <w:color w:val="000000"/>
          <w:spacing w:val="0"/>
          <w:w w:val="100"/>
          <w:position w:val="0"/>
          <w:shd w:val="clear" w:color="auto" w:fill="auto"/>
          <w:lang w:val="en-US" w:eastAsia="en-US" w:bidi="en-US"/>
        </w:rPr>
        <w:t>Эти каноны и традиции защищены Конституцией как от Церкви, так и от государства. Любое отклонение Церкви или государства от этих охраняемых конституцией правил и традиций будет иметь не только канонические, но и конституционные последствия, поскольку такое поведение будет представлять собой нарушение статьи 3 Конституции.</w:t>
      </w:r>
    </w:p>
    <w:p>
      <w:pPr>
        <w:pStyle w:val="Style18"/>
        <w:keepNext w:val="0"/>
        <w:keepLines w:val="0"/>
        <w:widowControl w:val="0"/>
        <w:shd w:val="clear" w:color="auto" w:fill="auto"/>
        <w:bidi w:val="0"/>
        <w:spacing w:before="0" w:after="0" w:line="228" w:lineRule="auto"/>
        <w:ind w:left="960" w:right="0" w:firstLine="300"/>
        <w:jc w:val="both"/>
      </w:pPr>
      <w:r>
        <w:rPr>
          <w:color w:val="000000"/>
          <w:spacing w:val="0"/>
          <w:w w:val="100"/>
          <w:position w:val="0"/>
          <w:shd w:val="clear" w:color="auto" w:fill="auto"/>
          <w:lang w:val="en-US" w:eastAsia="en-US" w:bidi="en-US"/>
        </w:rPr>
        <w:t>Согласно Конституции 1952 года, проблема того, относятся ли каноны только к догматическим правилам или также к административным, разделила судебную практику Греции. В соответствии со статьей 3 п. 1 III, однако, согласно которому Элладская церковь управляется в соответствии с Конституцией 1975 года с положениями Патриарших и Синодальных актов 1850 и 1928 годов, постоянные вопросы государственного вмешательства</w:t>
        <w:softHyphen/>
        <w:t> в управление Церковью практически решены. Соответственно, помимо догматических канонов, сегодня действуют те административные правила, которые приняты Конституцией. Тем не менее, конституционная</w:t>
        <w:softHyphen/>
        <w:t>основа для защиты Святых канонов и традиций</w:t>
        <w:softHyphen/>
        <w:t> также предлагается статьей 13 Конституции, и этот аргумент был принят в более поздних решениях Государственного совета Греции.</w:t>
      </w:r>
      <w:r>
        <w:rPr>
          <w:color w:val="000000"/>
          <w:spacing w:val="0"/>
          <w:w w:val="100"/>
          <w:position w:val="0"/>
          <w:shd w:val="clear" w:color="auto" w:fill="auto"/>
          <w:vertAlign w:val="superscript"/>
          <w:lang w:val="en-US" w:eastAsia="en-US" w:bidi="en-US"/>
        </w:rPr>
        <w:t>26</w:t>
      </w:r>
    </w:p>
    <w:p>
      <w:pPr>
        <w:pStyle w:val="Style18"/>
        <w:keepNext w:val="0"/>
        <w:keepLines w:val="0"/>
        <w:widowControl w:val="0"/>
        <w:shd w:val="clear" w:color="auto" w:fill="auto"/>
        <w:bidi w:val="0"/>
        <w:spacing w:before="0" w:after="0" w:line="228" w:lineRule="auto"/>
        <w:ind w:left="960" w:right="0" w:firstLine="300"/>
        <w:jc w:val="both"/>
      </w:pPr>
      <w:r>
        <w:rPr>
          <w:color w:val="000000"/>
          <w:spacing w:val="0"/>
          <w:w w:val="100"/>
          <w:position w:val="0"/>
          <w:shd w:val="clear" w:color="auto" w:fill="auto"/>
          <w:lang w:val="en-US" w:eastAsia="en-US" w:bidi="en-US"/>
        </w:rPr>
        <w:t>Греческая православная церковь является (частично) Автокефальный, осуществляющий</w:t>
        <w:softHyphen/>
        <w:t>свои права независимо от любой другой Церкви, в рамках конституционных положений и при условии, что его автокефалия</w:t>
        <w:softHyphen/>
        <w:t> не ставит под угрозу единство вероучения всей Православной Церкви. Самоуправление Греческой церкви было гарантировано</w:t>
        <w:softHyphen/>
        <w:t>Конституцией 1952 года и подтверждено судебными</w:t>
        <w:softHyphen/>
        <w:t>решениями Высшего административного суда Греции. Кроме того, статья 2 этой Конституции предусматривала, что Церковью должен руководить Священный Синод епископов.</w:t>
      </w:r>
      <w:r>
        <w:rPr>
          <w:color w:val="000000"/>
          <w:spacing w:val="0"/>
          <w:w w:val="100"/>
          <w:position w:val="0"/>
          <w:shd w:val="clear" w:color="auto" w:fill="auto"/>
          <w:vertAlign w:val="superscript"/>
          <w:lang w:val="en-US" w:eastAsia="en-US" w:bidi="en-US"/>
        </w:rPr>
        <w:t>27</w:t>
      </w:r>
      <w:r>
        <w:rPr>
          <w:color w:val="000000"/>
          <w:spacing w:val="0"/>
          <w:w w:val="100"/>
          <w:position w:val="0"/>
          <w:shd w:val="clear" w:color="auto" w:fill="auto"/>
          <w:lang w:val="en-US" w:eastAsia="en-US" w:bidi="en-US"/>
        </w:rPr>
        <w:t xml:space="preserve"> Конституция </w:t>
      </w:r>
      <w:r>
        <w:rPr>
          <w:color w:val="000000"/>
          <w:spacing w:val="0"/>
          <w:w w:val="100"/>
          <w:position w:val="0"/>
          <w:shd w:val="clear" w:color="auto" w:fill="auto"/>
          <w:lang w:val="ru-RU" w:eastAsia="ru-RU" w:bidi="ru-RU"/>
        </w:rPr>
        <w:t xml:space="preserve">1975/1986 гг., </w:t>
      </w:r>
      <w:r>
        <w:rPr>
          <w:color w:val="000000"/>
          <w:spacing w:val="0"/>
          <w:w w:val="100"/>
          <w:position w:val="0"/>
          <w:shd w:val="clear" w:color="auto" w:fill="auto"/>
          <w:lang w:val="en-US" w:eastAsia="en-US" w:bidi="en-US"/>
        </w:rPr>
        <w:t>которая прямо и недвусмысленно не предусматривает самоуправления Церкви, не ограничивается абстрактным положением предыдущей Конституции, но - и в этом новизна - описывает руководящие принципы, которым необходимо следовать при управлении Церковью. Следовательно, законодатели ограничены в том, что административные органы Церкви должны формироваться не бесконтрольно, а в соответствии с Патриаршим томосом от 29 июня 1850 года и Синодальным актом от 4 сентября 1928 года.</w:t>
      </w:r>
      <w:r>
        <w:rPr>
          <w:color w:val="000000"/>
          <w:spacing w:val="0"/>
          <w:w w:val="100"/>
          <w:position w:val="0"/>
          <w:shd w:val="clear" w:color="auto" w:fill="auto"/>
          <w:vertAlign w:val="superscript"/>
          <w:lang w:val="en-US" w:eastAsia="en-US" w:bidi="en-US"/>
        </w:rPr>
        <w:t>28</w:t>
      </w:r>
    </w:p>
    <w:p>
      <w:pPr>
        <w:pStyle w:val="Style18"/>
        <w:keepNext w:val="0"/>
        <w:keepLines w:val="0"/>
        <w:widowControl w:val="0"/>
        <w:shd w:val="clear" w:color="auto" w:fill="auto"/>
        <w:bidi w:val="0"/>
        <w:spacing w:before="0" w:after="0" w:line="228" w:lineRule="auto"/>
        <w:ind w:left="960" w:right="0" w:firstLine="300"/>
        <w:jc w:val="both"/>
      </w:pPr>
      <w:r>
        <w:rPr>
          <w:color w:val="000000"/>
          <w:spacing w:val="0"/>
          <w:w w:val="100"/>
          <w:position w:val="0"/>
          <w:shd w:val="clear" w:color="auto" w:fill="auto"/>
          <w:lang w:val="en-US" w:eastAsia="en-US" w:bidi="en-US"/>
        </w:rPr>
        <w:t>В заключение, на основе нововведений и различий между Конституциями 1952 и 1975 годов и, возможно, в результате атмосферы эйфории, некоторые утверждали, что статус отношений между государством и Церковью требует сосуществования на равных условиях; что регулирование отношений государства и Церкви колеблется между концепцией законодательного приоритета государства и концепцией эквивалентности государства и Церкви (o / Jora).</w:t>
        <w:softHyphen/>
        <w:t>29</w:t>
      </w:r>
      <w:r>
        <w:rPr>
          <w:color w:val="000000"/>
          <w:spacing w:val="0"/>
          <w:w w:val="100"/>
          <w:position w:val="0"/>
          <w:shd w:val="clear" w:color="auto" w:fill="auto"/>
          <w:vertAlign w:val="superscript"/>
          <w:lang w:val="en-US" w:eastAsia="en-US" w:bidi="en-US"/>
        </w:rPr>
        <w:t> (см.).</w:t>
      </w:r>
    </w:p>
    <w:p>
      <w:pPr>
        <w:pStyle w:val="Style18"/>
        <w:keepNext w:val="0"/>
        <w:keepLines w:val="0"/>
        <w:widowControl w:val="0"/>
        <w:shd w:val="clear" w:color="auto" w:fill="auto"/>
        <w:bidi w:val="0"/>
        <w:spacing w:before="0" w:after="0" w:line="228" w:lineRule="auto"/>
        <w:ind w:left="960" w:right="0" w:firstLine="300"/>
        <w:jc w:val="both"/>
      </w:pPr>
      <w:r>
        <w:rPr>
          <w:color w:val="000000"/>
          <w:spacing w:val="0"/>
          <w:w w:val="100"/>
          <w:position w:val="0"/>
          <w:shd w:val="clear" w:color="auto" w:fill="auto"/>
          <w:lang w:val="en-US" w:eastAsia="en-US" w:bidi="en-US"/>
        </w:rPr>
        <w:t>С другой стороны, в Преамбуле Конституции снова появляется обращение к Святой Троице "</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 которое также было включено в присягу Президента Республики (пункт 2 статьи 33). 2) и членов парламента (пункт 1 статьи 59). Кроме того, одной из целей образования является развитие религиозной</w:t>
        <w:softHyphen/>
        <w:t xml:space="preserve">науки (пункт 16 статьи). 2); устав учрежденной Церкви должен быть принят на Пленарном заседании парламента; ”праздники Греческой православной Церкви признаны официальными национальными праздниками; государство выплачивает заработную плату духовенству, проповедникам и мирянам Православной Церкви; православная церковь и другие церковные образования публичного права освобождены от уплаты налогов".</w:t>
      </w:r>
      <w:r>
        <w:rPr>
          <w:color w:val="000000"/>
          <w:spacing w:val="0"/>
          <w:w w:val="100"/>
          <w:position w:val="0"/>
          <w:shd w:val="clear" w:color="auto" w:fill="auto"/>
          <w:vertAlign w:val="superscript"/>
          <w:lang w:val="en-US" w:eastAsia="en-US" w:bidi="en-US"/>
        </w:rPr>
        <w:t>2</w:t>
      </w:r>
    </w:p>
    <w:p>
      <w:pPr>
        <w:pStyle w:val="Style18"/>
        <w:keepNext w:val="0"/>
        <w:keepLines w:val="0"/>
        <w:widowControl w:val="0"/>
        <w:shd w:val="clear" w:color="auto" w:fill="auto"/>
        <w:bidi w:val="0"/>
        <w:spacing w:before="0" w:after="220" w:line="228" w:lineRule="auto"/>
        <w:ind w:left="1040" w:right="0" w:firstLine="300"/>
        <w:jc w:val="both"/>
      </w:pPr>
      <w:r>
        <w:rPr>
          <w:color w:val="000000"/>
          <w:spacing w:val="0"/>
          <w:w w:val="100"/>
          <w:position w:val="0"/>
          <w:shd w:val="clear" w:color="auto" w:fill="auto"/>
          <w:lang w:val="en-US" w:eastAsia="en-US" w:bidi="en-US"/>
        </w:rPr>
        <w:t>С момента принятия Конституции 1975 года, хотя связь между государством и Православной Церковью стала более ослабленной, одновременно она стала более напряженной ”. В то же время условия свободы вероисповедания, установленные статьей 3 Конституции, не были отменены или аннулированы, скорее, они расширились по своему охвату и приобрели более масштабные масштабы".</w:t>
        <w:softHyphen/>
        <w:t>4 </w:t>
      </w:r>
      <w:r>
        <w:rPr>
          <w:color w:val="000000"/>
          <w:spacing w:val="0"/>
          <w:w w:val="100"/>
          <w:position w:val="0"/>
          <w:shd w:val="clear" w:color="auto" w:fill="auto"/>
          <w:vertAlign w:val="superscript"/>
          <w:lang w:val="en-US" w:eastAsia="en-US" w:bidi="en-US"/>
        </w:rPr>
        <w:t xml:space="preserve">Характерными примерами такой ситуации являются:</w:t>
      </w:r>
      <w:r>
        <w:rPr>
          <w:color w:val="000000"/>
          <w:spacing w:val="0"/>
          <w:w w:val="100"/>
          <w:position w:val="0"/>
          <w:shd w:val="clear" w:color="auto" w:fill="auto"/>
          <w:lang w:val="en-US" w:eastAsia="en-US" w:bidi="en-US"/>
        </w:rPr>
        <w:t>."</w:t>
      </w:r>
    </w:p>
    <w:p>
      <w:pPr>
        <w:pStyle w:val="Style18"/>
        <w:keepNext w:val="0"/>
        <w:keepLines w:val="0"/>
        <w:widowControl w:val="0"/>
        <w:numPr>
          <w:ilvl w:val="0"/>
          <w:numId w:val="59"/>
        </w:numPr>
        <w:shd w:val="clear" w:color="auto" w:fill="auto"/>
        <w:tabs>
          <w:tab w:pos="1344" w:val="left"/>
        </w:tabs>
        <w:bidi w:val="0"/>
        <w:spacing w:before="0" w:after="0" w:line="228" w:lineRule="auto"/>
        <w:ind w:left="1320" w:right="0" w:hanging="260"/>
        <w:jc w:val="both"/>
      </w:pPr>
      <w:r>
        <w:rPr>
          <w:color w:val="000000"/>
          <w:spacing w:val="0"/>
          <w:w w:val="100"/>
          <w:position w:val="0"/>
          <w:shd w:val="clear" w:color="auto" w:fill="auto"/>
          <w:lang w:val="en-US" w:eastAsia="en-US" w:bidi="en-US"/>
        </w:rPr>
        <w:t>Конституционная возможность законодательного вмешательства во внутренние дела Церкви”.</w:t>
      </w:r>
    </w:p>
    <w:p>
      <w:pPr>
        <w:pStyle w:val="Style18"/>
        <w:keepNext w:val="0"/>
        <w:keepLines w:val="0"/>
        <w:widowControl w:val="0"/>
        <w:numPr>
          <w:ilvl w:val="0"/>
          <w:numId w:val="59"/>
        </w:numPr>
        <w:shd w:val="clear" w:color="auto" w:fill="auto"/>
        <w:tabs>
          <w:tab w:pos="1358" w:val="left"/>
        </w:tabs>
        <w:bidi w:val="0"/>
        <w:spacing w:before="0" w:after="0" w:line="228" w:lineRule="auto"/>
        <w:ind w:left="1320" w:right="0" w:hanging="260"/>
        <w:jc w:val="both"/>
      </w:pPr>
      <w:r>
        <w:rPr>
          <w:color w:val="000000"/>
          <w:spacing w:val="0"/>
          <w:w w:val="100"/>
          <w:position w:val="0"/>
          <w:shd w:val="clear" w:color="auto" w:fill="auto"/>
          <w:lang w:val="en-US" w:eastAsia="en-US" w:bidi="en-US"/>
        </w:rPr>
        <w:t>Неоднократные прямые или косвенные изменения Устава Греческой православной церкви, сделанные каждым правительственным большинством".</w:t>
      </w:r>
      <w:r>
        <w:rPr>
          <w:color w:val="000000"/>
          <w:spacing w:val="0"/>
          <w:w w:val="100"/>
          <w:position w:val="0"/>
          <w:shd w:val="clear" w:color="auto" w:fill="auto"/>
          <w:vertAlign w:val="superscript"/>
          <w:lang w:val="en-US" w:eastAsia="en-US" w:bidi="en-US"/>
        </w:rPr>
        <w:t>6</w:t>
      </w:r>
    </w:p>
    <w:p>
      <w:pPr>
        <w:pStyle w:val="Style18"/>
        <w:keepNext w:val="0"/>
        <w:keepLines w:val="0"/>
        <w:widowControl w:val="0"/>
        <w:numPr>
          <w:ilvl w:val="0"/>
          <w:numId w:val="59"/>
        </w:numPr>
        <w:shd w:val="clear" w:color="auto" w:fill="auto"/>
        <w:tabs>
          <w:tab w:pos="1339" w:val="left"/>
        </w:tabs>
        <w:bidi w:val="0"/>
        <w:spacing w:before="0" w:after="0" w:line="228" w:lineRule="auto"/>
        <w:ind w:left="1320" w:right="0" w:hanging="260"/>
        <w:jc w:val="both"/>
      </w:pPr>
      <w:r>
        <w:rPr>
          <w:color w:val="000000"/>
          <w:spacing w:val="0"/>
          <w:w w:val="100"/>
          <w:position w:val="0"/>
          <w:shd w:val="clear" w:color="auto" w:fill="auto"/>
          <w:lang w:val="en-US" w:eastAsia="en-US" w:bidi="en-US"/>
        </w:rPr>
        <w:t>Восстановление статуса Конституции 1952 года, которая устанавливает</w:t>
        <w:softHyphen/>
        <w:t xml:space="preserve"> применительно к начальному и среднему образованию примат специфически православного учения над широким учением о греко-христианской цивилизации (Закон </w:t>
      </w:r>
      <w:r>
        <w:rPr>
          <w:color w:val="000000"/>
          <w:spacing w:val="0"/>
          <w:w w:val="100"/>
          <w:position w:val="0"/>
          <w:shd w:val="clear" w:color="auto" w:fill="auto"/>
          <w:lang w:val="ru-RU" w:eastAsia="ru-RU" w:bidi="ru-RU"/>
        </w:rPr>
        <w:t xml:space="preserve">1566/1985, </w:t>
      </w:r>
      <w:r>
        <w:rPr>
          <w:color w:val="000000"/>
          <w:spacing w:val="0"/>
          <w:w w:val="100"/>
          <w:position w:val="0"/>
          <w:shd w:val="clear" w:color="auto" w:fill="auto"/>
          <w:lang w:val="en-US" w:eastAsia="en-US" w:bidi="en-US"/>
        </w:rPr>
        <w:t>статья I)".</w:t>
      </w:r>
      <w:r>
        <w:rPr>
          <w:color w:val="000000"/>
          <w:spacing w:val="0"/>
          <w:w w:val="100"/>
          <w:position w:val="0"/>
          <w:shd w:val="clear" w:color="auto" w:fill="auto"/>
          <w:vertAlign w:val="superscript"/>
          <w:lang w:val="en-US" w:eastAsia="en-US" w:bidi="en-US"/>
        </w:rPr>
        <w:t>7</w:t>
      </w:r>
    </w:p>
    <w:p>
      <w:pPr>
        <w:pStyle w:val="Style18"/>
        <w:keepNext w:val="0"/>
        <w:keepLines w:val="0"/>
        <w:widowControl w:val="0"/>
        <w:numPr>
          <w:ilvl w:val="0"/>
          <w:numId w:val="59"/>
        </w:numPr>
        <w:shd w:val="clear" w:color="auto" w:fill="auto"/>
        <w:tabs>
          <w:tab w:pos="1358" w:val="left"/>
        </w:tabs>
        <w:bidi w:val="0"/>
        <w:spacing w:before="0" w:after="0" w:line="228" w:lineRule="auto"/>
        <w:ind w:left="1320" w:right="0" w:hanging="260"/>
        <w:jc w:val="both"/>
      </w:pPr>
      <w:r>
        <w:rPr>
          <w:color w:val="000000"/>
          <w:spacing w:val="0"/>
          <w:w w:val="100"/>
          <w:position w:val="0"/>
          <w:shd w:val="clear" w:color="auto" w:fill="auto"/>
          <w:lang w:val="en-US" w:eastAsia="en-US" w:bidi="en-US"/>
        </w:rPr>
        <w:t xml:space="preserve">Признание религиозного венчания равным гражданскому (Закон </w:t>
      </w:r>
      <w:r>
        <w:rPr>
          <w:color w:val="000000"/>
          <w:spacing w:val="0"/>
          <w:w w:val="100"/>
          <w:position w:val="0"/>
          <w:shd w:val="clear" w:color="auto" w:fill="auto"/>
          <w:lang w:val="ru-RU" w:eastAsia="ru-RU" w:bidi="ru-RU"/>
        </w:rPr>
        <w:t xml:space="preserve">1250/1982 </w:t>
      </w:r>
      <w:r>
        <w:rPr>
          <w:color w:val="000000"/>
          <w:spacing w:val="0"/>
          <w:w w:val="100"/>
          <w:position w:val="0"/>
          <w:shd w:val="clear" w:color="auto" w:fill="auto"/>
          <w:lang w:val="en-US" w:eastAsia="en-US" w:bidi="en-US"/>
        </w:rPr>
        <w:t xml:space="preserve">и Указ </w:t>
      </w:r>
      <w:r>
        <w:rPr>
          <w:color w:val="000000"/>
          <w:spacing w:val="0"/>
          <w:w w:val="100"/>
          <w:position w:val="0"/>
          <w:shd w:val="clear" w:color="auto" w:fill="auto"/>
          <w:lang w:val="ru-RU" w:eastAsia="ru-RU" w:bidi="ru-RU"/>
        </w:rPr>
        <w:t>391/1982).</w:t>
      </w:r>
    </w:p>
    <w:p>
      <w:pPr>
        <w:pStyle w:val="Style18"/>
        <w:keepNext w:val="0"/>
        <w:keepLines w:val="0"/>
        <w:widowControl w:val="0"/>
        <w:numPr>
          <w:ilvl w:val="0"/>
          <w:numId w:val="59"/>
        </w:numPr>
        <w:shd w:val="clear" w:color="auto" w:fill="auto"/>
        <w:tabs>
          <w:tab w:pos="1339" w:val="left"/>
        </w:tabs>
        <w:bidi w:val="0"/>
        <w:spacing w:before="0" w:after="0" w:line="228" w:lineRule="auto"/>
        <w:ind w:left="1320" w:right="0" w:hanging="260"/>
        <w:jc w:val="both"/>
      </w:pPr>
      <w:r>
        <w:rPr>
          <w:color w:val="000000"/>
          <w:spacing w:val="0"/>
          <w:w w:val="100"/>
          <w:position w:val="0"/>
          <w:shd w:val="clear" w:color="auto" w:fill="auto"/>
          <w:lang w:val="en-US" w:eastAsia="en-US" w:bidi="en-US"/>
        </w:rPr>
        <w:t>Полная финансовая зависимость Православной церкви от греческого государства, которое не принимает церковных налогов, но, с другой стороны, уже присвоило подавляющую часть церковного имущества".</w:t>
      </w:r>
      <w:r>
        <w:rPr>
          <w:color w:val="000000"/>
          <w:spacing w:val="0"/>
          <w:w w:val="100"/>
          <w:position w:val="0"/>
          <w:shd w:val="clear" w:color="auto" w:fill="auto"/>
          <w:vertAlign w:val="superscript"/>
          <w:lang w:val="en-US" w:eastAsia="en-US" w:bidi="en-US"/>
        </w:rPr>
        <w:t>8</w:t>
      </w:r>
    </w:p>
    <w:p>
      <w:pPr>
        <w:pStyle w:val="Style18"/>
        <w:keepNext w:val="0"/>
        <w:keepLines w:val="0"/>
        <w:widowControl w:val="0"/>
        <w:numPr>
          <w:ilvl w:val="0"/>
          <w:numId w:val="59"/>
        </w:numPr>
        <w:shd w:val="clear" w:color="auto" w:fill="auto"/>
        <w:tabs>
          <w:tab w:pos="1324" w:val="left"/>
        </w:tabs>
        <w:bidi w:val="0"/>
        <w:spacing w:before="0" w:after="220" w:line="228" w:lineRule="auto"/>
        <w:ind w:left="1320" w:right="0" w:hanging="260"/>
        <w:jc w:val="both"/>
      </w:pPr>
      <w:r>
        <w:rPr>
          <w:color w:val="000000"/>
          <w:spacing w:val="0"/>
          <w:w w:val="100"/>
          <w:position w:val="0"/>
          <w:shd w:val="clear" w:color="auto" w:fill="auto"/>
          <w:lang w:val="en-US" w:eastAsia="en-US" w:bidi="en-US"/>
        </w:rPr>
        <w:t>Ассимиляция духовенства установленной Церкви с рядами государственных служащих.</w:t>
      </w:r>
    </w:p>
    <w:p>
      <w:pPr>
        <w:pStyle w:val="Style18"/>
        <w:keepNext w:val="0"/>
        <w:keepLines w:val="0"/>
        <w:widowControl w:val="0"/>
        <w:shd w:val="clear" w:color="auto" w:fill="auto"/>
        <w:bidi w:val="0"/>
        <w:spacing w:before="0" w:after="500" w:line="226" w:lineRule="auto"/>
        <w:ind w:left="1040" w:right="0" w:firstLine="20"/>
        <w:jc w:val="both"/>
      </w:pPr>
      <w:r>
        <w:rPr>
          <w:color w:val="000000"/>
          <w:spacing w:val="0"/>
          <w:w w:val="100"/>
          <w:position w:val="0"/>
          <w:shd w:val="clear" w:color="auto" w:fill="auto"/>
          <w:lang w:val="en-US" w:eastAsia="en-US" w:bidi="en-US"/>
        </w:rPr>
        <w:t>Все эти примеры наглядно иллюстрируют, что Восточная Православная Церковь всегда была и остается официальной Церковью, Церковью государства”.</w:t>
      </w:r>
    </w:p>
    <w:p>
      <w:pPr>
        <w:pStyle w:val="Style25"/>
        <w:keepNext w:val="0"/>
        <w:keepLines w:val="0"/>
        <w:widowControl w:val="0"/>
        <w:shd w:val="clear" w:color="auto" w:fill="auto"/>
        <w:bidi w:val="0"/>
        <w:spacing w:before="0" w:after="220" w:line="276" w:lineRule="auto"/>
        <w:ind w:left="0" w:right="0" w:firstLine="0"/>
        <w:jc w:val="center"/>
      </w:pPr>
      <w:r>
        <w:rPr>
          <w:color w:val="000000"/>
          <w:spacing w:val="0"/>
          <w:w w:val="100"/>
          <w:position w:val="0"/>
          <w:shd w:val="clear" w:color="auto" w:fill="auto"/>
          <w:lang w:val="en-US" w:eastAsia="en-US" w:bidi="en-US"/>
        </w:rPr>
        <w:t>ОРГАНИЗАЦИЯ И УПРАВЛЕНИЕ</w:t>
        <w:br/>
        <w:t>ЭЛЛАДСКОЙ ЦЕРКОВЬЮ</w:t>
      </w:r>
    </w:p>
    <w:p>
      <w:pPr>
        <w:pStyle w:val="Style18"/>
        <w:keepNext w:val="0"/>
        <w:keepLines w:val="0"/>
        <w:widowControl w:val="0"/>
        <w:shd w:val="clear" w:color="auto" w:fill="auto"/>
        <w:bidi w:val="0"/>
        <w:spacing w:before="0" w:after="220" w:line="228" w:lineRule="auto"/>
        <w:ind w:left="1040" w:right="0" w:firstLine="20"/>
        <w:jc w:val="both"/>
      </w:pPr>
      <w:r>
        <w:rPr>
          <w:color w:val="000000"/>
          <w:spacing w:val="0"/>
          <w:w w:val="100"/>
          <w:position w:val="0"/>
          <w:shd w:val="clear" w:color="auto" w:fill="auto"/>
          <w:lang w:val="en-US" w:eastAsia="en-US" w:bidi="en-US"/>
        </w:rPr>
        <w:t>Греческая православная церковь состоит из епархий (метрополий) Автокефальной Церкви Греции в соответствии с Патриаршим томом от 29 июня 1850 г. и Патриаршими и синодальными актами от июля 1866 г. и мая 1882 г., а также епархий "Новых территорий", основанных на Патриарших и синодальных актах от 4 сентября 1928 г.; "</w:t>
      </w:r>
      <w:r>
        <w:rPr>
          <w:color w:val="000000"/>
          <w:spacing w:val="0"/>
          <w:w w:val="100"/>
          <w:position w:val="0"/>
          <w:shd w:val="clear" w:color="auto" w:fill="auto"/>
          <w:vertAlign w:val="superscript"/>
          <w:lang w:val="en-US" w:eastAsia="en-US" w:bidi="en-US"/>
        </w:rPr>
        <w:t>все</w:t>
      </w:r>
      <w:r>
        <w:rPr>
          <w:color w:val="000000"/>
          <w:spacing w:val="0"/>
          <w:w w:val="100"/>
          <w:position w:val="0"/>
          <w:shd w:val="clear" w:color="auto" w:fill="auto"/>
          <w:lang w:val="en-US" w:eastAsia="en-US" w:bidi="en-US"/>
        </w:rPr>
        <w:t xml:space="preserve"> их членами являются православные христиане, населяющие эти епархии.</w:t>
      </w:r>
    </w:p>
    <w:p>
      <w:pPr>
        <w:pStyle w:val="Style18"/>
        <w:keepNext w:val="0"/>
        <w:keepLines w:val="0"/>
        <w:widowControl w:val="0"/>
        <w:shd w:val="clear" w:color="auto" w:fill="auto"/>
        <w:bidi w:val="0"/>
        <w:spacing w:before="0" w:after="0" w:line="228" w:lineRule="auto"/>
        <w:ind w:left="920" w:right="0"/>
        <w:jc w:val="both"/>
      </w:pPr>
      <w:r>
        <w:rPr>
          <w:color w:val="000000"/>
          <w:spacing w:val="0"/>
          <w:w w:val="100"/>
          <w:position w:val="0"/>
          <w:shd w:val="clear" w:color="auto" w:fill="auto"/>
          <w:lang w:val="en-US" w:eastAsia="en-US" w:bidi="en-US"/>
        </w:rPr>
        <w:t>Каждая из епархий разделена на приходы, центром которых является приходская церковь (Устав, статья 11, пункт 3). Греческая церковь, ее епархии (метрополии) и приходы являются субъектами публичного права".</w:t>
      </w:r>
    </w:p>
    <w:p>
      <w:pPr>
        <w:pStyle w:val="Style18"/>
        <w:keepNext w:val="0"/>
        <w:keepLines w:val="0"/>
        <w:widowControl w:val="0"/>
        <w:shd w:val="clear" w:color="auto" w:fill="auto"/>
        <w:bidi w:val="0"/>
        <w:spacing w:before="0" w:after="0" w:line="228" w:lineRule="auto"/>
        <w:ind w:left="920" w:right="0"/>
        <w:jc w:val="both"/>
      </w:pPr>
      <w:r>
        <w:rPr>
          <w:color w:val="000000"/>
          <w:spacing w:val="0"/>
          <w:w w:val="100"/>
          <w:position w:val="0"/>
          <w:shd w:val="clear" w:color="auto" w:fill="auto"/>
          <w:lang w:val="en-US" w:eastAsia="en-US" w:bidi="en-US"/>
        </w:rPr>
        <w:t>Высшая власть Элладской церкви представлена Священным Синодом Иерархии, расположенным в Афинах, состоящим из действующих епископов, то есть всех митрополитов" под председательством архиепископа Афинского и всей Греции. " Регулярное собрание этого Синода созывается раз в год, первого октября, но при определенных предварительных условиях оно может быть созвано и на внеочередное собрание."</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 xml:space="preserve"> Устав Церкви подробно описывает законодательные, организационные</w:t>
        <w:softHyphen/>
        <w:t>низационные и юрисдикционные полномочия Синода Иерархии, к исключительной юрисдикции которого относится избрание архиепископа Афинского, а также всех других епископов.</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0" w:line="228" w:lineRule="auto"/>
        <w:ind w:left="920" w:right="0"/>
        <w:jc w:val="both"/>
      </w:pPr>
      <w:r>
        <w:rPr>
          <w:color w:val="000000"/>
          <w:spacing w:val="0"/>
          <w:w w:val="100"/>
          <w:position w:val="0"/>
          <w:shd w:val="clear" w:color="auto" w:fill="auto"/>
          <w:lang w:val="en-US" w:eastAsia="en-US" w:bidi="en-US"/>
        </w:rPr>
        <w:t>Представителем Синода Иерархии, за исключением времени его созыва, и постоянным административным органом Греческой Церкви является Постоянный Священный Синод Элладской Церкви, находящийся в Афинах".</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 Он состоит из архиепископа Афинского, который также является его председателем</w:t>
        <w:softHyphen/>
        <w:t>man, и двенадцати членов, которые в соответствии с вышеупомянутыми Патриаршими и Синодальными актами Вселенского Патриархата 1850 и 1928 годов собираются в определенном порядке. Если быть точным, шесть епископов Автокефальной Церкви Греции и шесть епископов епархий так называемых "Новых территорий" (юрисдикция Вселенского Патриархата) соответственно собираются в соответствии с определенной последовательностью вступления в должность.</w:t>
      </w:r>
      <w:r>
        <w:rPr>
          <w:color w:val="000000"/>
          <w:spacing w:val="0"/>
          <w:w w:val="100"/>
          <w:position w:val="0"/>
          <w:shd w:val="clear" w:color="auto" w:fill="auto"/>
          <w:vertAlign w:val="superscript"/>
          <w:lang w:val="en-US" w:eastAsia="en-US" w:bidi="en-US"/>
        </w:rPr>
        <w:t>17</w:t>
      </w:r>
      <w:r>
        <w:rPr>
          <w:color w:val="000000"/>
          <w:spacing w:val="0"/>
          <w:w w:val="100"/>
          <w:position w:val="0"/>
          <w:shd w:val="clear" w:color="auto" w:fill="auto"/>
          <w:lang w:val="en-US" w:eastAsia="en-US" w:bidi="en-US"/>
        </w:rPr>
        <w:t xml:space="preserve"> Срок полномочий двенадцати членов, а также сессия Постоянного Синода длятся один год; она начинается 1 сентября каждого года и продолжается до следующего 31 августа".</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 xml:space="preserve"> Полномочия этого Постоянного Синода также определяются Статутным Уставом Церкви (статья 9, пункт 1).</w:t>
      </w:r>
    </w:p>
    <w:p>
      <w:pPr>
        <w:pStyle w:val="Style18"/>
        <w:keepNext w:val="0"/>
        <w:keepLines w:val="0"/>
        <w:widowControl w:val="0"/>
        <w:shd w:val="clear" w:color="auto" w:fill="auto"/>
        <w:bidi w:val="0"/>
        <w:spacing w:before="0" w:after="0" w:line="228" w:lineRule="auto"/>
        <w:ind w:left="920" w:right="0"/>
        <w:jc w:val="both"/>
      </w:pPr>
      <w:r>
        <w:rPr>
          <w:color w:val="000000"/>
          <w:spacing w:val="0"/>
          <w:w w:val="100"/>
          <w:position w:val="0"/>
          <w:shd w:val="clear" w:color="auto" w:fill="auto"/>
          <w:lang w:val="en-US" w:eastAsia="en-US" w:bidi="en-US"/>
        </w:rPr>
        <w:t>Для поддержки работы Иерархического Синода, а также Постоянного Синода Устав предусматривает создание двенадцати Синодальных комитетов".</w:t>
      </w:r>
      <w:r>
        <w:rPr>
          <w:color w:val="000000"/>
          <w:spacing w:val="0"/>
          <w:w w:val="100"/>
          <w:position w:val="0"/>
          <w:shd w:val="clear" w:color="auto" w:fill="auto"/>
          <w:vertAlign w:val="superscript"/>
          <w:lang w:val="en-US" w:eastAsia="en-US" w:bidi="en-US"/>
        </w:rPr>
        <w:t>19</w:t>
      </w:r>
      <w:r>
        <w:rPr>
          <w:color w:val="000000"/>
          <w:spacing w:val="0"/>
          <w:w w:val="100"/>
          <w:position w:val="0"/>
          <w:shd w:val="clear" w:color="auto" w:fill="auto"/>
          <w:lang w:val="en-US" w:eastAsia="en-US" w:bidi="en-US"/>
        </w:rPr>
        <w:t xml:space="preserve"> Каждый из этих Комитетов, состоящий из семи членов, трое из которых всегда миряне (статья 10, пункт 2), имеет определенную сферу ответственности. Обязанности соответствующих Комитетов следующие: Генеральный секретариат, церковное искусство и музыка, догматические и номоканонические вопросы, богослужение и пастырские вопросы, монашество, христианское воспитание молодежи, межправославные и межхристианские отношения, церковное образование и повышение квалификации духовенства, пресса и связи с общественностью, проблемы сект, социальное обеспечение и церковные финансы (статья 10, пункты 1 I-XII).</w:t>
      </w:r>
    </w:p>
    <w:p>
      <w:pPr>
        <w:pStyle w:val="Style25"/>
        <w:keepNext w:val="0"/>
        <w:keepLines w:val="0"/>
        <w:widowControl w:val="0"/>
        <w:shd w:val="clear" w:color="auto" w:fill="auto"/>
        <w:bidi w:val="0"/>
        <w:spacing w:before="0" w:after="240" w:line="240" w:lineRule="auto"/>
        <w:ind w:left="2620" w:right="0" w:firstLine="0"/>
        <w:jc w:val="left"/>
      </w:pPr>
      <w:r>
        <w:rPr>
          <w:color w:val="000000"/>
          <w:spacing w:val="0"/>
          <w:w w:val="100"/>
          <w:position w:val="0"/>
          <w:shd w:val="clear" w:color="auto" w:fill="auto"/>
          <w:lang w:val="en-US" w:eastAsia="en-US" w:bidi="en-US"/>
        </w:rPr>
        <w:t>ОСОБЫЕ ЦЕРКОВНЫЕ РЕЖИМЫ</w:t>
      </w:r>
    </w:p>
    <w:p>
      <w:pPr>
        <w:pStyle w:val="Style18"/>
        <w:keepNext w:val="0"/>
        <w:keepLines w:val="0"/>
        <w:widowControl w:val="0"/>
        <w:shd w:val="clear" w:color="auto" w:fill="auto"/>
        <w:bidi w:val="0"/>
        <w:spacing w:before="0" w:after="0" w:line="228" w:lineRule="auto"/>
        <w:ind w:left="1120" w:right="0" w:firstLine="0"/>
        <w:jc w:val="both"/>
      </w:pPr>
      <w:r>
        <w:rPr>
          <w:color w:val="000000"/>
          <w:spacing w:val="0"/>
          <w:w w:val="100"/>
          <w:position w:val="0"/>
          <w:shd w:val="clear" w:color="auto" w:fill="auto"/>
          <w:lang w:val="en-US" w:eastAsia="en-US" w:bidi="en-US"/>
        </w:rPr>
        <w:t>Однако в Греции есть церковные округа, которые не принадлежат Элладской церкви, то есть ни Автокефальной Церкви Греции, ни епархиям так называемых "Новых территорий", которые принадлежат Вселенскому патриархату Константинополя.</w:t>
      </w:r>
    </w:p>
    <w:p>
      <w:pPr>
        <w:pStyle w:val="Style18"/>
        <w:keepNext w:val="0"/>
        <w:keepLines w:val="0"/>
        <w:widowControl w:val="0"/>
        <w:shd w:val="clear" w:color="auto" w:fill="auto"/>
        <w:bidi w:val="0"/>
        <w:spacing w:before="0" w:after="360" w:line="228" w:lineRule="auto"/>
        <w:ind w:left="1120" w:right="0"/>
        <w:jc w:val="both"/>
      </w:pPr>
      <w:r>
        <w:rPr>
          <w:color w:val="000000"/>
          <w:spacing w:val="0"/>
          <w:w w:val="100"/>
          <w:position w:val="0"/>
          <w:shd w:val="clear" w:color="auto" w:fill="auto"/>
          <w:lang w:val="en-US" w:eastAsia="en-US" w:bidi="en-US"/>
        </w:rPr>
        <w:t>Конституция Греции, а также Устав Элладской церкви содержат идентичные положения о том, что церковный режим, существующий в определенных районах государства, не должен считаться противоречащим положениям двух Конституций ". Это относится к церковным режимам Крита, Святой горы Афон и Додеканеса.</w:t>
      </w:r>
    </w:p>
    <w:p>
      <w:pPr>
        <w:pStyle w:val="Style18"/>
        <w:keepNext w:val="0"/>
        <w:keepLines w:val="0"/>
        <w:widowControl w:val="0"/>
        <w:shd w:val="clear" w:color="auto" w:fill="auto"/>
        <w:bidi w:val="0"/>
        <w:spacing w:before="0" w:after="100" w:line="228" w:lineRule="auto"/>
        <w:ind w:left="1120" w:right="0" w:firstLine="0"/>
        <w:jc w:val="left"/>
      </w:pPr>
      <w:r>
        <w:rPr>
          <w:i/>
          <w:iCs/>
          <w:color w:val="000000"/>
          <w:spacing w:val="0"/>
          <w:w w:val="100"/>
          <w:position w:val="0"/>
          <w:shd w:val="clear" w:color="auto" w:fill="auto"/>
          <w:lang w:val="en-US" w:eastAsia="en-US" w:bidi="en-US"/>
        </w:rPr>
        <w:t>Крит</w:t>
      </w:r>
    </w:p>
    <w:p>
      <w:pPr>
        <w:pStyle w:val="Style18"/>
        <w:keepNext w:val="0"/>
        <w:keepLines w:val="0"/>
        <w:widowControl w:val="0"/>
        <w:shd w:val="clear" w:color="auto" w:fill="auto"/>
        <w:bidi w:val="0"/>
        <w:spacing w:before="0" w:after="0" w:line="228" w:lineRule="auto"/>
        <w:ind w:left="1120" w:right="0" w:firstLine="0"/>
        <w:jc w:val="both"/>
      </w:pPr>
      <w:r>
        <w:rPr>
          <w:color w:val="000000"/>
          <w:spacing w:val="0"/>
          <w:w w:val="100"/>
          <w:position w:val="0"/>
          <w:shd w:val="clear" w:color="auto" w:fill="auto"/>
          <w:lang w:val="en-US" w:eastAsia="en-US" w:bidi="en-US"/>
        </w:rPr>
        <w:t>С 1900 года на основании соглашения между Вселенским патриархатом Константинополя и бывшим Критским государством на острове Крит существует полуавтономная православная церковь.</w:t>
      </w:r>
      <w:r>
        <w:rPr>
          <w:color w:val="000000"/>
          <w:spacing w:val="0"/>
          <w:w w:val="100"/>
          <w:position w:val="0"/>
          <w:shd w:val="clear" w:color="auto" w:fill="auto"/>
          <w:vertAlign w:val="superscript"/>
          <w:lang w:val="en-US" w:eastAsia="en-US" w:bidi="en-US"/>
        </w:rPr>
        <w:t>51</w:t>
      </w:r>
      <w:r>
        <w:rPr>
          <w:color w:val="000000"/>
          <w:spacing w:val="0"/>
          <w:w w:val="100"/>
          <w:position w:val="0"/>
          <w:shd w:val="clear" w:color="auto" w:fill="auto"/>
          <w:lang w:val="en-US" w:eastAsia="en-US" w:bidi="en-US"/>
        </w:rPr>
        <w:t xml:space="preserve"> После объединения Крита и Греции в 1913 году Православная церковь Крита сохранила свою независимость от Греческой церкви. Вышеупомянутое соглашение позже было закреплено в Государственном законе Греции 1961 года.</w:t>
      </w:r>
      <w:r>
        <w:rPr>
          <w:color w:val="000000"/>
          <w:spacing w:val="0"/>
          <w:w w:val="100"/>
          <w:position w:val="0"/>
          <w:shd w:val="clear" w:color="auto" w:fill="auto"/>
          <w:vertAlign w:val="superscript"/>
          <w:lang w:val="en-US" w:eastAsia="en-US" w:bidi="en-US"/>
        </w:rPr>
        <w:t>52</w:t>
      </w:r>
    </w:p>
    <w:p>
      <w:pPr>
        <w:pStyle w:val="Style18"/>
        <w:keepNext w:val="0"/>
        <w:keepLines w:val="0"/>
        <w:widowControl w:val="0"/>
        <w:shd w:val="clear" w:color="auto" w:fill="auto"/>
        <w:bidi w:val="0"/>
        <w:spacing w:before="0" w:after="0" w:line="228" w:lineRule="auto"/>
        <w:ind w:left="1120" w:right="0"/>
        <w:jc w:val="both"/>
      </w:pPr>
      <w:r>
        <w:rPr>
          <w:color w:val="000000"/>
          <w:spacing w:val="0"/>
          <w:w w:val="100"/>
          <w:position w:val="0"/>
          <w:shd w:val="clear" w:color="auto" w:fill="auto"/>
          <w:lang w:val="en-US" w:eastAsia="en-US" w:bidi="en-US"/>
        </w:rPr>
        <w:t>Высшим административным органом Критской православной церкви является Провинциальный Священный Синод Крита, состоящий из всех епископов восьми епархий Критской церкви под председательством архиепископа Критского, расположенного в Ираклионе.</w:t>
      </w:r>
      <w:r>
        <w:rPr>
          <w:color w:val="000000"/>
          <w:spacing w:val="0"/>
          <w:w w:val="100"/>
          <w:position w:val="0"/>
          <w:shd w:val="clear" w:color="auto" w:fill="auto"/>
          <w:vertAlign w:val="superscript"/>
          <w:lang w:val="en-US" w:eastAsia="en-US" w:bidi="en-US"/>
        </w:rPr>
        <w:t>51</w:t>
      </w:r>
    </w:p>
    <w:p>
      <w:pPr>
        <w:pStyle w:val="Style18"/>
        <w:keepNext w:val="0"/>
        <w:keepLines w:val="0"/>
        <w:widowControl w:val="0"/>
        <w:shd w:val="clear" w:color="auto" w:fill="auto"/>
        <w:bidi w:val="0"/>
        <w:spacing w:before="0" w:after="360" w:line="228" w:lineRule="auto"/>
        <w:ind w:left="1120" w:right="0"/>
        <w:jc w:val="both"/>
      </w:pPr>
      <w:r>
        <w:rPr>
          <w:color w:val="000000"/>
          <w:spacing w:val="0"/>
          <w:w w:val="100"/>
          <w:position w:val="0"/>
          <w:shd w:val="clear" w:color="auto" w:fill="auto"/>
          <w:lang w:val="en-US" w:eastAsia="en-US" w:bidi="en-US"/>
        </w:rPr>
        <w:t>Епископы Критской церкви избираются Провинциальным синодом; архиепископ, однако, избирается Синодом Константинопольского патриархата по предложению правительства Греции и трех епископов Критской церкви.</w:t>
      </w:r>
      <w:r>
        <w:rPr>
          <w:color w:val="000000"/>
          <w:spacing w:val="0"/>
          <w:w w:val="100"/>
          <w:position w:val="0"/>
          <w:shd w:val="clear" w:color="auto" w:fill="auto"/>
          <w:vertAlign w:val="superscript"/>
          <w:lang w:val="en-US" w:eastAsia="en-US" w:bidi="en-US"/>
        </w:rPr>
        <w:t>54Таким образом,</w:t>
      </w:r>
      <w:r>
        <w:rPr>
          <w:color w:val="000000"/>
          <w:spacing w:val="0"/>
          <w:w w:val="100"/>
          <w:position w:val="0"/>
          <w:shd w:val="clear" w:color="auto" w:fill="auto"/>
          <w:lang w:val="en-US" w:eastAsia="en-US" w:bidi="en-US"/>
        </w:rPr>
        <w:t xml:space="preserve">автономия</w:t>
        <w:softHyphen/>
        <w:t>Критской церкви ограничена правами Вселенского патриархата Константинополя на вмешательство, а также правами Греческого государства.</w:t>
      </w:r>
    </w:p>
    <w:p>
      <w:pPr>
        <w:pStyle w:val="Style18"/>
        <w:keepNext w:val="0"/>
        <w:keepLines w:val="0"/>
        <w:widowControl w:val="0"/>
        <w:shd w:val="clear" w:color="auto" w:fill="auto"/>
        <w:bidi w:val="0"/>
        <w:spacing w:before="0" w:after="100" w:line="228" w:lineRule="auto"/>
        <w:ind w:left="1120" w:right="0" w:firstLine="0"/>
        <w:jc w:val="left"/>
      </w:pPr>
      <w:r>
        <w:rPr>
          <w:i/>
          <w:iCs/>
          <w:color w:val="000000"/>
          <w:spacing w:val="0"/>
          <w:w w:val="100"/>
          <w:position w:val="0"/>
          <w:shd w:val="clear" w:color="auto" w:fill="auto"/>
          <w:lang w:val="en-US" w:eastAsia="en-US" w:bidi="en-US"/>
        </w:rPr>
        <w:t>Атос</w:t>
      </w:r>
    </w:p>
    <w:p>
      <w:pPr>
        <w:pStyle w:val="Style18"/>
        <w:keepNext w:val="0"/>
        <w:keepLines w:val="0"/>
        <w:widowControl w:val="0"/>
        <w:shd w:val="clear" w:color="auto" w:fill="auto"/>
        <w:bidi w:val="0"/>
        <w:spacing w:before="0" w:after="0" w:line="228" w:lineRule="auto"/>
        <w:ind w:left="1120" w:right="0" w:firstLine="0"/>
        <w:jc w:val="both"/>
      </w:pPr>
      <w:r>
        <w:rPr>
          <w:color w:val="000000"/>
          <w:spacing w:val="0"/>
          <w:w w:val="100"/>
          <w:position w:val="0"/>
          <w:shd w:val="clear" w:color="auto" w:fill="auto"/>
          <w:lang w:val="en-US" w:eastAsia="en-US" w:bidi="en-US"/>
        </w:rPr>
        <w:t xml:space="preserve">Греция взяла на себя </w:t>
      </w:r>
      <w:r>
        <w:rPr>
          <w:i/>
          <w:iCs/>
          <w:color w:val="000000"/>
          <w:spacing w:val="0"/>
          <w:w w:val="100"/>
          <w:position w:val="0"/>
          <w:shd w:val="clear" w:color="auto" w:fill="auto"/>
          <w:lang w:val="en-US" w:eastAsia="en-US" w:bidi="en-US"/>
        </w:rPr>
        <w:t>фактический</w:t>
      </w:r>
      <w:r>
        <w:rPr>
          <w:color w:val="000000"/>
          <w:spacing w:val="0"/>
          <w:w w:val="100"/>
          <w:position w:val="0"/>
          <w:shd w:val="clear" w:color="auto" w:fill="auto"/>
          <w:lang w:val="en-US" w:eastAsia="en-US" w:bidi="en-US"/>
        </w:rPr>
        <w:t xml:space="preserve"> контроль над Святой горой Афон в качестве протектората в 1912 году. В 1923 году этот контроль стал действовать </w:t>
      </w:r>
      <w:r>
        <w:rPr>
          <w:i/>
          <w:iCs/>
          <w:color w:val="000000"/>
          <w:spacing w:val="0"/>
          <w:w w:val="100"/>
          <w:position w:val="0"/>
          <w:shd w:val="clear" w:color="auto" w:fill="auto"/>
          <w:lang w:val="en-US" w:eastAsia="en-US" w:bidi="en-US"/>
        </w:rPr>
        <w:t>де-юре.</w:t>
      </w:r>
      <w:r>
        <w:rPr>
          <w:color w:val="000000"/>
          <w:spacing w:val="0"/>
          <w:w w:val="100"/>
          <w:position w:val="0"/>
          <w:shd w:val="clear" w:color="auto" w:fill="auto"/>
          <w:lang w:val="en-US" w:eastAsia="en-US" w:bidi="en-US"/>
        </w:rPr>
        <w:t xml:space="preserve"> Согласно Уставу Святой горы (Афон),</w:t>
      </w:r>
      <w:r>
        <w:rPr>
          <w:color w:val="000000"/>
          <w:spacing w:val="0"/>
          <w:w w:val="100"/>
          <w:position w:val="0"/>
          <w:shd w:val="clear" w:color="auto" w:fill="auto"/>
          <w:vertAlign w:val="superscript"/>
          <w:lang w:val="en-US" w:eastAsia="en-US" w:bidi="en-US"/>
        </w:rPr>
        <w:t>55</w:t>
      </w:r>
      <w:r>
        <w:rPr>
          <w:color w:val="000000"/>
          <w:spacing w:val="0"/>
          <w:w w:val="100"/>
          <w:position w:val="0"/>
          <w:shd w:val="clear" w:color="auto" w:fill="auto"/>
          <w:lang w:val="en-US" w:eastAsia="en-US" w:bidi="en-US"/>
        </w:rPr>
        <w:t xml:space="preserve"> и Конституции Греции (статья 105) полуостров Афон от Мегали Вигии и далее, на котором находится территория Святой горы, является автономной областью в составе Греческого государства, в то время как суверенитет греческого государства над полуостровом остается нетронутым.</w:t>
      </w:r>
      <w:r>
        <w:rPr>
          <w:color w:val="000000"/>
          <w:spacing w:val="0"/>
          <w:w w:val="100"/>
          <w:position w:val="0"/>
          <w:shd w:val="clear" w:color="auto" w:fill="auto"/>
          <w:vertAlign w:val="superscript"/>
          <w:lang w:val="en-US" w:eastAsia="en-US" w:bidi="en-US"/>
        </w:rPr>
        <w:t>51</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0" w:line="228" w:lineRule="auto"/>
        <w:ind w:left="1120" w:right="0"/>
        <w:jc w:val="both"/>
      </w:pPr>
      <w:r>
        <w:rPr>
          <w:color w:val="000000"/>
          <w:spacing w:val="0"/>
          <w:w w:val="100"/>
          <w:position w:val="0"/>
          <w:shd w:val="clear" w:color="auto" w:fill="auto"/>
          <w:lang w:val="en-US" w:eastAsia="en-US" w:bidi="en-US"/>
        </w:rPr>
        <w:t>Святая гора, которая в духовных аспектах находится под непосредственной юрисдикцией Вселенского патриархата,</w:t>
      </w:r>
      <w:r>
        <w:rPr>
          <w:color w:val="000000"/>
          <w:spacing w:val="0"/>
          <w:w w:val="100"/>
          <w:position w:val="0"/>
          <w:shd w:val="clear" w:color="auto" w:fill="auto"/>
          <w:vertAlign w:val="superscript"/>
          <w:lang w:val="en-US" w:eastAsia="en-US" w:bidi="en-US"/>
        </w:rPr>
        <w:t>57</w:t>
      </w:r>
      <w:r>
        <w:rPr>
          <w:color w:val="000000"/>
          <w:spacing w:val="0"/>
          <w:w w:val="100"/>
          <w:position w:val="0"/>
          <w:shd w:val="clear" w:color="auto" w:fill="auto"/>
          <w:lang w:val="en-US" w:eastAsia="en-US" w:bidi="en-US"/>
        </w:rPr>
        <w:t xml:space="preserve"> была в девятнадцатом</w:t>
        <w:softHyphen/>
        <w:t> веке буквально наводнена монахами, приезжавшими из России и стран Юго-Восточной Европы. Поток монахов из этих стран пошел на убыль после окончания Второй мировой войны. В результате этого притока с 1926 года, согласно Уставу Святой Горы и конституции Греции, все те, кто проживает на Афоне в качестве послушников или монахов, автоматически приобретают греческое гражданство</w:t>
        <w:softHyphen/>
        <w:t>.</w:t>
      </w:r>
      <w:r>
        <w:rPr>
          <w:color w:val="000000"/>
          <w:spacing w:val="0"/>
          <w:w w:val="100"/>
          <w:position w:val="0"/>
          <w:shd w:val="clear" w:color="auto" w:fill="auto"/>
          <w:vertAlign w:val="superscript"/>
          <w:lang w:val="en-US" w:eastAsia="en-US" w:bidi="en-US"/>
        </w:rPr>
        <w:t>5</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0" w:line="228" w:lineRule="auto"/>
        <w:ind w:left="920" w:right="0" w:firstLine="300"/>
        <w:jc w:val="both"/>
      </w:pPr>
      <w:r>
        <w:rPr>
          <w:color w:val="000000"/>
          <w:spacing w:val="0"/>
          <w:w w:val="100"/>
          <w:position w:val="0"/>
          <w:shd w:val="clear" w:color="auto" w:fill="auto"/>
          <w:lang w:val="en-US" w:eastAsia="en-US" w:bidi="en-US"/>
        </w:rPr>
        <w:t>Согласно Уставу Святой Горы, соответствующему</w:t>
        <w:softHyphen/>
        <w:t>ее древнему режиму, ни одно существо женского пола (включая самок животных) не может пересекать ее границу;</w:t>
      </w:r>
      <w:r>
        <w:rPr>
          <w:color w:val="000000"/>
          <w:spacing w:val="0"/>
          <w:w w:val="100"/>
          <w:position w:val="0"/>
          <w:shd w:val="clear" w:color="auto" w:fill="auto"/>
          <w:vertAlign w:val="superscript"/>
          <w:lang w:val="en-US" w:eastAsia="en-US" w:bidi="en-US"/>
        </w:rPr>
        <w:t>59</w:t>
      </w:r>
      <w:r>
        <w:rPr>
          <w:color w:val="000000"/>
          <w:spacing w:val="0"/>
          <w:w w:val="100"/>
          <w:position w:val="0"/>
          <w:shd w:val="clear" w:color="auto" w:fill="auto"/>
          <w:lang w:val="en-US" w:eastAsia="en-US" w:bidi="en-US"/>
        </w:rPr>
        <w:t xml:space="preserve"> также запрещено людям других религий или раскольникам жить там в монашестве.</w:t>
      </w:r>
      <w:r>
        <w:rPr>
          <w:color w:val="000000"/>
          <w:spacing w:val="0"/>
          <w:w w:val="100"/>
          <w:position w:val="0"/>
          <w:shd w:val="clear" w:color="auto" w:fill="auto"/>
          <w:vertAlign w:val="superscript"/>
          <w:lang w:val="en-US" w:eastAsia="en-US" w:bidi="en-US"/>
        </w:rPr>
        <w:t>60</w:t>
      </w:r>
    </w:p>
    <w:p>
      <w:pPr>
        <w:pStyle w:val="Style18"/>
        <w:keepNext w:val="0"/>
        <w:keepLines w:val="0"/>
        <w:widowControl w:val="0"/>
        <w:shd w:val="clear" w:color="auto" w:fill="auto"/>
        <w:bidi w:val="0"/>
        <w:spacing w:before="0" w:after="0" w:line="228" w:lineRule="auto"/>
        <w:ind w:left="920" w:right="0" w:firstLine="300"/>
        <w:jc w:val="both"/>
      </w:pPr>
      <w:r>
        <w:rPr>
          <w:color w:val="000000"/>
          <w:spacing w:val="0"/>
          <w:w w:val="100"/>
          <w:position w:val="0"/>
          <w:shd w:val="clear" w:color="auto" w:fill="auto"/>
          <w:lang w:val="en-US" w:eastAsia="en-US" w:bidi="en-US"/>
        </w:rPr>
        <w:t>Монахи живут в двадцати монастырях и в небольших монашеских общинах, подчиненных этим монастырям (Скетай, Келлия, Калибай, Исихастерия, Кафисмата).</w:t>
      </w:r>
      <w:r>
        <w:rPr>
          <w:color w:val="000000"/>
          <w:spacing w:val="0"/>
          <w:w w:val="100"/>
          <w:position w:val="0"/>
          <w:shd w:val="clear" w:color="auto" w:fill="auto"/>
          <w:vertAlign w:val="superscript"/>
          <w:lang w:val="en-US" w:eastAsia="en-US" w:bidi="en-US"/>
        </w:rPr>
        <w:t>61</w:t>
      </w:r>
      <w:r>
        <w:rPr>
          <w:color w:val="000000"/>
          <w:spacing w:val="0"/>
          <w:w w:val="100"/>
          <w:position w:val="0"/>
          <w:shd w:val="clear" w:color="auto" w:fill="auto"/>
          <w:lang w:val="en-US" w:eastAsia="en-US" w:bidi="en-US"/>
        </w:rPr>
        <w:t xml:space="preserve"> Сегодня все монастыри являются соборными.</w:t>
      </w:r>
    </w:p>
    <w:p>
      <w:pPr>
        <w:pStyle w:val="Style18"/>
        <w:keepNext w:val="0"/>
        <w:keepLines w:val="0"/>
        <w:widowControl w:val="0"/>
        <w:shd w:val="clear" w:color="auto" w:fill="auto"/>
        <w:bidi w:val="0"/>
        <w:spacing w:before="0" w:after="0" w:line="228" w:lineRule="auto"/>
        <w:ind w:left="920" w:right="0" w:firstLine="300"/>
        <w:jc w:val="both"/>
      </w:pPr>
      <w:r>
        <w:rPr>
          <w:color w:val="000000"/>
          <w:spacing w:val="0"/>
          <w:w w:val="100"/>
          <w:position w:val="0"/>
          <w:shd w:val="clear" w:color="auto" w:fill="auto"/>
          <w:lang w:val="en-US" w:eastAsia="en-US" w:bidi="en-US"/>
        </w:rPr>
        <w:t>Согласно своему режиму, Святая гора находится в ведении двадцати монастырей, между которыми разделен весь полуостров Афон, земля которого не подлежит продаже.</w:t>
      </w:r>
      <w:r>
        <w:rPr>
          <w:color w:val="000000"/>
          <w:spacing w:val="0"/>
          <w:w w:val="100"/>
          <w:position w:val="0"/>
          <w:shd w:val="clear" w:color="auto" w:fill="auto"/>
          <w:vertAlign w:val="superscript"/>
          <w:lang w:val="en-US" w:eastAsia="en-US" w:bidi="en-US"/>
        </w:rPr>
        <w:t>62</w:t>
      </w:r>
      <w:r>
        <w:rPr>
          <w:color w:val="000000"/>
          <w:spacing w:val="0"/>
          <w:w w:val="100"/>
          <w:position w:val="0"/>
          <w:shd w:val="clear" w:color="auto" w:fill="auto"/>
          <w:lang w:val="en-US" w:eastAsia="en-US" w:bidi="en-US"/>
        </w:rPr>
        <w:t xml:space="preserve"> Режим Святой горы и, в частности, порядок ее функционирования, предусмотрен в Уставе Святой горы, который разрабатывается и принимается двадцатью монастырями в сотрудничестве с представителем государства, а затем утверждается Вселенским патриархатом и парламентом Греции.</w:t>
      </w:r>
      <w:r>
        <w:rPr>
          <w:color w:val="000000"/>
          <w:spacing w:val="0"/>
          <w:w w:val="100"/>
          <w:position w:val="0"/>
          <w:shd w:val="clear" w:color="auto" w:fill="auto"/>
          <w:vertAlign w:val="superscript"/>
          <w:lang w:val="en-US" w:eastAsia="en-US" w:bidi="en-US"/>
        </w:rPr>
        <w:t>6</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0" w:line="228" w:lineRule="auto"/>
        <w:ind w:left="920" w:right="0" w:firstLine="300"/>
        <w:jc w:val="both"/>
      </w:pPr>
      <w:r>
        <w:rPr>
          <w:color w:val="000000"/>
          <w:spacing w:val="0"/>
          <w:w w:val="100"/>
          <w:position w:val="0"/>
          <w:shd w:val="clear" w:color="auto" w:fill="auto"/>
          <w:lang w:val="en-US" w:eastAsia="en-US" w:bidi="en-US"/>
        </w:rPr>
        <w:t xml:space="preserve">Управление всей горой Афон осуществляется </w:t>
      </w:r>
      <w:r>
        <w:rPr>
          <w:i/>
          <w:iCs/>
          <w:color w:val="000000"/>
          <w:spacing w:val="0"/>
          <w:w w:val="100"/>
          <w:position w:val="0"/>
          <w:shd w:val="clear" w:color="auto" w:fill="auto"/>
          <w:lang w:val="en-US" w:eastAsia="en-US" w:bidi="en-US"/>
        </w:rPr>
        <w:t>Святой общиной,</w:t>
      </w:r>
      <w:r>
        <w:rPr>
          <w:color w:val="000000"/>
          <w:spacing w:val="0"/>
          <w:w w:val="100"/>
          <w:position w:val="0"/>
          <w:shd w:val="clear" w:color="auto" w:fill="auto"/>
          <w:lang w:val="en-US" w:eastAsia="en-US" w:bidi="en-US"/>
        </w:rPr>
        <w:t xml:space="preserve"> которая состоит из двадцати членов, расположена в Кариесе (столице Афона) и включает по одному представителю от каждого из двадцати монастырей. Эти представители избираются в соответствии с уставом каждого монастыря и занимают свои должности в течение одного года. Исполнительная власть осуществляется четырехчленной </w:t>
      </w:r>
      <w:r>
        <w:rPr>
          <w:i/>
          <w:iCs/>
          <w:color w:val="000000"/>
          <w:spacing w:val="0"/>
          <w:w w:val="100"/>
          <w:position w:val="0"/>
          <w:shd w:val="clear" w:color="auto" w:fill="auto"/>
          <w:lang w:val="en-US" w:eastAsia="en-US" w:bidi="en-US"/>
        </w:rPr>
        <w:t>Святой Эпистазией,</w:t>
      </w:r>
      <w:r>
        <w:rPr>
          <w:color w:val="000000"/>
          <w:spacing w:val="0"/>
          <w:w w:val="100"/>
          <w:position w:val="0"/>
          <w:shd w:val="clear" w:color="auto" w:fill="auto"/>
          <w:lang w:val="en-US" w:eastAsia="en-US" w:bidi="en-US"/>
        </w:rPr>
        <w:t xml:space="preserve"> то есть представителями, избираемыми поочередно на основе тетрадной системы. Фактически, двадцать монастырей разделены на пять тетрад, причем один из пяти старших афонских монастырей является первым членом каждой тетрады. Каждая тетрада, в свою очередь, ежегодно составляет Святую Эпистазию, возглавляемую членом старшего монастыря тетрады в качестве главного монаха, </w:t>
      </w:r>
      <w:r>
        <w:rPr>
          <w:i/>
          <w:iCs/>
          <w:color w:val="000000"/>
          <w:spacing w:val="0"/>
          <w:w w:val="100"/>
          <w:position w:val="0"/>
          <w:shd w:val="clear" w:color="auto" w:fill="auto"/>
          <w:lang w:val="en-US" w:eastAsia="en-US" w:bidi="en-US"/>
        </w:rPr>
        <w:t>Протеистатами</w:t>
      </w:r>
      <w:r>
        <w:rPr>
          <w:color w:val="000000"/>
          <w:spacing w:val="0"/>
          <w:w w:val="100"/>
          <w:position w:val="0"/>
          <w:shd w:val="clear" w:color="auto" w:fill="auto"/>
          <w:lang w:val="en-US" w:eastAsia="en-US" w:bidi="en-US"/>
        </w:rPr>
        <w:t xml:space="preserve"> (или </w:t>
      </w:r>
      <w:r>
        <w:rPr>
          <w:i/>
          <w:iCs/>
          <w:color w:val="000000"/>
          <w:spacing w:val="0"/>
          <w:w w:val="100"/>
          <w:position w:val="0"/>
          <w:shd w:val="clear" w:color="auto" w:fill="auto"/>
          <w:lang w:val="en-US" w:eastAsia="en-US" w:bidi="en-US"/>
        </w:rPr>
        <w:t>Протосом,</w:t>
      </w:r>
      <w:r>
        <w:rPr>
          <w:color w:val="000000"/>
          <w:spacing w:val="0"/>
          <w:w w:val="100"/>
          <w:position w:val="0"/>
          <w:shd w:val="clear" w:color="auto" w:fill="auto"/>
          <w:lang w:val="en-US" w:eastAsia="en-US" w:bidi="en-US"/>
        </w:rPr>
        <w:t xml:space="preserve"> то есть первым старейшиной).</w:t>
      </w:r>
      <w:r>
        <w:rPr>
          <w:color w:val="000000"/>
          <w:spacing w:val="0"/>
          <w:w w:val="100"/>
          <w:position w:val="0"/>
          <w:shd w:val="clear" w:color="auto" w:fill="auto"/>
          <w:vertAlign w:val="superscript"/>
          <w:lang w:val="en-US" w:eastAsia="en-US" w:bidi="en-US"/>
        </w:rPr>
        <w:t>6</w:t>
      </w:r>
      <w:r>
        <w:rPr>
          <w:color w:val="000000"/>
          <w:spacing w:val="0"/>
          <w:w w:val="100"/>
          <w:position w:val="0"/>
          <w:shd w:val="clear" w:color="auto" w:fill="auto"/>
          <w:lang w:val="en-US" w:eastAsia="en-US" w:bidi="en-US"/>
        </w:rPr>
        <w:t>'</w:t>
      </w:r>
      <w:r>
        <w:rPr>
          <w:color w:val="000000"/>
          <w:spacing w:val="0"/>
          <w:w w:val="100"/>
          <w:position w:val="0"/>
          <w:shd w:val="clear" w:color="auto" w:fill="auto"/>
          <w:vertAlign w:val="superscript"/>
          <w:lang w:val="en-US" w:eastAsia="en-US" w:bidi="en-US"/>
        </w:rPr>
        <w:t>1</w:t>
      </w:r>
    </w:p>
    <w:p>
      <w:pPr>
        <w:pStyle w:val="Style18"/>
        <w:keepNext w:val="0"/>
        <w:keepLines w:val="0"/>
        <w:widowControl w:val="0"/>
        <w:shd w:val="clear" w:color="auto" w:fill="auto"/>
        <w:bidi w:val="0"/>
        <w:spacing w:before="0" w:after="0" w:line="228" w:lineRule="auto"/>
        <w:ind w:left="920" w:right="0" w:firstLine="300"/>
        <w:jc w:val="both"/>
      </w:pPr>
      <w:r>
        <w:rPr>
          <w:color w:val="000000"/>
          <w:spacing w:val="0"/>
          <w:w w:val="100"/>
          <w:position w:val="0"/>
          <w:shd w:val="clear" w:color="auto" w:fill="auto"/>
          <w:lang w:val="en-US" w:eastAsia="en-US" w:bidi="en-US"/>
        </w:rPr>
        <w:t>Строгое соблюдение режима Святой Горы в том, что касается духовной составляющей, находится под широким надзором Вселенского Патриархата. Что касается административного элемента, то он находится под надзором греческого государства, которое также несет исключительную ответственность за общественный порядок и безопасность (статья 105, пункт 5 Конституции). Эти государственные полномочия осуществляются губернатором</w:t>
      </w:r>
      <w:r>
        <w:rPr>
          <w:color w:val="000000"/>
          <w:spacing w:val="0"/>
          <w:w w:val="100"/>
          <w:position w:val="0"/>
          <w:shd w:val="clear" w:color="auto" w:fill="auto"/>
          <w:vertAlign w:val="superscript"/>
          <w:lang w:val="en-US" w:eastAsia="en-US" w:bidi="en-US"/>
        </w:rPr>
        <w:t>65</w:t>
      </w:r>
      <w:r>
        <w:rPr>
          <w:color w:val="000000"/>
          <w:spacing w:val="0"/>
          <w:w w:val="100"/>
          <w:position w:val="0"/>
          <w:shd w:val="clear" w:color="auto" w:fill="auto"/>
          <w:lang w:val="en-US" w:eastAsia="en-US" w:bidi="en-US"/>
        </w:rPr>
        <w:t xml:space="preserve">, который вместе с небольшим количеством государственных служащих и сотрудников полиции направлен греческим правительством в Кариай. Такова практика с 1923 года.</w:t>
      </w:r>
    </w:p>
    <w:p>
      <w:pPr>
        <w:pStyle w:val="Style18"/>
        <w:keepNext w:val="0"/>
        <w:keepLines w:val="0"/>
        <w:widowControl w:val="0"/>
        <w:shd w:val="clear" w:color="auto" w:fill="auto"/>
        <w:bidi w:val="0"/>
        <w:spacing w:before="0" w:after="100" w:line="228" w:lineRule="auto"/>
        <w:ind w:left="1100" w:right="0" w:firstLine="0"/>
        <w:jc w:val="left"/>
      </w:pPr>
      <w:r>
        <w:rPr>
          <w:i/>
          <w:iCs/>
          <w:color w:val="000000"/>
          <w:spacing w:val="0"/>
          <w:w w:val="100"/>
          <w:position w:val="0"/>
          <w:shd w:val="clear" w:color="auto" w:fill="auto"/>
          <w:lang w:val="en-US" w:eastAsia="en-US" w:bidi="en-US"/>
        </w:rPr>
        <w:t>Додеканес</w:t>
      </w:r>
    </w:p>
    <w:p>
      <w:pPr>
        <w:pStyle w:val="Style18"/>
        <w:keepNext w:val="0"/>
        <w:keepLines w:val="0"/>
        <w:widowControl w:val="0"/>
        <w:shd w:val="clear" w:color="auto" w:fill="auto"/>
        <w:bidi w:val="0"/>
        <w:spacing w:before="0" w:after="440" w:line="228" w:lineRule="auto"/>
        <w:ind w:left="1100" w:right="0" w:firstLine="20"/>
        <w:jc w:val="both"/>
      </w:pPr>
      <w:r>
        <w:rPr>
          <w:color w:val="000000"/>
          <w:spacing w:val="0"/>
          <w:w w:val="100"/>
          <w:position w:val="0"/>
          <w:shd w:val="clear" w:color="auto" w:fill="auto"/>
          <w:lang w:val="en-US" w:eastAsia="en-US" w:bidi="en-US"/>
        </w:rPr>
        <w:t>После Второй мировой войны Греция по Мирному договору 1947 года с Италией взяла под контроль Додеканес.</w:t>
      </w:r>
      <w:r>
        <w:rPr>
          <w:color w:val="000000"/>
          <w:spacing w:val="0"/>
          <w:w w:val="100"/>
          <w:position w:val="0"/>
          <w:shd w:val="clear" w:color="auto" w:fill="auto"/>
          <w:vertAlign w:val="superscript"/>
          <w:lang w:val="en-US" w:eastAsia="en-US" w:bidi="en-US"/>
        </w:rPr>
        <w:t>66</w:t>
      </w:r>
      <w:r>
        <w:rPr>
          <w:color w:val="000000"/>
          <w:spacing w:val="0"/>
          <w:w w:val="100"/>
          <w:position w:val="0"/>
          <w:shd w:val="clear" w:color="auto" w:fill="auto"/>
          <w:lang w:val="en-US" w:eastAsia="en-US" w:bidi="en-US"/>
        </w:rPr>
        <w:t xml:space="preserve"> Однако четыре епархии Додеканеса остались,</w:t>
      </w:r>
      <w:r>
        <w:rPr>
          <w:color w:val="000000"/>
          <w:spacing w:val="0"/>
          <w:w w:val="100"/>
          <w:position w:val="0"/>
          <w:shd w:val="clear" w:color="auto" w:fill="auto"/>
          <w:vertAlign w:val="superscript"/>
          <w:lang w:val="en-US" w:eastAsia="en-US" w:bidi="en-US"/>
        </w:rPr>
        <w:t>67</w:t>
      </w:r>
      <w:r>
        <w:rPr>
          <w:color w:val="000000"/>
          <w:spacing w:val="0"/>
          <w:w w:val="100"/>
          <w:position w:val="0"/>
          <w:shd w:val="clear" w:color="auto" w:fill="auto"/>
          <w:lang w:val="en-US" w:eastAsia="en-US" w:bidi="en-US"/>
        </w:rPr>
        <w:t xml:space="preserve"> подчиняясь Константинопольскому патриархату. Церковный закон, действующий на Додеканесе, - это тот, который действует в юрисдикции Вселенского патриархата. Несмотря на это, некоторые законы греческого государства также действуют в области церковного права, такие как положения о браке</w:t>
        <w:softHyphen/>
        <w:t>.</w:t>
      </w:r>
      <w:r>
        <w:rPr>
          <w:color w:val="000000"/>
          <w:spacing w:val="0"/>
          <w:w w:val="100"/>
          <w:position w:val="0"/>
          <w:shd w:val="clear" w:color="auto" w:fill="auto"/>
          <w:vertAlign w:val="superscript"/>
          <w:lang w:val="en-US" w:eastAsia="en-US" w:bidi="en-US"/>
        </w:rPr>
        <w:t>68</w:t>
      </w:r>
    </w:p>
    <w:p>
      <w:pPr>
        <w:pStyle w:val="Style46"/>
        <w:keepNext w:val="0"/>
        <w:keepLines w:val="0"/>
        <w:widowControl w:val="0"/>
        <w:shd w:val="clear" w:color="auto" w:fill="auto"/>
        <w:bidi w:val="0"/>
        <w:spacing w:before="0" w:after="160" w:line="240" w:lineRule="auto"/>
        <w:ind w:left="4100" w:right="0" w:firstLine="0"/>
        <w:jc w:val="left"/>
      </w:pPr>
      <w:r>
        <w:rPr>
          <w:color w:val="000000"/>
          <w:spacing w:val="0"/>
          <w:w w:val="100"/>
          <w:position w:val="0"/>
          <w:shd w:val="clear" w:color="auto" w:fill="auto"/>
          <w:lang w:val="en-US" w:eastAsia="en-US" w:bidi="en-US"/>
        </w:rPr>
        <w:t>Примечания</w:t>
      </w:r>
    </w:p>
    <w:p>
      <w:pPr>
        <w:pStyle w:val="Style46"/>
        <w:keepNext w:val="0"/>
        <w:keepLines w:val="0"/>
        <w:widowControl w:val="0"/>
        <w:numPr>
          <w:ilvl w:val="0"/>
          <w:numId w:val="61"/>
        </w:numPr>
        <w:shd w:val="clear" w:color="auto" w:fill="auto"/>
        <w:tabs>
          <w:tab w:pos="1466" w:val="left"/>
        </w:tabs>
        <w:bidi w:val="0"/>
        <w:spacing w:before="0" w:after="0" w:line="240" w:lineRule="auto"/>
        <w:ind w:left="1400" w:right="0" w:hanging="160"/>
        <w:jc w:val="both"/>
      </w:pPr>
      <w:r>
        <w:rPr>
          <w:color w:val="000000"/>
          <w:spacing w:val="0"/>
          <w:w w:val="100"/>
          <w:position w:val="0"/>
          <w:shd w:val="clear" w:color="auto" w:fill="auto"/>
          <w:lang w:val="en-US" w:eastAsia="en-US" w:bidi="en-US"/>
        </w:rPr>
        <w:t xml:space="preserve">И. Конидарис, </w:t>
      </w:r>
      <w:r>
        <w:rPr>
          <w:i/>
          <w:iCs/>
          <w:color w:val="000000"/>
          <w:spacing w:val="0"/>
          <w:w w:val="100"/>
          <w:position w:val="0"/>
          <w:shd w:val="clear" w:color="auto" w:fill="auto"/>
          <w:lang w:val="en-US" w:eastAsia="en-US" w:bidi="en-US"/>
        </w:rPr>
        <w:t>Egheiridio Ecclisiaslikoti Dikaiott</w:t>
      </w:r>
      <w:r>
        <w:rPr>
          <w:color w:val="000000"/>
          <w:spacing w:val="0"/>
          <w:w w:val="100"/>
          <w:position w:val="0"/>
          <w:shd w:val="clear" w:color="auto" w:fill="auto"/>
          <w:lang w:val="en-US" w:eastAsia="en-US" w:bidi="en-US"/>
        </w:rPr>
        <w:t xml:space="preserve"> (Справочник по церковному праву) (Афины: Комотини: Саккулас, 2000) стр. 45 и далее. и 65.</w:t>
      </w:r>
    </w:p>
    <w:p>
      <w:pPr>
        <w:pStyle w:val="Style46"/>
        <w:keepNext w:val="0"/>
        <w:keepLines w:val="0"/>
        <w:widowControl w:val="0"/>
        <w:numPr>
          <w:ilvl w:val="0"/>
          <w:numId w:val="61"/>
        </w:numPr>
        <w:shd w:val="clear" w:color="auto" w:fill="auto"/>
        <w:tabs>
          <w:tab w:pos="1495" w:val="left"/>
        </w:tabs>
        <w:bidi w:val="0"/>
        <w:spacing w:before="0" w:after="0" w:line="240" w:lineRule="auto"/>
        <w:ind w:left="1400" w:right="0" w:hanging="160"/>
        <w:jc w:val="both"/>
      </w:pPr>
      <w:r>
        <w:rPr>
          <w:color w:val="000000"/>
          <w:spacing w:val="0"/>
          <w:w w:val="100"/>
          <w:position w:val="0"/>
          <w:shd w:val="clear" w:color="auto" w:fill="auto"/>
          <w:lang w:val="en-US" w:eastAsia="en-US" w:bidi="en-US"/>
        </w:rPr>
        <w:t>Статья 13 Конституции Греции гласит: Пункт I. Свобода религиозной совести неприкосновенна</w:t>
        <w:softHyphen/>
        <w:t>. Осуществление индивидуальных и гражданских прав не зависит от религиозных</w:t>
        <w:softHyphen/>
        <w:t>убеждений человека. Par. 2. Все известные религии должны быть свободными, а их богослужебные обряды должны совершаться беспрепятственно и под защитой закона. Не допускается совершение богослужебных обрядов, нарушающих общественный порядок или моральные принципы. Прозелитизм запрещен</w:t>
        <w:softHyphen/>
        <w:t>. Par. 3. Служители всех известных религий подлежат такому же надзору со стороны государства и таким же обязательствам перед ним, как и служители преобладающей религии. Par. 4. Никто не может быть освобожден от исполнения своих обязательств перед государством или отказываться соблюдать законы по причине своих религиозных убеждений. Par. 5. Никакая присяга не является принудительной по закону, который также определяет ее норму.</w:t>
      </w:r>
    </w:p>
    <w:p>
      <w:pPr>
        <w:pStyle w:val="Style46"/>
        <w:keepNext w:val="0"/>
        <w:keepLines w:val="0"/>
        <w:widowControl w:val="0"/>
        <w:numPr>
          <w:ilvl w:val="0"/>
          <w:numId w:val="61"/>
        </w:numPr>
        <w:shd w:val="clear" w:color="auto" w:fill="auto"/>
        <w:tabs>
          <w:tab w:pos="1495" w:val="left"/>
        </w:tabs>
        <w:bidi w:val="0"/>
        <w:spacing w:before="0" w:after="0" w:line="240" w:lineRule="auto"/>
        <w:ind w:left="1400" w:right="0" w:hanging="160"/>
        <w:jc w:val="both"/>
      </w:pPr>
      <w:r>
        <w:rPr>
          <w:color w:val="000000"/>
          <w:spacing w:val="0"/>
          <w:w w:val="100"/>
          <w:position w:val="0"/>
          <w:shd w:val="clear" w:color="auto" w:fill="auto"/>
          <w:lang w:val="en-US" w:eastAsia="en-US" w:bidi="en-US"/>
        </w:rPr>
        <w:t xml:space="preserve">А. Манессис, </w:t>
      </w:r>
      <w:r>
        <w:rPr>
          <w:i/>
          <w:iCs/>
          <w:color w:val="000000"/>
          <w:spacing w:val="0"/>
          <w:w w:val="100"/>
          <w:position w:val="0"/>
          <w:shd w:val="clear" w:color="auto" w:fill="auto"/>
          <w:lang w:val="en-US" w:eastAsia="en-US" w:bidi="en-US"/>
        </w:rPr>
        <w:t>Синтагмалика Дикаониата, "Атомные элефтерии" (Конституционные права, "Свободы личности"),</w:t>
      </w:r>
      <w:r>
        <w:rPr>
          <w:color w:val="000000"/>
          <w:spacing w:val="0"/>
          <w:w w:val="100"/>
          <w:position w:val="0"/>
          <w:shd w:val="clear" w:color="auto" w:fill="auto"/>
          <w:lang w:val="en-US" w:eastAsia="en-US" w:bidi="en-US"/>
        </w:rPr>
        <w:t xml:space="preserve"> 4-е издание (Салоники: Саккулас, 1982), стр. 249.</w:t>
      </w:r>
    </w:p>
    <w:p>
      <w:pPr>
        <w:pStyle w:val="Style46"/>
        <w:keepNext w:val="0"/>
        <w:keepLines w:val="0"/>
        <w:widowControl w:val="0"/>
        <w:numPr>
          <w:ilvl w:val="0"/>
          <w:numId w:val="61"/>
        </w:numPr>
        <w:shd w:val="clear" w:color="auto" w:fill="auto"/>
        <w:tabs>
          <w:tab w:pos="1475" w:val="left"/>
        </w:tabs>
        <w:bidi w:val="0"/>
        <w:spacing w:before="0" w:after="0" w:line="240" w:lineRule="auto"/>
        <w:ind w:left="1220" w:right="0" w:firstLine="0"/>
        <w:jc w:val="left"/>
      </w:pPr>
      <w:r>
        <w:rPr>
          <w:color w:val="000000"/>
          <w:spacing w:val="0"/>
          <w:w w:val="100"/>
          <w:position w:val="0"/>
          <w:shd w:val="clear" w:color="auto" w:fill="auto"/>
          <w:lang w:val="en-US" w:eastAsia="en-US" w:bidi="en-US"/>
        </w:rPr>
        <w:t xml:space="preserve">Манессис, </w:t>
      </w:r>
      <w:r>
        <w:rPr>
          <w:i/>
          <w:iCs/>
          <w:color w:val="000000"/>
          <w:spacing w:val="0"/>
          <w:w w:val="100"/>
          <w:position w:val="0"/>
          <w:shd w:val="clear" w:color="auto" w:fill="auto"/>
          <w:lang w:val="en-US" w:eastAsia="en-US" w:bidi="en-US"/>
        </w:rPr>
        <w:t>Конституция,</w:t>
      </w:r>
      <w:r>
        <w:rPr>
          <w:color w:val="000000"/>
          <w:spacing w:val="0"/>
          <w:w w:val="100"/>
          <w:position w:val="0"/>
          <w:shd w:val="clear" w:color="auto" w:fill="auto"/>
          <w:lang w:val="en-US" w:eastAsia="en-US" w:bidi="en-US"/>
        </w:rPr>
        <w:t xml:space="preserve"> стр. 256; и Конидарис, </w:t>
      </w:r>
      <w:r>
        <w:rPr>
          <w:i/>
          <w:iCs/>
          <w:color w:val="000000"/>
          <w:spacing w:val="0"/>
          <w:w w:val="100"/>
          <w:position w:val="0"/>
          <w:shd w:val="clear" w:color="auto" w:fill="auto"/>
          <w:lang w:val="en-US" w:eastAsia="en-US" w:bidi="en-US"/>
        </w:rPr>
        <w:t>Справочник,</w:t>
      </w:r>
      <w:r>
        <w:rPr>
          <w:color w:val="000000"/>
          <w:spacing w:val="0"/>
          <w:w w:val="100"/>
          <w:position w:val="0"/>
          <w:shd w:val="clear" w:color="auto" w:fill="auto"/>
          <w:lang w:val="en-US" w:eastAsia="en-US" w:bidi="en-US"/>
        </w:rPr>
        <w:t xml:space="preserve"> стр. 47.</w:t>
      </w:r>
    </w:p>
    <w:p>
      <w:pPr>
        <w:pStyle w:val="Style46"/>
        <w:keepNext w:val="0"/>
        <w:keepLines w:val="0"/>
        <w:widowControl w:val="0"/>
        <w:numPr>
          <w:ilvl w:val="0"/>
          <w:numId w:val="61"/>
        </w:numPr>
        <w:shd w:val="clear" w:color="auto" w:fill="auto"/>
        <w:tabs>
          <w:tab w:pos="1480" w:val="left"/>
        </w:tabs>
        <w:bidi w:val="0"/>
        <w:spacing w:before="0" w:after="0" w:line="240" w:lineRule="auto"/>
        <w:ind w:left="1220" w:right="0" w:firstLine="0"/>
        <w:jc w:val="left"/>
      </w:pPr>
      <w:r>
        <w:rPr>
          <w:color w:val="000000"/>
          <w:spacing w:val="0"/>
          <w:w w:val="100"/>
          <w:position w:val="0"/>
          <w:shd w:val="clear" w:color="auto" w:fill="auto"/>
          <w:lang w:val="en-US" w:eastAsia="en-US" w:bidi="en-US"/>
        </w:rPr>
        <w:t>См. пункт 1 статьи I 10„ Конституция Греции".</w:t>
      </w:r>
    </w:p>
    <w:p>
      <w:pPr>
        <w:pStyle w:val="Style46"/>
        <w:keepNext w:val="0"/>
        <w:keepLines w:val="0"/>
        <w:widowControl w:val="0"/>
        <w:numPr>
          <w:ilvl w:val="0"/>
          <w:numId w:val="61"/>
        </w:numPr>
        <w:shd w:val="clear" w:color="auto" w:fill="auto"/>
        <w:tabs>
          <w:tab w:pos="1490" w:val="left"/>
        </w:tabs>
        <w:bidi w:val="0"/>
        <w:spacing w:before="0" w:after="0" w:line="240" w:lineRule="auto"/>
        <w:ind w:left="1400" w:right="0" w:hanging="160"/>
        <w:jc w:val="both"/>
      </w:pPr>
      <w:r>
        <w:rPr>
          <w:color w:val="000000"/>
          <w:spacing w:val="0"/>
          <w:w w:val="100"/>
          <w:position w:val="0"/>
          <w:shd w:val="clear" w:color="auto" w:fill="auto"/>
          <w:lang w:val="en-US" w:eastAsia="en-US" w:bidi="en-US"/>
        </w:rPr>
        <w:t xml:space="preserve">Это определение, используемое Государственным советом Греции: см. Решения 2105 и </w:t>
      </w:r>
      <w:r>
        <w:rPr>
          <w:color w:val="000000"/>
          <w:spacing w:val="0"/>
          <w:w w:val="100"/>
          <w:position w:val="0"/>
          <w:shd w:val="clear" w:color="auto" w:fill="auto"/>
          <w:lang w:val="ru-RU" w:eastAsia="ru-RU" w:bidi="ru-RU"/>
        </w:rPr>
        <w:t xml:space="preserve">2106/1975 </w:t>
      </w:r>
      <w:r>
        <w:rPr>
          <w:color w:val="000000"/>
          <w:spacing w:val="0"/>
          <w:w w:val="100"/>
          <w:position w:val="0"/>
          <w:shd w:val="clear" w:color="auto" w:fill="auto"/>
          <w:lang w:val="en-US" w:eastAsia="en-US" w:bidi="en-US"/>
        </w:rPr>
        <w:t xml:space="preserve">в A. Konidaris, </w:t>
      </w:r>
      <w:r>
        <w:rPr>
          <w:i/>
          <w:iCs/>
          <w:color w:val="000000"/>
          <w:spacing w:val="0"/>
          <w:w w:val="100"/>
          <w:position w:val="0"/>
          <w:shd w:val="clear" w:color="auto" w:fill="auto"/>
          <w:lang w:val="en-US" w:eastAsia="en-US" w:bidi="en-US"/>
        </w:rPr>
        <w:t>Noniiki Theoria an Praxia tons 'Martyres ton Jebova'</w:t>
      </w:r>
      <w:r>
        <w:rPr>
          <w:color w:val="000000"/>
          <w:spacing w:val="0"/>
          <w:w w:val="100"/>
          <w:position w:val="0"/>
          <w:shd w:val="clear" w:color="auto" w:fill="auto"/>
          <w:lang w:val="en-US" w:eastAsia="en-US" w:bidi="en-US"/>
        </w:rPr>
        <w:t xml:space="preserve"> (Юридическая теория и практика "Свидетеля Иеговы"), 3-е издание (Афины: Саккулас, 1991), стр. 83.</w:t>
      </w:r>
    </w:p>
    <w:p>
      <w:pPr>
        <w:pStyle w:val="Style46"/>
        <w:keepNext w:val="0"/>
        <w:keepLines w:val="0"/>
        <w:widowControl w:val="0"/>
        <w:numPr>
          <w:ilvl w:val="0"/>
          <w:numId w:val="61"/>
        </w:numPr>
        <w:shd w:val="clear" w:color="auto" w:fill="auto"/>
        <w:tabs>
          <w:tab w:pos="1495" w:val="left"/>
        </w:tabs>
        <w:bidi w:val="0"/>
        <w:spacing w:before="0" w:after="0" w:line="240" w:lineRule="auto"/>
        <w:ind w:left="1400" w:right="0" w:hanging="160"/>
        <w:jc w:val="both"/>
      </w:pPr>
      <w:r>
        <w:rPr>
          <w:color w:val="000000"/>
          <w:spacing w:val="0"/>
          <w:w w:val="100"/>
          <w:position w:val="0"/>
          <w:shd w:val="clear" w:color="auto" w:fill="auto"/>
          <w:lang w:val="en-US" w:eastAsia="en-US" w:bidi="en-US"/>
        </w:rPr>
        <w:t xml:space="preserve">О правовых проблемах, связанных с запретом прозелитизма и созданием мест отправления культа, см. А. Конидарис, "Правовой статус церквей меньшинств и религиозных меньшинств в Греции", в Европейском консорциуме церковно-государственных исследований: </w:t>
      </w:r>
      <w:r>
        <w:rPr>
          <w:i/>
          <w:iCs/>
          <w:color w:val="000000"/>
          <w:spacing w:val="0"/>
          <w:w w:val="100"/>
          <w:position w:val="0"/>
          <w:shd w:val="clear" w:color="auto" w:fill="auto"/>
          <w:lang w:val="en-US" w:eastAsia="en-US" w:bidi="en-US"/>
        </w:rPr>
        <w:t>Правовой статус религиозных меньшинств в странах Европейского союза</w:t>
      </w:r>
      <w:r>
        <w:rPr>
          <w:color w:val="000000"/>
          <w:spacing w:val="0"/>
          <w:w w:val="100"/>
          <w:position w:val="0"/>
          <w:shd w:val="clear" w:color="auto" w:fill="auto"/>
          <w:lang w:val="en-US" w:eastAsia="en-US" w:bidi="en-US"/>
        </w:rPr>
        <w:t xml:space="preserve"> (Салоники: Саккулас; Милан: Джуффре, 1994), стр. 171 и далее.; С. Папастатис, "Государство и церковь в Греции", в G. Robbers (ред.) </w:t>
      </w:r>
      <w:r>
        <w:rPr>
          <w:i/>
          <w:iCs/>
          <w:color w:val="000000"/>
          <w:spacing w:val="0"/>
          <w:w w:val="100"/>
          <w:position w:val="0"/>
          <w:shd w:val="clear" w:color="auto" w:fill="auto"/>
          <w:lang w:val="en-US" w:eastAsia="en-US" w:bidi="en-US"/>
        </w:rPr>
        <w:t>Государство и церковь в Европейском союзе</w:t>
      </w:r>
      <w:r>
        <w:rPr>
          <w:color w:val="000000"/>
          <w:spacing w:val="0"/>
          <w:w w:val="100"/>
          <w:position w:val="0"/>
          <w:shd w:val="clear" w:color="auto" w:fill="auto"/>
          <w:lang w:val="en-US" w:eastAsia="en-US" w:bidi="en-US"/>
        </w:rPr>
        <w:t xml:space="preserve"> (Баден-Баден). Баден: Номос Ферлаг, 1995), стр. 83-5; Н. Аливисатос, "Новая роль греческой церкви", </w:t>
      </w:r>
      <w:r>
        <w:rPr>
          <w:i/>
          <w:iCs/>
          <w:color w:val="000000"/>
          <w:spacing w:val="0"/>
          <w:w w:val="100"/>
          <w:position w:val="0"/>
          <w:shd w:val="clear" w:color="auto" w:fill="auto"/>
          <w:lang w:val="en-US" w:eastAsia="en-US" w:bidi="en-US"/>
        </w:rPr>
        <w:t>Журнал современных греческих исследований,</w:t>
      </w:r>
      <w:r>
        <w:rPr>
          <w:color w:val="000000"/>
          <w:spacing w:val="0"/>
          <w:w w:val="100"/>
          <w:position w:val="0"/>
          <w:shd w:val="clear" w:color="auto" w:fill="auto"/>
          <w:lang w:val="en-US" w:eastAsia="en-US" w:bidi="en-US"/>
        </w:rPr>
        <w:t xml:space="preserve"> 17 (1999), стр. 28 и далее.; Конидарис, </w:t>
      </w:r>
      <w:r>
        <w:rPr>
          <w:i/>
          <w:iCs/>
          <w:color w:val="000000"/>
          <w:spacing w:val="0"/>
          <w:w w:val="100"/>
          <w:position w:val="0"/>
          <w:shd w:val="clear" w:color="auto" w:fill="auto"/>
          <w:lang w:val="en-US" w:eastAsia="en-US" w:bidi="en-US"/>
        </w:rPr>
        <w:t>Справочник,</w:t>
      </w:r>
      <w:r>
        <w:rPr>
          <w:color w:val="000000"/>
          <w:spacing w:val="0"/>
          <w:w w:val="100"/>
          <w:position w:val="0"/>
          <w:shd w:val="clear" w:color="auto" w:fill="auto"/>
          <w:lang w:val="en-US" w:eastAsia="en-US" w:bidi="en-US"/>
        </w:rPr>
        <w:t xml:space="preserve"> стр. 54f и 6 и далее.</w:t>
      </w:r>
    </w:p>
    <w:p>
      <w:pPr>
        <w:pStyle w:val="Style46"/>
        <w:keepNext w:val="0"/>
        <w:keepLines w:val="0"/>
        <w:widowControl w:val="0"/>
        <w:numPr>
          <w:ilvl w:val="0"/>
          <w:numId w:val="61"/>
        </w:numPr>
        <w:shd w:val="clear" w:color="auto" w:fill="auto"/>
        <w:tabs>
          <w:tab w:pos="1490" w:val="left"/>
        </w:tabs>
        <w:bidi w:val="0"/>
        <w:spacing w:before="0" w:after="0" w:line="240" w:lineRule="auto"/>
        <w:ind w:left="1400" w:right="0" w:hanging="160"/>
        <w:jc w:val="both"/>
      </w:pPr>
      <w:r>
        <w:rPr>
          <w:color w:val="000000"/>
          <w:spacing w:val="0"/>
          <w:w w:val="100"/>
          <w:position w:val="0"/>
          <w:shd w:val="clear" w:color="auto" w:fill="auto"/>
          <w:lang w:val="en-US" w:eastAsia="en-US" w:bidi="en-US"/>
        </w:rPr>
        <w:t xml:space="preserve">Греко-католическая церковь утверждает, что она признана субъектом публичного права; К. Вавускос, </w:t>
      </w:r>
      <w:r>
        <w:rPr>
          <w:i/>
          <w:iCs/>
          <w:color w:val="000000"/>
          <w:spacing w:val="0"/>
          <w:w w:val="100"/>
          <w:position w:val="0"/>
          <w:shd w:val="clear" w:color="auto" w:fill="auto"/>
          <w:lang w:val="en-US" w:eastAsia="en-US" w:bidi="en-US"/>
        </w:rPr>
        <w:t>Справочник по церковному праву,</w:t>
      </w:r>
      <w:r>
        <w:rPr>
          <w:color w:val="000000"/>
          <w:spacing w:val="0"/>
          <w:w w:val="100"/>
          <w:position w:val="0"/>
          <w:shd w:val="clear" w:color="auto" w:fill="auto"/>
          <w:lang w:val="en-US" w:eastAsia="en-US" w:bidi="en-US"/>
        </w:rPr>
        <w:t xml:space="preserve"> 5-е издание (Салоники: Саккулас, 1989), стр. 99 и далее. и 103; И. Конидарис, "Правовой статус церквей меньшинств и религиозных меньшинств в Греции", в Европейском консорциуме церковно-государственных исследований, </w:t>
      </w:r>
      <w:r>
        <w:rPr>
          <w:i/>
          <w:iCs/>
          <w:color w:val="000000"/>
          <w:spacing w:val="0"/>
          <w:w w:val="100"/>
          <w:position w:val="0"/>
          <w:shd w:val="clear" w:color="auto" w:fill="auto"/>
          <w:lang w:val="en-US" w:eastAsia="en-US" w:bidi="en-US"/>
        </w:rPr>
        <w:t xml:space="preserve">Правовой статус </w:t>
      </w:r>
      <w:r>
        <w:rPr>
          <w:i/>
          <w:iCs/>
          <w:color w:val="000000"/>
          <w:spacing w:val="0"/>
          <w:w w:val="100"/>
          <w:position w:val="0"/>
          <w:shd w:val="clear" w:color="auto" w:fill="auto"/>
          <w:lang w:val="ru-RU" w:eastAsia="ru-RU" w:bidi="ru-RU"/>
        </w:rPr>
        <w:t xml:space="preserve">о/ </w:t>
      </w:r>
      <w:r>
        <w:rPr>
          <w:i/>
          <w:iCs/>
          <w:color w:val="000000"/>
          <w:spacing w:val="0"/>
          <w:w w:val="100"/>
          <w:position w:val="0"/>
          <w:shd w:val="clear" w:color="auto" w:fill="auto"/>
          <w:lang w:val="en-US" w:eastAsia="en-US" w:bidi="en-US"/>
        </w:rPr>
        <w:t>Религиозные меньшинства в странах Европейского Союза</w:t>
      </w:r>
      <w:r>
        <w:rPr>
          <w:color w:val="000000"/>
          <w:spacing w:val="0"/>
          <w:w w:val="100"/>
          <w:position w:val="0"/>
          <w:shd w:val="clear" w:color="auto" w:fill="auto"/>
          <w:lang w:val="en-US" w:eastAsia="en-US" w:bidi="en-US"/>
        </w:rPr>
        <w:t xml:space="preserve"> (Салоники, Милан: Саккулас, Джуффре, 1994), стр. 175. </w:t>
      </w:r>
    </w:p>
    <w:p>
      <w:pPr>
        <w:pStyle w:val="Style46"/>
        <w:keepNext w:val="0"/>
        <w:keepLines w:val="0"/>
        <w:widowControl w:val="0"/>
        <w:numPr>
          <w:ilvl w:val="0"/>
          <w:numId w:val="61"/>
        </w:numPr>
        <w:shd w:val="clear" w:color="auto" w:fill="auto"/>
        <w:tabs>
          <w:tab w:pos="1490" w:val="left"/>
        </w:tabs>
        <w:bidi w:val="0"/>
        <w:spacing w:before="0" w:after="0" w:line="240" w:lineRule="auto"/>
        <w:ind w:left="1400" w:right="0" w:hanging="160"/>
        <w:jc w:val="both"/>
      </w:pPr>
      <w:r>
        <w:rPr>
          <w:color w:val="000000"/>
          <w:spacing w:val="0"/>
          <w:w w:val="100"/>
          <w:position w:val="0"/>
          <w:shd w:val="clear" w:color="auto" w:fill="auto"/>
          <w:lang w:val="en-US" w:eastAsia="en-US" w:bidi="en-US"/>
        </w:rPr>
        <w:t xml:space="preserve">См. Закон № </w:t>
      </w:r>
      <w:r>
        <w:rPr>
          <w:color w:val="000000"/>
          <w:spacing w:val="0"/>
          <w:w w:val="100"/>
          <w:position w:val="0"/>
          <w:shd w:val="clear" w:color="auto" w:fill="auto"/>
          <w:lang w:val="ru-RU" w:eastAsia="ru-RU" w:bidi="ru-RU"/>
        </w:rPr>
        <w:t xml:space="preserve">590/1977 </w:t>
      </w:r>
      <w:r>
        <w:rPr>
          <w:color w:val="000000"/>
          <w:spacing w:val="0"/>
          <w:w w:val="100"/>
          <w:position w:val="0"/>
          <w:shd w:val="clear" w:color="auto" w:fill="auto"/>
          <w:lang w:val="en-US" w:eastAsia="en-US" w:bidi="en-US"/>
        </w:rPr>
        <w:t xml:space="preserve">‘Об официальном уставе Элладской церкви", статья. I, параграф 4 в книге И. Конидариса "</w:t>
      </w:r>
      <w:r>
        <w:rPr>
          <w:i/>
          <w:iCs/>
          <w:color w:val="000000"/>
          <w:spacing w:val="0"/>
          <w:w w:val="100"/>
          <w:position w:val="0"/>
          <w:shd w:val="clear" w:color="auto" w:fill="auto"/>
          <w:lang w:val="en-US" w:eastAsia="en-US" w:bidi="en-US"/>
        </w:rPr>
        <w:t>Основополагающие положения в церковно-государственных отношениях"</w:t>
      </w:r>
      <w:r>
        <w:rPr>
          <w:color w:val="000000"/>
          <w:spacing w:val="0"/>
          <w:w w:val="100"/>
          <w:position w:val="0"/>
          <w:shd w:val="clear" w:color="auto" w:fill="auto"/>
          <w:lang w:val="en-US" w:eastAsia="en-US" w:bidi="en-US"/>
        </w:rPr>
        <w:t xml:space="preserve"> (Афины: Саккулас, 1999), стр. 49) [на греческом |.</w:t>
      </w:r>
    </w:p>
    <w:p>
      <w:pPr>
        <w:pStyle w:val="Style46"/>
        <w:keepNext w:val="0"/>
        <w:keepLines w:val="0"/>
        <w:widowControl w:val="0"/>
        <w:numPr>
          <w:ilvl w:val="0"/>
          <w:numId w:val="61"/>
        </w:numPr>
        <w:shd w:val="clear" w:color="auto" w:fill="auto"/>
        <w:tabs>
          <w:tab w:pos="1493" w:val="left"/>
        </w:tabs>
        <w:bidi w:val="0"/>
        <w:spacing w:before="0" w:after="0" w:line="240" w:lineRule="auto"/>
        <w:ind w:left="1400" w:right="0" w:hanging="220"/>
        <w:jc w:val="both"/>
      </w:pPr>
      <w:r>
        <w:rPr>
          <w:color w:val="000000"/>
          <w:spacing w:val="0"/>
          <w:w w:val="100"/>
          <w:position w:val="0"/>
          <w:shd w:val="clear" w:color="auto" w:fill="auto"/>
          <w:lang w:val="en-US" w:eastAsia="en-US" w:bidi="en-US"/>
        </w:rPr>
        <w:t xml:space="preserve">См. Закон об израильских общинах </w:t>
      </w:r>
      <w:r>
        <w:rPr>
          <w:color w:val="000000"/>
          <w:spacing w:val="0"/>
          <w:w w:val="100"/>
          <w:position w:val="0"/>
          <w:shd w:val="clear" w:color="auto" w:fill="auto"/>
          <w:lang w:val="ru-RU" w:eastAsia="ru-RU" w:bidi="ru-RU"/>
        </w:rPr>
        <w:t xml:space="preserve">2456/1920 </w:t>
      </w:r>
      <w:r>
        <w:rPr>
          <w:color w:val="000000"/>
          <w:spacing w:val="0"/>
          <w:w w:val="100"/>
          <w:position w:val="0"/>
          <w:shd w:val="clear" w:color="auto" w:fill="auto"/>
          <w:lang w:val="en-US" w:eastAsia="en-US" w:bidi="en-US"/>
        </w:rPr>
        <w:t xml:space="preserve">и Закон о чрезвычайном положении </w:t>
      </w:r>
      <w:r>
        <w:rPr>
          <w:color w:val="000000"/>
          <w:spacing w:val="0"/>
          <w:w w:val="100"/>
          <w:position w:val="0"/>
          <w:shd w:val="clear" w:color="auto" w:fill="auto"/>
          <w:lang w:val="ru-RU" w:eastAsia="ru-RU" w:bidi="ru-RU"/>
        </w:rPr>
        <w:t xml:space="preserve">367/1945 </w:t>
      </w:r>
      <w:r>
        <w:rPr>
          <w:color w:val="000000"/>
          <w:spacing w:val="0"/>
          <w:w w:val="100"/>
          <w:position w:val="0"/>
          <w:shd w:val="clear" w:color="auto" w:fill="auto"/>
          <w:lang w:val="en-US" w:eastAsia="en-US" w:bidi="en-US"/>
        </w:rPr>
        <w:t xml:space="preserve">, а для мусульман - Закон </w:t>
      </w:r>
      <w:r>
        <w:rPr>
          <w:color w:val="000000"/>
          <w:spacing w:val="0"/>
          <w:w w:val="100"/>
          <w:position w:val="0"/>
          <w:shd w:val="clear" w:color="auto" w:fill="auto"/>
          <w:lang w:val="ru-RU" w:eastAsia="ru-RU" w:bidi="ru-RU"/>
        </w:rPr>
        <w:t xml:space="preserve">1920/1991; </w:t>
      </w:r>
      <w:r>
        <w:rPr>
          <w:color w:val="000000"/>
          <w:spacing w:val="0"/>
          <w:w w:val="100"/>
          <w:position w:val="0"/>
          <w:shd w:val="clear" w:color="auto" w:fill="auto"/>
          <w:lang w:val="en-US" w:eastAsia="en-US" w:bidi="en-US"/>
        </w:rPr>
        <w:t xml:space="preserve">тексты в </w:t>
      </w:r>
      <w:r>
        <w:rPr>
          <w:i/>
          <w:iCs/>
          <w:color w:val="000000"/>
          <w:spacing w:val="0"/>
          <w:w w:val="100"/>
          <w:position w:val="0"/>
          <w:shd w:val="clear" w:color="auto" w:fill="auto"/>
          <w:lang w:val="en-US" w:eastAsia="en-US" w:bidi="en-US"/>
        </w:rPr>
        <w:t>там же,</w:t>
      </w:r>
      <w:r>
        <w:rPr>
          <w:color w:val="000000"/>
          <w:spacing w:val="0"/>
          <w:w w:val="100"/>
          <w:position w:val="0"/>
          <w:shd w:val="clear" w:color="auto" w:fill="auto"/>
          <w:lang w:val="en-US" w:eastAsia="en-US" w:bidi="en-US"/>
        </w:rPr>
        <w:t xml:space="preserve"> стр. 395 и далее. и 41 и далее.).</w:t>
      </w:r>
    </w:p>
    <w:p>
      <w:pPr>
        <w:pStyle w:val="Style46"/>
        <w:keepNext w:val="0"/>
        <w:keepLines w:val="0"/>
        <w:widowControl w:val="0"/>
        <w:shd w:val="clear" w:color="auto" w:fill="auto"/>
        <w:bidi w:val="0"/>
        <w:spacing w:before="0" w:after="0" w:line="240" w:lineRule="auto"/>
        <w:ind w:left="1400" w:right="0" w:hanging="220"/>
        <w:jc w:val="both"/>
      </w:pPr>
      <w:r>
        <w:rPr>
          <w:color w:val="000000"/>
          <w:spacing w:val="0"/>
          <w:w w:val="100"/>
          <w:position w:val="0"/>
          <w:shd w:val="clear" w:color="auto" w:fill="auto"/>
          <w:lang w:val="en-US" w:eastAsia="en-US" w:bidi="en-US"/>
        </w:rPr>
        <w:t xml:space="preserve">I 1. Обо всем этом смотрите у митрополита епископа Димитриаса (сегодня: архиепископ Афинский, 1998-). Христодулос [Параскевайдис], </w:t>
      </w:r>
      <w:r>
        <w:rPr>
          <w:i/>
          <w:iCs/>
          <w:color w:val="000000"/>
          <w:spacing w:val="0"/>
          <w:w w:val="100"/>
          <w:position w:val="0"/>
          <w:shd w:val="clear" w:color="auto" w:fill="auto"/>
          <w:lang w:val="en-US" w:eastAsia="en-US" w:bidi="en-US"/>
        </w:rPr>
        <w:t xml:space="preserve">Ислорики кай Канонистики Теберис в палеонтологии Затиматос ката в Генезисе кай это Экселиксин афту в Эллади, </w:t>
      </w:r>
      <w:r>
        <w:rPr>
          <w:color w:val="000000"/>
          <w:spacing w:val="0"/>
          <w:w w:val="100"/>
          <w:position w:val="0"/>
          <w:shd w:val="clear" w:color="auto" w:fill="auto"/>
          <w:lang w:val="en-US" w:eastAsia="en-US" w:bidi="en-US"/>
        </w:rPr>
        <w:t>(Историческая и каноническая перспектива проблемы оклеманистов: генезис и эволюция в Греции) (Афины: 1982) стр. 230 и далее„ 3.58 и далее.). Христодулос (Параскевайдис), митрополит Димитриасский [архиепископ Афинский с 1998 года].</w:t>
      </w:r>
    </w:p>
    <w:p>
      <w:pPr>
        <w:pStyle w:val="Style46"/>
        <w:keepNext w:val="0"/>
        <w:keepLines w:val="0"/>
        <w:widowControl w:val="0"/>
        <w:numPr>
          <w:ilvl w:val="0"/>
          <w:numId w:val="63"/>
        </w:numPr>
        <w:shd w:val="clear" w:color="auto" w:fill="auto"/>
        <w:tabs>
          <w:tab w:pos="1258" w:val="left"/>
        </w:tabs>
        <w:bidi w:val="0"/>
        <w:spacing w:before="0" w:after="0" w:line="240" w:lineRule="auto"/>
        <w:ind w:left="1180" w:right="0" w:hanging="240"/>
        <w:jc w:val="both"/>
      </w:pPr>
      <w:r>
        <w:rPr>
          <w:color w:val="000000"/>
          <w:spacing w:val="0"/>
          <w:w w:val="100"/>
          <w:position w:val="0"/>
          <w:shd w:val="clear" w:color="auto" w:fill="auto"/>
          <w:lang w:val="en-US" w:eastAsia="en-US" w:bidi="en-US"/>
        </w:rPr>
        <w:t>Смотрите протокол парламентских обсуждений Конституции 1975 года (Афины: Парламент греков, 1975), стр. 421.</w:t>
      </w:r>
    </w:p>
    <w:p>
      <w:pPr>
        <w:pStyle w:val="Style46"/>
        <w:keepNext w:val="0"/>
        <w:keepLines w:val="0"/>
        <w:widowControl w:val="0"/>
        <w:numPr>
          <w:ilvl w:val="0"/>
          <w:numId w:val="63"/>
        </w:numPr>
        <w:shd w:val="clear" w:color="auto" w:fill="auto"/>
        <w:tabs>
          <w:tab w:pos="1258" w:val="left"/>
        </w:tabs>
        <w:bidi w:val="0"/>
        <w:spacing w:before="0" w:after="0" w:line="240" w:lineRule="auto"/>
        <w:ind w:left="1180" w:right="0" w:hanging="240"/>
        <w:jc w:val="both"/>
      </w:pPr>
      <w:r>
        <w:rPr>
          <w:color w:val="000000"/>
          <w:spacing w:val="0"/>
          <w:w w:val="100"/>
          <w:position w:val="0"/>
          <w:shd w:val="clear" w:color="auto" w:fill="auto"/>
          <w:lang w:val="en-US" w:eastAsia="en-US" w:bidi="en-US"/>
        </w:rPr>
        <w:t xml:space="preserve">Православная Церковь состоит из нескольких автономных, то есть взаимонезависимых (автокефальных) Церквей, которые благодаря единству вероучения и культа объединены в своего рода Церковную федерацию. Эти Автокефальные Церкви обладают взаимно равными правами, и Вселенский Константинопольский патриархат занимает позицию </w:t>
      </w:r>
      <w:r>
        <w:rPr>
          <w:i/>
          <w:iCs/>
          <w:color w:val="000000"/>
          <w:spacing w:val="0"/>
          <w:w w:val="100"/>
          <w:position w:val="0"/>
          <w:shd w:val="clear" w:color="auto" w:fill="auto"/>
          <w:lang w:val="en-US" w:eastAsia="en-US" w:bidi="en-US"/>
        </w:rPr>
        <w:t>primus inter pares</w:t>
      </w:r>
      <w:r>
        <w:rPr>
          <w:color w:val="000000"/>
          <w:spacing w:val="0"/>
          <w:w w:val="100"/>
          <w:position w:val="0"/>
          <w:shd w:val="clear" w:color="auto" w:fill="auto"/>
          <w:lang w:val="en-US" w:eastAsia="en-US" w:bidi="en-US"/>
        </w:rPr>
        <w:t xml:space="preserve"> (первого среди равных), то есть он не имеет права каким-либо образом вмешиваться в управление отдельными </w:t>
        <w:softHyphen/>
        <w:t>Автокефальными Церквями. Каждая Автокефальная Церковь разделена на несколько епархий, а каждая из них - на несколько приходов. Все Епископы каждой Автокефальной Церкви образуют Синод Иерархии, который является высшим административным органом каждой конкретной Церкви, во многих Автокефальных Церквях помимо Синода Иерархии существует Постоянный Синод, который состоит из ограниченного числа Епископов и представляет</w:t>
        <w:softHyphen/>
        <w:t>периодически собирающийся Синод Иерархии. Конечно, от Церкви к Церкви существуют различия в организационных и административных деталях, которые, однако, никоим образом не меняют фундаментальных концепций управления, особенно их демократического</w:t>
        <w:softHyphen/>
        <w:t>характера, который гарантирован для всей Православной Церкви через независимость</w:t>
        <w:softHyphen/>
        <w:t> каждой из ее Автокефальных Церквей, а также для каждой конкретной Церкви через равные права епископов между собой.</w:t>
      </w:r>
    </w:p>
    <w:p>
      <w:pPr>
        <w:pStyle w:val="Style46"/>
        <w:keepNext w:val="0"/>
        <w:keepLines w:val="0"/>
        <w:widowControl w:val="0"/>
        <w:numPr>
          <w:ilvl w:val="0"/>
          <w:numId w:val="63"/>
        </w:numPr>
        <w:shd w:val="clear" w:color="auto" w:fill="auto"/>
        <w:tabs>
          <w:tab w:pos="1272" w:val="left"/>
        </w:tabs>
        <w:bidi w:val="0"/>
        <w:spacing w:before="0" w:after="0" w:line="240" w:lineRule="auto"/>
        <w:ind w:left="1180" w:right="0" w:hanging="240"/>
        <w:jc w:val="both"/>
      </w:pPr>
      <w:r>
        <w:rPr>
          <w:color w:val="000000"/>
          <w:spacing w:val="0"/>
          <w:w w:val="100"/>
          <w:position w:val="0"/>
          <w:shd w:val="clear" w:color="auto" w:fill="auto"/>
          <w:lang w:val="en-US" w:eastAsia="en-US" w:bidi="en-US"/>
        </w:rPr>
        <w:t xml:space="preserve">Смотрите текст Патриаршего и Синодального </w:t>
      </w:r>
      <w:r>
        <w:rPr>
          <w:i/>
          <w:iCs/>
          <w:color w:val="000000"/>
          <w:spacing w:val="0"/>
          <w:w w:val="100"/>
          <w:position w:val="0"/>
          <w:shd w:val="clear" w:color="auto" w:fill="auto"/>
          <w:lang w:val="en-US" w:eastAsia="en-US" w:bidi="en-US"/>
        </w:rPr>
        <w:t>Тония</w:t>
      </w:r>
      <w:r>
        <w:rPr>
          <w:color w:val="000000"/>
          <w:spacing w:val="0"/>
          <w:w w:val="100"/>
          <w:position w:val="0"/>
          <w:shd w:val="clear" w:color="auto" w:fill="auto"/>
          <w:lang w:val="en-US" w:eastAsia="en-US" w:bidi="en-US"/>
        </w:rPr>
        <w:t xml:space="preserve"> 1850 года Конидариса, </w:t>
      </w:r>
      <w:r>
        <w:rPr>
          <w:i/>
          <w:iCs/>
          <w:color w:val="000000"/>
          <w:spacing w:val="0"/>
          <w:w w:val="100"/>
          <w:position w:val="0"/>
          <w:shd w:val="clear" w:color="auto" w:fill="auto"/>
          <w:lang w:val="en-US" w:eastAsia="en-US" w:bidi="en-US"/>
        </w:rPr>
        <w:t xml:space="preserve">Фундаментальный, </w:t>
      </w:r>
      <w:r>
        <w:rPr>
          <w:color w:val="000000"/>
          <w:spacing w:val="0"/>
          <w:w w:val="100"/>
          <w:position w:val="0"/>
          <w:shd w:val="clear" w:color="auto" w:fill="auto"/>
          <w:lang w:val="en-US" w:eastAsia="en-US" w:bidi="en-US"/>
        </w:rPr>
        <w:t xml:space="preserve">стр. 31 и далее. Ср. И. Конидарис, </w:t>
      </w:r>
      <w:r>
        <w:rPr>
          <w:i/>
          <w:iCs/>
          <w:color w:val="000000"/>
          <w:spacing w:val="0"/>
          <w:w w:val="100"/>
          <w:position w:val="0"/>
          <w:shd w:val="clear" w:color="auto" w:fill="auto"/>
          <w:lang w:val="en-US" w:eastAsia="en-US" w:bidi="en-US"/>
        </w:rPr>
        <w:t>Дебаты между законностью, регулированием и установлением интеграции</w:t>
      </w:r>
      <w:r>
        <w:rPr>
          <w:color w:val="000000"/>
          <w:spacing w:val="0"/>
          <w:w w:val="100"/>
          <w:position w:val="0"/>
          <w:shd w:val="clear" w:color="auto" w:fill="auto"/>
          <w:lang w:val="en-US" w:eastAsia="en-US" w:bidi="en-US"/>
        </w:rPr>
        <w:t xml:space="preserve"> (Афины: Саккулас, 1994), стр. 40 и далее. (на греческом); и Конидарис, </w:t>
      </w:r>
      <w:r>
        <w:rPr>
          <w:i/>
          <w:iCs/>
          <w:color w:val="000000"/>
          <w:spacing w:val="0"/>
          <w:w w:val="100"/>
          <w:position w:val="0"/>
          <w:shd w:val="clear" w:color="auto" w:fill="auto"/>
          <w:lang w:val="en-US" w:eastAsia="en-US" w:bidi="en-US"/>
        </w:rPr>
        <w:t>Вселенский,</w:t>
      </w:r>
      <w:r>
        <w:rPr>
          <w:color w:val="000000"/>
          <w:spacing w:val="0"/>
          <w:w w:val="100"/>
          <w:position w:val="0"/>
          <w:shd w:val="clear" w:color="auto" w:fill="auto"/>
          <w:lang w:val="en-US" w:eastAsia="en-US" w:bidi="en-US"/>
        </w:rPr>
        <w:t xml:space="preserve"> стр. 75 и далее.).</w:t>
      </w:r>
    </w:p>
    <w:p>
      <w:pPr>
        <w:pStyle w:val="Style46"/>
        <w:keepNext w:val="0"/>
        <w:keepLines w:val="0"/>
        <w:widowControl w:val="0"/>
        <w:numPr>
          <w:ilvl w:val="0"/>
          <w:numId w:val="63"/>
        </w:numPr>
        <w:shd w:val="clear" w:color="auto" w:fill="auto"/>
        <w:tabs>
          <w:tab w:pos="1272" w:val="left"/>
        </w:tabs>
        <w:bidi w:val="0"/>
        <w:spacing w:before="0" w:after="0" w:line="240" w:lineRule="auto"/>
        <w:ind w:left="1180" w:right="0" w:hanging="240"/>
        <w:jc w:val="both"/>
      </w:pPr>
      <w:r>
        <w:rPr>
          <w:color w:val="000000"/>
          <w:spacing w:val="0"/>
          <w:w w:val="100"/>
          <w:position w:val="0"/>
          <w:shd w:val="clear" w:color="auto" w:fill="auto"/>
          <w:lang w:val="en-US" w:eastAsia="en-US" w:bidi="en-US"/>
        </w:rPr>
        <w:t xml:space="preserve">Смотрите текст Патриарших и Синодальных актов 1866 и 1882 годов в Конидарисе, </w:t>
      </w:r>
      <w:r>
        <w:rPr>
          <w:i/>
          <w:iCs/>
          <w:color w:val="000000"/>
          <w:spacing w:val="0"/>
          <w:w w:val="100"/>
          <w:position w:val="0"/>
          <w:shd w:val="clear" w:color="auto" w:fill="auto"/>
          <w:lang w:val="en-US" w:eastAsia="en-US" w:bidi="en-US"/>
        </w:rPr>
        <w:t>Фундаментальный,</w:t>
      </w:r>
      <w:r>
        <w:rPr>
          <w:color w:val="000000"/>
          <w:spacing w:val="0"/>
          <w:w w:val="100"/>
          <w:position w:val="0"/>
          <w:shd w:val="clear" w:color="auto" w:fill="auto"/>
          <w:lang w:val="en-US" w:eastAsia="en-US" w:bidi="en-US"/>
        </w:rPr>
        <w:t xml:space="preserve"> стр. 37 и далее. и 4 и далее.).</w:t>
      </w:r>
    </w:p>
    <w:p>
      <w:pPr>
        <w:pStyle w:val="Style46"/>
        <w:keepNext w:val="0"/>
        <w:keepLines w:val="0"/>
        <w:widowControl w:val="0"/>
        <w:numPr>
          <w:ilvl w:val="0"/>
          <w:numId w:val="63"/>
        </w:numPr>
        <w:shd w:val="clear" w:color="auto" w:fill="auto"/>
        <w:tabs>
          <w:tab w:pos="1267" w:val="left"/>
        </w:tabs>
        <w:bidi w:val="0"/>
        <w:spacing w:before="0" w:after="0" w:line="240" w:lineRule="auto"/>
        <w:ind w:left="1180" w:right="0" w:hanging="240"/>
        <w:jc w:val="both"/>
      </w:pPr>
      <w:r>
        <w:rPr>
          <w:color w:val="000000"/>
          <w:spacing w:val="0"/>
          <w:w w:val="100"/>
          <w:position w:val="0"/>
          <w:shd w:val="clear" w:color="auto" w:fill="auto"/>
          <w:lang w:val="en-US" w:eastAsia="en-US" w:bidi="en-US"/>
        </w:rPr>
        <w:t xml:space="preserve">Смотрите текст Патриаршего и синодального акта 1928 года в </w:t>
      </w:r>
      <w:r>
        <w:rPr>
          <w:i/>
          <w:iCs/>
          <w:color w:val="000000"/>
          <w:spacing w:val="0"/>
          <w:w w:val="100"/>
          <w:position w:val="0"/>
          <w:shd w:val="clear" w:color="auto" w:fill="auto"/>
          <w:lang w:val="en-US" w:eastAsia="en-US" w:bidi="en-US"/>
        </w:rPr>
        <w:t>там же.</w:t>
      </w:r>
      <w:r>
        <w:rPr>
          <w:color w:val="000000"/>
          <w:spacing w:val="0"/>
          <w:w w:val="100"/>
          <w:position w:val="0"/>
          <w:shd w:val="clear" w:color="auto" w:fill="auto"/>
          <w:lang w:val="en-US" w:eastAsia="en-US" w:bidi="en-US"/>
        </w:rPr>
        <w:t xml:space="preserve"> стр. 44 и далее.; и ср. Конидарис, «</w:t>
      </w:r>
      <w:r>
        <w:rPr>
          <w:i/>
          <w:iCs/>
          <w:color w:val="000000"/>
          <w:spacing w:val="0"/>
          <w:w w:val="100"/>
          <w:position w:val="0"/>
          <w:shd w:val="clear" w:color="auto" w:fill="auto"/>
          <w:lang w:val="en-US" w:eastAsia="en-US" w:bidi="en-US"/>
        </w:rPr>
        <w:t>Дебаты",</w:t>
      </w:r>
      <w:r>
        <w:rPr>
          <w:color w:val="000000"/>
          <w:spacing w:val="0"/>
          <w:w w:val="100"/>
          <w:position w:val="0"/>
          <w:shd w:val="clear" w:color="auto" w:fill="auto"/>
          <w:lang w:val="en-US" w:eastAsia="en-US" w:bidi="en-US"/>
        </w:rPr>
        <w:t xml:space="preserve"> стр. 56 и далее. и Конидарис, "</w:t>
      </w:r>
      <w:r>
        <w:rPr>
          <w:i/>
          <w:iCs/>
          <w:color w:val="000000"/>
          <w:spacing w:val="0"/>
          <w:w w:val="100"/>
          <w:position w:val="0"/>
          <w:shd w:val="clear" w:color="auto" w:fill="auto"/>
          <w:lang w:val="en-US" w:eastAsia="en-US" w:bidi="en-US"/>
        </w:rPr>
        <w:t>Вселенский",</w:t>
      </w:r>
      <w:r>
        <w:rPr>
          <w:color w:val="000000"/>
          <w:spacing w:val="0"/>
          <w:w w:val="100"/>
          <w:position w:val="0"/>
          <w:shd w:val="clear" w:color="auto" w:fill="auto"/>
          <w:lang w:val="en-US" w:eastAsia="en-US" w:bidi="en-US"/>
        </w:rPr>
        <w:t xml:space="preserve"> стр. 18 и далее.; Конидарис, "</w:t>
      </w:r>
      <w:r>
        <w:rPr>
          <w:i/>
          <w:iCs/>
          <w:color w:val="000000"/>
          <w:spacing w:val="0"/>
          <w:w w:val="100"/>
          <w:position w:val="0"/>
          <w:shd w:val="clear" w:color="auto" w:fill="auto"/>
          <w:lang w:val="en-US" w:eastAsia="en-US" w:bidi="en-US"/>
        </w:rPr>
        <w:t>Справочник",</w:t>
      </w:r>
      <w:r>
        <w:rPr>
          <w:color w:val="000000"/>
          <w:spacing w:val="0"/>
          <w:w w:val="100"/>
          <w:position w:val="0"/>
          <w:shd w:val="clear" w:color="auto" w:fill="auto"/>
          <w:lang w:val="en-US" w:eastAsia="en-US" w:bidi="en-US"/>
        </w:rPr>
        <w:t xml:space="preserve"> стр. "Выкл.).</w:t>
      </w:r>
    </w:p>
    <w:p>
      <w:pPr>
        <w:pStyle w:val="Style46"/>
        <w:keepNext w:val="0"/>
        <w:keepLines w:val="0"/>
        <w:widowControl w:val="0"/>
        <w:numPr>
          <w:ilvl w:val="0"/>
          <w:numId w:val="63"/>
        </w:numPr>
        <w:shd w:val="clear" w:color="auto" w:fill="auto"/>
        <w:tabs>
          <w:tab w:pos="1233" w:val="left"/>
        </w:tabs>
        <w:bidi w:val="0"/>
        <w:spacing w:before="0" w:after="0" w:line="240" w:lineRule="auto"/>
        <w:ind w:left="0" w:right="0" w:firstLine="920"/>
        <w:jc w:val="left"/>
      </w:pPr>
      <w:r>
        <w:rPr>
          <w:color w:val="000000"/>
          <w:spacing w:val="0"/>
          <w:w w:val="100"/>
          <w:position w:val="0"/>
          <w:shd w:val="clear" w:color="auto" w:fill="auto"/>
          <w:lang w:val="en-US" w:eastAsia="en-US" w:bidi="en-US"/>
        </w:rPr>
        <w:t xml:space="preserve">Конидарис, </w:t>
      </w:r>
      <w:r>
        <w:rPr>
          <w:i/>
          <w:iCs/>
          <w:color w:val="000000"/>
          <w:spacing w:val="0"/>
          <w:w w:val="100"/>
          <w:position w:val="0"/>
          <w:shd w:val="clear" w:color="auto" w:fill="auto"/>
          <w:lang w:val="en-US" w:eastAsia="en-US" w:bidi="en-US"/>
        </w:rPr>
        <w:t>Справочник,</w:t>
      </w:r>
      <w:r>
        <w:rPr>
          <w:color w:val="000000"/>
          <w:spacing w:val="0"/>
          <w:w w:val="100"/>
          <w:position w:val="0"/>
          <w:shd w:val="clear" w:color="auto" w:fill="auto"/>
          <w:lang w:val="en-US" w:eastAsia="en-US" w:bidi="en-US"/>
        </w:rPr>
        <w:t xml:space="preserve"> стр. 94 и далее.</w:t>
      </w:r>
    </w:p>
    <w:p>
      <w:pPr>
        <w:pStyle w:val="Style46"/>
        <w:keepNext w:val="0"/>
        <w:keepLines w:val="0"/>
        <w:widowControl w:val="0"/>
        <w:numPr>
          <w:ilvl w:val="0"/>
          <w:numId w:val="63"/>
        </w:numPr>
        <w:shd w:val="clear" w:color="auto" w:fill="auto"/>
        <w:tabs>
          <w:tab w:pos="1267" w:val="left"/>
        </w:tabs>
        <w:bidi w:val="0"/>
        <w:spacing w:before="0" w:after="0" w:line="240" w:lineRule="auto"/>
        <w:ind w:left="1180" w:right="0" w:hanging="240"/>
        <w:jc w:val="both"/>
      </w:pPr>
      <w:r>
        <w:rPr>
          <w:color w:val="000000"/>
          <w:spacing w:val="0"/>
          <w:w w:val="100"/>
          <w:position w:val="0"/>
          <w:shd w:val="clear" w:color="auto" w:fill="auto"/>
          <w:lang w:val="en-US" w:eastAsia="en-US" w:bidi="en-US"/>
        </w:rPr>
        <w:t>Статья 3 Конституции гласит: Пункт I. Преобладающей религией в Греции является Восточная православная церковь. Православная Церковь Греции, признавая Господа нашего Иисуса Христа своим главой, неразрывно едина в учении с Великой Церковью Христа в Константинополе и со всеми другими Церквами Христа того же учения, неуклонно соблюдая, как и они, святые апостольские и синодальные каноны и священные традиции. Она является автокефальной и управляется Священным Синодом действующих епископов и Постоянным Священным Синодом, созданным в соответствии с Уставным Уставом Церкви в соответствии с положениями Патриаршего Томоса от 29 июня 1850 года и Синодального акта от 4 сентября 1928 года, пар. 2. Церковный режим, существующий в определенных округах штата, не должен рассматриваться как противоречащий положениям предыдущего пункта</w:t>
        <w:softHyphen/>
        <w:t>графика, п. 3. Текст Священного Писания должен сохраняться без изменений. Официальный перевод</w:t>
        <w:softHyphen/>
        <w:t> текста на любой другой язык без предварительного разрешения Автокефальной Церкви Греции и Великой Церкви Христа в Константинополе запрещен.</w:t>
      </w:r>
    </w:p>
    <w:p>
      <w:pPr>
        <w:pStyle w:val="Style46"/>
        <w:keepNext w:val="0"/>
        <w:keepLines w:val="0"/>
        <w:widowControl w:val="0"/>
        <w:numPr>
          <w:ilvl w:val="0"/>
          <w:numId w:val="63"/>
        </w:numPr>
        <w:shd w:val="clear" w:color="auto" w:fill="auto"/>
        <w:tabs>
          <w:tab w:pos="1253" w:val="left"/>
        </w:tabs>
        <w:bidi w:val="0"/>
        <w:spacing w:before="0" w:after="0" w:line="240" w:lineRule="auto"/>
        <w:ind w:left="1180" w:right="0" w:hanging="240"/>
        <w:jc w:val="both"/>
      </w:pPr>
      <w:r>
        <w:rPr>
          <w:color w:val="000000"/>
          <w:spacing w:val="0"/>
          <w:w w:val="100"/>
          <w:position w:val="0"/>
          <w:shd w:val="clear" w:color="auto" w:fill="auto"/>
          <w:lang w:val="en-US" w:eastAsia="en-US" w:bidi="en-US"/>
        </w:rPr>
        <w:t xml:space="preserve">А. Кристофилопулос, </w:t>
      </w:r>
      <w:r>
        <w:rPr>
          <w:i/>
          <w:iCs/>
          <w:color w:val="000000"/>
          <w:spacing w:val="0"/>
          <w:w w:val="100"/>
          <w:position w:val="0"/>
          <w:shd w:val="clear" w:color="auto" w:fill="auto"/>
          <w:lang w:val="en-US" w:eastAsia="en-US" w:bidi="en-US"/>
        </w:rPr>
        <w:t>Греческое церковное право,</w:t>
      </w:r>
      <w:r>
        <w:rPr>
          <w:color w:val="000000"/>
          <w:spacing w:val="0"/>
          <w:w w:val="100"/>
          <w:position w:val="0"/>
          <w:shd w:val="clear" w:color="auto" w:fill="auto"/>
          <w:lang w:val="en-US" w:eastAsia="en-US" w:bidi="en-US"/>
        </w:rPr>
        <w:t xml:space="preserve"> 2-е издание (Афины: 1965), стр. 76 и далее.; С. Троянос, Курсы церковного права, 2-е издание (Афины: Комотини: Саккулас, 1984), стр. 91; С. Папастатис, "Государственная финансовая поддержка Церкви в Греции", в книге "Церковь и государство в Европе". Государственная финансовая поддержка. Религия и школа (Материалы встречи Милан-Парма, 20-21 октября 1989 г.) (Милан: Джуффре, 1994), стр. 57 и далее; Конидарис, </w:t>
      </w:r>
      <w:r>
        <w:rPr>
          <w:i/>
          <w:iCs/>
          <w:color w:val="000000"/>
          <w:spacing w:val="0"/>
          <w:w w:val="100"/>
          <w:position w:val="0"/>
          <w:shd w:val="clear" w:color="auto" w:fill="auto"/>
          <w:lang w:val="en-US" w:eastAsia="en-US" w:bidi="en-US"/>
        </w:rPr>
        <w:t>Справочник,</w:t>
      </w:r>
      <w:r>
        <w:rPr>
          <w:color w:val="000000"/>
          <w:spacing w:val="0"/>
          <w:w w:val="100"/>
          <w:position w:val="0"/>
          <w:shd w:val="clear" w:color="auto" w:fill="auto"/>
          <w:lang w:val="en-US" w:eastAsia="en-US" w:bidi="en-US"/>
        </w:rPr>
        <w:t xml:space="preserve"> стр. 94 и далее.</w:t>
      </w:r>
    </w:p>
    <w:p>
      <w:pPr>
        <w:pStyle w:val="Style46"/>
        <w:keepNext w:val="0"/>
        <w:keepLines w:val="0"/>
        <w:widowControl w:val="0"/>
        <w:numPr>
          <w:ilvl w:val="0"/>
          <w:numId w:val="63"/>
        </w:numPr>
        <w:shd w:val="clear" w:color="auto" w:fill="auto"/>
        <w:tabs>
          <w:tab w:pos="1262" w:val="left"/>
        </w:tabs>
        <w:bidi w:val="0"/>
        <w:spacing w:before="0" w:after="0" w:line="240" w:lineRule="auto"/>
        <w:ind w:left="0" w:right="0" w:firstLine="920"/>
        <w:jc w:val="left"/>
      </w:pPr>
      <w:r>
        <w:rPr>
          <w:color w:val="000000"/>
          <w:spacing w:val="0"/>
          <w:w w:val="100"/>
          <w:position w:val="0"/>
          <w:shd w:val="clear" w:color="auto" w:fill="auto"/>
          <w:lang w:val="en-US" w:eastAsia="en-US" w:bidi="en-US"/>
        </w:rPr>
        <w:t>Статья I, пункт I Конституции 1952 года.</w:t>
      </w:r>
    </w:p>
    <w:p>
      <w:pPr>
        <w:pStyle w:val="Style46"/>
        <w:keepNext w:val="0"/>
        <w:keepLines w:val="0"/>
        <w:widowControl w:val="0"/>
        <w:numPr>
          <w:ilvl w:val="0"/>
          <w:numId w:val="63"/>
        </w:numPr>
        <w:shd w:val="clear" w:color="auto" w:fill="auto"/>
        <w:tabs>
          <w:tab w:pos="1257" w:val="left"/>
        </w:tabs>
        <w:bidi w:val="0"/>
        <w:spacing w:before="0" w:after="0" w:line="240" w:lineRule="auto"/>
        <w:ind w:left="0" w:right="0" w:firstLine="920"/>
        <w:jc w:val="left"/>
      </w:pPr>
      <w:r>
        <w:rPr>
          <w:color w:val="000000"/>
          <w:spacing w:val="0"/>
          <w:w w:val="100"/>
          <w:position w:val="0"/>
          <w:shd w:val="clear" w:color="auto" w:fill="auto"/>
          <w:lang w:val="en-US" w:eastAsia="en-US" w:bidi="en-US"/>
        </w:rPr>
        <w:t>Пункт 1 статьи 3 и пункт 33 2 Конституции.</w:t>
      </w:r>
    </w:p>
    <w:p>
      <w:pPr>
        <w:pStyle w:val="Style46"/>
        <w:keepNext w:val="0"/>
        <w:keepLines w:val="0"/>
        <w:widowControl w:val="0"/>
        <w:numPr>
          <w:ilvl w:val="0"/>
          <w:numId w:val="63"/>
        </w:numPr>
        <w:shd w:val="clear" w:color="auto" w:fill="auto"/>
        <w:tabs>
          <w:tab w:pos="1266" w:val="left"/>
        </w:tabs>
        <w:bidi w:val="0"/>
        <w:spacing w:before="0" w:after="0" w:line="240" w:lineRule="auto"/>
        <w:ind w:left="0" w:right="0" w:firstLine="920"/>
        <w:jc w:val="left"/>
      </w:pPr>
      <w:r>
        <w:rPr>
          <w:color w:val="000000"/>
          <w:spacing w:val="0"/>
          <w:w w:val="100"/>
          <w:position w:val="0"/>
          <w:shd w:val="clear" w:color="auto" w:fill="auto"/>
          <w:lang w:val="en-US" w:eastAsia="en-US" w:bidi="en-US"/>
        </w:rPr>
        <w:t>Пункт 2 статьи 13 Конституции.</w:t>
      </w:r>
    </w:p>
    <w:p>
      <w:pPr>
        <w:pStyle w:val="Style46"/>
        <w:keepNext w:val="0"/>
        <w:keepLines w:val="0"/>
        <w:widowControl w:val="0"/>
        <w:numPr>
          <w:ilvl w:val="0"/>
          <w:numId w:val="63"/>
        </w:numPr>
        <w:shd w:val="clear" w:color="auto" w:fill="auto"/>
        <w:tabs>
          <w:tab w:pos="1262" w:val="left"/>
        </w:tabs>
        <w:bidi w:val="0"/>
        <w:spacing w:before="0" w:after="0" w:line="240" w:lineRule="auto"/>
        <w:ind w:left="0" w:right="0" w:firstLine="920"/>
        <w:jc w:val="left"/>
      </w:pPr>
      <w:r>
        <w:rPr>
          <w:color w:val="000000"/>
          <w:spacing w:val="0"/>
          <w:w w:val="100"/>
          <w:position w:val="0"/>
          <w:shd w:val="clear" w:color="auto" w:fill="auto"/>
          <w:lang w:val="en-US" w:eastAsia="en-US" w:bidi="en-US"/>
        </w:rPr>
        <w:t>См. пункт 1 статьи 1 Конституции 1952 года.</w:t>
      </w:r>
    </w:p>
    <w:p>
      <w:pPr>
        <w:pStyle w:val="Style46"/>
        <w:keepNext w:val="0"/>
        <w:keepLines w:val="0"/>
        <w:widowControl w:val="0"/>
        <w:numPr>
          <w:ilvl w:val="0"/>
          <w:numId w:val="63"/>
        </w:numPr>
        <w:shd w:val="clear" w:color="auto" w:fill="auto"/>
        <w:tabs>
          <w:tab w:pos="1262" w:val="left"/>
        </w:tabs>
        <w:bidi w:val="0"/>
        <w:spacing w:before="0" w:after="0" w:line="240" w:lineRule="auto"/>
        <w:ind w:left="0" w:right="0" w:firstLine="920"/>
        <w:jc w:val="left"/>
      </w:pPr>
      <w:r>
        <w:rPr>
          <w:color w:val="000000"/>
          <w:spacing w:val="0"/>
          <w:w w:val="100"/>
          <w:position w:val="0"/>
          <w:shd w:val="clear" w:color="auto" w:fill="auto"/>
          <w:lang w:val="en-US" w:eastAsia="en-US" w:bidi="en-US"/>
        </w:rPr>
        <w:t>Article 14, Par. статья 3 Конституции.</w:t>
      </w:r>
    </w:p>
    <w:p>
      <w:pPr>
        <w:pStyle w:val="Style46"/>
        <w:keepNext w:val="0"/>
        <w:keepLines w:val="0"/>
        <w:widowControl w:val="0"/>
        <w:numPr>
          <w:ilvl w:val="0"/>
          <w:numId w:val="63"/>
        </w:numPr>
        <w:shd w:val="clear" w:color="auto" w:fill="auto"/>
        <w:tabs>
          <w:tab w:pos="1282" w:val="left"/>
        </w:tabs>
        <w:bidi w:val="0"/>
        <w:spacing w:before="0" w:after="0" w:line="240" w:lineRule="auto"/>
        <w:ind w:left="1180" w:right="0" w:hanging="240"/>
        <w:jc w:val="both"/>
      </w:pPr>
      <w:r>
        <w:rPr>
          <w:color w:val="000000"/>
          <w:spacing w:val="0"/>
          <w:w w:val="100"/>
          <w:position w:val="0"/>
          <w:shd w:val="clear" w:color="auto" w:fill="auto"/>
          <w:lang w:val="en-US" w:eastAsia="en-US" w:bidi="en-US"/>
        </w:rPr>
        <w:t xml:space="preserve">T. Tsatsos, ‘Die verfassungsmassige Gewahrleistung der Religionsfreiheit in Griechenland’, in C. Schmitt, </w:t>
      </w:r>
      <w:r>
        <w:rPr>
          <w:i/>
          <w:iCs/>
          <w:color w:val="000000"/>
          <w:spacing w:val="0"/>
          <w:w w:val="100"/>
          <w:position w:val="0"/>
          <w:shd w:val="clear" w:color="auto" w:fill="auto"/>
          <w:lang w:val="en-US" w:eastAsia="en-US" w:bidi="en-US"/>
        </w:rPr>
        <w:t>Festgabe</w:t>
      </w:r>
      <w:r>
        <w:rPr>
          <w:color w:val="000000"/>
          <w:spacing w:val="0"/>
          <w:w w:val="100"/>
          <w:position w:val="0"/>
          <w:shd w:val="clear" w:color="auto" w:fill="auto"/>
          <w:lang w:val="en-US" w:eastAsia="en-US" w:bidi="en-US"/>
        </w:rPr>
        <w:t xml:space="preserve"> (Berlin, 1959), pp. 22Iff. and 229; Troianos, </w:t>
      </w:r>
      <w:r>
        <w:rPr>
          <w:i/>
          <w:iCs/>
          <w:color w:val="000000"/>
          <w:spacing w:val="0"/>
          <w:w w:val="100"/>
          <w:position w:val="0"/>
          <w:shd w:val="clear" w:color="auto" w:fill="auto"/>
          <w:lang w:val="en-US" w:eastAsia="en-US" w:bidi="en-US"/>
        </w:rPr>
        <w:t>Courses,</w:t>
      </w:r>
      <w:r>
        <w:rPr>
          <w:color w:val="000000"/>
          <w:spacing w:val="0"/>
          <w:w w:val="100"/>
          <w:position w:val="0"/>
          <w:shd w:val="clear" w:color="auto" w:fill="auto"/>
          <w:lang w:val="en-US" w:eastAsia="en-US" w:bidi="en-US"/>
        </w:rPr>
        <w:t xml:space="preserve"> pp. 94-5.</w:t>
      </w:r>
    </w:p>
    <w:p>
      <w:pPr>
        <w:pStyle w:val="Style46"/>
        <w:keepNext w:val="0"/>
        <w:keepLines w:val="0"/>
        <w:widowControl w:val="0"/>
        <w:numPr>
          <w:ilvl w:val="0"/>
          <w:numId w:val="63"/>
        </w:numPr>
        <w:shd w:val="clear" w:color="auto" w:fill="auto"/>
        <w:tabs>
          <w:tab w:pos="1262" w:val="left"/>
        </w:tabs>
        <w:bidi w:val="0"/>
        <w:spacing w:before="0" w:after="0" w:line="240" w:lineRule="auto"/>
        <w:ind w:left="0" w:right="0" w:firstLine="920"/>
        <w:jc w:val="left"/>
      </w:pPr>
      <w:r>
        <w:rPr>
          <w:color w:val="000000"/>
          <w:spacing w:val="0"/>
          <w:w w:val="100"/>
          <w:position w:val="0"/>
          <w:shd w:val="clear" w:color="auto" w:fill="auto"/>
          <w:lang w:val="en-US" w:eastAsia="en-US" w:bidi="en-US"/>
        </w:rPr>
        <w:t xml:space="preserve">Конидарис, "Дебаты", стр. 2 19 и далее.; и Конидарис, </w:t>
      </w:r>
      <w:r>
        <w:rPr>
          <w:i/>
          <w:iCs/>
          <w:color w:val="000000"/>
          <w:spacing w:val="0"/>
          <w:w w:val="100"/>
          <w:position w:val="0"/>
          <w:shd w:val="clear" w:color="auto" w:fill="auto"/>
          <w:lang w:val="en-US" w:eastAsia="en-US" w:bidi="en-US"/>
        </w:rPr>
        <w:t>Справочник,</w:t>
      </w:r>
      <w:r>
        <w:rPr>
          <w:color w:val="000000"/>
          <w:spacing w:val="0"/>
          <w:w w:val="100"/>
          <w:position w:val="0"/>
          <w:shd w:val="clear" w:color="auto" w:fill="auto"/>
          <w:lang w:val="en-US" w:eastAsia="en-US" w:bidi="en-US"/>
        </w:rPr>
        <w:t xml:space="preserve"> стр.</w:t>
      </w:r>
    </w:p>
    <w:p>
      <w:pPr>
        <w:pStyle w:val="Style46"/>
        <w:keepNext w:val="0"/>
        <w:keepLines w:val="0"/>
        <w:widowControl w:val="0"/>
        <w:numPr>
          <w:ilvl w:val="0"/>
          <w:numId w:val="63"/>
        </w:numPr>
        <w:shd w:val="clear" w:color="auto" w:fill="auto"/>
        <w:tabs>
          <w:tab w:pos="1517" w:val="left"/>
        </w:tabs>
        <w:bidi w:val="0"/>
        <w:spacing w:before="0" w:after="0" w:line="240" w:lineRule="auto"/>
        <w:ind w:left="1440" w:right="0" w:hanging="260"/>
        <w:jc w:val="both"/>
      </w:pPr>
      <w:r>
        <w:rPr>
          <w:color w:val="000000"/>
          <w:spacing w:val="0"/>
          <w:w w:val="100"/>
          <w:position w:val="0"/>
          <w:shd w:val="clear" w:color="auto" w:fill="auto"/>
          <w:lang w:val="en-US" w:eastAsia="en-US" w:bidi="en-US"/>
        </w:rPr>
        <w:t xml:space="preserve">См. решение </w:t>
      </w:r>
      <w:r>
        <w:rPr>
          <w:color w:val="000000"/>
          <w:spacing w:val="0"/>
          <w:w w:val="100"/>
          <w:position w:val="0"/>
          <w:shd w:val="clear" w:color="auto" w:fill="auto"/>
          <w:lang w:val="ru-RU" w:eastAsia="ru-RU" w:bidi="ru-RU"/>
        </w:rPr>
        <w:t xml:space="preserve">1476/1975 </w:t>
      </w:r>
      <w:r>
        <w:rPr>
          <w:color w:val="000000"/>
          <w:spacing w:val="0"/>
          <w:w w:val="100"/>
          <w:position w:val="0"/>
          <w:shd w:val="clear" w:color="auto" w:fill="auto"/>
          <w:lang w:val="en-US" w:eastAsia="en-US" w:bidi="en-US"/>
        </w:rPr>
        <w:t xml:space="preserve"> Государственного совета Греции: </w:t>
      </w:r>
      <w:r>
        <w:rPr>
          <w:i/>
          <w:iCs/>
          <w:color w:val="000000"/>
          <w:spacing w:val="0"/>
          <w:w w:val="100"/>
          <w:position w:val="0"/>
          <w:shd w:val="clear" w:color="auto" w:fill="auto"/>
          <w:lang w:val="en-US" w:eastAsia="en-US" w:bidi="en-US"/>
        </w:rPr>
        <w:t>К синтагме</w:t>
      </w:r>
      <w:r>
        <w:rPr>
          <w:color w:val="000000"/>
          <w:spacing w:val="0"/>
          <w:w w:val="100"/>
          <w:position w:val="0"/>
          <w:shd w:val="clear" w:color="auto" w:fill="auto"/>
          <w:lang w:val="en-US" w:eastAsia="en-US" w:bidi="en-US"/>
        </w:rPr>
        <w:t xml:space="preserve"> (Конституции)</w:t>
      </w:r>
      <w:r>
        <w:rPr>
          <w:color w:val="000000"/>
          <w:spacing w:val="0"/>
          <w:w w:val="100"/>
          <w:position w:val="0"/>
          <w:shd w:val="clear" w:color="auto" w:fill="auto"/>
          <w:lang w:val="ru-RU" w:eastAsia="ru-RU" w:bidi="ru-RU"/>
        </w:rPr>
        <w:t xml:space="preserve">/975, </w:t>
      </w:r>
      <w:r>
        <w:rPr>
          <w:color w:val="000000"/>
          <w:spacing w:val="0"/>
          <w:w w:val="100"/>
          <w:position w:val="0"/>
          <w:shd w:val="clear" w:color="auto" w:fill="auto"/>
          <w:lang w:val="en-US" w:eastAsia="en-US" w:bidi="en-US"/>
        </w:rPr>
        <w:t>стр. 887 и далее.</w:t>
      </w:r>
    </w:p>
    <w:p>
      <w:pPr>
        <w:pStyle w:val="Style46"/>
        <w:keepNext w:val="0"/>
        <w:keepLines w:val="0"/>
        <w:widowControl w:val="0"/>
        <w:numPr>
          <w:ilvl w:val="0"/>
          <w:numId w:val="63"/>
        </w:numPr>
        <w:shd w:val="clear" w:color="auto" w:fill="auto"/>
        <w:tabs>
          <w:tab w:pos="1522" w:val="left"/>
        </w:tabs>
        <w:bidi w:val="0"/>
        <w:spacing w:before="0" w:after="0" w:line="240" w:lineRule="auto"/>
        <w:ind w:left="1440" w:right="0" w:hanging="260"/>
        <w:jc w:val="both"/>
      </w:pPr>
      <w:r>
        <w:rPr>
          <w:color w:val="000000"/>
          <w:spacing w:val="0"/>
          <w:w w:val="100"/>
          <w:position w:val="0"/>
          <w:shd w:val="clear" w:color="auto" w:fill="auto"/>
          <w:lang w:val="en-US" w:eastAsia="en-US" w:bidi="en-US"/>
        </w:rPr>
        <w:t xml:space="preserve">Article 3, Par. статья 1 III Конституции. Ср. Закон № </w:t>
      </w:r>
      <w:r>
        <w:rPr>
          <w:color w:val="000000"/>
          <w:spacing w:val="0"/>
          <w:w w:val="100"/>
          <w:position w:val="0"/>
          <w:shd w:val="clear" w:color="auto" w:fill="auto"/>
          <w:lang w:val="ru-RU" w:eastAsia="ru-RU" w:bidi="ru-RU"/>
        </w:rPr>
        <w:t xml:space="preserve">590/1977 </w:t>
      </w:r>
      <w:r>
        <w:rPr>
          <w:color w:val="000000"/>
          <w:spacing w:val="0"/>
          <w:w w:val="100"/>
          <w:position w:val="0"/>
          <w:shd w:val="clear" w:color="auto" w:fill="auto"/>
          <w:lang w:val="en-US" w:eastAsia="en-US" w:bidi="en-US"/>
        </w:rPr>
        <w:t xml:space="preserve">"О статутном уставе Элладской церкви"*, статья 1, пар. 2 текст, см. Конидарис, </w:t>
      </w:r>
      <w:r>
        <w:rPr>
          <w:i/>
          <w:iCs/>
          <w:color w:val="000000"/>
          <w:spacing w:val="0"/>
          <w:w w:val="100"/>
          <w:position w:val="0"/>
          <w:shd w:val="clear" w:color="auto" w:fill="auto"/>
          <w:lang w:val="en-US" w:eastAsia="en-US" w:bidi="en-US"/>
        </w:rPr>
        <w:t>Фундаментальный,</w:t>
      </w:r>
      <w:r>
        <w:rPr>
          <w:color w:val="000000"/>
          <w:spacing w:val="0"/>
          <w:w w:val="100"/>
          <w:position w:val="0"/>
          <w:shd w:val="clear" w:color="auto" w:fill="auto"/>
          <w:lang w:val="en-US" w:eastAsia="en-US" w:bidi="en-US"/>
        </w:rPr>
        <w:t xml:space="preserve"> стр. 49 и далее.</w:t>
      </w:r>
    </w:p>
    <w:p>
      <w:pPr>
        <w:pStyle w:val="Style46"/>
        <w:keepNext w:val="0"/>
        <w:keepLines w:val="0"/>
        <w:widowControl w:val="0"/>
        <w:numPr>
          <w:ilvl w:val="0"/>
          <w:numId w:val="63"/>
        </w:numPr>
        <w:shd w:val="clear" w:color="auto" w:fill="auto"/>
        <w:tabs>
          <w:tab w:pos="1522" w:val="left"/>
        </w:tabs>
        <w:bidi w:val="0"/>
        <w:spacing w:before="0" w:after="0" w:line="240" w:lineRule="auto"/>
        <w:ind w:left="1440" w:right="0" w:hanging="260"/>
        <w:jc w:val="both"/>
      </w:pPr>
      <w:r>
        <w:rPr>
          <w:color w:val="000000"/>
          <w:spacing w:val="0"/>
          <w:w w:val="100"/>
          <w:position w:val="0"/>
          <w:shd w:val="clear" w:color="auto" w:fill="auto"/>
          <w:lang w:val="en-US" w:eastAsia="en-US" w:bidi="en-US"/>
        </w:rPr>
        <w:t xml:space="preserve">См. А. Манесис и К. Вавускос, ‘Государственно-церковные отношения в соответствии с новой Конституцией. Комментарий", </w:t>
      </w:r>
      <w:r>
        <w:rPr>
          <w:i/>
          <w:iCs/>
          <w:color w:val="000000"/>
          <w:spacing w:val="0"/>
          <w:w w:val="100"/>
          <w:position w:val="0"/>
          <w:shd w:val="clear" w:color="auto" w:fill="auto"/>
          <w:lang w:val="en-US" w:eastAsia="en-US" w:bidi="en-US"/>
        </w:rPr>
        <w:t>Номикон</w:t>
      </w:r>
      <w:r>
        <w:rPr>
          <w:color w:val="000000"/>
          <w:spacing w:val="0"/>
          <w:w w:val="100"/>
          <w:position w:val="0"/>
          <w:shd w:val="clear" w:color="auto" w:fill="auto"/>
          <w:lang w:val="en-US" w:eastAsia="en-US" w:bidi="en-US"/>
        </w:rPr>
        <w:t xml:space="preserve"> Вима, 23 (1975), стр. 103 и далее.; Вавускос, </w:t>
      </w:r>
      <w:r>
        <w:rPr>
          <w:i/>
          <w:iCs/>
          <w:color w:val="000000"/>
          <w:spacing w:val="0"/>
          <w:w w:val="100"/>
          <w:position w:val="0"/>
          <w:shd w:val="clear" w:color="auto" w:fill="auto"/>
          <w:lang w:val="en-US" w:eastAsia="en-US" w:bidi="en-US"/>
        </w:rPr>
        <w:t xml:space="preserve">Справочник, </w:t>
      </w:r>
      <w:r>
        <w:rPr>
          <w:color w:val="000000"/>
          <w:spacing w:val="0"/>
          <w:w w:val="100"/>
          <w:position w:val="0"/>
          <w:shd w:val="clear" w:color="auto" w:fill="auto"/>
          <w:lang w:val="en-US" w:eastAsia="en-US" w:bidi="en-US"/>
        </w:rPr>
        <w:t xml:space="preserve">стр. 246 и 261. Об отношениях между Константинопольским экуменическим партиархатом и греческим государством см. Э. Венизелос, </w:t>
      </w:r>
      <w:r>
        <w:rPr>
          <w:i/>
          <w:iCs/>
          <w:color w:val="000000"/>
          <w:spacing w:val="0"/>
          <w:w w:val="100"/>
          <w:position w:val="0"/>
          <w:shd w:val="clear" w:color="auto" w:fill="auto"/>
          <w:lang w:val="en-US" w:eastAsia="en-US" w:bidi="en-US"/>
        </w:rPr>
        <w:t>Государственные и церковные отношения,</w:t>
      </w:r>
      <w:r>
        <w:rPr>
          <w:color w:val="000000"/>
          <w:spacing w:val="0"/>
          <w:w w:val="100"/>
          <w:position w:val="0"/>
          <w:shd w:val="clear" w:color="auto" w:fill="auto"/>
          <w:lang w:val="en-US" w:eastAsia="en-US" w:bidi="en-US"/>
        </w:rPr>
        <w:t xml:space="preserve"> 5-е издание (Салоники: Саккулас, 2000), стр. 73.</w:t>
      </w:r>
    </w:p>
    <w:p>
      <w:pPr>
        <w:pStyle w:val="Style46"/>
        <w:keepNext w:val="0"/>
        <w:keepLines w:val="0"/>
        <w:widowControl w:val="0"/>
        <w:numPr>
          <w:ilvl w:val="0"/>
          <w:numId w:val="63"/>
        </w:numPr>
        <w:shd w:val="clear" w:color="auto" w:fill="auto"/>
        <w:tabs>
          <w:tab w:pos="1522" w:val="left"/>
        </w:tabs>
        <w:bidi w:val="0"/>
        <w:spacing w:before="0" w:after="0" w:line="240" w:lineRule="auto"/>
        <w:ind w:left="1440" w:right="0" w:hanging="260"/>
        <w:jc w:val="both"/>
      </w:pPr>
      <w:r>
        <w:rPr>
          <w:color w:val="000000"/>
          <w:spacing w:val="0"/>
          <w:w w:val="100"/>
          <w:position w:val="0"/>
          <w:shd w:val="clear" w:color="auto" w:fill="auto"/>
          <w:lang w:val="en-US" w:eastAsia="en-US" w:bidi="en-US"/>
        </w:rPr>
        <w:t xml:space="preserve">См. G. Kassimatis, "Преамбула Конституции", в Kassimatis and Mavrias, </w:t>
      </w:r>
      <w:r>
        <w:rPr>
          <w:i/>
          <w:iCs/>
          <w:color w:val="000000"/>
          <w:spacing w:val="0"/>
          <w:w w:val="100"/>
          <w:position w:val="0"/>
          <w:shd w:val="clear" w:color="auto" w:fill="auto"/>
          <w:lang w:val="en-US" w:eastAsia="en-US" w:bidi="en-US"/>
        </w:rPr>
        <w:t>Толкование Конституции</w:t>
      </w:r>
      <w:r>
        <w:rPr>
          <w:color w:val="000000"/>
          <w:spacing w:val="0"/>
          <w:w w:val="100"/>
          <w:position w:val="0"/>
          <w:shd w:val="clear" w:color="auto" w:fill="auto"/>
          <w:lang w:val="en-US" w:eastAsia="en-US" w:bidi="en-US"/>
        </w:rPr>
        <w:t xml:space="preserve"> (Афины: Саккулас, 1999 (на греческом |.</w:t>
      </w:r>
    </w:p>
    <w:p>
      <w:pPr>
        <w:pStyle w:val="Style46"/>
        <w:keepNext w:val="0"/>
        <w:keepLines w:val="0"/>
        <w:widowControl w:val="0"/>
        <w:numPr>
          <w:ilvl w:val="0"/>
          <w:numId w:val="63"/>
        </w:numPr>
        <w:shd w:val="clear" w:color="auto" w:fill="auto"/>
        <w:tabs>
          <w:tab w:pos="1502" w:val="left"/>
        </w:tabs>
        <w:bidi w:val="0"/>
        <w:spacing w:before="0" w:after="0" w:line="240" w:lineRule="auto"/>
        <w:ind w:left="1160" w:right="0" w:firstLine="0"/>
        <w:jc w:val="left"/>
      </w:pPr>
      <w:r>
        <w:rPr>
          <w:color w:val="000000"/>
          <w:spacing w:val="0"/>
          <w:w w:val="100"/>
          <w:position w:val="0"/>
          <w:shd w:val="clear" w:color="auto" w:fill="auto"/>
          <w:lang w:val="en-US" w:eastAsia="en-US" w:bidi="en-US"/>
        </w:rPr>
        <w:t>Пункт 1 статьи 3 в совокупности с пунктом 1 статьи 72.</w:t>
      </w:r>
    </w:p>
    <w:p>
      <w:pPr>
        <w:pStyle w:val="Style46"/>
        <w:keepNext w:val="0"/>
        <w:keepLines w:val="0"/>
        <w:widowControl w:val="0"/>
        <w:numPr>
          <w:ilvl w:val="0"/>
          <w:numId w:val="63"/>
        </w:numPr>
        <w:shd w:val="clear" w:color="auto" w:fill="auto"/>
        <w:tabs>
          <w:tab w:pos="1502" w:val="left"/>
        </w:tabs>
        <w:bidi w:val="0"/>
        <w:spacing w:before="0" w:after="0" w:line="240" w:lineRule="auto"/>
        <w:ind w:left="1160" w:right="0" w:firstLine="0"/>
        <w:jc w:val="left"/>
      </w:pPr>
      <w:r>
        <w:rPr>
          <w:color w:val="000000"/>
          <w:spacing w:val="0"/>
          <w:w w:val="100"/>
          <w:position w:val="0"/>
          <w:shd w:val="clear" w:color="auto" w:fill="auto"/>
          <w:lang w:val="en-US" w:eastAsia="en-US" w:bidi="en-US"/>
        </w:rPr>
        <w:t xml:space="preserve">Папастатис, "Государство", стр. 9 и далее; и Конидарис, </w:t>
      </w:r>
      <w:r>
        <w:rPr>
          <w:i/>
          <w:iCs/>
          <w:color w:val="000000"/>
          <w:spacing w:val="0"/>
          <w:w w:val="100"/>
          <w:position w:val="0"/>
          <w:shd w:val="clear" w:color="auto" w:fill="auto"/>
          <w:lang w:val="en-US" w:eastAsia="en-US" w:bidi="en-US"/>
        </w:rPr>
        <w:t>Справочник.</w:t>
      </w:r>
    </w:p>
    <w:p>
      <w:pPr>
        <w:pStyle w:val="Style46"/>
        <w:keepNext w:val="0"/>
        <w:keepLines w:val="0"/>
        <w:widowControl w:val="0"/>
        <w:numPr>
          <w:ilvl w:val="0"/>
          <w:numId w:val="63"/>
        </w:numPr>
        <w:shd w:val="clear" w:color="auto" w:fill="auto"/>
        <w:tabs>
          <w:tab w:pos="1522" w:val="left"/>
        </w:tabs>
        <w:bidi w:val="0"/>
        <w:spacing w:before="0" w:after="0" w:line="240" w:lineRule="auto"/>
        <w:ind w:left="1440" w:right="0" w:hanging="260"/>
        <w:jc w:val="both"/>
      </w:pPr>
      <w:r>
        <w:rPr>
          <w:color w:val="000000"/>
          <w:spacing w:val="0"/>
          <w:w w:val="100"/>
          <w:position w:val="0"/>
          <w:shd w:val="clear" w:color="auto" w:fill="auto"/>
          <w:lang w:val="en-US" w:eastAsia="en-US" w:bidi="en-US"/>
        </w:rPr>
        <w:t xml:space="preserve">И. Конидарис, </w:t>
      </w:r>
      <w:r>
        <w:rPr>
          <w:i/>
          <w:iCs/>
          <w:color w:val="000000"/>
          <w:spacing w:val="0"/>
          <w:w w:val="100"/>
          <w:position w:val="0"/>
          <w:shd w:val="clear" w:color="auto" w:fill="auto"/>
          <w:lang w:val="en-US" w:eastAsia="en-US" w:bidi="en-US"/>
        </w:rPr>
        <w:t xml:space="preserve">Закон </w:t>
      </w:r>
      <w:r>
        <w:rPr>
          <w:i/>
          <w:iCs/>
          <w:color w:val="000000"/>
          <w:spacing w:val="0"/>
          <w:w w:val="100"/>
          <w:position w:val="0"/>
          <w:shd w:val="clear" w:color="auto" w:fill="auto"/>
          <w:lang w:val="ru-RU" w:eastAsia="ru-RU" w:bidi="ru-RU"/>
        </w:rPr>
        <w:t xml:space="preserve">1700/1987 </w:t>
      </w:r>
      <w:r>
        <w:rPr>
          <w:i/>
          <w:iCs/>
          <w:color w:val="000000"/>
          <w:spacing w:val="0"/>
          <w:w w:val="100"/>
          <w:position w:val="0"/>
          <w:shd w:val="clear" w:color="auto" w:fill="auto"/>
          <w:lang w:val="en-US" w:eastAsia="en-US" w:bidi="en-US"/>
        </w:rPr>
        <w:t>и недавний кризис в отношениях церкви и государства,</w:t>
      </w:r>
      <w:r>
        <w:rPr>
          <w:color w:val="000000"/>
          <w:spacing w:val="0"/>
          <w:w w:val="100"/>
          <w:position w:val="0"/>
          <w:shd w:val="clear" w:color="auto" w:fill="auto"/>
          <w:lang w:val="en-US" w:eastAsia="en-US" w:bidi="en-US"/>
        </w:rPr>
        <w:t xml:space="preserve"> 2-е изд. (Афины: Саккулас, 1991), стр. 44-5.</w:t>
      </w:r>
    </w:p>
    <w:p>
      <w:pPr>
        <w:pStyle w:val="Style46"/>
        <w:keepNext w:val="0"/>
        <w:keepLines w:val="0"/>
        <w:widowControl w:val="0"/>
        <w:numPr>
          <w:ilvl w:val="0"/>
          <w:numId w:val="63"/>
        </w:numPr>
        <w:shd w:val="clear" w:color="auto" w:fill="auto"/>
        <w:tabs>
          <w:tab w:pos="1522" w:val="left"/>
        </w:tabs>
        <w:bidi w:val="0"/>
        <w:spacing w:before="0" w:after="0" w:line="240" w:lineRule="auto"/>
        <w:ind w:left="1440" w:right="0" w:hanging="260"/>
        <w:jc w:val="both"/>
      </w:pPr>
      <w:r>
        <w:rPr>
          <w:color w:val="000000"/>
          <w:spacing w:val="0"/>
          <w:w w:val="100"/>
          <w:position w:val="0"/>
          <w:shd w:val="clear" w:color="auto" w:fill="auto"/>
          <w:lang w:val="en-US" w:eastAsia="en-US" w:bidi="en-US"/>
        </w:rPr>
        <w:t xml:space="preserve">I. Konidaris, ‘Die Bcziehungcn zwischen Kirche und Staat ini heutigen Griechenland’, in </w:t>
      </w:r>
      <w:r>
        <w:rPr>
          <w:i/>
          <w:iCs/>
          <w:color w:val="000000"/>
          <w:spacing w:val="0"/>
          <w:w w:val="100"/>
          <w:position w:val="0"/>
          <w:shd w:val="clear" w:color="auto" w:fill="auto"/>
          <w:lang w:val="en-US" w:eastAsia="en-US" w:bidi="en-US"/>
        </w:rPr>
        <w:t>Osterreicbiscbes Archiv [Hr Kircbenrechl</w:t>
      </w:r>
      <w:r>
        <w:rPr>
          <w:color w:val="000000"/>
          <w:spacing w:val="0"/>
          <w:w w:val="100"/>
          <w:position w:val="0"/>
          <w:shd w:val="clear" w:color="auto" w:fill="auto"/>
          <w:lang w:val="en-US" w:eastAsia="en-US" w:bidi="en-US"/>
        </w:rPr>
        <w:t xml:space="preserve"> 40, 199 I, p. 131 ff.</w:t>
      </w:r>
    </w:p>
    <w:p>
      <w:pPr>
        <w:pStyle w:val="Style46"/>
        <w:keepNext w:val="0"/>
        <w:keepLines w:val="0"/>
        <w:widowControl w:val="0"/>
        <w:numPr>
          <w:ilvl w:val="0"/>
          <w:numId w:val="63"/>
        </w:numPr>
        <w:shd w:val="clear" w:color="auto" w:fill="auto"/>
        <w:tabs>
          <w:tab w:pos="1506" w:val="left"/>
        </w:tabs>
        <w:bidi w:val="0"/>
        <w:spacing w:before="0" w:after="0" w:line="240" w:lineRule="auto"/>
        <w:ind w:left="1160" w:right="0" w:firstLine="0"/>
        <w:jc w:val="left"/>
      </w:pPr>
      <w:r>
        <w:rPr>
          <w:color w:val="000000"/>
          <w:spacing w:val="0"/>
          <w:w w:val="100"/>
          <w:position w:val="0"/>
          <w:shd w:val="clear" w:color="auto" w:fill="auto"/>
          <w:lang w:val="en-US" w:eastAsia="en-US" w:bidi="en-US"/>
        </w:rPr>
        <w:t>Пункт 1 статьи 3 в совокупности с пунктом 1 статьи 72 Конституции.</w:t>
      </w:r>
    </w:p>
    <w:p>
      <w:pPr>
        <w:pStyle w:val="Style46"/>
        <w:keepNext w:val="0"/>
        <w:keepLines w:val="0"/>
        <w:widowControl w:val="0"/>
        <w:numPr>
          <w:ilvl w:val="0"/>
          <w:numId w:val="63"/>
        </w:numPr>
        <w:shd w:val="clear" w:color="auto" w:fill="auto"/>
        <w:tabs>
          <w:tab w:pos="1522" w:val="left"/>
        </w:tabs>
        <w:bidi w:val="0"/>
        <w:spacing w:before="0" w:after="0" w:line="240" w:lineRule="auto"/>
        <w:ind w:left="1440" w:right="0" w:hanging="260"/>
        <w:jc w:val="both"/>
      </w:pPr>
      <w:r>
        <w:rPr>
          <w:color w:val="000000"/>
          <w:spacing w:val="0"/>
          <w:w w:val="100"/>
          <w:position w:val="0"/>
          <w:shd w:val="clear" w:color="auto" w:fill="auto"/>
          <w:lang w:val="en-US" w:eastAsia="en-US" w:bidi="en-US"/>
        </w:rPr>
        <w:t xml:space="preserve">Смотрите, например, Законы </w:t>
      </w:r>
      <w:r>
        <w:rPr>
          <w:color w:val="000000"/>
          <w:spacing w:val="0"/>
          <w:w w:val="100"/>
          <w:position w:val="0"/>
          <w:shd w:val="clear" w:color="auto" w:fill="auto"/>
          <w:lang w:val="ru-RU" w:eastAsia="ru-RU" w:bidi="ru-RU"/>
        </w:rPr>
        <w:t xml:space="preserve">1041/1980, </w:t>
      </w:r>
      <w:r>
        <w:rPr>
          <w:color w:val="000000"/>
          <w:spacing w:val="0"/>
          <w:w w:val="100"/>
          <w:position w:val="0"/>
          <w:shd w:val="clear" w:color="auto" w:fill="auto"/>
          <w:lang w:val="en-US" w:eastAsia="en-US" w:bidi="en-US"/>
        </w:rPr>
        <w:t xml:space="preserve">статья 8; </w:t>
      </w:r>
      <w:r>
        <w:rPr>
          <w:color w:val="000000"/>
          <w:spacing w:val="0"/>
          <w:w w:val="100"/>
          <w:position w:val="0"/>
          <w:shd w:val="clear" w:color="auto" w:fill="auto"/>
          <w:lang w:val="ru-RU" w:eastAsia="ru-RU" w:bidi="ru-RU"/>
        </w:rPr>
        <w:t xml:space="preserve">1351/1983, </w:t>
      </w:r>
      <w:r>
        <w:rPr>
          <w:color w:val="000000"/>
          <w:spacing w:val="0"/>
          <w:w w:val="100"/>
          <w:position w:val="0"/>
          <w:shd w:val="clear" w:color="auto" w:fill="auto"/>
          <w:lang w:val="en-US" w:eastAsia="en-US" w:bidi="en-US"/>
        </w:rPr>
        <w:t xml:space="preserve">статья 15; </w:t>
      </w:r>
      <w:r>
        <w:rPr>
          <w:color w:val="000000"/>
          <w:spacing w:val="0"/>
          <w:w w:val="100"/>
          <w:position w:val="0"/>
          <w:shd w:val="clear" w:color="auto" w:fill="auto"/>
          <w:lang w:val="ru-RU" w:eastAsia="ru-RU" w:bidi="ru-RU"/>
        </w:rPr>
        <w:t xml:space="preserve">1811/1988; 1951/1991, </w:t>
      </w:r>
      <w:r>
        <w:rPr>
          <w:color w:val="000000"/>
          <w:spacing w:val="0"/>
          <w:w w:val="100"/>
          <w:position w:val="0"/>
          <w:shd w:val="clear" w:color="auto" w:fill="auto"/>
          <w:lang w:val="en-US" w:eastAsia="en-US" w:bidi="en-US"/>
        </w:rPr>
        <w:t xml:space="preserve">статьи 12 и 13; </w:t>
      </w:r>
      <w:r>
        <w:rPr>
          <w:color w:val="000000"/>
          <w:spacing w:val="0"/>
          <w:w w:val="100"/>
          <w:position w:val="0"/>
          <w:shd w:val="clear" w:color="auto" w:fill="auto"/>
          <w:lang w:val="ru-RU" w:eastAsia="ru-RU" w:bidi="ru-RU"/>
        </w:rPr>
        <w:t xml:space="preserve">2084/1992, </w:t>
      </w:r>
      <w:r>
        <w:rPr>
          <w:color w:val="000000"/>
          <w:spacing w:val="0"/>
          <w:w w:val="100"/>
          <w:position w:val="0"/>
          <w:shd w:val="clear" w:color="auto" w:fill="auto"/>
          <w:lang w:val="en-US" w:eastAsia="en-US" w:bidi="en-US"/>
        </w:rPr>
        <w:t xml:space="preserve">статья 21; </w:t>
      </w:r>
      <w:r>
        <w:rPr>
          <w:color w:val="000000"/>
          <w:spacing w:val="0"/>
          <w:w w:val="100"/>
          <w:position w:val="0"/>
          <w:shd w:val="clear" w:color="auto" w:fill="auto"/>
          <w:lang w:val="ru-RU" w:eastAsia="ru-RU" w:bidi="ru-RU"/>
        </w:rPr>
        <w:t xml:space="preserve">2606/1998, </w:t>
      </w:r>
      <w:r>
        <w:rPr>
          <w:color w:val="000000"/>
          <w:spacing w:val="0"/>
          <w:w w:val="100"/>
          <w:position w:val="0"/>
          <w:shd w:val="clear" w:color="auto" w:fill="auto"/>
          <w:lang w:val="en-US" w:eastAsia="en-US" w:bidi="en-US"/>
        </w:rPr>
        <w:t xml:space="preserve">статья 16; </w:t>
      </w:r>
      <w:r>
        <w:rPr>
          <w:color w:val="000000"/>
          <w:spacing w:val="0"/>
          <w:w w:val="100"/>
          <w:position w:val="0"/>
          <w:shd w:val="clear" w:color="auto" w:fill="auto"/>
          <w:lang w:val="ru-RU" w:eastAsia="ru-RU" w:bidi="ru-RU"/>
        </w:rPr>
        <w:t xml:space="preserve">2817/2000, </w:t>
      </w:r>
      <w:r>
        <w:rPr>
          <w:color w:val="000000"/>
          <w:spacing w:val="0"/>
          <w:w w:val="100"/>
          <w:position w:val="0"/>
          <w:shd w:val="clear" w:color="auto" w:fill="auto"/>
          <w:lang w:val="en-US" w:eastAsia="en-US" w:bidi="en-US"/>
        </w:rPr>
        <w:t xml:space="preserve">статья 15, пункт 8 и </w:t>
      </w:r>
      <w:r>
        <w:rPr>
          <w:color w:val="000000"/>
          <w:spacing w:val="0"/>
          <w:w w:val="100"/>
          <w:position w:val="0"/>
          <w:shd w:val="clear" w:color="auto" w:fill="auto"/>
          <w:lang w:val="ru-RU" w:eastAsia="ru-RU" w:bidi="ru-RU"/>
        </w:rPr>
        <w:t xml:space="preserve">28/19/2000, </w:t>
      </w:r>
      <w:r>
        <w:rPr>
          <w:color w:val="000000"/>
          <w:spacing w:val="0"/>
          <w:w w:val="100"/>
          <w:position w:val="0"/>
          <w:shd w:val="clear" w:color="auto" w:fill="auto"/>
          <w:lang w:val="en-US" w:eastAsia="en-US" w:bidi="en-US"/>
        </w:rPr>
        <w:t>статья 19, пункт 5.</w:t>
      </w:r>
    </w:p>
    <w:p>
      <w:pPr>
        <w:pStyle w:val="Style46"/>
        <w:keepNext w:val="0"/>
        <w:keepLines w:val="0"/>
        <w:widowControl w:val="0"/>
        <w:numPr>
          <w:ilvl w:val="0"/>
          <w:numId w:val="63"/>
        </w:numPr>
        <w:shd w:val="clear" w:color="auto" w:fill="auto"/>
        <w:tabs>
          <w:tab w:pos="1526" w:val="left"/>
        </w:tabs>
        <w:bidi w:val="0"/>
        <w:spacing w:before="0" w:after="0" w:line="240" w:lineRule="auto"/>
        <w:ind w:left="1440" w:right="0" w:hanging="260"/>
        <w:jc w:val="both"/>
      </w:pPr>
      <w:r>
        <w:rPr>
          <w:color w:val="000000"/>
          <w:spacing w:val="0"/>
          <w:w w:val="100"/>
          <w:position w:val="0"/>
          <w:shd w:val="clear" w:color="auto" w:fill="auto"/>
          <w:lang w:val="en-US" w:eastAsia="en-US" w:bidi="en-US"/>
        </w:rPr>
        <w:t xml:space="preserve">Г. Сотирелис, </w:t>
      </w:r>
      <w:r>
        <w:rPr>
          <w:i/>
          <w:iCs/>
          <w:color w:val="000000"/>
          <w:spacing w:val="0"/>
          <w:w w:val="100"/>
          <w:position w:val="0"/>
          <w:shd w:val="clear" w:color="auto" w:fill="auto"/>
          <w:lang w:val="en-US" w:eastAsia="en-US" w:bidi="en-US"/>
        </w:rPr>
        <w:t>Религия и образование,</w:t>
      </w:r>
      <w:r>
        <w:rPr>
          <w:color w:val="000000"/>
          <w:spacing w:val="0"/>
          <w:w w:val="100"/>
          <w:position w:val="0"/>
          <w:shd w:val="clear" w:color="auto" w:fill="auto"/>
          <w:lang w:val="en-US" w:eastAsia="en-US" w:bidi="en-US"/>
        </w:rPr>
        <w:t xml:space="preserve"> 2-е изд. (Афины, Комотини: Саккулас, 1998), стр. 35 и далее. [на греческом]; и И. Сотирелис, </w:t>
      </w:r>
      <w:r>
        <w:rPr>
          <w:i/>
          <w:iCs/>
          <w:color w:val="000000"/>
          <w:spacing w:val="0"/>
          <w:w w:val="100"/>
          <w:position w:val="0"/>
          <w:shd w:val="clear" w:color="auto" w:fill="auto"/>
          <w:lang w:val="en-US" w:eastAsia="en-US" w:bidi="en-US"/>
        </w:rPr>
        <w:t xml:space="preserve">Конституция и демократия в эпоху глобализации </w:t>
      </w:r>
      <w:r>
        <w:rPr>
          <w:color w:val="000000"/>
          <w:spacing w:val="0"/>
          <w:w w:val="100"/>
          <w:position w:val="0"/>
          <w:shd w:val="clear" w:color="auto" w:fill="auto"/>
          <w:lang w:val="en-US" w:eastAsia="en-US" w:bidi="en-US"/>
        </w:rPr>
        <w:t>(Афины: Комотини, 2000), стр. 292ff. [по-гречески).</w:t>
      </w:r>
    </w:p>
    <w:p>
      <w:pPr>
        <w:pStyle w:val="Style46"/>
        <w:keepNext w:val="0"/>
        <w:keepLines w:val="0"/>
        <w:widowControl w:val="0"/>
        <w:numPr>
          <w:ilvl w:val="0"/>
          <w:numId w:val="63"/>
        </w:numPr>
        <w:shd w:val="clear" w:color="auto" w:fill="auto"/>
        <w:tabs>
          <w:tab w:pos="1522" w:val="left"/>
        </w:tabs>
        <w:bidi w:val="0"/>
        <w:spacing w:before="0" w:after="0" w:line="240" w:lineRule="auto"/>
        <w:ind w:left="1440" w:right="0" w:hanging="260"/>
        <w:jc w:val="both"/>
      </w:pPr>
      <w:r>
        <w:rPr>
          <w:color w:val="000000"/>
          <w:spacing w:val="0"/>
          <w:w w:val="100"/>
          <w:position w:val="0"/>
          <w:shd w:val="clear" w:color="auto" w:fill="auto"/>
          <w:lang w:val="en-US" w:eastAsia="en-US" w:bidi="en-US"/>
        </w:rPr>
        <w:t xml:space="preserve">Смотрите Законы </w:t>
      </w:r>
      <w:r>
        <w:rPr>
          <w:color w:val="000000"/>
          <w:spacing w:val="0"/>
          <w:w w:val="100"/>
          <w:position w:val="0"/>
          <w:shd w:val="clear" w:color="auto" w:fill="auto"/>
          <w:lang w:val="ru-RU" w:eastAsia="ru-RU" w:bidi="ru-RU"/>
        </w:rPr>
        <w:t xml:space="preserve">1700/1987; </w:t>
      </w:r>
      <w:r>
        <w:rPr>
          <w:color w:val="000000"/>
          <w:spacing w:val="0"/>
          <w:w w:val="100"/>
          <w:position w:val="0"/>
          <w:shd w:val="clear" w:color="auto" w:fill="auto"/>
          <w:lang w:val="en-US" w:eastAsia="en-US" w:bidi="en-US"/>
        </w:rPr>
        <w:t xml:space="preserve">181 </w:t>
      </w:r>
      <w:r>
        <w:rPr>
          <w:color w:val="000000"/>
          <w:spacing w:val="0"/>
          <w:w w:val="100"/>
          <w:position w:val="0"/>
          <w:shd w:val="clear" w:color="auto" w:fill="auto"/>
          <w:lang w:val="ru-RU" w:eastAsia="ru-RU" w:bidi="ru-RU"/>
        </w:rPr>
        <w:t xml:space="preserve">1/1988 </w:t>
      </w:r>
      <w:r>
        <w:rPr>
          <w:color w:val="000000"/>
          <w:spacing w:val="0"/>
          <w:w w:val="100"/>
          <w:position w:val="0"/>
          <w:shd w:val="clear" w:color="auto" w:fill="auto"/>
          <w:lang w:val="en-US" w:eastAsia="en-US" w:bidi="en-US"/>
        </w:rPr>
        <w:t xml:space="preserve">и </w:t>
      </w:r>
      <w:r>
        <w:rPr>
          <w:color w:val="000000"/>
          <w:spacing w:val="0"/>
          <w:w w:val="100"/>
          <w:position w:val="0"/>
          <w:shd w:val="clear" w:color="auto" w:fill="auto"/>
          <w:lang w:val="ru-RU" w:eastAsia="ru-RU" w:bidi="ru-RU"/>
        </w:rPr>
        <w:t xml:space="preserve">2413/1996, </w:t>
      </w:r>
      <w:r>
        <w:rPr>
          <w:color w:val="000000"/>
          <w:spacing w:val="0"/>
          <w:w w:val="100"/>
          <w:position w:val="0"/>
          <w:shd w:val="clear" w:color="auto" w:fill="auto"/>
          <w:lang w:val="en-US" w:eastAsia="en-US" w:bidi="en-US"/>
        </w:rPr>
        <w:t xml:space="preserve">статья 55 в Конидарисе, </w:t>
      </w:r>
      <w:r>
        <w:rPr>
          <w:i/>
          <w:iCs/>
          <w:color w:val="000000"/>
          <w:spacing w:val="0"/>
          <w:w w:val="100"/>
          <w:position w:val="0"/>
          <w:shd w:val="clear" w:color="auto" w:fill="auto"/>
          <w:lang w:val="en-US" w:eastAsia="en-US" w:bidi="en-US"/>
        </w:rPr>
        <w:t xml:space="preserve">Фундаментальный, </w:t>
      </w:r>
      <w:r>
        <w:rPr>
          <w:color w:val="000000"/>
          <w:spacing w:val="0"/>
          <w:w w:val="100"/>
          <w:position w:val="0"/>
          <w:shd w:val="clear" w:color="auto" w:fill="auto"/>
          <w:lang w:val="en-US" w:eastAsia="en-US" w:bidi="en-US"/>
        </w:rPr>
        <w:t xml:space="preserve">стр. 1 19ff. О собственности церкви см. Конидарис, </w:t>
      </w:r>
      <w:r>
        <w:rPr>
          <w:i/>
          <w:iCs/>
          <w:color w:val="000000"/>
          <w:spacing w:val="0"/>
          <w:w w:val="100"/>
          <w:position w:val="0"/>
          <w:shd w:val="clear" w:color="auto" w:fill="auto"/>
          <w:lang w:val="en-US" w:eastAsia="en-US" w:bidi="en-US"/>
        </w:rPr>
        <w:t xml:space="preserve">Закон </w:t>
      </w:r>
      <w:r>
        <w:rPr>
          <w:i/>
          <w:iCs/>
          <w:color w:val="000000"/>
          <w:spacing w:val="0"/>
          <w:w w:val="100"/>
          <w:position w:val="0"/>
          <w:shd w:val="clear" w:color="auto" w:fill="auto"/>
          <w:lang w:val="ru-RU" w:eastAsia="ru-RU" w:bidi="ru-RU"/>
        </w:rPr>
        <w:t>1700/1987,</w:t>
      </w:r>
      <w:r>
        <w:rPr>
          <w:color w:val="000000"/>
          <w:spacing w:val="0"/>
          <w:w w:val="100"/>
          <w:position w:val="0"/>
          <w:shd w:val="clear" w:color="auto" w:fill="auto"/>
          <w:lang w:val="ru-RU" w:eastAsia="ru-RU" w:bidi="ru-RU"/>
        </w:rPr>
        <w:t xml:space="preserve"> </w:t>
      </w:r>
      <w:r>
        <w:rPr>
          <w:color w:val="000000"/>
          <w:spacing w:val="0"/>
          <w:w w:val="100"/>
          <w:position w:val="0"/>
          <w:shd w:val="clear" w:color="auto" w:fill="auto"/>
          <w:lang w:val="en-US" w:eastAsia="en-US" w:bidi="en-US"/>
        </w:rPr>
        <w:t>стр. 101 и далее.</w:t>
      </w:r>
    </w:p>
    <w:p>
      <w:pPr>
        <w:pStyle w:val="Style46"/>
        <w:keepNext w:val="0"/>
        <w:keepLines w:val="0"/>
        <w:widowControl w:val="0"/>
        <w:numPr>
          <w:ilvl w:val="0"/>
          <w:numId w:val="63"/>
        </w:numPr>
        <w:shd w:val="clear" w:color="auto" w:fill="auto"/>
        <w:tabs>
          <w:tab w:pos="1522" w:val="left"/>
        </w:tabs>
        <w:bidi w:val="0"/>
        <w:spacing w:before="0" w:after="0" w:line="240" w:lineRule="auto"/>
        <w:ind w:left="1440" w:right="0" w:hanging="260"/>
        <w:jc w:val="both"/>
      </w:pPr>
      <w:r>
        <w:rPr>
          <w:color w:val="000000"/>
          <w:spacing w:val="0"/>
          <w:w w:val="100"/>
          <w:position w:val="0"/>
          <w:shd w:val="clear" w:color="auto" w:fill="auto"/>
          <w:lang w:val="en-US" w:eastAsia="en-US" w:bidi="en-US"/>
        </w:rPr>
        <w:t>См. Конидарис, "Die Bcziehungcn" *, стр. 13 и далее; Папастатис, "Государство", стр. 57 и далее; и Аливисатос, "Новая роль", стр. 25 и далее.</w:t>
      </w:r>
    </w:p>
    <w:p>
      <w:pPr>
        <w:pStyle w:val="Style46"/>
        <w:keepNext w:val="0"/>
        <w:keepLines w:val="0"/>
        <w:widowControl w:val="0"/>
        <w:numPr>
          <w:ilvl w:val="0"/>
          <w:numId w:val="63"/>
        </w:numPr>
        <w:shd w:val="clear" w:color="auto" w:fill="auto"/>
        <w:tabs>
          <w:tab w:pos="1522" w:val="left"/>
        </w:tabs>
        <w:bidi w:val="0"/>
        <w:spacing w:before="0" w:after="0" w:line="240" w:lineRule="auto"/>
        <w:ind w:left="1440" w:right="0" w:hanging="260"/>
        <w:jc w:val="both"/>
      </w:pPr>
      <w:r>
        <w:rPr>
          <w:color w:val="000000"/>
          <w:spacing w:val="0"/>
          <w:w w:val="100"/>
          <w:position w:val="0"/>
          <w:shd w:val="clear" w:color="auto" w:fill="auto"/>
          <w:lang w:val="en-US" w:eastAsia="en-US" w:bidi="en-US"/>
        </w:rPr>
        <w:t xml:space="preserve">Закон </w:t>
      </w:r>
      <w:r>
        <w:rPr>
          <w:color w:val="000000"/>
          <w:spacing w:val="0"/>
          <w:w w:val="100"/>
          <w:position w:val="0"/>
          <w:shd w:val="clear" w:color="auto" w:fill="auto"/>
          <w:lang w:val="ru-RU" w:eastAsia="ru-RU" w:bidi="ru-RU"/>
        </w:rPr>
        <w:t xml:space="preserve">590/1977 </w:t>
      </w:r>
      <w:r>
        <w:rPr>
          <w:color w:val="000000"/>
          <w:spacing w:val="0"/>
          <w:w w:val="100"/>
          <w:position w:val="0"/>
          <w:shd w:val="clear" w:color="auto" w:fill="auto"/>
          <w:lang w:val="en-US" w:eastAsia="en-US" w:bidi="en-US"/>
        </w:rPr>
        <w:t xml:space="preserve">"Об официальном уставе Элладской церкви", статья 1 I и Закон 195 </w:t>
      </w:r>
      <w:r>
        <w:rPr>
          <w:color w:val="000000"/>
          <w:spacing w:val="0"/>
          <w:w w:val="100"/>
          <w:position w:val="0"/>
          <w:shd w:val="clear" w:color="auto" w:fill="auto"/>
          <w:lang w:val="ru-RU" w:eastAsia="ru-RU" w:bidi="ru-RU"/>
        </w:rPr>
        <w:t xml:space="preserve">1/1991, </w:t>
      </w:r>
      <w:r>
        <w:rPr>
          <w:color w:val="000000"/>
          <w:spacing w:val="0"/>
          <w:w w:val="100"/>
          <w:position w:val="0"/>
          <w:shd w:val="clear" w:color="auto" w:fill="auto"/>
          <w:lang w:val="en-US" w:eastAsia="en-US" w:bidi="en-US"/>
        </w:rPr>
        <w:t xml:space="preserve">статья 12; см. Тексты в Konidaris, </w:t>
      </w:r>
      <w:r>
        <w:rPr>
          <w:i/>
          <w:iCs/>
          <w:color w:val="000000"/>
          <w:spacing w:val="0"/>
          <w:w w:val="100"/>
          <w:position w:val="0"/>
          <w:shd w:val="clear" w:color="auto" w:fill="auto"/>
          <w:lang w:val="en-US" w:eastAsia="en-US" w:bidi="en-US"/>
        </w:rPr>
        <w:t>Fimdamental,</w:t>
      </w:r>
      <w:r>
        <w:rPr>
          <w:color w:val="000000"/>
          <w:spacing w:val="0"/>
          <w:w w:val="100"/>
          <w:position w:val="0"/>
          <w:shd w:val="clear" w:color="auto" w:fill="auto"/>
          <w:lang w:val="en-US" w:eastAsia="en-US" w:bidi="en-US"/>
        </w:rPr>
        <w:t xml:space="preserve"> стр. 49 и далее.</w:t>
      </w:r>
    </w:p>
    <w:p>
      <w:pPr>
        <w:pStyle w:val="Style46"/>
        <w:keepNext w:val="0"/>
        <w:keepLines w:val="0"/>
        <w:widowControl w:val="0"/>
        <w:numPr>
          <w:ilvl w:val="0"/>
          <w:numId w:val="63"/>
        </w:numPr>
        <w:shd w:val="clear" w:color="auto" w:fill="auto"/>
        <w:tabs>
          <w:tab w:pos="1502" w:val="left"/>
        </w:tabs>
        <w:bidi w:val="0"/>
        <w:spacing w:before="0" w:after="0" w:line="240" w:lineRule="auto"/>
        <w:ind w:left="1160" w:right="0" w:firstLine="0"/>
        <w:jc w:val="left"/>
      </w:pPr>
      <w:r>
        <w:rPr>
          <w:color w:val="000000"/>
          <w:spacing w:val="0"/>
          <w:w w:val="100"/>
          <w:position w:val="0"/>
          <w:shd w:val="clear" w:color="auto" w:fill="auto"/>
          <w:lang w:val="en-US" w:eastAsia="en-US" w:bidi="en-US"/>
        </w:rPr>
        <w:t>Официальный Устав, статья I, пункт 4.</w:t>
      </w:r>
    </w:p>
    <w:p>
      <w:pPr>
        <w:pStyle w:val="Style46"/>
        <w:keepNext w:val="0"/>
        <w:keepLines w:val="0"/>
        <w:widowControl w:val="0"/>
        <w:numPr>
          <w:ilvl w:val="0"/>
          <w:numId w:val="63"/>
        </w:numPr>
        <w:shd w:val="clear" w:color="auto" w:fill="auto"/>
        <w:tabs>
          <w:tab w:pos="1506" w:val="left"/>
        </w:tabs>
        <w:bidi w:val="0"/>
        <w:spacing w:before="0" w:after="0" w:line="240" w:lineRule="auto"/>
        <w:ind w:left="1160" w:right="0" w:firstLine="0"/>
        <w:jc w:val="left"/>
      </w:pPr>
      <w:r>
        <w:rPr>
          <w:color w:val="000000"/>
          <w:spacing w:val="0"/>
          <w:w w:val="100"/>
          <w:position w:val="0"/>
          <w:shd w:val="clear" w:color="auto" w:fill="auto"/>
          <w:lang w:val="en-US" w:eastAsia="en-US" w:bidi="en-US"/>
        </w:rPr>
        <w:t xml:space="preserve">Уставная хартия, статья 3, пункт 1; и Конидарис, </w:t>
      </w:r>
      <w:r>
        <w:rPr>
          <w:i/>
          <w:iCs/>
          <w:color w:val="000000"/>
          <w:spacing w:val="0"/>
          <w:w w:val="100"/>
          <w:position w:val="0"/>
          <w:shd w:val="clear" w:color="auto" w:fill="auto"/>
          <w:lang w:val="en-US" w:eastAsia="en-US" w:bidi="en-US"/>
        </w:rPr>
        <w:t>I земельная книга,</w:t>
      </w:r>
      <w:r>
        <w:rPr>
          <w:color w:val="000000"/>
          <w:spacing w:val="0"/>
          <w:w w:val="100"/>
          <w:position w:val="0"/>
          <w:shd w:val="clear" w:color="auto" w:fill="auto"/>
          <w:lang w:val="en-US" w:eastAsia="en-US" w:bidi="en-US"/>
        </w:rPr>
        <w:t xml:space="preserve"> стр. 30 и далее.</w:t>
      </w:r>
    </w:p>
    <w:p>
      <w:pPr>
        <w:pStyle w:val="Style46"/>
        <w:keepNext w:val="0"/>
        <w:keepLines w:val="0"/>
        <w:widowControl w:val="0"/>
        <w:numPr>
          <w:ilvl w:val="0"/>
          <w:numId w:val="63"/>
        </w:numPr>
        <w:shd w:val="clear" w:color="auto" w:fill="auto"/>
        <w:tabs>
          <w:tab w:pos="1526" w:val="left"/>
        </w:tabs>
        <w:bidi w:val="0"/>
        <w:spacing w:before="0" w:after="0" w:line="240" w:lineRule="auto"/>
        <w:ind w:left="1440" w:right="0" w:hanging="260"/>
        <w:jc w:val="both"/>
      </w:pPr>
      <w:r>
        <w:rPr>
          <w:color w:val="000000"/>
          <w:spacing w:val="0"/>
          <w:w w:val="100"/>
          <w:position w:val="0"/>
          <w:shd w:val="clear" w:color="auto" w:fill="auto"/>
          <w:lang w:val="en-US" w:eastAsia="en-US" w:bidi="en-US"/>
        </w:rPr>
        <w:t>С избранием архиепископа Афинского Христодулоса [Параскевайдиса) (28 апреля 1988 г.), по-видимому, начался новый этап в отношениях между греческой православной Церковью и государством; см. Alivisatos, "Новая роль", стр. 23.</w:t>
      </w:r>
    </w:p>
    <w:p>
      <w:pPr>
        <w:pStyle w:val="Style46"/>
        <w:keepNext w:val="0"/>
        <w:keepLines w:val="0"/>
        <w:widowControl w:val="0"/>
        <w:numPr>
          <w:ilvl w:val="0"/>
          <w:numId w:val="63"/>
        </w:numPr>
        <w:shd w:val="clear" w:color="auto" w:fill="auto"/>
        <w:tabs>
          <w:tab w:pos="1506" w:val="left"/>
        </w:tabs>
        <w:bidi w:val="0"/>
        <w:spacing w:before="0" w:after="0" w:line="240" w:lineRule="auto"/>
        <w:ind w:left="1160" w:right="0" w:firstLine="0"/>
        <w:jc w:val="left"/>
      </w:pPr>
      <w:r>
        <w:rPr>
          <w:color w:val="000000"/>
          <w:spacing w:val="0"/>
          <w:w w:val="100"/>
          <w:position w:val="0"/>
          <w:shd w:val="clear" w:color="auto" w:fill="auto"/>
          <w:lang w:val="en-US" w:eastAsia="en-US" w:bidi="en-US"/>
        </w:rPr>
        <w:t>Официальный Устав, статья 6, пункт 1.</w:t>
      </w:r>
    </w:p>
    <w:p>
      <w:pPr>
        <w:pStyle w:val="Style46"/>
        <w:keepNext w:val="0"/>
        <w:keepLines w:val="0"/>
        <w:widowControl w:val="0"/>
        <w:numPr>
          <w:ilvl w:val="0"/>
          <w:numId w:val="63"/>
        </w:numPr>
        <w:shd w:val="clear" w:color="auto" w:fill="auto"/>
        <w:tabs>
          <w:tab w:pos="1502" w:val="left"/>
        </w:tabs>
        <w:bidi w:val="0"/>
        <w:spacing w:before="0" w:after="0" w:line="240" w:lineRule="auto"/>
        <w:ind w:left="1160" w:right="0" w:firstLine="0"/>
        <w:jc w:val="left"/>
      </w:pPr>
      <w:r>
        <w:rPr>
          <w:color w:val="000000"/>
          <w:spacing w:val="0"/>
          <w:w w:val="100"/>
          <w:position w:val="0"/>
          <w:shd w:val="clear" w:color="auto" w:fill="auto"/>
          <w:lang w:val="en-US" w:eastAsia="en-US" w:bidi="en-US"/>
        </w:rPr>
        <w:t>Официальный Устав, статья 4, пункт 1.</w:t>
      </w:r>
    </w:p>
    <w:p>
      <w:pPr>
        <w:pStyle w:val="Style46"/>
        <w:keepNext w:val="0"/>
        <w:keepLines w:val="0"/>
        <w:widowControl w:val="0"/>
        <w:numPr>
          <w:ilvl w:val="0"/>
          <w:numId w:val="63"/>
        </w:numPr>
        <w:shd w:val="clear" w:color="auto" w:fill="auto"/>
        <w:tabs>
          <w:tab w:pos="1502" w:val="left"/>
        </w:tabs>
        <w:bidi w:val="0"/>
        <w:spacing w:before="0" w:after="0" w:line="240" w:lineRule="auto"/>
        <w:ind w:left="1160" w:right="0" w:firstLine="0"/>
        <w:jc w:val="left"/>
      </w:pPr>
      <w:r>
        <w:rPr>
          <w:color w:val="000000"/>
          <w:spacing w:val="0"/>
          <w:w w:val="100"/>
          <w:position w:val="0"/>
          <w:shd w:val="clear" w:color="auto" w:fill="auto"/>
          <w:lang w:val="en-US" w:eastAsia="en-US" w:bidi="en-US"/>
        </w:rPr>
        <w:t>Официальный Устав, статьи 3 и 7, пункт I.</w:t>
      </w:r>
    </w:p>
    <w:p>
      <w:pPr>
        <w:pStyle w:val="Style46"/>
        <w:keepNext w:val="0"/>
        <w:keepLines w:val="0"/>
        <w:widowControl w:val="0"/>
        <w:numPr>
          <w:ilvl w:val="0"/>
          <w:numId w:val="63"/>
        </w:numPr>
        <w:shd w:val="clear" w:color="auto" w:fill="auto"/>
        <w:tabs>
          <w:tab w:pos="1526" w:val="left"/>
        </w:tabs>
        <w:bidi w:val="0"/>
        <w:spacing w:before="0" w:after="0" w:line="240" w:lineRule="auto"/>
        <w:ind w:left="1440" w:right="0" w:hanging="260"/>
        <w:jc w:val="both"/>
      </w:pPr>
      <w:r>
        <w:rPr>
          <w:color w:val="000000"/>
          <w:spacing w:val="0"/>
          <w:w w:val="100"/>
          <w:position w:val="0"/>
          <w:shd w:val="clear" w:color="auto" w:fill="auto"/>
          <w:lang w:val="en-US" w:eastAsia="en-US" w:bidi="en-US"/>
        </w:rPr>
        <w:t xml:space="preserve">См. статью 3, п. I Конституции и статью 7, п. I Статутной хартии (Закон </w:t>
      </w:r>
      <w:r>
        <w:rPr>
          <w:color w:val="000000"/>
          <w:spacing w:val="0"/>
          <w:w w:val="100"/>
          <w:position w:val="0"/>
          <w:shd w:val="clear" w:color="auto" w:fill="auto"/>
          <w:lang w:val="ru-RU" w:eastAsia="ru-RU" w:bidi="ru-RU"/>
        </w:rPr>
        <w:t xml:space="preserve">590/1977); </w:t>
      </w:r>
      <w:r>
        <w:rPr>
          <w:color w:val="000000"/>
          <w:spacing w:val="0"/>
          <w:w w:val="100"/>
          <w:position w:val="0"/>
          <w:shd w:val="clear" w:color="auto" w:fill="auto"/>
          <w:lang w:val="en-US" w:eastAsia="en-US" w:bidi="en-US"/>
        </w:rPr>
        <w:t xml:space="preserve">см., Конидарис, </w:t>
      </w:r>
      <w:r>
        <w:rPr>
          <w:i/>
          <w:iCs/>
          <w:color w:val="000000"/>
          <w:spacing w:val="0"/>
          <w:w w:val="100"/>
          <w:position w:val="0"/>
          <w:shd w:val="clear" w:color="auto" w:fill="auto"/>
          <w:lang w:val="en-US" w:eastAsia="en-US" w:bidi="en-US"/>
        </w:rPr>
        <w:t>Справочник,</w:t>
      </w:r>
      <w:r>
        <w:rPr>
          <w:color w:val="000000"/>
          <w:spacing w:val="0"/>
          <w:w w:val="100"/>
          <w:position w:val="0"/>
          <w:shd w:val="clear" w:color="auto" w:fill="auto"/>
          <w:lang w:val="en-US" w:eastAsia="en-US" w:bidi="en-US"/>
        </w:rPr>
        <w:t xml:space="preserve"> стр. 134 и далее.</w:t>
      </w:r>
    </w:p>
    <w:p>
      <w:pPr>
        <w:pStyle w:val="Style46"/>
        <w:keepNext w:val="0"/>
        <w:keepLines w:val="0"/>
        <w:widowControl w:val="0"/>
        <w:numPr>
          <w:ilvl w:val="0"/>
          <w:numId w:val="63"/>
        </w:numPr>
        <w:shd w:val="clear" w:color="auto" w:fill="auto"/>
        <w:tabs>
          <w:tab w:pos="1506" w:val="left"/>
        </w:tabs>
        <w:bidi w:val="0"/>
        <w:spacing w:before="0" w:after="0" w:line="240" w:lineRule="auto"/>
        <w:ind w:left="1160" w:right="0" w:firstLine="0"/>
        <w:jc w:val="left"/>
      </w:pPr>
      <w:r>
        <w:rPr>
          <w:color w:val="000000"/>
          <w:spacing w:val="0"/>
          <w:w w:val="100"/>
          <w:position w:val="0"/>
          <w:shd w:val="clear" w:color="auto" w:fill="auto"/>
          <w:lang w:val="en-US" w:eastAsia="en-US" w:bidi="en-US"/>
        </w:rPr>
        <w:t>Официальный Устав, статья 8, пункт 1.</w:t>
      </w:r>
    </w:p>
    <w:p>
      <w:pPr>
        <w:pStyle w:val="Style46"/>
        <w:keepNext w:val="0"/>
        <w:keepLines w:val="0"/>
        <w:widowControl w:val="0"/>
        <w:numPr>
          <w:ilvl w:val="0"/>
          <w:numId w:val="63"/>
        </w:numPr>
        <w:shd w:val="clear" w:color="auto" w:fill="auto"/>
        <w:tabs>
          <w:tab w:pos="1502" w:val="left"/>
        </w:tabs>
        <w:bidi w:val="0"/>
        <w:spacing w:before="0" w:after="0" w:line="240" w:lineRule="auto"/>
        <w:ind w:left="1160" w:right="0" w:firstLine="0"/>
        <w:jc w:val="left"/>
      </w:pPr>
      <w:r>
        <w:rPr>
          <w:color w:val="000000"/>
          <w:spacing w:val="0"/>
          <w:w w:val="100"/>
          <w:position w:val="0"/>
          <w:shd w:val="clear" w:color="auto" w:fill="auto"/>
          <w:lang w:val="en-US" w:eastAsia="en-US" w:bidi="en-US"/>
        </w:rPr>
        <w:t xml:space="preserve">Статья 10, пункт 1; см. Конидарис, </w:t>
      </w:r>
      <w:r>
        <w:rPr>
          <w:i/>
          <w:iCs/>
          <w:color w:val="000000"/>
          <w:spacing w:val="0"/>
          <w:w w:val="100"/>
          <w:position w:val="0"/>
          <w:shd w:val="clear" w:color="auto" w:fill="auto"/>
          <w:lang w:val="en-US" w:eastAsia="en-US" w:bidi="en-US"/>
        </w:rPr>
        <w:t>Справочник,</w:t>
      </w:r>
      <w:r>
        <w:rPr>
          <w:color w:val="000000"/>
          <w:spacing w:val="0"/>
          <w:w w:val="100"/>
          <w:position w:val="0"/>
          <w:shd w:val="clear" w:color="auto" w:fill="auto"/>
          <w:lang w:val="en-US" w:eastAsia="en-US" w:bidi="en-US"/>
        </w:rPr>
        <w:t xml:space="preserve"> стр. 13711.</w:t>
      </w:r>
    </w:p>
    <w:p>
      <w:pPr>
        <w:pStyle w:val="Style46"/>
        <w:keepNext w:val="0"/>
        <w:keepLines w:val="0"/>
        <w:widowControl w:val="0"/>
        <w:numPr>
          <w:ilvl w:val="0"/>
          <w:numId w:val="63"/>
        </w:numPr>
        <w:shd w:val="clear" w:color="auto" w:fill="auto"/>
        <w:tabs>
          <w:tab w:pos="1526" w:val="left"/>
        </w:tabs>
        <w:bidi w:val="0"/>
        <w:spacing w:before="0" w:after="0" w:line="240" w:lineRule="auto"/>
        <w:ind w:left="1440" w:right="0" w:hanging="260"/>
        <w:jc w:val="both"/>
      </w:pPr>
      <w:r>
        <w:rPr>
          <w:color w:val="000000"/>
          <w:spacing w:val="0"/>
          <w:w w:val="100"/>
          <w:position w:val="0"/>
          <w:shd w:val="clear" w:color="auto" w:fill="auto"/>
          <w:lang w:val="en-US" w:eastAsia="en-US" w:bidi="en-US"/>
        </w:rPr>
        <w:t xml:space="preserve">См. Статьи 3, Абз. 2 Конституции и ст. 1, абз. статья 5 Статутной хартии (Закон </w:t>
      </w:r>
      <w:r>
        <w:rPr>
          <w:color w:val="000000"/>
          <w:spacing w:val="0"/>
          <w:w w:val="100"/>
          <w:position w:val="0"/>
          <w:shd w:val="clear" w:color="auto" w:fill="auto"/>
          <w:lang w:val="ru-RU" w:eastAsia="ru-RU" w:bidi="ru-RU"/>
        </w:rPr>
        <w:t>590/1977).</w:t>
      </w:r>
    </w:p>
    <w:p>
      <w:pPr>
        <w:pStyle w:val="Style46"/>
        <w:keepNext w:val="0"/>
        <w:keepLines w:val="0"/>
        <w:widowControl w:val="0"/>
        <w:numPr>
          <w:ilvl w:val="0"/>
          <w:numId w:val="63"/>
        </w:numPr>
        <w:shd w:val="clear" w:color="auto" w:fill="auto"/>
        <w:tabs>
          <w:tab w:pos="1502" w:val="left"/>
        </w:tabs>
        <w:bidi w:val="0"/>
        <w:spacing w:before="0" w:after="0" w:line="240" w:lineRule="auto"/>
        <w:ind w:left="1160" w:right="0" w:firstLine="20"/>
        <w:jc w:val="both"/>
      </w:pPr>
      <w:r>
        <w:rPr>
          <w:color w:val="000000"/>
          <w:spacing w:val="0"/>
          <w:w w:val="100"/>
          <w:position w:val="0"/>
          <w:shd w:val="clear" w:color="auto" w:fill="auto"/>
          <w:lang w:val="en-US" w:eastAsia="en-US" w:bidi="en-US"/>
        </w:rPr>
        <w:t xml:space="preserve">Конидарис, </w:t>
      </w:r>
      <w:r>
        <w:rPr>
          <w:i/>
          <w:iCs/>
          <w:color w:val="000000"/>
          <w:spacing w:val="0"/>
          <w:w w:val="100"/>
          <w:position w:val="0"/>
          <w:shd w:val="clear" w:color="auto" w:fill="auto"/>
          <w:lang w:val="en-US" w:eastAsia="en-US" w:bidi="en-US"/>
        </w:rPr>
        <w:t>Основополагающий,</w:t>
      </w:r>
      <w:r>
        <w:rPr>
          <w:color w:val="000000"/>
          <w:spacing w:val="0"/>
          <w:w w:val="100"/>
          <w:position w:val="0"/>
          <w:shd w:val="clear" w:color="auto" w:fill="auto"/>
          <w:lang w:val="en-US" w:eastAsia="en-US" w:bidi="en-US"/>
        </w:rPr>
        <w:t xml:space="preserve"> стр. 217 и далее.; и Конидарис, </w:t>
      </w:r>
      <w:r>
        <w:rPr>
          <w:i/>
          <w:iCs/>
          <w:color w:val="000000"/>
          <w:spacing w:val="0"/>
          <w:w w:val="100"/>
          <w:position w:val="0"/>
          <w:shd w:val="clear" w:color="auto" w:fill="auto"/>
          <w:lang w:val="en-US" w:eastAsia="en-US" w:bidi="en-US"/>
        </w:rPr>
        <w:t>Справочник,</w:t>
      </w:r>
      <w:r>
        <w:rPr>
          <w:color w:val="000000"/>
          <w:spacing w:val="0"/>
          <w:w w:val="100"/>
          <w:position w:val="0"/>
          <w:shd w:val="clear" w:color="auto" w:fill="auto"/>
          <w:lang w:val="en-US" w:eastAsia="en-US" w:bidi="en-US"/>
        </w:rPr>
        <w:t xml:space="preserve"> стр. 246 и далее.; и Христо- филопулос, </w:t>
      </w:r>
      <w:r>
        <w:rPr>
          <w:i/>
          <w:iCs/>
          <w:color w:val="000000"/>
          <w:spacing w:val="0"/>
          <w:w w:val="100"/>
          <w:position w:val="0"/>
          <w:shd w:val="clear" w:color="auto" w:fill="auto"/>
          <w:lang w:val="en-US" w:eastAsia="en-US" w:bidi="en-US"/>
        </w:rPr>
        <w:t>Эллинский,</w:t>
      </w:r>
      <w:r>
        <w:rPr>
          <w:color w:val="000000"/>
          <w:spacing w:val="0"/>
          <w:w w:val="100"/>
          <w:position w:val="0"/>
          <w:shd w:val="clear" w:color="auto" w:fill="auto"/>
          <w:lang w:val="en-US" w:eastAsia="en-US" w:bidi="en-US"/>
        </w:rPr>
        <w:t xml:space="preserve"> стр. 3 и 8 и далее.; Троянос, </w:t>
      </w:r>
      <w:r>
        <w:rPr>
          <w:i/>
          <w:iCs/>
          <w:color w:val="000000"/>
          <w:spacing w:val="0"/>
          <w:w w:val="100"/>
          <w:position w:val="0"/>
          <w:shd w:val="clear" w:color="auto" w:fill="auto"/>
          <w:lang w:val="en-US" w:eastAsia="en-US" w:bidi="en-US"/>
        </w:rPr>
        <w:t>Курсы,</w:t>
      </w:r>
      <w:r>
        <w:rPr>
          <w:color w:val="000000"/>
          <w:spacing w:val="0"/>
          <w:w w:val="100"/>
          <w:position w:val="0"/>
          <w:shd w:val="clear" w:color="auto" w:fill="auto"/>
          <w:lang w:val="en-US" w:eastAsia="en-US" w:bidi="en-US"/>
        </w:rPr>
        <w:t xml:space="preserve"> стр. 522 и далее.; Вавускос, </w:t>
      </w:r>
      <w:r>
        <w:rPr>
          <w:i/>
          <w:iCs/>
          <w:color w:val="000000"/>
          <w:spacing w:val="0"/>
          <w:w w:val="100"/>
          <w:position w:val="0"/>
          <w:shd w:val="clear" w:color="auto" w:fill="auto"/>
          <w:lang w:val="en-US" w:eastAsia="en-US" w:bidi="en-US"/>
        </w:rPr>
        <w:t>Справочник,</w:t>
      </w:r>
      <w:r>
        <w:rPr>
          <w:color w:val="000000"/>
          <w:spacing w:val="0"/>
          <w:w w:val="100"/>
          <w:position w:val="0"/>
          <w:shd w:val="clear" w:color="auto" w:fill="auto"/>
          <w:lang w:val="en-US" w:eastAsia="en-US" w:bidi="en-US"/>
        </w:rPr>
        <w:t xml:space="preserve"> стр. I36 и далее.</w:t>
      </w:r>
    </w:p>
    <w:p>
      <w:pPr>
        <w:pStyle w:val="Style46"/>
        <w:keepNext w:val="0"/>
        <w:keepLines w:val="0"/>
        <w:widowControl w:val="0"/>
        <w:numPr>
          <w:ilvl w:val="0"/>
          <w:numId w:val="63"/>
        </w:numPr>
        <w:shd w:val="clear" w:color="auto" w:fill="auto"/>
        <w:tabs>
          <w:tab w:pos="1562" w:val="left"/>
        </w:tabs>
        <w:bidi w:val="0"/>
        <w:spacing w:before="0" w:after="0" w:line="240" w:lineRule="auto"/>
        <w:ind w:left="1440" w:right="0" w:hanging="220"/>
        <w:jc w:val="both"/>
      </w:pPr>
      <w:r>
        <w:rPr>
          <w:color w:val="000000"/>
          <w:spacing w:val="0"/>
          <w:w w:val="100"/>
          <w:position w:val="0"/>
          <w:shd w:val="clear" w:color="auto" w:fill="auto"/>
          <w:lang w:val="en-US" w:eastAsia="en-US" w:bidi="en-US"/>
        </w:rPr>
        <w:t xml:space="preserve">Закон </w:t>
      </w:r>
      <w:r>
        <w:rPr>
          <w:color w:val="000000"/>
          <w:spacing w:val="0"/>
          <w:w w:val="100"/>
          <w:position w:val="0"/>
          <w:shd w:val="clear" w:color="auto" w:fill="auto"/>
          <w:lang w:val="ru-RU" w:eastAsia="ru-RU" w:bidi="ru-RU"/>
        </w:rPr>
        <w:t xml:space="preserve">4149/196 </w:t>
      </w:r>
      <w:r>
        <w:rPr>
          <w:color w:val="000000"/>
          <w:spacing w:val="0"/>
          <w:w w:val="100"/>
          <w:position w:val="0"/>
          <w:shd w:val="clear" w:color="auto" w:fill="auto"/>
          <w:lang w:val="en-US" w:eastAsia="en-US" w:bidi="en-US"/>
        </w:rPr>
        <w:t xml:space="preserve">I "Об официальном уставе Православной церкви Крита"; текст см. Конидарис, </w:t>
      </w:r>
      <w:r>
        <w:rPr>
          <w:i/>
          <w:iCs/>
          <w:color w:val="000000"/>
          <w:spacing w:val="0"/>
          <w:w w:val="100"/>
          <w:position w:val="0"/>
          <w:shd w:val="clear" w:color="auto" w:fill="auto"/>
          <w:lang w:val="en-US" w:eastAsia="en-US" w:bidi="en-US"/>
        </w:rPr>
        <w:t>Основополагающий документ,</w:t>
      </w:r>
      <w:r>
        <w:rPr>
          <w:color w:val="000000"/>
          <w:spacing w:val="0"/>
          <w:w w:val="100"/>
          <w:position w:val="0"/>
          <w:shd w:val="clear" w:color="auto" w:fill="auto"/>
          <w:lang w:val="en-US" w:eastAsia="en-US" w:bidi="en-US"/>
        </w:rPr>
        <w:t xml:space="preserve"> стр. 220ff.</w:t>
      </w:r>
    </w:p>
    <w:p>
      <w:pPr>
        <w:pStyle w:val="Style46"/>
        <w:keepNext w:val="0"/>
        <w:keepLines w:val="0"/>
        <w:widowControl w:val="0"/>
        <w:numPr>
          <w:ilvl w:val="0"/>
          <w:numId w:val="63"/>
        </w:numPr>
        <w:shd w:val="clear" w:color="auto" w:fill="auto"/>
        <w:tabs>
          <w:tab w:pos="1526" w:val="left"/>
        </w:tabs>
        <w:bidi w:val="0"/>
        <w:spacing w:before="0" w:after="0" w:line="240" w:lineRule="auto"/>
        <w:ind w:left="1440" w:right="0" w:hanging="260"/>
        <w:jc w:val="both"/>
      </w:pPr>
      <w:r>
        <w:rPr>
          <w:color w:val="000000"/>
          <w:spacing w:val="0"/>
          <w:w w:val="100"/>
          <w:position w:val="0"/>
          <w:shd w:val="clear" w:color="auto" w:fill="auto"/>
          <w:lang w:val="en-US" w:eastAsia="en-US" w:bidi="en-US"/>
        </w:rPr>
        <w:t>Устав Критской церкви, статья 2 в сочетании со статьей 2 в сочетании со статьей 2, пункт 1, Закона о чрезвычайном положении № 137 от 1967 года.</w:t>
      </w:r>
    </w:p>
    <w:p>
      <w:pPr>
        <w:pStyle w:val="Style46"/>
        <w:keepNext w:val="0"/>
        <w:keepLines w:val="0"/>
        <w:widowControl w:val="0"/>
        <w:numPr>
          <w:ilvl w:val="0"/>
          <w:numId w:val="63"/>
        </w:numPr>
        <w:shd w:val="clear" w:color="auto" w:fill="auto"/>
        <w:tabs>
          <w:tab w:pos="1506" w:val="left"/>
        </w:tabs>
        <w:bidi w:val="0"/>
        <w:spacing w:before="0" w:after="0" w:line="240" w:lineRule="auto"/>
        <w:ind w:left="1160" w:right="0" w:firstLine="0"/>
        <w:jc w:val="left"/>
      </w:pPr>
      <w:r>
        <w:rPr>
          <w:color w:val="000000"/>
          <w:spacing w:val="0"/>
          <w:w w:val="100"/>
          <w:position w:val="0"/>
          <w:shd w:val="clear" w:color="auto" w:fill="auto"/>
          <w:lang w:val="en-US" w:eastAsia="en-US" w:bidi="en-US"/>
        </w:rPr>
        <w:t>Официальный устав критской церкви, статьи 19-22.</w:t>
      </w:r>
    </w:p>
    <w:p>
      <w:pPr>
        <w:pStyle w:val="Style46"/>
        <w:keepNext w:val="0"/>
        <w:keepLines w:val="0"/>
        <w:widowControl w:val="0"/>
        <w:numPr>
          <w:ilvl w:val="0"/>
          <w:numId w:val="63"/>
        </w:numPr>
        <w:shd w:val="clear" w:color="auto" w:fill="auto"/>
        <w:tabs>
          <w:tab w:pos="1526" w:val="left"/>
        </w:tabs>
        <w:bidi w:val="0"/>
        <w:spacing w:before="0" w:after="0" w:line="240" w:lineRule="auto"/>
        <w:ind w:left="1500" w:right="0" w:hanging="320"/>
        <w:jc w:val="both"/>
      </w:pPr>
      <w:r>
        <w:rPr>
          <w:color w:val="000000"/>
          <w:spacing w:val="0"/>
          <w:w w:val="100"/>
          <w:position w:val="0"/>
          <w:shd w:val="clear" w:color="auto" w:fill="auto"/>
          <w:lang w:val="en-US" w:eastAsia="en-US" w:bidi="en-US"/>
        </w:rPr>
        <w:t xml:space="preserve">Устав Святой горы Афон от 10 мая 1924 г. и Законодательный декрет от </w:t>
      </w:r>
      <w:r>
        <w:rPr>
          <w:color w:val="000000"/>
          <w:spacing w:val="0"/>
          <w:w w:val="100"/>
          <w:position w:val="0"/>
          <w:shd w:val="clear" w:color="auto" w:fill="auto"/>
          <w:lang w:val="ru-RU" w:eastAsia="ru-RU" w:bidi="ru-RU"/>
        </w:rPr>
        <w:t xml:space="preserve">26.10 </w:t>
      </w:r>
      <w:r>
        <w:rPr>
          <w:color w:val="000000"/>
          <w:spacing w:val="0"/>
          <w:w w:val="100"/>
          <w:position w:val="0"/>
          <w:shd w:val="clear" w:color="auto" w:fill="auto"/>
          <w:lang w:val="en-US" w:eastAsia="en-US" w:bidi="en-US"/>
        </w:rPr>
        <w:t>сентября 1926 г.; см. тексты (Konidaris 1991, стр. 285 и далее., 300 и далее.).</w:t>
      </w:r>
    </w:p>
    <w:p>
      <w:pPr>
        <w:pStyle w:val="Style46"/>
        <w:keepNext w:val="0"/>
        <w:keepLines w:val="0"/>
        <w:widowControl w:val="0"/>
        <w:numPr>
          <w:ilvl w:val="0"/>
          <w:numId w:val="63"/>
        </w:numPr>
        <w:shd w:val="clear" w:color="auto" w:fill="auto"/>
        <w:tabs>
          <w:tab w:pos="1526" w:val="left"/>
        </w:tabs>
        <w:bidi w:val="0"/>
        <w:spacing w:before="0" w:after="0" w:line="240" w:lineRule="auto"/>
        <w:ind w:left="1500" w:right="0" w:hanging="320"/>
        <w:jc w:val="both"/>
      </w:pPr>
      <w:r>
        <w:rPr>
          <w:color w:val="000000"/>
          <w:spacing w:val="0"/>
          <w:w w:val="100"/>
          <w:position w:val="0"/>
          <w:shd w:val="clear" w:color="auto" w:fill="auto"/>
          <w:lang w:val="en-US" w:eastAsia="en-US" w:bidi="en-US"/>
        </w:rPr>
        <w:t xml:space="preserve">Конидарис, Справочник, стр. 25 Иф.; Кристофилопулос, </w:t>
      </w:r>
      <w:r>
        <w:rPr>
          <w:i/>
          <w:iCs/>
          <w:color w:val="000000"/>
          <w:spacing w:val="0"/>
          <w:w w:val="100"/>
          <w:position w:val="0"/>
          <w:shd w:val="clear" w:color="auto" w:fill="auto"/>
          <w:lang w:val="en-US" w:eastAsia="en-US" w:bidi="en-US"/>
        </w:rPr>
        <w:t>Эллинская церковь,</w:t>
      </w:r>
      <w:r>
        <w:rPr>
          <w:color w:val="000000"/>
          <w:spacing w:val="0"/>
          <w:w w:val="100"/>
          <w:position w:val="0"/>
          <w:shd w:val="clear" w:color="auto" w:fill="auto"/>
          <w:lang w:val="en-US" w:eastAsia="en-US" w:bidi="en-US"/>
        </w:rPr>
        <w:t xml:space="preserve"> стр. 3201.; Троянос, </w:t>
      </w:r>
      <w:r>
        <w:rPr>
          <w:i/>
          <w:iCs/>
          <w:color w:val="000000"/>
          <w:spacing w:val="0"/>
          <w:w w:val="100"/>
          <w:position w:val="0"/>
          <w:shd w:val="clear" w:color="auto" w:fill="auto"/>
          <w:lang w:val="en-US" w:eastAsia="en-US" w:bidi="en-US"/>
        </w:rPr>
        <w:t>Курсы,</w:t>
      </w:r>
      <w:r>
        <w:rPr>
          <w:color w:val="000000"/>
          <w:spacing w:val="0"/>
          <w:w w:val="100"/>
          <w:position w:val="0"/>
          <w:shd w:val="clear" w:color="auto" w:fill="auto"/>
          <w:lang w:val="en-US" w:eastAsia="en-US" w:bidi="en-US"/>
        </w:rPr>
        <w:t xml:space="preserve"> стр. 463 и далее.; Вавускос, </w:t>
      </w:r>
      <w:r>
        <w:rPr>
          <w:i/>
          <w:iCs/>
          <w:color w:val="000000"/>
          <w:spacing w:val="0"/>
          <w:w w:val="100"/>
          <w:position w:val="0"/>
          <w:shd w:val="clear" w:color="auto" w:fill="auto"/>
          <w:lang w:val="en-US" w:eastAsia="en-US" w:bidi="en-US"/>
        </w:rPr>
        <w:t>Справочник,</w:t>
      </w:r>
      <w:r>
        <w:rPr>
          <w:color w:val="000000"/>
          <w:spacing w:val="0"/>
          <w:w w:val="100"/>
          <w:position w:val="0"/>
          <w:shd w:val="clear" w:color="auto" w:fill="auto"/>
          <w:lang w:val="en-US" w:eastAsia="en-US" w:bidi="en-US"/>
        </w:rPr>
        <w:t xml:space="preserve"> стр. 139.</w:t>
      </w:r>
    </w:p>
    <w:p>
      <w:pPr>
        <w:pStyle w:val="Style46"/>
        <w:keepNext w:val="0"/>
        <w:keepLines w:val="0"/>
        <w:widowControl w:val="0"/>
        <w:numPr>
          <w:ilvl w:val="0"/>
          <w:numId w:val="63"/>
        </w:numPr>
        <w:shd w:val="clear" w:color="auto" w:fill="auto"/>
        <w:tabs>
          <w:tab w:pos="1506" w:val="left"/>
        </w:tabs>
        <w:bidi w:val="0"/>
        <w:spacing w:before="0" w:after="0" w:line="240" w:lineRule="auto"/>
        <w:ind w:left="1160" w:right="0" w:firstLine="0"/>
        <w:jc w:val="left"/>
        <w:sectPr>
          <w:headerReference w:type="default" r:id="rId209"/>
          <w:footerReference w:type="default" r:id="rId210"/>
          <w:headerReference w:type="even" r:id="rId211"/>
          <w:footerReference w:type="even" r:id="rId212"/>
          <w:footnotePr>
            <w:pos w:val="pageBottom"/>
            <w:numFmt w:val="decimal"/>
            <w:numRestart w:val="continuous"/>
            <ns10:footnoteColumns w:val="1"/>
          </w:footnotePr>
          <w:pgSz w:w="8803" w:h="13320"/>
          <w:pgMar w:top="1170" w:right="723" w:bottom="1504" w:left="255" w:header="0" w:footer="3" w:gutter="0"/>
          <w:pgNumType w:start="224"/>
          <w:cols w:space="720"/>
          <w:noEndnote/>
          <w:rtlGutter w:val="0"/>
          <w:docGrid w:linePitch="360"/>
        </w:sectPr>
      </w:pPr>
      <w:r>
        <w:rPr>
          <w:color w:val="000000"/>
          <w:spacing w:val="0"/>
          <w:w w:val="100"/>
          <w:position w:val="0"/>
          <w:shd w:val="clear" w:color="auto" w:fill="auto"/>
          <w:lang w:val="en-US" w:eastAsia="en-US" w:bidi="en-US"/>
        </w:rPr>
        <w:t>Article 105, Par. Пункт 1 II Конституции и статья 5 Статутного устава Афона.</w:t>
      </w:r>
    </w:p>
    <w:p>
      <w:pPr>
        <w:pStyle w:val="Style46"/>
        <w:keepNext w:val="0"/>
        <w:keepLines w:val="0"/>
        <w:widowControl w:val="0"/>
        <w:numPr>
          <w:ilvl w:val="0"/>
          <w:numId w:val="63"/>
        </w:numPr>
        <w:shd w:val="clear" w:color="auto" w:fill="auto"/>
        <w:tabs>
          <w:tab w:pos="1643" w:val="left"/>
        </w:tabs>
        <w:bidi w:val="0"/>
        <w:spacing w:before="0" w:after="0" w:line="230" w:lineRule="auto"/>
        <w:ind w:left="1260" w:right="0" w:firstLine="0"/>
        <w:jc w:val="left"/>
      </w:pPr>
      <w:r>
        <w:rPr>
          <w:color w:val="000000"/>
          <w:spacing w:val="0"/>
          <w:w w:val="100"/>
          <w:position w:val="0"/>
          <w:shd w:val="clear" w:color="auto" w:fill="auto"/>
          <w:lang w:val="en-US" w:eastAsia="en-US" w:bidi="en-US"/>
        </w:rPr>
        <w:t xml:space="preserve">Article 105, Par. </w:t>
      </w:r>
      <w:r>
        <w:rPr>
          <w:color w:val="000000"/>
          <w:spacing w:val="0"/>
          <w:w w:val="100"/>
          <w:position w:val="0"/>
          <w:shd w:val="clear" w:color="auto" w:fill="auto"/>
          <w:lang w:val="ru-RU" w:eastAsia="ru-RU" w:bidi="ru-RU"/>
        </w:rPr>
        <w:t xml:space="preserve">ПП </w:t>
      </w:r>
      <w:r>
        <w:rPr>
          <w:color w:val="000000"/>
          <w:spacing w:val="0"/>
          <w:w w:val="100"/>
          <w:position w:val="0"/>
          <w:shd w:val="clear" w:color="auto" w:fill="auto"/>
          <w:lang w:val="en-US" w:eastAsia="en-US" w:bidi="en-US"/>
        </w:rPr>
        <w:t>Конституции и статьи 6 Статутного устава Афона.</w:t>
      </w:r>
    </w:p>
    <w:p>
      <w:pPr>
        <w:pStyle w:val="Style46"/>
        <w:keepNext w:val="0"/>
        <w:keepLines w:val="0"/>
        <w:widowControl w:val="0"/>
        <w:numPr>
          <w:ilvl w:val="0"/>
          <w:numId w:val="63"/>
        </w:numPr>
        <w:shd w:val="clear" w:color="auto" w:fill="auto"/>
        <w:tabs>
          <w:tab w:pos="1639" w:val="left"/>
        </w:tabs>
        <w:bidi w:val="0"/>
        <w:spacing w:before="0" w:after="0" w:line="230" w:lineRule="auto"/>
        <w:ind w:left="1540" w:right="0" w:hanging="280"/>
        <w:jc w:val="left"/>
      </w:pPr>
      <w:r>
        <w:rPr>
          <w:color w:val="000000"/>
          <w:spacing w:val="0"/>
          <w:w w:val="100"/>
          <w:position w:val="0"/>
          <w:shd w:val="clear" w:color="auto" w:fill="auto"/>
          <w:lang w:val="en-US" w:eastAsia="en-US" w:bidi="en-US"/>
        </w:rPr>
        <w:t xml:space="preserve">Статья 186 Статутного устава Афона в сочетании со статьей 43b Законодательного декрета от </w:t>
      </w:r>
      <w:r>
        <w:rPr>
          <w:color w:val="000000"/>
          <w:spacing w:val="0"/>
          <w:w w:val="100"/>
          <w:position w:val="0"/>
          <w:shd w:val="clear" w:color="auto" w:fill="auto"/>
          <w:lang w:val="ru-RU" w:eastAsia="ru-RU" w:bidi="ru-RU"/>
        </w:rPr>
        <w:t xml:space="preserve">16.10 </w:t>
      </w:r>
      <w:r>
        <w:rPr>
          <w:color w:val="000000"/>
          <w:spacing w:val="0"/>
          <w:w w:val="100"/>
          <w:position w:val="0"/>
          <w:shd w:val="clear" w:color="auto" w:fill="auto"/>
          <w:lang w:val="en-US" w:eastAsia="en-US" w:bidi="en-US"/>
        </w:rPr>
        <w:t> сентября 1926 года. См. также (Konidaris 2000c, стр. 65 и далее.).</w:t>
      </w:r>
    </w:p>
    <w:p>
      <w:pPr>
        <w:pStyle w:val="Style46"/>
        <w:keepNext w:val="0"/>
        <w:keepLines w:val="0"/>
        <w:widowControl w:val="0"/>
        <w:numPr>
          <w:ilvl w:val="0"/>
          <w:numId w:val="63"/>
        </w:numPr>
        <w:shd w:val="clear" w:color="auto" w:fill="auto"/>
        <w:tabs>
          <w:tab w:pos="1634" w:val="left"/>
        </w:tabs>
        <w:bidi w:val="0"/>
        <w:spacing w:before="0" w:after="0" w:line="230" w:lineRule="auto"/>
        <w:ind w:left="1540" w:right="0" w:hanging="280"/>
        <w:jc w:val="left"/>
      </w:pPr>
      <w:r>
        <w:rPr>
          <w:color w:val="000000"/>
          <w:spacing w:val="0"/>
          <w:w w:val="100"/>
          <w:position w:val="0"/>
          <w:shd w:val="clear" w:color="auto" w:fill="auto"/>
          <w:lang w:val="en-US" w:eastAsia="en-US" w:bidi="en-US"/>
        </w:rPr>
        <w:t>Article 105, par. статья 2 Конституции и пункт 5 статьи 2 Официального устава Афона.</w:t>
      </w:r>
    </w:p>
    <w:p>
      <w:pPr>
        <w:pStyle w:val="Style46"/>
        <w:keepNext w:val="0"/>
        <w:keepLines w:val="0"/>
        <w:widowControl w:val="0"/>
        <w:numPr>
          <w:ilvl w:val="0"/>
          <w:numId w:val="63"/>
        </w:numPr>
        <w:shd w:val="clear" w:color="auto" w:fill="auto"/>
        <w:tabs>
          <w:tab w:pos="1634" w:val="left"/>
        </w:tabs>
        <w:bidi w:val="0"/>
        <w:spacing w:before="0" w:after="0" w:line="230" w:lineRule="auto"/>
        <w:ind w:left="1260" w:right="0" w:firstLine="0"/>
        <w:jc w:val="left"/>
      </w:pPr>
      <w:r>
        <w:rPr>
          <w:color w:val="000000"/>
          <w:spacing w:val="0"/>
          <w:w w:val="100"/>
          <w:position w:val="0"/>
          <w:shd w:val="clear" w:color="auto" w:fill="auto"/>
          <w:lang w:val="en-US" w:eastAsia="en-US" w:bidi="en-US"/>
        </w:rPr>
        <w:t>Устав Афона, статьи I и 126-66.</w:t>
      </w:r>
    </w:p>
    <w:p>
      <w:pPr>
        <w:pStyle w:val="Style46"/>
        <w:keepNext w:val="0"/>
        <w:keepLines w:val="0"/>
        <w:widowControl w:val="0"/>
        <w:numPr>
          <w:ilvl w:val="0"/>
          <w:numId w:val="63"/>
        </w:numPr>
        <w:shd w:val="clear" w:color="auto" w:fill="auto"/>
        <w:tabs>
          <w:tab w:pos="1634" w:val="left"/>
        </w:tabs>
        <w:bidi w:val="0"/>
        <w:spacing w:before="0" w:after="0" w:line="230" w:lineRule="auto"/>
        <w:ind w:left="1260" w:right="0" w:firstLine="0"/>
        <w:jc w:val="left"/>
      </w:pPr>
      <w:r>
        <w:rPr>
          <w:color w:val="000000"/>
          <w:spacing w:val="0"/>
          <w:w w:val="100"/>
          <w:position w:val="0"/>
          <w:shd w:val="clear" w:color="auto" w:fill="auto"/>
          <w:lang w:val="en-US" w:eastAsia="en-US" w:bidi="en-US"/>
        </w:rPr>
        <w:t>Пункт I части 2 статьи 105 Конституции.</w:t>
      </w:r>
    </w:p>
    <w:p>
      <w:pPr>
        <w:pStyle w:val="Style46"/>
        <w:keepNext w:val="0"/>
        <w:keepLines w:val="0"/>
        <w:widowControl w:val="0"/>
        <w:numPr>
          <w:ilvl w:val="0"/>
          <w:numId w:val="63"/>
        </w:numPr>
        <w:shd w:val="clear" w:color="auto" w:fill="auto"/>
        <w:tabs>
          <w:tab w:pos="1634" w:val="left"/>
        </w:tabs>
        <w:bidi w:val="0"/>
        <w:spacing w:before="0" w:after="0" w:line="230" w:lineRule="auto"/>
        <w:ind w:left="1260" w:right="0" w:firstLine="0"/>
        <w:jc w:val="left"/>
      </w:pPr>
      <w:r>
        <w:rPr>
          <w:color w:val="000000"/>
          <w:spacing w:val="0"/>
          <w:w w:val="100"/>
          <w:position w:val="0"/>
          <w:shd w:val="clear" w:color="auto" w:fill="auto"/>
          <w:lang w:val="en-US" w:eastAsia="en-US" w:bidi="en-US"/>
        </w:rPr>
        <w:t>Article 105, Par. пункт 3 Конституции.</w:t>
      </w:r>
    </w:p>
    <w:p>
      <w:pPr>
        <w:pStyle w:val="Style46"/>
        <w:keepNext w:val="0"/>
        <w:keepLines w:val="0"/>
        <w:widowControl w:val="0"/>
        <w:numPr>
          <w:ilvl w:val="0"/>
          <w:numId w:val="63"/>
        </w:numPr>
        <w:shd w:val="clear" w:color="auto" w:fill="auto"/>
        <w:tabs>
          <w:tab w:pos="1634" w:val="left"/>
        </w:tabs>
        <w:bidi w:val="0"/>
        <w:spacing w:before="0" w:after="0" w:line="230" w:lineRule="auto"/>
        <w:ind w:left="1540" w:right="0" w:hanging="280"/>
        <w:jc w:val="both"/>
      </w:pPr>
      <w:r>
        <w:rPr>
          <w:color w:val="000000"/>
          <w:spacing w:val="0"/>
          <w:w w:val="100"/>
          <w:position w:val="0"/>
          <w:shd w:val="clear" w:color="auto" w:fill="auto"/>
          <w:lang w:val="en-US" w:eastAsia="en-US" w:bidi="en-US"/>
        </w:rPr>
        <w:t>Пункты 2, 1 статьи 105 Конституции и статьи 14-40 Статутного устава Афона.</w:t>
      </w:r>
    </w:p>
    <w:p>
      <w:pPr>
        <w:pStyle w:val="Style46"/>
        <w:keepNext w:val="0"/>
        <w:keepLines w:val="0"/>
        <w:widowControl w:val="0"/>
        <w:numPr>
          <w:ilvl w:val="0"/>
          <w:numId w:val="63"/>
        </w:numPr>
        <w:shd w:val="clear" w:color="auto" w:fill="auto"/>
        <w:tabs>
          <w:tab w:pos="1634" w:val="left"/>
        </w:tabs>
        <w:bidi w:val="0"/>
        <w:spacing w:before="0" w:after="0" w:line="230" w:lineRule="auto"/>
        <w:ind w:left="1540" w:right="0" w:hanging="280"/>
        <w:jc w:val="both"/>
      </w:pPr>
      <w:r>
        <w:rPr>
          <w:color w:val="000000"/>
          <w:spacing w:val="0"/>
          <w:w w:val="100"/>
          <w:position w:val="0"/>
          <w:shd w:val="clear" w:color="auto" w:fill="auto"/>
          <w:lang w:val="en-US" w:eastAsia="en-US" w:bidi="en-US"/>
        </w:rPr>
        <w:t xml:space="preserve">См. Статью 105, пункт 5, I Конституции; Законодательный декрет от </w:t>
      </w:r>
      <w:r>
        <w:rPr>
          <w:color w:val="000000"/>
          <w:spacing w:val="0"/>
          <w:w w:val="100"/>
          <w:position w:val="0"/>
          <w:shd w:val="clear" w:color="auto" w:fill="auto"/>
          <w:lang w:val="ru-RU" w:eastAsia="ru-RU" w:bidi="ru-RU"/>
        </w:rPr>
        <w:t xml:space="preserve">16.10 </w:t>
      </w:r>
      <w:r>
        <w:rPr>
          <w:color w:val="000000"/>
          <w:spacing w:val="0"/>
          <w:w w:val="100"/>
          <w:position w:val="0"/>
          <w:shd w:val="clear" w:color="auto" w:fill="auto"/>
          <w:lang w:val="en-US" w:eastAsia="en-US" w:bidi="en-US"/>
        </w:rPr>
        <w:t> сентября 1926 г., статьи 3-5; и Закон 2594 1998 г., статья 21.</w:t>
      </w:r>
    </w:p>
    <w:p>
      <w:pPr>
        <w:pStyle w:val="Style46"/>
        <w:keepNext w:val="0"/>
        <w:keepLines w:val="0"/>
        <w:widowControl w:val="0"/>
        <w:numPr>
          <w:ilvl w:val="0"/>
          <w:numId w:val="63"/>
        </w:numPr>
        <w:shd w:val="clear" w:color="auto" w:fill="auto"/>
        <w:tabs>
          <w:tab w:pos="1634" w:val="left"/>
        </w:tabs>
        <w:bidi w:val="0"/>
        <w:spacing w:before="0" w:after="0" w:line="230" w:lineRule="auto"/>
        <w:ind w:left="1260" w:right="0" w:firstLine="0"/>
        <w:jc w:val="left"/>
      </w:pPr>
      <w:r>
        <w:rPr>
          <w:color w:val="000000"/>
          <w:spacing w:val="0"/>
          <w:w w:val="100"/>
          <w:position w:val="0"/>
          <w:shd w:val="clear" w:color="auto" w:fill="auto"/>
          <w:lang w:val="en-US" w:eastAsia="en-US" w:bidi="en-US"/>
        </w:rPr>
        <w:t>Нижеподписанный в Париже 10 февраля 1947 года,</w:t>
      </w:r>
    </w:p>
    <w:p>
      <w:pPr>
        <w:pStyle w:val="Style46"/>
        <w:keepNext w:val="0"/>
        <w:keepLines w:val="0"/>
        <w:widowControl w:val="0"/>
        <w:numPr>
          <w:ilvl w:val="0"/>
          <w:numId w:val="63"/>
        </w:numPr>
        <w:shd w:val="clear" w:color="auto" w:fill="auto"/>
        <w:tabs>
          <w:tab w:pos="1634" w:val="left"/>
        </w:tabs>
        <w:bidi w:val="0"/>
        <w:spacing w:before="0" w:after="0" w:line="230" w:lineRule="auto"/>
        <w:ind w:left="1260" w:right="0" w:firstLine="0"/>
        <w:jc w:val="left"/>
      </w:pPr>
      <w:r>
        <w:rPr>
          <w:color w:val="000000"/>
          <w:spacing w:val="0"/>
          <w:w w:val="100"/>
          <w:position w:val="0"/>
          <w:shd w:val="clear" w:color="auto" w:fill="auto"/>
          <w:lang w:val="en-US" w:eastAsia="en-US" w:bidi="en-US"/>
        </w:rPr>
        <w:t>Епархии Родоса, Карпатоса, Коса, Лероса и Калимноса.</w:t>
      </w:r>
    </w:p>
    <w:p>
      <w:pPr>
        <w:pStyle w:val="Style46"/>
        <w:keepNext w:val="0"/>
        <w:keepLines w:val="0"/>
        <w:widowControl w:val="0"/>
        <w:numPr>
          <w:ilvl w:val="0"/>
          <w:numId w:val="63"/>
        </w:numPr>
        <w:shd w:val="clear" w:color="auto" w:fill="auto"/>
        <w:tabs>
          <w:tab w:pos="1634" w:val="left"/>
        </w:tabs>
        <w:bidi w:val="0"/>
        <w:spacing w:before="0" w:after="0" w:line="230" w:lineRule="auto"/>
        <w:ind w:left="1540" w:right="0" w:hanging="280"/>
        <w:jc w:val="left"/>
        <w:sectPr>
          <w:footnotePr>
            <w:pos w:val="pageBottom"/>
            <w:numFmt w:val="decimal"/>
            <w:numRestart w:val="continuous"/>
            <ns10:footnoteColumns w:val="1"/>
          </w:footnotePr>
          <w:pgSz w:w="8803" w:h="13320"/>
          <w:pgMar w:top="1181" w:right="843" w:bottom="1181" w:left="137" w:header="0" w:footer="3" w:gutter="0"/>
          <w:cols w:space="720"/>
          <w:noEndnote/>
          <w:rtlGutter w:val="0"/>
          <w:docGrid w:linePitch="360"/>
        </w:sectPr>
      </w:pPr>
      <w:r>
        <w:rPr>
          <w:color w:val="000000"/>
          <w:spacing w:val="0"/>
          <w:w w:val="100"/>
          <w:position w:val="0"/>
          <w:shd w:val="clear" w:color="auto" w:fill="auto"/>
          <w:lang w:val="en-US" w:eastAsia="en-US" w:bidi="en-US"/>
        </w:rPr>
        <w:t xml:space="preserve">Конидарис, </w:t>
      </w:r>
      <w:r>
        <w:rPr>
          <w:i/>
          <w:iCs/>
          <w:color w:val="000000"/>
          <w:spacing w:val="0"/>
          <w:w w:val="100"/>
          <w:position w:val="0"/>
          <w:shd w:val="clear" w:color="auto" w:fill="auto"/>
          <w:lang w:val="en-US" w:eastAsia="en-US" w:bidi="en-US"/>
        </w:rPr>
        <w:t>Справочник,</w:t>
      </w:r>
      <w:r>
        <w:rPr>
          <w:color w:val="000000"/>
          <w:spacing w:val="0"/>
          <w:w w:val="100"/>
          <w:position w:val="0"/>
          <w:shd w:val="clear" w:color="auto" w:fill="auto"/>
          <w:lang w:val="en-US" w:eastAsia="en-US" w:bidi="en-US"/>
        </w:rPr>
        <w:t xml:space="preserve"> стр. 2581.; Кристофилопулос, </w:t>
      </w:r>
      <w:r>
        <w:rPr>
          <w:i/>
          <w:iCs/>
          <w:color w:val="000000"/>
          <w:spacing w:val="0"/>
          <w:w w:val="100"/>
          <w:position w:val="0"/>
          <w:shd w:val="clear" w:color="auto" w:fill="auto"/>
          <w:lang w:val="en-US" w:eastAsia="en-US" w:bidi="en-US"/>
        </w:rPr>
        <w:t>Эллинская церковь,</w:t>
      </w:r>
      <w:r>
        <w:rPr>
          <w:color w:val="000000"/>
          <w:spacing w:val="0"/>
          <w:w w:val="100"/>
          <w:position w:val="0"/>
          <w:shd w:val="clear" w:color="auto" w:fill="auto"/>
          <w:lang w:val="en-US" w:eastAsia="en-US" w:bidi="en-US"/>
        </w:rPr>
        <w:t xml:space="preserve"> стр. 3251.; Троянос, </w:t>
      </w:r>
      <w:r>
        <w:rPr>
          <w:i/>
          <w:iCs/>
          <w:color w:val="000000"/>
          <w:spacing w:val="0"/>
          <w:w w:val="100"/>
          <w:position w:val="0"/>
          <w:shd w:val="clear" w:color="auto" w:fill="auto"/>
          <w:lang w:val="en-US" w:eastAsia="en-US" w:bidi="en-US"/>
        </w:rPr>
        <w:t>Курсы,</w:t>
      </w:r>
      <w:r>
        <w:rPr>
          <w:color w:val="000000"/>
          <w:spacing w:val="0"/>
          <w:w w:val="100"/>
          <w:position w:val="0"/>
          <w:shd w:val="clear" w:color="auto" w:fill="auto"/>
          <w:lang w:val="en-US" w:eastAsia="en-US" w:bidi="en-US"/>
        </w:rPr>
        <w:t xml:space="preserve"> стр. 538 и далее.; Вавускос, </w:t>
      </w:r>
      <w:r>
        <w:rPr>
          <w:i/>
          <w:iCs/>
          <w:color w:val="000000"/>
          <w:spacing w:val="0"/>
          <w:w w:val="100"/>
          <w:position w:val="0"/>
          <w:shd w:val="clear" w:color="auto" w:fill="auto"/>
          <w:lang w:val="en-US" w:eastAsia="en-US" w:bidi="en-US"/>
        </w:rPr>
        <w:t>Справочник,</w:t>
      </w:r>
      <w:r>
        <w:rPr>
          <w:color w:val="000000"/>
          <w:spacing w:val="0"/>
          <w:w w:val="100"/>
          <w:position w:val="0"/>
          <w:shd w:val="clear" w:color="auto" w:fill="auto"/>
          <w:lang w:val="en-US" w:eastAsia="en-US" w:bidi="en-US"/>
        </w:rPr>
        <w:t xml:space="preserve"> стр. 139,</w:t>
      </w:r>
    </w:p>
    <w:p>
      <w:pPr>
        <w:pStyle w:val="Style16"/>
        <w:keepNext w:val="0"/>
        <w:keepLines w:val="0"/>
        <w:widowControl w:val="0"/>
        <w:shd w:val="clear" w:color="auto" w:fill="auto"/>
        <w:bidi w:val="0"/>
        <w:spacing w:before="0" w:after="620" w:line="240" w:lineRule="auto"/>
        <w:ind w:left="0" w:right="0" w:firstLine="0"/>
        <w:jc w:val="center"/>
      </w:pPr>
      <w:r>
        <w:rPr>
          <w:color w:val="000000"/>
          <w:spacing w:val="0"/>
          <w:w w:val="100"/>
          <w:position w:val="0"/>
          <w:shd w:val="clear" w:color="auto" w:fill="auto"/>
          <w:lang w:val="ru-RU" w:eastAsia="ru-RU" w:bidi="ru-RU"/>
        </w:rPr>
        <w:t>13</w:t>
      </w:r>
    </w:p>
    <w:p>
      <w:pPr>
        <w:pStyle w:val="Style28"/>
        <w:keepNext/>
        <w:keepLines/>
        <w:widowControl w:val="0"/>
        <w:shd w:val="clear" w:color="auto" w:fill="auto"/>
        <w:bidi w:val="0"/>
        <w:spacing w:before="0" w:after="460" w:line="228" w:lineRule="auto"/>
        <w:ind w:left="0" w:right="0" w:firstLine="0"/>
        <w:jc w:val="center"/>
      </w:pPr>
      <w:bookmarkStart w:id="68" w:name="bookmark68"/>
      <w:r>
        <w:rPr>
          <w:color w:val="000000"/>
          <w:spacing w:val="0"/>
          <w:w w:val="100"/>
          <w:position w:val="0"/>
          <w:shd w:val="clear" w:color="auto" w:fill="auto"/>
          <w:lang w:val="en-US" w:eastAsia="en-US" w:bidi="en-US"/>
        </w:rPr>
        <w:t>Экономика:</w:t>
        <w:br/>
        <w:t>рост без справедливости</w:t>
      </w:r>
      <w:bookmarkEnd w:id="68"/>
    </w:p>
    <w:p>
      <w:pPr>
        <w:pStyle w:val="Style43"/>
        <w:keepNext/>
        <w:keepLines/>
        <w:widowControl w:val="0"/>
        <w:shd w:val="clear" w:color="auto" w:fill="auto"/>
        <w:bidi w:val="0"/>
        <w:spacing w:before="0" w:after="900" w:line="240" w:lineRule="auto"/>
        <w:ind w:left="0" w:right="0" w:firstLine="0"/>
        <w:jc w:val="center"/>
      </w:pPr>
      <w:bookmarkStart w:id="70" w:name="bookmark70"/>
      <w:r>
        <w:rPr>
          <w:color w:val="000000"/>
          <w:spacing w:val="0"/>
          <w:w w:val="100"/>
          <w:position w:val="0"/>
          <w:shd w:val="clear" w:color="auto" w:fill="auto"/>
          <w:lang w:val="en-US" w:eastAsia="en-US" w:bidi="en-US"/>
        </w:rPr>
        <w:t>ТЕОДОР К. КАРИОТИС</w:t>
      </w:r>
      <w:bookmarkEnd w:id="70"/>
    </w:p>
    <w:p>
      <w:pPr>
        <w:pStyle w:val="Style25"/>
        <w:keepNext w:val="0"/>
        <w:keepLines w:val="0"/>
        <w:widowControl w:val="0"/>
        <w:shd w:val="clear" w:color="auto" w:fill="auto"/>
        <w:bidi w:val="0"/>
        <w:spacing w:before="0" w:after="0" w:line="221" w:lineRule="auto"/>
        <w:ind w:left="460" w:right="0" w:firstLine="0"/>
        <w:jc w:val="both"/>
        <w:rPr>
          <w:sz w:val="19"/>
          <w:szCs w:val="19"/>
        </w:rPr>
      </w:pPr>
      <w:r>
        <w:rPr>
          <w:color w:val="000000"/>
          <w:spacing w:val="0"/>
          <w:w w:val="100"/>
          <w:position w:val="0"/>
          <w:sz w:val="19"/>
          <w:szCs w:val="19"/>
          <w:shd w:val="clear" w:color="auto" w:fill="auto"/>
          <w:lang w:val="en-US" w:eastAsia="en-US" w:bidi="en-US"/>
        </w:rPr>
        <w:t>Я абсолютно убежден, что никакое богатство в мире не может помочь человечеству двигаться вперед, даже в руках самого преданного работника этого дела. Пример великих и чистых личностей - единственное, что может привести нас к благородным мыслям и поступкам. Деньги взывают только к эгоизму и непреодолимо провоцируют насилие.</w:t>
      </w:r>
    </w:p>
    <w:p>
      <w:pPr>
        <w:pStyle w:val="Style25"/>
        <w:keepNext w:val="0"/>
        <w:keepLines w:val="0"/>
        <w:widowControl w:val="0"/>
        <w:shd w:val="clear" w:color="auto" w:fill="auto"/>
        <w:tabs>
          <w:tab w:pos="5370" w:val="left"/>
        </w:tabs>
        <w:bidi w:val="0"/>
        <w:spacing w:before="0" w:after="0" w:line="221" w:lineRule="auto"/>
        <w:ind w:left="460" w:right="0" w:firstLine="140"/>
        <w:jc w:val="both"/>
        <w:rPr>
          <w:sz w:val="19"/>
          <w:szCs w:val="19"/>
        </w:rPr>
      </w:pPr>
      <w:r>
        <w:rPr>
          <w:color w:val="000000"/>
          <w:spacing w:val="0"/>
          <w:w w:val="100"/>
          <w:position w:val="0"/>
          <w:sz w:val="19"/>
          <w:szCs w:val="19"/>
          <w:shd w:val="clear" w:color="auto" w:fill="auto"/>
          <w:lang w:val="en-US" w:eastAsia="en-US" w:bidi="en-US"/>
        </w:rPr>
        <w:t>Может ли кто-нибудь представить себе Моисея, Иисуса или Ганди, вооруженных денежными мешками Карнеги?</w:t>
        <w:tab/>
        <w:t>...</w:t>
      </w:r>
    </w:p>
    <w:p>
      <w:pPr>
        <w:pStyle w:val="Style25"/>
        <w:keepNext w:val="0"/>
        <w:keepLines w:val="0"/>
        <w:widowControl w:val="0"/>
        <w:shd w:val="clear" w:color="auto" w:fill="auto"/>
        <w:bidi w:val="0"/>
        <w:spacing w:before="0" w:after="360" w:line="180" w:lineRule="auto"/>
        <w:ind w:left="0" w:right="0" w:firstLine="0"/>
        <w:jc w:val="right"/>
      </w:pPr>
      <w:r>
        <w:rPr>
          <w:i/>
          <w:iCs/>
          <w:color w:val="000000"/>
          <w:spacing w:val="0"/>
          <w:w w:val="100"/>
          <w:position w:val="0"/>
          <w:shd w:val="clear" w:color="auto" w:fill="auto"/>
          <w:lang w:val="en-US" w:eastAsia="en-US" w:bidi="en-US"/>
        </w:rPr>
        <w:t>Albert Einstein</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Наиболее важной экономической проблемой, с которой столкнется мир в XXI веке, будет неравномерное распределение доходов и богатства внутри стран, а также между странами и регионами. Лозунг ‘богатые становятся богаче, а бедные - беднее’ - это наследие двадцатого века, и он будет мучить граждан мира в следующем столетии.</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 xml:space="preserve">Вопросы равенства и экономической справедливости, которые так тесно связаны с распределением доходов, являются понятиями, которым нелегко дать определение. Экономисты, философы и теологи боролись с понятием справедливости на протяжении нескольких тысячелетий. Тема экономической справедливости и справедливости распределения касается сложных вопросов справедливости, равноправия, беспристрастности и возможностей. Древние греки были первыми, кто рассмотрел подобные вопросы. Их труды, особенно труды Аристотеля, представляют собой классические</w:t>
        <w:softHyphen/>
        <w:t>ссылки в литературе по экономической справедливости.</w:t>
      </w:r>
    </w:p>
    <w:p>
      <w:pPr>
        <w:pStyle w:val="Style18"/>
        <w:keepNext w:val="0"/>
        <w:keepLines w:val="0"/>
        <w:widowControl w:val="0"/>
        <w:shd w:val="clear" w:color="auto" w:fill="auto"/>
        <w:bidi w:val="0"/>
        <w:spacing w:before="0" w:after="0" w:line="228" w:lineRule="auto"/>
        <w:ind w:left="0" w:right="0"/>
        <w:jc w:val="both"/>
        <w:sectPr>
          <w:headerReference w:type="default" r:id="rId213"/>
          <w:footerReference w:type="default" r:id="rId214"/>
          <w:headerReference w:type="even" r:id="rId215"/>
          <w:footerReference w:type="even" r:id="rId216"/>
          <w:footnotePr>
            <w:pos w:val="pageBottom"/>
            <w:numFmt w:val="decimal"/>
            <w:numRestart w:val="continuous"/>
            <ns10:footnoteColumns w:val="1"/>
          </w:footnotePr>
          <w:pgSz w:w="8803" w:h="13320"/>
          <w:pgMar w:top="1157" w:right="967" w:bottom="1589" w:left="1265" w:header="729" w:footer="1161" w:gutter="0"/>
          <w:pgNumType w:start="252"/>
          <w:cols w:space="720"/>
          <w:noEndnote/>
          <w:rtlGutter w:val="0"/>
          <w:docGrid w:linePitch="360"/>
        </w:sectPr>
      </w:pPr>
      <w:r>
        <w:rPr>
          <w:color w:val="000000"/>
          <w:spacing w:val="0"/>
          <w:w w:val="100"/>
          <w:position w:val="0"/>
          <w:shd w:val="clear" w:color="auto" w:fill="auto"/>
          <w:lang w:val="en-US" w:eastAsia="en-US" w:bidi="en-US"/>
        </w:rPr>
        <w:t xml:space="preserve">Аристотель был первым, кто провел различие между, с одной стороны, домашним хозяйством или простой рыночной экономикой, в которой производство и обмен предназначались для использования, и, с другой стороны, более развитой рыночной экономикой, в которой обмен инициировался торговцем, использующим свой денежный капитал для покупки с целью продажи с прибылью и, таким образом, увеличения своего богатства. Он увидел, что его собственное общество успешно продвинулось по пути от простой к развитой рыночной экономике. Он сделал сильный</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этический аргумент в пользу того, что последнее разрушало хорошую жизнь. Он назвал это неестественным по трем причинам: это делает приобретение целью, а не просто средством хорошей жизни; процесс накопления безграничен, тогда как хорошая жизнь требует лишь ограниченного материального богатства; и это средство, с помощью которого одни люди получают прибыль за счет других, что несправедливо.</w:t>
      </w:r>
      <w:r>
        <w:rPr>
          <w:color w:val="000000"/>
          <w:spacing w:val="0"/>
          <w:w w:val="100"/>
          <w:position w:val="0"/>
          <w:shd w:val="clear" w:color="auto" w:fill="auto"/>
          <w:vertAlign w:val="superscript"/>
          <w:lang w:val="en-US" w:eastAsia="en-US" w:bidi="en-US"/>
        </w:rPr>
        <w:t>1</w:t>
      </w:r>
    </w:p>
    <w:p>
      <w:pPr>
        <w:pStyle w:val="Style18"/>
        <w:keepNext w:val="0"/>
        <w:keepLines w:val="0"/>
        <w:widowControl w:val="0"/>
        <w:shd w:val="clear" w:color="auto" w:fill="auto"/>
        <w:bidi w:val="0"/>
        <w:spacing w:before="0" w:after="480" w:line="228" w:lineRule="auto"/>
        <w:ind w:left="0" w:right="0" w:firstLine="300"/>
        <w:jc w:val="both"/>
      </w:pPr>
      <w:r>
        <w:rPr>
          <w:color w:val="000000"/>
          <w:spacing w:val="0"/>
          <w:w w:val="100"/>
          <w:position w:val="0"/>
          <w:shd w:val="clear" w:color="auto" w:fill="auto"/>
          <w:lang w:val="en-US" w:eastAsia="en-US" w:bidi="en-US"/>
        </w:rPr>
        <w:t>Но потомки Аристотеля, современные греки, как будет продемонстрировано в этом эссе, не уделяли должного внимания этому вопросу в двадцатом веке. Сегодня, несмотря на большой и впечатляющий экономический прогресс, достигнутый греческим обществом за последние 50 лет двадцатого века, экономическое неравенство больше, чем когда-либо прежде.</w:t>
      </w:r>
    </w:p>
    <w:p>
      <w:pPr>
        <w:pStyle w:val="Style25"/>
        <w:keepNext w:val="0"/>
        <w:keepLines w:val="0"/>
        <w:widowControl w:val="0"/>
        <w:shd w:val="clear" w:color="auto" w:fill="auto"/>
        <w:bidi w:val="0"/>
        <w:spacing w:before="0" w:after="240" w:line="240" w:lineRule="auto"/>
        <w:ind w:left="0" w:right="0" w:firstLine="660"/>
        <w:jc w:val="both"/>
      </w:pPr>
      <w:r>
        <w:rPr>
          <w:color w:val="000000"/>
          <w:spacing w:val="0"/>
          <w:w w:val="100"/>
          <w:position w:val="0"/>
          <w:shd w:val="clear" w:color="auto" w:fill="auto"/>
          <w:lang w:val="en-US" w:eastAsia="en-US" w:bidi="en-US"/>
        </w:rPr>
        <w:t>ЭКОНОМИЧЕСКОЕ РАЗВИТИЕ За ПОСЛЕДНИЕ 100 ЛЕТ</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Прежде чем мы обсудим тему распределения доходов греческого народа, мы должны резюмировать развитие греческой экономики в двадцатом веке, в частности события после Второй мировой и Гражданской войн, которые поставили греческий народ на грань экономического краха. Как мы увидим, то, что произошло с того периода до сегодняшнего дня, представляет собой один из самых захватывающих примеров экономического прогресса в мировой истории.</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 начале двадцатого века, в 1901 году, Греция была очень маленькой нацией, отчаянно пытавшейся выжить во враждебном окружении на Балканах. Сейчас, в 2000 году, последнем году столетия, Греция является экономическим лидером на Балканах, энергичным членом Европейского союза с очень здоровой политической, социальной и экономической системой.</w:t>
      </w:r>
    </w:p>
    <w:p>
      <w:pPr>
        <w:pStyle w:val="Style18"/>
        <w:keepNext w:val="0"/>
        <w:keepLines w:val="0"/>
        <w:widowControl w:val="0"/>
        <w:shd w:val="clear" w:color="auto" w:fill="auto"/>
        <w:bidi w:val="0"/>
        <w:spacing w:before="0" w:after="240" w:line="228" w:lineRule="auto"/>
        <w:ind w:left="0" w:right="0" w:firstLine="300"/>
        <w:jc w:val="both"/>
      </w:pPr>
      <w:r>
        <w:rPr>
          <w:color w:val="000000"/>
          <w:spacing w:val="0"/>
          <w:w w:val="100"/>
          <w:position w:val="0"/>
          <w:shd w:val="clear" w:color="auto" w:fill="auto"/>
          <w:lang w:val="en-US" w:eastAsia="en-US" w:bidi="en-US"/>
        </w:rPr>
        <w:t>Чтобы понять большой скачок вперед, который совершила Греция, мы должны процитировать два высказывания с разницей в пятьдесят лет.</w:t>
        <w:softHyphen/>
        <w:t> Первый - это описание условий, царивших в стране в конце Второй мировой войны, которая буквально сокрушила ее экономику:</w:t>
      </w:r>
    </w:p>
    <w:p>
      <w:pPr>
        <w:pStyle w:val="Style18"/>
        <w:keepNext w:val="0"/>
        <w:keepLines w:val="0"/>
        <w:widowControl w:val="0"/>
        <w:shd w:val="clear" w:color="auto" w:fill="auto"/>
        <w:bidi w:val="0"/>
        <w:spacing w:before="0" w:after="360" w:line="228" w:lineRule="auto"/>
        <w:ind w:left="500" w:right="460" w:firstLine="0"/>
        <w:jc w:val="both"/>
        <w:sectPr>
          <w:headerReference w:type="default" r:id="rId217"/>
          <w:footerReference w:type="default" r:id="rId218"/>
          <w:headerReference w:type="even" r:id="rId219"/>
          <w:footerReference w:type="even" r:id="rId220"/>
          <w:footnotePr>
            <w:pos w:val="pageBottom"/>
            <w:numFmt w:val="decimal"/>
            <w:numRestart w:val="continuous"/>
            <ns10:footnoteColumns w:val="1"/>
          </w:footnotePr>
          <w:pgSz w:w="8803" w:h="13320"/>
          <w:pgMar w:top="1157" w:right="967" w:bottom="1589" w:left="1265" w:header="0" w:footer="3" w:gutter="0"/>
          <w:pgNumType w:start="240"/>
          <w:cols w:space="720"/>
          <w:noEndnote/>
          <w:rtlGutter w:val="0"/>
          <w:docGrid w:linePitch="360"/>
        </w:sectPr>
      </w:pPr>
      <w:r>
        <w:rPr>
          <w:color w:val="000000"/>
          <w:spacing w:val="0"/>
          <w:w w:val="100"/>
          <w:position w:val="0"/>
          <w:shd w:val="clear" w:color="auto" w:fill="auto"/>
          <w:lang w:val="en-US" w:eastAsia="en-US" w:bidi="en-US"/>
        </w:rPr>
        <w:t>Потери населения превысили полмиллиона человек; в среднем на каждую вторую семью приходился один погибший на войне. Уровень общественного здравоохранения опасно снизился, туберкулез поразил массы населения. 72% детей были серьезно ослаблены. Тысячи деревень были подожжены, несколько городов превратились в руины, при этом было снесено</w:t>
        <w:softHyphen/>
        <w:t>23% всего жилья. Железнодорожная сеть из-за разрушений, нанесенных войной, перестала функционировать ... Дорожная сеть и другие коммуникации были оставлены в плачевном состоянии. Торговое судоходство было утрачено на 77%. Сельское хозяйство и жилье</w:t>
      </w:r>
    </w:p>
    <w:p>
      <w:pPr>
        <w:pStyle w:val="Style18"/>
        <w:keepNext w:val="0"/>
        <w:keepLines w:val="0"/>
        <w:widowControl w:val="0"/>
        <w:shd w:val="clear" w:color="auto" w:fill="auto"/>
        <w:bidi w:val="0"/>
        <w:spacing w:before="0" w:after="220" w:line="226" w:lineRule="auto"/>
        <w:ind w:left="480" w:right="0" w:firstLine="20"/>
        <w:jc w:val="left"/>
      </w:pPr>
      <w:r>
        <w:rPr>
          <w:color w:val="000000"/>
          <w:spacing w:val="0"/>
          <w:w w:val="100"/>
          <w:position w:val="0"/>
          <w:shd w:val="clear" w:color="auto" w:fill="auto"/>
          <w:lang w:val="en-US" w:eastAsia="en-US" w:bidi="en-US"/>
        </w:rPr>
        <w:t>производство сырья упало до 25% -40% от довоенного уровня. Промышленность также пострадала, а население сократилось. Вся экономическая жизнь страны была нарушена.</w:t>
      </w:r>
      <w:r>
        <w:rPr>
          <w:color w:val="000000"/>
          <w:spacing w:val="0"/>
          <w:w w:val="100"/>
          <w:position w:val="0"/>
          <w:shd w:val="clear" w:color="auto" w:fill="auto"/>
          <w:vertAlign w:val="superscript"/>
          <w:lang w:val="en-US" w:eastAsia="en-US" w:bidi="en-US"/>
        </w:rPr>
        <w:t>2</w:t>
      </w:r>
    </w:p>
    <w:p>
      <w:pPr>
        <w:pStyle w:val="Style18"/>
        <w:keepNext w:val="0"/>
        <w:keepLines w:val="0"/>
        <w:widowControl w:val="0"/>
        <w:shd w:val="clear" w:color="auto" w:fill="auto"/>
        <w:bidi w:val="0"/>
        <w:spacing w:before="0" w:after="220" w:line="226" w:lineRule="auto"/>
        <w:ind w:left="0" w:right="0"/>
        <w:jc w:val="both"/>
      </w:pPr>
      <w:r>
        <w:rPr>
          <w:color w:val="000000"/>
          <w:spacing w:val="0"/>
          <w:w w:val="100"/>
          <w:position w:val="0"/>
          <w:shd w:val="clear" w:color="auto" w:fill="auto"/>
          <w:lang w:val="en-US" w:eastAsia="en-US" w:bidi="en-US"/>
        </w:rPr>
        <w:t>Второе заявление было сделано полвека спустя и свидетельствует о невероятном успехе экономического пути Греции. В конце заседания Европейского Совета, которое состоялось в Санта-Мария-да-Фейра, Португалия, в июне 2000 года, Председатель Совета заявил:</w:t>
      </w:r>
    </w:p>
    <w:p>
      <w:pPr>
        <w:pStyle w:val="Style18"/>
        <w:keepNext w:val="0"/>
        <w:keepLines w:val="0"/>
        <w:widowControl w:val="0"/>
        <w:shd w:val="clear" w:color="auto" w:fill="auto"/>
        <w:bidi w:val="0"/>
        <w:spacing w:before="0" w:after="220" w:line="228" w:lineRule="auto"/>
        <w:ind w:left="480" w:right="460" w:firstLine="20"/>
        <w:jc w:val="both"/>
      </w:pPr>
      <w:r>
        <w:rPr>
          <w:color w:val="000000"/>
          <w:spacing w:val="0"/>
          <w:w w:val="100"/>
          <w:position w:val="0"/>
          <w:shd w:val="clear" w:color="auto" w:fill="auto"/>
          <w:lang w:val="en-US" w:eastAsia="en-US" w:bidi="en-US"/>
        </w:rPr>
        <w:t>Европейский совет поздравляет Грецию с прогрессом,</w:t>
        <w:softHyphen/>
        <w:t> достигнутым за последние годы на основе разумной экономической и финансовой политики, и приветствует решение о том, что Греция присоединится к зоне евро 1 января 2001 года, что представляет собой дополнительный позитивный шаг в валютной интеграции Союза.</w:t>
      </w:r>
    </w:p>
    <w:p>
      <w:pPr>
        <w:pStyle w:val="Style18"/>
        <w:keepNext w:val="0"/>
        <w:keepLines w:val="0"/>
        <w:widowControl w:val="0"/>
        <w:shd w:val="clear" w:color="auto" w:fill="auto"/>
        <w:bidi w:val="0"/>
        <w:spacing w:before="0" w:after="160" w:line="228" w:lineRule="auto"/>
        <w:ind w:left="0" w:right="0"/>
        <w:jc w:val="both"/>
      </w:pPr>
      <w:r>
        <w:rPr>
          <w:color w:val="000000"/>
          <w:spacing w:val="0"/>
          <w:w w:val="100"/>
          <w:position w:val="0"/>
          <w:shd w:val="clear" w:color="auto" w:fill="auto"/>
          <w:lang w:val="en-US" w:eastAsia="en-US" w:bidi="en-US"/>
        </w:rPr>
        <w:t>Глядя на приведенную ниже таблицу, мы можем легко увидеть огромный экономический прогресс, достигнутый в Греции за последние 100 лет. На самом деле этот рост национального дохода был бы более впечатляющим, если бы (за исключением трагического десятилетия 1940-х годов) греческая экономика не работала так плохо в последние 20 лет века.</w:t>
      </w:r>
    </w:p>
    <w:p>
      <w:pPr>
        <w:pStyle w:val="Style54"/>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en-US" w:eastAsia="en-US" w:bidi="en-US"/>
        </w:rPr>
        <w:t>ТАБЛИЦА 4: ГРЕЧЕСКИЙ ГРАЖДАНИН. ДОХОД В ДВАДЦАТОМ ВЕКЕ, 1901-2000</w:t>
      </w:r>
    </w:p>
    <w:tbl>
      <w:tblPr>
        <w:tblOverlap w:val="never"/>
        <w:jc w:val="center"/>
        <w:tblLayout w:type="fixed"/>
      </w:tblPr>
      <w:tblGrid>
        <w:gridCol w:w="1526"/>
        <w:gridCol w:w="2750"/>
        <w:gridCol w:w="2222"/>
      </w:tblGrid>
      <w:tr>
        <w:trPr>
          <w:trHeight w:val="365" w:hRule="exact"/>
        </w:trPr>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i/>
                <w:iCs/>
                <w:color w:val="000000"/>
                <w:spacing w:val="0"/>
                <w:w w:val="100"/>
                <w:position w:val="0"/>
                <w:sz w:val="16"/>
                <w:szCs w:val="16"/>
                <w:shd w:val="clear" w:color="auto" w:fill="auto"/>
                <w:lang w:val="en-US" w:eastAsia="en-US" w:bidi="en-US"/>
              </w:rPr>
              <w:t>Десятилетний</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прирост за первое десятилетие</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740"/>
              <w:jc w:val="left"/>
              <w:rPr>
                <w:sz w:val="16"/>
                <w:szCs w:val="16"/>
              </w:rPr>
            </w:pPr>
            <w:r>
              <w:rPr>
                <w:i/>
                <w:iCs/>
                <w:color w:val="000000"/>
                <w:spacing w:val="0"/>
                <w:w w:val="100"/>
                <w:position w:val="0"/>
                <w:sz w:val="16"/>
                <w:szCs w:val="16"/>
                <w:shd w:val="clear" w:color="auto" w:fill="auto"/>
                <w:lang w:val="en-US" w:eastAsia="en-US" w:bidi="en-US"/>
              </w:rPr>
              <w:t>Среднегодовой показатель за первое десятилетие</w:t>
            </w:r>
          </w:p>
        </w:tc>
      </w:tr>
      <w:tr>
        <w:trPr>
          <w:trHeight w:val="278" w:hRule="exact"/>
        </w:trPr>
        <w:tc>
          <w:tcPr>
            <w:tcBorders>
              <w:top w:val="single" w:sz="4"/>
              <w:left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1901-1910</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29,0%</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1200" w:right="0" w:firstLine="0"/>
              <w:jc w:val="left"/>
              <w:rPr>
                <w:sz w:val="16"/>
                <w:szCs w:val="16"/>
              </w:rPr>
            </w:pPr>
            <w:r>
              <w:rPr>
                <w:color w:val="000000"/>
                <w:spacing w:val="0"/>
                <w:w w:val="100"/>
                <w:position w:val="0"/>
                <w:sz w:val="16"/>
                <w:szCs w:val="16"/>
                <w:shd w:val="clear" w:color="auto" w:fill="auto"/>
                <w:lang w:val="en-US" w:eastAsia="en-US" w:bidi="en-US"/>
              </w:rPr>
              <w:t>2,9%</w:t>
            </w:r>
          </w:p>
        </w:tc>
      </w:tr>
      <w:tr>
        <w:trPr>
          <w:trHeight w:val="178" w:hRule="exact"/>
        </w:trPr>
        <w:tc>
          <w:tcPr>
            <w:tcBorders>
              <w:left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1911-1920</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104,3%</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1200" w:right="0" w:firstLine="0"/>
              <w:jc w:val="left"/>
              <w:rPr>
                <w:sz w:val="16"/>
                <w:szCs w:val="16"/>
              </w:rPr>
            </w:pPr>
            <w:r>
              <w:rPr>
                <w:color w:val="000000"/>
                <w:spacing w:val="0"/>
                <w:w w:val="100"/>
                <w:position w:val="0"/>
                <w:sz w:val="16"/>
                <w:szCs w:val="16"/>
                <w:shd w:val="clear" w:color="auto" w:fill="auto"/>
                <w:lang w:val="en-US" w:eastAsia="en-US" w:bidi="en-US"/>
              </w:rPr>
              <w:t>8,3%</w:t>
            </w:r>
          </w:p>
        </w:tc>
      </w:tr>
      <w:tr>
        <w:trPr>
          <w:trHeight w:val="178" w:hRule="exact"/>
        </w:trPr>
        <w:tc>
          <w:tcPr>
            <w:tcBorders>
              <w:left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1921-1930</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14,7%</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1200" w:right="0" w:firstLine="0"/>
              <w:jc w:val="left"/>
              <w:rPr>
                <w:sz w:val="16"/>
                <w:szCs w:val="16"/>
              </w:rPr>
            </w:pPr>
            <w:r>
              <w:rPr>
                <w:color w:val="000000"/>
                <w:spacing w:val="0"/>
                <w:w w:val="100"/>
                <w:position w:val="0"/>
                <w:sz w:val="16"/>
                <w:szCs w:val="16"/>
                <w:shd w:val="clear" w:color="auto" w:fill="auto"/>
                <w:lang w:val="en-US" w:eastAsia="en-US" w:bidi="en-US"/>
              </w:rPr>
              <w:t>1,6%</w:t>
            </w:r>
          </w:p>
        </w:tc>
      </w:tr>
      <w:tr>
        <w:trPr>
          <w:trHeight w:val="178" w:hRule="exact"/>
        </w:trPr>
        <w:tc>
          <w:tcPr>
            <w:tcBorders>
              <w:left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1931-1940</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37,6%</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1200" w:right="0" w:firstLine="0"/>
              <w:jc w:val="left"/>
              <w:rPr>
                <w:sz w:val="16"/>
                <w:szCs w:val="16"/>
              </w:rPr>
            </w:pPr>
            <w:r>
              <w:rPr>
                <w:color w:val="000000"/>
                <w:spacing w:val="0"/>
                <w:w w:val="100"/>
                <w:position w:val="0"/>
                <w:sz w:val="16"/>
                <w:szCs w:val="16"/>
                <w:shd w:val="clear" w:color="auto" w:fill="auto"/>
                <w:lang w:val="en-US" w:eastAsia="en-US" w:bidi="en-US"/>
              </w:rPr>
              <w:t>3,6%</w:t>
            </w:r>
          </w:p>
        </w:tc>
      </w:tr>
      <w:tr>
        <w:trPr>
          <w:trHeight w:val="178" w:hRule="exact"/>
        </w:trPr>
        <w:tc>
          <w:tcPr>
            <w:tcBorders>
              <w:left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1941-1950</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5,7%</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1200" w:right="0" w:firstLine="0"/>
              <w:jc w:val="left"/>
              <w:rPr>
                <w:sz w:val="16"/>
                <w:szCs w:val="16"/>
              </w:rPr>
            </w:pPr>
            <w:r>
              <w:rPr>
                <w:color w:val="000000"/>
                <w:spacing w:val="0"/>
                <w:w w:val="100"/>
                <w:position w:val="0"/>
                <w:sz w:val="16"/>
                <w:szCs w:val="16"/>
                <w:shd w:val="clear" w:color="auto" w:fill="auto"/>
                <w:lang w:val="en-US" w:eastAsia="en-US" w:bidi="en-US"/>
              </w:rPr>
              <w:t>0,6%</w:t>
            </w:r>
          </w:p>
        </w:tc>
      </w:tr>
      <w:tr>
        <w:trPr>
          <w:trHeight w:val="178" w:hRule="exact"/>
        </w:trPr>
        <w:tc>
          <w:tcPr>
            <w:tcBorders>
              <w:left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1951-1960</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65,0%</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1200" w:right="0" w:firstLine="0"/>
              <w:jc w:val="left"/>
              <w:rPr>
                <w:sz w:val="16"/>
                <w:szCs w:val="16"/>
              </w:rPr>
            </w:pPr>
            <w:r>
              <w:rPr>
                <w:color w:val="000000"/>
                <w:spacing w:val="0"/>
                <w:w w:val="100"/>
                <w:position w:val="0"/>
                <w:sz w:val="16"/>
                <w:szCs w:val="16"/>
                <w:shd w:val="clear" w:color="auto" w:fill="auto"/>
                <w:lang w:val="en-US" w:eastAsia="en-US" w:bidi="en-US"/>
              </w:rPr>
              <w:t>5,7%</w:t>
            </w:r>
          </w:p>
        </w:tc>
      </w:tr>
      <w:tr>
        <w:trPr>
          <w:trHeight w:val="182" w:hRule="exact"/>
        </w:trPr>
        <w:tc>
          <w:tcPr>
            <w:tcBorders>
              <w:left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1961-1970</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87,0%</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1200" w:right="0" w:firstLine="0"/>
              <w:jc w:val="left"/>
              <w:rPr>
                <w:sz w:val="16"/>
                <w:szCs w:val="16"/>
              </w:rPr>
            </w:pPr>
            <w:r>
              <w:rPr>
                <w:color w:val="000000"/>
                <w:spacing w:val="0"/>
                <w:w w:val="100"/>
                <w:position w:val="0"/>
                <w:sz w:val="16"/>
                <w:szCs w:val="16"/>
                <w:shd w:val="clear" w:color="auto" w:fill="auto"/>
                <w:lang w:val="en-US" w:eastAsia="en-US" w:bidi="en-US"/>
              </w:rPr>
              <w:t>7,2%</w:t>
            </w:r>
          </w:p>
        </w:tc>
      </w:tr>
      <w:tr>
        <w:trPr>
          <w:trHeight w:val="178" w:hRule="exact"/>
        </w:trPr>
        <w:tc>
          <w:tcPr>
            <w:tcBorders>
              <w:left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1971-1980 </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54,0%</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1200" w:right="0" w:firstLine="0"/>
              <w:jc w:val="left"/>
              <w:rPr>
                <w:sz w:val="16"/>
                <w:szCs w:val="16"/>
              </w:rPr>
            </w:pPr>
            <w:r>
              <w:rPr>
                <w:color w:val="000000"/>
                <w:spacing w:val="0"/>
                <w:w w:val="100"/>
                <w:position w:val="0"/>
                <w:sz w:val="16"/>
                <w:szCs w:val="16"/>
                <w:shd w:val="clear" w:color="auto" w:fill="auto"/>
                <w:lang w:val="en-US" w:eastAsia="en-US" w:bidi="en-US"/>
              </w:rPr>
              <w:t>4,9%</w:t>
            </w:r>
          </w:p>
        </w:tc>
      </w:tr>
      <w:tr>
        <w:trPr>
          <w:trHeight w:val="182" w:hRule="exact"/>
        </w:trPr>
        <w:tc>
          <w:tcPr>
            <w:tcBorders>
              <w:left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1981-1990</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7,0%</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1200" w:right="0" w:firstLine="0"/>
              <w:jc w:val="left"/>
              <w:rPr>
                <w:sz w:val="16"/>
                <w:szCs w:val="16"/>
              </w:rPr>
            </w:pPr>
            <w:r>
              <w:rPr>
                <w:color w:val="000000"/>
                <w:spacing w:val="0"/>
                <w:w w:val="100"/>
                <w:position w:val="0"/>
                <w:sz w:val="16"/>
                <w:szCs w:val="16"/>
                <w:shd w:val="clear" w:color="auto" w:fill="auto"/>
                <w:lang w:val="en-US" w:eastAsia="en-US" w:bidi="en-US"/>
              </w:rPr>
              <w:t>0,6%</w:t>
            </w:r>
          </w:p>
        </w:tc>
      </w:tr>
      <w:tr>
        <w:trPr>
          <w:trHeight w:val="274" w:hRule="exact"/>
        </w:trPr>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1991-2000</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17,05%</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1200" w:right="0" w:firstLine="0"/>
              <w:jc w:val="left"/>
              <w:rPr>
                <w:sz w:val="16"/>
                <w:szCs w:val="16"/>
              </w:rPr>
            </w:pPr>
            <w:r>
              <w:rPr>
                <w:color w:val="000000"/>
                <w:spacing w:val="0"/>
                <w:w w:val="100"/>
                <w:position w:val="0"/>
                <w:sz w:val="16"/>
                <w:szCs w:val="16"/>
                <w:shd w:val="clear" w:color="auto" w:fill="auto"/>
                <w:lang w:val="en-US" w:eastAsia="en-US" w:bidi="en-US"/>
              </w:rPr>
              <w:t>1,9%</w:t>
            </w:r>
          </w:p>
        </w:tc>
      </w:tr>
    </w:tbl>
    <w:p>
      <w:pPr>
        <w:pStyle w:val="Style54"/>
        <w:keepNext w:val="0"/>
        <w:keepLines w:val="0"/>
        <w:widowControl w:val="0"/>
        <w:shd w:val="clear" w:color="auto" w:fill="auto"/>
        <w:bidi w:val="0"/>
        <w:spacing w:before="0" w:after="0" w:line="240" w:lineRule="auto"/>
        <w:ind w:left="5" w:right="0" w:firstLine="0"/>
        <w:jc w:val="left"/>
      </w:pPr>
      <w:r>
        <w:rPr>
          <w:i/>
          <w:iCs/>
          <w:color w:val="000000"/>
          <w:spacing w:val="0"/>
          <w:w w:val="100"/>
          <w:position w:val="0"/>
          <w:shd w:val="clear" w:color="auto" w:fill="auto"/>
          <w:lang w:val="en-US" w:eastAsia="en-US" w:bidi="en-US"/>
        </w:rPr>
        <w:t>Источник".</w:t>
      </w:r>
      <w:r>
        <w:rPr>
          <w:color w:val="000000"/>
          <w:spacing w:val="0"/>
          <w:w w:val="100"/>
          <w:position w:val="0"/>
          <w:shd w:val="clear" w:color="auto" w:fill="auto"/>
          <w:lang w:val="en-US" w:eastAsia="en-US" w:bidi="en-US"/>
        </w:rPr>
        <w:t xml:space="preserve"> Банк Греции и Национальная статистическая служба, различные бюллетени и отчеты.</w:t>
      </w:r>
    </w:p>
    <w:p>
      <w:pPr>
        <w:widowControl w:val="0"/>
        <w:spacing w:after="539" w:line="1" w:lineRule="exact"/>
      </w:pPr>
    </w:p>
    <w:p>
      <w:pPr>
        <w:pStyle w:val="Style18"/>
        <w:keepNext w:val="0"/>
        <w:keepLines w:val="0"/>
        <w:widowControl w:val="0"/>
        <w:shd w:val="clear" w:color="auto" w:fill="auto"/>
        <w:bidi w:val="0"/>
        <w:spacing w:before="0" w:after="220" w:line="228" w:lineRule="auto"/>
        <w:ind w:left="0" w:right="0" w:firstLine="0"/>
        <w:jc w:val="both"/>
        <w:sectPr>
          <w:footnotePr>
            <w:pos w:val="pageBottom"/>
            <w:numFmt w:val="decimal"/>
            <w:numRestart w:val="continuous"/>
            <ns10:footnoteColumns w:val="1"/>
          </w:footnotePr>
          <w:pgSz w:w="8803" w:h="13320"/>
          <w:pgMar w:top="1174" w:right="1075" w:bottom="1174" w:left="1171" w:header="0" w:footer="3" w:gutter="0"/>
          <w:cols w:space="720"/>
          <w:noEndnote/>
          <w:rtlGutter w:val="0"/>
          <w:docGrid w:linePitch="360"/>
        </w:sectPr>
      </w:pPr>
      <w:r>
        <w:rPr>
          <w:color w:val="000000"/>
          <w:spacing w:val="0"/>
          <w:w w:val="100"/>
          <w:position w:val="0"/>
          <w:shd w:val="clear" w:color="auto" w:fill="auto"/>
          <w:lang w:val="en-US" w:eastAsia="en-US" w:bidi="en-US"/>
        </w:rPr>
        <w:t>Тремя наиболее важными событиями, сыгравшими решающую роль в будущем развитии экономики Греции и экономических условиях жизни ее народа во второй половине века, были: поражение коммунистических сил во время гражданской войны в конце 1940-х годов, экономическое проникновение Соединенных Штатов во все аспекты экономической деятельности в 1950-х годах и то, что Греция стала десятым членом тогдашнего ЕЭС в 1981 году.</w:t>
      </w:r>
    </w:p>
    <w:p>
      <w:pPr>
        <w:pStyle w:val="Style18"/>
        <w:keepNext w:val="0"/>
        <w:keepLines w:val="0"/>
        <w:widowControl w:val="0"/>
        <w:shd w:val="clear" w:color="auto" w:fill="auto"/>
        <w:bidi w:val="0"/>
        <w:spacing w:before="0" w:after="420" w:line="228" w:lineRule="auto"/>
        <w:ind w:left="0" w:right="0" w:firstLine="300"/>
        <w:jc w:val="both"/>
      </w:pPr>
      <w:r>
        <w:rPr>
          <w:color w:val="000000"/>
          <w:spacing w:val="0"/>
          <w:w w:val="100"/>
          <w:position w:val="0"/>
          <w:shd w:val="clear" w:color="auto" w:fill="auto"/>
          <w:lang w:val="en-US" w:eastAsia="en-US" w:bidi="en-US"/>
        </w:rPr>
        <w:t>Из приведенной ниже таблицы мы можем ясно видеть, какое будущее ожидало бы Грецию, если бы другая сторона выиграла Гражданскую войну. В таблице сравниваются три наиболее развитые коммунистические страны Восточной Европы с четырьмя европейскими капиталистическими странами, которые были наименее развиты в базовом 1950 году. ВВП коммунистических стран рос не только медленнее, чем ввп капиталистических стран,</w:t>
        <w:softHyphen/>
        <w:t>но, как показано в последней колонке, рабочие в коммунистических странах</w:t>
        <w:softHyphen/>
        <w:t>проводят гораздо больше времени на своем рабочем месте. Конечно, мы должны подчеркнуть, что из всех семи стран Греция достигла самого высокого уровня ВВП на душу населения за этот период - поразительных 519,5%!</w:t>
      </w:r>
    </w:p>
    <w:p>
      <w:pPr>
        <w:pStyle w:val="Style54"/>
        <w:keepNext w:val="0"/>
        <w:keepLines w:val="0"/>
        <w:widowControl w:val="0"/>
        <w:shd w:val="clear" w:color="auto" w:fill="auto"/>
        <w:bidi w:val="0"/>
        <w:spacing w:before="0" w:after="0" w:line="240" w:lineRule="auto"/>
        <w:ind w:left="1258" w:right="0" w:firstLine="0"/>
        <w:jc w:val="left"/>
      </w:pPr>
      <w:r>
        <w:rPr>
          <w:color w:val="000000"/>
          <w:spacing w:val="0"/>
          <w:w w:val="100"/>
          <w:position w:val="0"/>
          <w:shd w:val="clear" w:color="auto" w:fill="auto"/>
          <w:lang w:val="en-US" w:eastAsia="en-US" w:bidi="en-US"/>
        </w:rPr>
        <w:t>ТАБЛИЦА 5; РОСТ И ТРУДОЕМКОСТЬ (1950-89 гг.)</w:t>
      </w:r>
    </w:p>
    <w:tbl>
      <w:tblPr>
        <w:tblOverlap w:val="never"/>
        <w:jc w:val="center"/>
        <w:tblLayout w:type="fixed"/>
      </w:tblPr>
      <w:tblGrid>
        <w:gridCol w:w="1560"/>
        <w:gridCol w:w="1310"/>
        <w:gridCol w:w="1186"/>
        <w:gridCol w:w="1262"/>
        <w:gridCol w:w="1195"/>
      </w:tblGrid>
      <w:tr>
        <w:trPr>
          <w:trHeight w:val="374" w:hRule="exact"/>
        </w:trPr>
        <w:tc>
          <w:tcPr>
            <w:vMerge w:val="restart"/>
            <w:tcBorders>
              <w:top w:val="single" w:sz="4"/>
            </w:tcBorders>
            <w:shd w:val="clear" w:color="auto" w:fill="auto"/>
            <w:vAlign w:val="top"/>
          </w:tcPr>
          <w:p>
            <w:pPr>
              <w:widowControl w:val="0"/>
              <w:rPr>
                <w:sz w:val="10"/>
                <w:szCs w:val="10"/>
              </w:rPr>
            </w:pPr>
          </w:p>
        </w:tc>
        <w:tc>
          <w:tcPr>
            <w:gridSpan w:val="4"/>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ГОДОВОЙ ВВП на душу населения Количество отработанных часов на душу населения</w:t>
            </w:r>
          </w:p>
        </w:tc>
      </w:tr>
      <w:tr>
        <w:trPr>
          <w:trHeight w:val="533" w:hRule="exact"/>
        </w:trPr>
        <w:tc>
          <w:tcPr>
            <w:vMerge/>
            <w:tcBorders/>
            <w:shd w:val="clear" w:color="auto" w:fill="auto"/>
            <w:vAlign w:val="top"/>
          </w:tcPr>
          <w:p>
            <w:pPr/>
          </w:p>
        </w:tc>
        <w:tc>
          <w:tcPr>
            <w:tcBorders>
              <w:top w:val="single" w:sz="4"/>
            </w:tcBorders>
            <w:shd w:val="clear" w:color="auto" w:fill="auto"/>
            <w:vAlign w:val="top"/>
          </w:tcPr>
          <w:p>
            <w:pPr>
              <w:pStyle w:val="Style40"/>
              <w:keepNext w:val="0"/>
              <w:keepLines w:val="0"/>
              <w:widowControl w:val="0"/>
              <w:shd w:val="clear" w:color="auto" w:fill="auto"/>
              <w:bidi w:val="0"/>
              <w:spacing w:before="8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В 1950 г.</w:t>
            </w:r>
          </w:p>
        </w:tc>
        <w:tc>
          <w:tcPr>
            <w:tcBorders>
              <w:top w:val="single" w:sz="4"/>
            </w:tcBorders>
            <w:shd w:val="clear" w:color="auto" w:fill="auto"/>
            <w:vAlign w:val="top"/>
          </w:tcPr>
          <w:p>
            <w:pPr>
              <w:pStyle w:val="Style40"/>
              <w:keepNext w:val="0"/>
              <w:keepLines w:val="0"/>
              <w:widowControl w:val="0"/>
              <w:shd w:val="clear" w:color="auto" w:fill="auto"/>
              <w:bidi w:val="0"/>
              <w:spacing w:before="8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hi</w:t>
            </w:r>
            <w:r>
              <w:rPr>
                <w:color w:val="000000"/>
                <w:spacing w:val="0"/>
                <w:w w:val="100"/>
                <w:position w:val="0"/>
                <w:sz w:val="16"/>
                <w:szCs w:val="16"/>
                <w:shd w:val="clear" w:color="auto" w:fill="auto"/>
                <w:lang w:val="en-US" w:eastAsia="en-US" w:bidi="en-US"/>
              </w:rPr>
              <w:t xml:space="preserve"> </w:t>
            </w:r>
            <w:r>
              <w:rPr>
                <w:color w:val="000000"/>
                <w:spacing w:val="0"/>
                <w:w w:val="100"/>
                <w:position w:val="0"/>
                <w:sz w:val="16"/>
                <w:szCs w:val="16"/>
                <w:shd w:val="clear" w:color="auto" w:fill="auto"/>
                <w:lang w:val="ru-RU" w:eastAsia="ru-RU" w:bidi="ru-RU"/>
              </w:rPr>
              <w:t>/959</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160"/>
              <w:jc w:val="left"/>
              <w:rPr>
                <w:sz w:val="16"/>
                <w:szCs w:val="16"/>
              </w:rPr>
            </w:pPr>
            <w:r>
              <w:rPr>
                <w:i/>
                <w:iCs/>
                <w:color w:val="000000"/>
                <w:spacing w:val="0"/>
                <w:w w:val="100"/>
                <w:position w:val="0"/>
                <w:sz w:val="16"/>
                <w:szCs w:val="16"/>
                <w:shd w:val="clear" w:color="auto" w:fill="auto"/>
                <w:lang w:val="ru-RU" w:eastAsia="ru-RU" w:bidi="ru-RU"/>
              </w:rPr>
              <w:t>1989/</w:t>
            </w:r>
            <w:r>
              <w:rPr>
                <w:i/>
                <w:iCs/>
                <w:color w:val="000000"/>
                <w:spacing w:val="0"/>
                <w:w w:val="100"/>
                <w:position w:val="0"/>
                <w:sz w:val="16"/>
                <w:szCs w:val="16"/>
                <w:shd w:val="clear" w:color="auto" w:fill="auto"/>
                <w:lang w:val="en-US" w:eastAsia="en-US" w:bidi="en-US"/>
              </w:rPr>
              <w:t>1950</w:t>
            </w:r>
          </w:p>
          <w:p>
            <w:pPr>
              <w:pStyle w:val="Style40"/>
              <w:keepNext w:val="0"/>
              <w:keepLines w:val="0"/>
              <w:widowControl w:val="0"/>
              <w:shd w:val="clear" w:color="auto" w:fill="auto"/>
              <w:bidi w:val="0"/>
              <w:spacing w:before="0" w:after="0" w:line="226" w:lineRule="auto"/>
              <w:ind w:left="0" w:right="0" w:firstLine="380"/>
              <w:jc w:val="left"/>
              <w:rPr>
                <w:sz w:val="16"/>
                <w:szCs w:val="16"/>
              </w:rPr>
            </w:pPr>
            <w:r>
              <w:rPr>
                <w:i/>
                <w:iCs/>
                <w:color w:val="000000"/>
                <w:spacing w:val="0"/>
                <w:w w:val="100"/>
                <w:position w:val="0"/>
                <w:sz w:val="16"/>
                <w:szCs w:val="16"/>
                <w:shd w:val="clear" w:color="auto" w:fill="auto"/>
                <w:lang w:val="en-US" w:eastAsia="en-US" w:bidi="en-US"/>
              </w:rPr>
              <w:t>(»/u)</w:t>
            </w:r>
          </w:p>
        </w:tc>
        <w:tc>
          <w:tcPr>
            <w:tcBorders>
              <w:top w:val="single" w:sz="4"/>
            </w:tcBorders>
            <w:shd w:val="clear" w:color="auto" w:fill="auto"/>
            <w:vAlign w:val="top"/>
          </w:tcPr>
          <w:p>
            <w:pPr>
              <w:pStyle w:val="Style40"/>
              <w:keepNext w:val="0"/>
              <w:keepLines w:val="0"/>
              <w:widowControl w:val="0"/>
              <w:shd w:val="clear" w:color="auto" w:fill="auto"/>
              <w:bidi w:val="0"/>
              <w:spacing w:before="80" w:after="0" w:line="240" w:lineRule="auto"/>
              <w:ind w:left="0" w:right="0" w:firstLine="340"/>
              <w:jc w:val="left"/>
              <w:rPr>
                <w:sz w:val="16"/>
                <w:szCs w:val="16"/>
              </w:rPr>
            </w:pPr>
            <w:r>
              <w:rPr>
                <w:color w:val="000000"/>
                <w:spacing w:val="0"/>
                <w:w w:val="100"/>
                <w:position w:val="0"/>
                <w:sz w:val="16"/>
                <w:szCs w:val="16"/>
                <w:shd w:val="clear" w:color="auto" w:fill="auto"/>
                <w:lang w:val="ru-RU" w:eastAsia="ru-RU" w:bidi="ru-RU"/>
              </w:rPr>
              <w:t>/957</w:t>
            </w:r>
          </w:p>
        </w:tc>
      </w:tr>
      <w:tr>
        <w:trPr>
          <w:trHeight w:val="283" w:hRule="exact"/>
        </w:trPr>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Чехословакия</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500"/>
              <w:jc w:val="left"/>
              <w:rPr>
                <w:sz w:val="16"/>
                <w:szCs w:val="16"/>
              </w:rPr>
            </w:pPr>
            <w:r>
              <w:rPr>
                <w:color w:val="000000"/>
                <w:spacing w:val="0"/>
                <w:w w:val="100"/>
                <w:position w:val="0"/>
                <w:sz w:val="16"/>
                <w:szCs w:val="16"/>
                <w:shd w:val="clear" w:color="auto" w:fill="auto"/>
                <w:lang w:val="en-US" w:eastAsia="en-US" w:bidi="en-US"/>
              </w:rPr>
              <w:t>3,465</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8,538</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00"/>
              <w:jc w:val="left"/>
              <w:rPr>
                <w:sz w:val="16"/>
                <w:szCs w:val="16"/>
              </w:rPr>
            </w:pPr>
            <w:r>
              <w:rPr>
                <w:color w:val="000000"/>
                <w:spacing w:val="0"/>
                <w:w w:val="100"/>
                <w:position w:val="0"/>
                <w:sz w:val="16"/>
                <w:szCs w:val="16"/>
                <w:shd w:val="clear" w:color="auto" w:fill="auto"/>
                <w:lang w:val="en-US" w:eastAsia="en-US" w:bidi="en-US"/>
              </w:rPr>
              <w:t>246,4</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40"/>
              <w:jc w:val="left"/>
              <w:rPr>
                <w:sz w:val="16"/>
                <w:szCs w:val="16"/>
              </w:rPr>
            </w:pPr>
            <w:r>
              <w:rPr>
                <w:color w:val="000000"/>
                <w:spacing w:val="0"/>
                <w:w w:val="100"/>
                <w:position w:val="0"/>
                <w:sz w:val="16"/>
                <w:szCs w:val="16"/>
                <w:shd w:val="clear" w:color="auto" w:fill="auto"/>
                <w:lang w:val="en-US" w:eastAsia="en-US" w:bidi="en-US"/>
              </w:rPr>
              <w:t>936</w:t>
            </w:r>
          </w:p>
        </w:tc>
      </w:tr>
      <w:tr>
        <w:trPr>
          <w:trHeight w:val="187"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Венгрия</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500"/>
              <w:jc w:val="left"/>
              <w:rPr>
                <w:sz w:val="16"/>
                <w:szCs w:val="16"/>
              </w:rPr>
            </w:pPr>
            <w:r>
              <w:rPr>
                <w:color w:val="000000"/>
                <w:spacing w:val="0"/>
                <w:w w:val="100"/>
                <w:position w:val="0"/>
                <w:sz w:val="16"/>
                <w:szCs w:val="16"/>
                <w:shd w:val="clear" w:color="auto" w:fill="auto"/>
                <w:lang w:val="en-US" w:eastAsia="en-US" w:bidi="en-US"/>
              </w:rPr>
              <w:t>2,481</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6722</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300"/>
              <w:jc w:val="left"/>
              <w:rPr>
                <w:sz w:val="16"/>
                <w:szCs w:val="16"/>
              </w:rPr>
            </w:pPr>
            <w:r>
              <w:rPr>
                <w:color w:val="000000"/>
                <w:spacing w:val="0"/>
                <w:w w:val="100"/>
                <w:position w:val="0"/>
                <w:sz w:val="16"/>
                <w:szCs w:val="16"/>
                <w:shd w:val="clear" w:color="auto" w:fill="auto"/>
                <w:lang w:val="en-US" w:eastAsia="en-US" w:bidi="en-US"/>
              </w:rPr>
              <w:t>270,9</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340"/>
              <w:jc w:val="left"/>
              <w:rPr>
                <w:sz w:val="16"/>
                <w:szCs w:val="16"/>
              </w:rPr>
            </w:pPr>
            <w:r>
              <w:rPr>
                <w:color w:val="000000"/>
                <w:spacing w:val="0"/>
                <w:w w:val="100"/>
                <w:position w:val="0"/>
                <w:sz w:val="16"/>
                <w:szCs w:val="16"/>
                <w:shd w:val="clear" w:color="auto" w:fill="auto"/>
                <w:lang w:val="en-US" w:eastAsia="en-US" w:bidi="en-US"/>
              </w:rPr>
              <w:t>839</w:t>
            </w:r>
          </w:p>
        </w:tc>
      </w:tr>
      <w:tr>
        <w:trPr>
          <w:trHeight w:val="168"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Советский Союз</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500"/>
              <w:jc w:val="left"/>
              <w:rPr>
                <w:sz w:val="16"/>
                <w:szCs w:val="16"/>
              </w:rPr>
            </w:pPr>
            <w:r>
              <w:rPr>
                <w:color w:val="000000"/>
                <w:spacing w:val="0"/>
                <w:w w:val="100"/>
                <w:position w:val="0"/>
                <w:sz w:val="16"/>
                <w:szCs w:val="16"/>
                <w:shd w:val="clear" w:color="auto" w:fill="auto"/>
                <w:lang w:val="en-US" w:eastAsia="en-US" w:bidi="en-US"/>
              </w:rPr>
              <w:t>2,647</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6,970</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300"/>
              <w:jc w:val="left"/>
              <w:rPr>
                <w:sz w:val="16"/>
                <w:szCs w:val="16"/>
              </w:rPr>
            </w:pPr>
            <w:r>
              <w:rPr>
                <w:color w:val="000000"/>
                <w:spacing w:val="0"/>
                <w:w w:val="100"/>
                <w:position w:val="0"/>
                <w:sz w:val="16"/>
                <w:szCs w:val="16"/>
                <w:shd w:val="clear" w:color="auto" w:fill="auto"/>
                <w:lang w:val="en-US" w:eastAsia="en-US" w:bidi="en-US"/>
              </w:rPr>
              <w:t>263,3</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340"/>
              <w:jc w:val="left"/>
              <w:rPr>
                <w:sz w:val="16"/>
                <w:szCs w:val="16"/>
              </w:rPr>
            </w:pPr>
            <w:r>
              <w:rPr>
                <w:color w:val="000000"/>
                <w:spacing w:val="0"/>
                <w:w w:val="100"/>
                <w:position w:val="0"/>
                <w:sz w:val="16"/>
                <w:szCs w:val="16"/>
                <w:shd w:val="clear" w:color="auto" w:fill="auto"/>
                <w:lang w:val="en-US" w:eastAsia="en-US" w:bidi="en-US"/>
              </w:rPr>
              <w:t>933</w:t>
            </w:r>
          </w:p>
        </w:tc>
      </w:tr>
      <w:tr>
        <w:trPr>
          <w:trHeight w:val="182"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Греция</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500"/>
              <w:jc w:val="left"/>
              <w:rPr>
                <w:sz w:val="16"/>
                <w:szCs w:val="16"/>
              </w:rPr>
            </w:pPr>
            <w:r>
              <w:rPr>
                <w:color w:val="000000"/>
                <w:spacing w:val="0"/>
                <w:w w:val="100"/>
                <w:position w:val="0"/>
                <w:sz w:val="16"/>
                <w:szCs w:val="16"/>
                <w:shd w:val="clear" w:color="auto" w:fill="auto"/>
                <w:lang w:val="en-US" w:eastAsia="en-US" w:bidi="en-US"/>
              </w:rPr>
              <w:t>1,456</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400"/>
              <w:jc w:val="left"/>
              <w:rPr>
                <w:sz w:val="16"/>
                <w:szCs w:val="16"/>
              </w:rPr>
            </w:pPr>
            <w:r>
              <w:rPr>
                <w:color w:val="000000"/>
                <w:spacing w:val="0"/>
                <w:w w:val="100"/>
                <w:position w:val="0"/>
                <w:sz w:val="16"/>
                <w:szCs w:val="16"/>
                <w:shd w:val="clear" w:color="auto" w:fill="auto"/>
                <w:lang w:val="en-US" w:eastAsia="en-US" w:bidi="en-US"/>
              </w:rPr>
              <w:t> 7,564</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00"/>
              <w:jc w:val="left"/>
              <w:rPr>
                <w:sz w:val="16"/>
                <w:szCs w:val="16"/>
              </w:rPr>
            </w:pPr>
            <w:r>
              <w:rPr>
                <w:color w:val="000000"/>
                <w:spacing w:val="0"/>
                <w:w w:val="100"/>
                <w:position w:val="0"/>
                <w:sz w:val="16"/>
                <w:szCs w:val="16"/>
                <w:shd w:val="clear" w:color="auto" w:fill="auto"/>
                <w:lang w:val="en-US" w:eastAsia="en-US" w:bidi="en-US"/>
              </w:rPr>
              <w:t>519,5</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40"/>
              <w:jc w:val="left"/>
              <w:rPr>
                <w:sz w:val="16"/>
                <w:szCs w:val="16"/>
              </w:rPr>
            </w:pPr>
            <w:r>
              <w:rPr>
                <w:color w:val="000000"/>
                <w:spacing w:val="0"/>
                <w:w w:val="100"/>
                <w:position w:val="0"/>
                <w:sz w:val="16"/>
                <w:szCs w:val="16"/>
                <w:shd w:val="clear" w:color="auto" w:fill="auto"/>
                <w:lang w:val="en-US" w:eastAsia="en-US" w:bidi="en-US"/>
              </w:rPr>
              <w:t>657</w:t>
            </w:r>
          </w:p>
        </w:tc>
      </w:tr>
      <w:tr>
        <w:trPr>
          <w:trHeight w:val="182"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Ирландия</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500"/>
              <w:jc w:val="left"/>
              <w:rPr>
                <w:sz w:val="16"/>
                <w:szCs w:val="16"/>
              </w:rPr>
            </w:pPr>
            <w:r>
              <w:rPr>
                <w:color w:val="000000"/>
                <w:spacing w:val="0"/>
                <w:w w:val="100"/>
                <w:position w:val="0"/>
                <w:sz w:val="16"/>
                <w:szCs w:val="16"/>
                <w:shd w:val="clear" w:color="auto" w:fill="auto"/>
                <w:lang w:val="en-US" w:eastAsia="en-US" w:bidi="en-US"/>
              </w:rPr>
              <w:t>2,600</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400"/>
              <w:jc w:val="left"/>
              <w:rPr>
                <w:sz w:val="16"/>
                <w:szCs w:val="16"/>
              </w:rPr>
            </w:pPr>
            <w:r>
              <w:rPr>
                <w:color w:val="000000"/>
                <w:spacing w:val="0"/>
                <w:w w:val="100"/>
                <w:position w:val="0"/>
                <w:sz w:val="16"/>
                <w:szCs w:val="16"/>
                <w:shd w:val="clear" w:color="auto" w:fill="auto"/>
                <w:lang w:val="en-US" w:eastAsia="en-US" w:bidi="en-US"/>
              </w:rPr>
              <w:t>8,285</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00"/>
              <w:jc w:val="left"/>
              <w:rPr>
                <w:sz w:val="16"/>
                <w:szCs w:val="16"/>
              </w:rPr>
            </w:pPr>
            <w:r>
              <w:rPr>
                <w:color w:val="000000"/>
                <w:spacing w:val="0"/>
                <w:w w:val="100"/>
                <w:position w:val="0"/>
                <w:sz w:val="16"/>
                <w:szCs w:val="16"/>
                <w:shd w:val="clear" w:color="auto" w:fill="auto"/>
                <w:lang w:val="en-US" w:eastAsia="en-US" w:bidi="en-US"/>
              </w:rPr>
              <w:t>318,7</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40"/>
              <w:jc w:val="left"/>
              <w:rPr>
                <w:sz w:val="16"/>
                <w:szCs w:val="16"/>
              </w:rPr>
            </w:pPr>
            <w:r>
              <w:rPr>
                <w:color w:val="000000"/>
                <w:spacing w:val="0"/>
                <w:w w:val="100"/>
                <w:position w:val="0"/>
                <w:sz w:val="16"/>
                <w:szCs w:val="16"/>
                <w:shd w:val="clear" w:color="auto" w:fill="auto"/>
                <w:lang w:val="en-US" w:eastAsia="en-US" w:bidi="en-US"/>
              </w:rPr>
              <w:t>524</w:t>
            </w:r>
          </w:p>
        </w:tc>
      </w:tr>
      <w:tr>
        <w:trPr>
          <w:trHeight w:val="182"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Португалия</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500"/>
              <w:jc w:val="left"/>
              <w:rPr>
                <w:sz w:val="16"/>
                <w:szCs w:val="16"/>
              </w:rPr>
            </w:pPr>
            <w:r>
              <w:rPr>
                <w:color w:val="000000"/>
                <w:spacing w:val="0"/>
                <w:w w:val="100"/>
                <w:position w:val="0"/>
                <w:sz w:val="16"/>
                <w:szCs w:val="16"/>
                <w:shd w:val="clear" w:color="auto" w:fill="auto"/>
                <w:lang w:val="en-US" w:eastAsia="en-US" w:bidi="en-US"/>
              </w:rPr>
              <w:t>1,608</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7,383</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00"/>
              <w:jc w:val="left"/>
              <w:rPr>
                <w:sz w:val="16"/>
                <w:szCs w:val="16"/>
              </w:rPr>
            </w:pPr>
            <w:r>
              <w:rPr>
                <w:color w:val="000000"/>
                <w:spacing w:val="0"/>
                <w:w w:val="100"/>
                <w:position w:val="0"/>
                <w:sz w:val="16"/>
                <w:szCs w:val="16"/>
                <w:shd w:val="clear" w:color="auto" w:fill="auto"/>
                <w:lang w:val="en-US" w:eastAsia="en-US" w:bidi="en-US"/>
              </w:rPr>
              <w:t>459,1</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40"/>
              <w:jc w:val="left"/>
              <w:rPr>
                <w:sz w:val="16"/>
                <w:szCs w:val="16"/>
              </w:rPr>
            </w:pPr>
            <w:r>
              <w:rPr>
                <w:color w:val="000000"/>
                <w:spacing w:val="0"/>
                <w:w w:val="100"/>
                <w:position w:val="0"/>
                <w:sz w:val="16"/>
                <w:szCs w:val="16"/>
                <w:shd w:val="clear" w:color="auto" w:fill="auto"/>
                <w:lang w:val="en-US" w:eastAsia="en-US" w:bidi="en-US"/>
              </w:rPr>
              <w:t>738</w:t>
            </w:r>
          </w:p>
        </w:tc>
      </w:tr>
      <w:tr>
        <w:trPr>
          <w:trHeight w:val="278" w:hRule="exact"/>
        </w:trPr>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Испания</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500"/>
              <w:jc w:val="left"/>
              <w:rPr>
                <w:sz w:val="16"/>
                <w:szCs w:val="16"/>
              </w:rPr>
            </w:pPr>
            <w:r>
              <w:rPr>
                <w:color w:val="000000"/>
                <w:spacing w:val="0"/>
                <w:w w:val="100"/>
                <w:position w:val="0"/>
                <w:sz w:val="16"/>
                <w:szCs w:val="16"/>
                <w:shd w:val="clear" w:color="auto" w:fill="auto"/>
                <w:lang w:val="en-US" w:eastAsia="en-US" w:bidi="en-US"/>
              </w:rPr>
              <w:t>2,405</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10,081</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300"/>
              <w:jc w:val="left"/>
              <w:rPr>
                <w:sz w:val="16"/>
                <w:szCs w:val="16"/>
              </w:rPr>
            </w:pPr>
            <w:r>
              <w:rPr>
                <w:color w:val="000000"/>
                <w:spacing w:val="0"/>
                <w:w w:val="100"/>
                <w:position w:val="0"/>
                <w:sz w:val="16"/>
                <w:szCs w:val="16"/>
                <w:shd w:val="clear" w:color="auto" w:fill="auto"/>
                <w:lang w:val="en-US" w:eastAsia="en-US" w:bidi="en-US"/>
              </w:rPr>
              <w:t>419,2</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340"/>
              <w:jc w:val="left"/>
              <w:rPr>
                <w:sz w:val="16"/>
                <w:szCs w:val="16"/>
              </w:rPr>
            </w:pPr>
            <w:r>
              <w:rPr>
                <w:color w:val="000000"/>
                <w:spacing w:val="0"/>
                <w:w w:val="100"/>
                <w:position w:val="0"/>
                <w:sz w:val="16"/>
                <w:szCs w:val="16"/>
                <w:shd w:val="clear" w:color="auto" w:fill="auto"/>
                <w:lang w:val="en-US" w:eastAsia="en-US" w:bidi="en-US"/>
              </w:rPr>
              <w:t>591</w:t>
            </w:r>
          </w:p>
        </w:tc>
      </w:tr>
    </w:tbl>
    <w:p>
      <w:pPr>
        <w:pStyle w:val="Style54"/>
        <w:keepNext w:val="0"/>
        <w:keepLines w:val="0"/>
        <w:widowControl w:val="0"/>
        <w:shd w:val="clear" w:color="auto" w:fill="auto"/>
        <w:bidi w:val="0"/>
        <w:spacing w:before="0" w:after="0" w:line="240" w:lineRule="auto"/>
        <w:ind w:left="10" w:right="0" w:firstLine="0"/>
        <w:jc w:val="left"/>
      </w:pPr>
      <w:r>
        <w:rPr>
          <w:i/>
          <w:iCs/>
          <w:color w:val="000000"/>
          <w:spacing w:val="0"/>
          <w:w w:val="100"/>
          <w:position w:val="0"/>
          <w:shd w:val="clear" w:color="auto" w:fill="auto"/>
          <w:lang w:val="en-US" w:eastAsia="en-US" w:bidi="en-US"/>
        </w:rPr>
        <w:t>Примечание:</w:t>
      </w:r>
      <w:r>
        <w:rPr>
          <w:color w:val="000000"/>
          <w:spacing w:val="0"/>
          <w:w w:val="100"/>
          <w:position w:val="0"/>
          <w:shd w:val="clear" w:color="auto" w:fill="auto"/>
          <w:lang w:val="en-US" w:eastAsia="en-US" w:bidi="en-US"/>
        </w:rPr>
        <w:t xml:space="preserve"> ВВП на душу населения, указанный в первой и второй колонках, измеряется в долларах США в относительных ценах 1985 года.</w:t>
      </w:r>
    </w:p>
    <w:p>
      <w:pPr>
        <w:pStyle w:val="Style54"/>
        <w:keepNext w:val="0"/>
        <w:keepLines w:val="0"/>
        <w:widowControl w:val="0"/>
        <w:shd w:val="clear" w:color="auto" w:fill="auto"/>
        <w:bidi w:val="0"/>
        <w:spacing w:before="0" w:after="0" w:line="240" w:lineRule="auto"/>
        <w:ind w:left="0" w:right="0" w:firstLine="0"/>
        <w:jc w:val="both"/>
      </w:pPr>
      <w:r>
        <w:rPr>
          <w:i/>
          <w:iCs/>
          <w:color w:val="000000"/>
          <w:spacing w:val="0"/>
          <w:w w:val="100"/>
          <w:position w:val="0"/>
          <w:shd w:val="clear" w:color="auto" w:fill="auto"/>
          <w:lang w:val="en-US" w:eastAsia="en-US" w:bidi="en-US"/>
        </w:rPr>
        <w:t>Источник:</w:t>
      </w:r>
      <w:r>
        <w:rPr>
          <w:color w:val="000000"/>
          <w:spacing w:val="0"/>
          <w:w w:val="100"/>
          <w:position w:val="0"/>
          <w:shd w:val="clear" w:color="auto" w:fill="auto"/>
          <w:lang w:val="en-US" w:eastAsia="en-US" w:bidi="en-US"/>
        </w:rPr>
        <w:t xml:space="preserve"> Янош Корнаи, "Что означает и чего не означает смена системы от социализма к капитализму", </w:t>
      </w:r>
      <w:r>
        <w:rPr>
          <w:i/>
          <w:iCs/>
          <w:color w:val="000000"/>
          <w:spacing w:val="0"/>
          <w:w w:val="100"/>
          <w:position w:val="0"/>
          <w:shd w:val="clear" w:color="auto" w:fill="auto"/>
          <w:lang w:val="en-US" w:eastAsia="en-US" w:bidi="en-US"/>
        </w:rPr>
        <w:t>Журнал "Ликононийские перспективы",</w:t>
      </w:r>
      <w:r>
        <w:rPr>
          <w:color w:val="000000"/>
          <w:spacing w:val="0"/>
          <w:w w:val="100"/>
          <w:position w:val="0"/>
          <w:shd w:val="clear" w:color="auto" w:fill="auto"/>
          <w:lang w:val="en-US" w:eastAsia="en-US" w:bidi="en-US"/>
        </w:rPr>
        <w:t xml:space="preserve"> том 14, № 1, Зима 2000 г., стр. 39.</w:t>
      </w:r>
    </w:p>
    <w:p>
      <w:pPr>
        <w:widowControl w:val="0"/>
        <w:spacing w:after="499" w:line="1" w:lineRule="exact"/>
      </w:pP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Если мы захотим сравнить экономические показатели Греции в двадцатом веке с остальным миром, мы можем увидеть из таблицы 6 напротив, что ВВП Греции на душу населения был выше в обе половины столетия. Мы можем видеть, что за последнюю половину столетия средний рост ВВП на душу населения во всех регионах мира, за исключением Восточной Европы, был выше, чем в первой половине столетия, и все же условия жизни значительной части людей на нашей планете не улучшились от экономического роста.</w:t>
      </w:r>
    </w:p>
    <w:p>
      <w:pPr>
        <w:pStyle w:val="Style18"/>
        <w:keepNext w:val="0"/>
        <w:keepLines w:val="0"/>
        <w:widowControl w:val="0"/>
        <w:shd w:val="clear" w:color="auto" w:fill="auto"/>
        <w:bidi w:val="0"/>
        <w:spacing w:before="0" w:after="460" w:line="228" w:lineRule="auto"/>
        <w:ind w:left="0" w:right="0" w:firstLine="300"/>
        <w:jc w:val="both"/>
        <w:sectPr>
          <w:footnotePr>
            <w:pos w:val="pageBottom"/>
            <w:numFmt w:val="decimal"/>
            <w:numRestart w:val="continuous"/>
            <ns10:footnoteColumns w:val="1"/>
          </w:footnotePr>
          <w:pgSz w:w="8803" w:h="13320"/>
          <w:pgMar w:top="1154" w:right="850" w:bottom="1154" w:left="1373" w:header="0" w:footer="3" w:gutter="0"/>
          <w:cols w:space="720"/>
          <w:noEndnote/>
          <w:rtlGutter w:val="0"/>
          <w:docGrid w:linePitch="360"/>
        </w:sectPr>
      </w:pPr>
      <w:r>
        <w:rPr>
          <w:color w:val="000000"/>
          <w:spacing w:val="0"/>
          <w:w w:val="100"/>
          <w:position w:val="0"/>
          <w:shd w:val="clear" w:color="auto" w:fill="auto"/>
          <w:lang w:val="en-US" w:eastAsia="en-US" w:bidi="en-US"/>
        </w:rPr>
        <w:t>Из таблицы 7 мы можем получить четкое указание на то, что Греция последовала классическому примеру всех развитых стран, независимо от их начального уровня развития. То есть за начальной фазой развития, когда рабочая сила перемещалась из сельского хозяйства в промышленность, последовала вторая фаза, в которой доминирующей тенденцией был рост сферы услуг за счет как промышленности, так и сельского хозяйства.</w:t>
      </w:r>
    </w:p>
    <w:p>
      <w:pPr>
        <w:pStyle w:val="Style54"/>
        <w:keepNext w:val="0"/>
        <w:keepLines w:val="0"/>
        <w:widowControl w:val="0"/>
        <w:shd w:val="clear" w:color="auto" w:fill="auto"/>
        <w:bidi w:val="0"/>
        <w:spacing w:before="0" w:after="0" w:line="240" w:lineRule="auto"/>
        <w:ind w:left="1656" w:right="0" w:firstLine="0"/>
        <w:jc w:val="left"/>
      </w:pPr>
      <w:r>
        <w:rPr>
          <w:color w:val="000000"/>
          <w:spacing w:val="0"/>
          <w:w w:val="100"/>
          <w:position w:val="0"/>
          <w:shd w:val="clear" w:color="auto" w:fill="auto"/>
          <w:lang w:val="en-US" w:eastAsia="en-US" w:bidi="en-US"/>
        </w:rPr>
        <w:t>ТАБЛИЦА 6: РОСТ ВВП НА ДУШУ НАСЕЛЕНИЯ</w:t>
      </w:r>
    </w:p>
    <w:tbl>
      <w:tblPr>
        <w:tblOverlap w:val="never"/>
        <w:jc w:val="center"/>
        <w:tblLayout w:type="fixed"/>
      </w:tblPr>
      <w:tblGrid>
        <w:gridCol w:w="1512"/>
        <w:gridCol w:w="1229"/>
        <w:gridCol w:w="2477"/>
        <w:gridCol w:w="1282"/>
      </w:tblGrid>
      <w:tr>
        <w:trPr>
          <w:trHeight w:val="370" w:hRule="exact"/>
        </w:trPr>
        <w:tc>
          <w:tcPr>
            <w:vMerge w:val="restart"/>
            <w:tcBorders>
              <w:top w:val="single" w:sz="4"/>
            </w:tcBorders>
            <w:shd w:val="clear" w:color="auto" w:fill="auto"/>
            <w:vAlign w:val="top"/>
          </w:tcPr>
          <w:p>
            <w:pPr>
              <w:widowControl w:val="0"/>
              <w:rPr>
                <w:sz w:val="10"/>
                <w:szCs w:val="10"/>
              </w:rPr>
            </w:pPr>
          </w:p>
        </w:tc>
        <w:tc>
          <w:tcPr>
            <w:gridSpan w:val="3"/>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Среднегодовые процентные изменения</w:t>
            </w:r>
          </w:p>
        </w:tc>
      </w:tr>
      <w:tr>
        <w:trPr>
          <w:trHeight w:val="360" w:hRule="exact"/>
        </w:trPr>
        <w:tc>
          <w:tcPr>
            <w:vMerge/>
            <w:tcBorders/>
            <w:shd w:val="clear" w:color="auto" w:fill="auto"/>
            <w:vAlign w:val="top"/>
          </w:tcPr>
          <w:p>
            <w:pP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400"/>
              <w:jc w:val="left"/>
              <w:rPr>
                <w:sz w:val="16"/>
                <w:szCs w:val="16"/>
              </w:rPr>
            </w:pPr>
            <w:r>
              <w:rPr>
                <w:i/>
                <w:iCs/>
                <w:color w:val="000000"/>
                <w:spacing w:val="0"/>
                <w:w w:val="100"/>
                <w:position w:val="0"/>
                <w:sz w:val="16"/>
                <w:szCs w:val="16"/>
                <w:shd w:val="clear" w:color="auto" w:fill="auto"/>
                <w:lang w:val="en-US" w:eastAsia="en-US" w:bidi="en-US"/>
              </w:rPr>
              <w:t>1900-2000</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1900-1950</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i/>
                <w:iCs/>
                <w:color w:val="000000"/>
                <w:spacing w:val="0"/>
                <w:w w:val="100"/>
                <w:position w:val="0"/>
                <w:sz w:val="16"/>
                <w:szCs w:val="16"/>
                <w:shd w:val="clear" w:color="auto" w:fill="auto"/>
                <w:lang w:val="en-US" w:eastAsia="en-US" w:bidi="en-US"/>
              </w:rPr>
              <w:t>1950-2000</w:t>
            </w:r>
          </w:p>
        </w:tc>
      </w:tr>
      <w:tr>
        <w:trPr>
          <w:trHeight w:val="269" w:hRule="exact"/>
        </w:trPr>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ОЭСР</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660"/>
              <w:jc w:val="left"/>
              <w:rPr>
                <w:sz w:val="16"/>
                <w:szCs w:val="16"/>
              </w:rPr>
            </w:pPr>
            <w:r>
              <w:rPr>
                <w:color w:val="000000"/>
                <w:spacing w:val="0"/>
                <w:w w:val="100"/>
                <w:position w:val="0"/>
                <w:sz w:val="16"/>
                <w:szCs w:val="16"/>
                <w:shd w:val="clear" w:color="auto" w:fill="auto"/>
                <w:lang w:val="en-US" w:eastAsia="en-US" w:bidi="en-US"/>
              </w:rPr>
              <w:t>2,0</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1,3</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60"/>
              <w:jc w:val="both"/>
              <w:rPr>
                <w:sz w:val="16"/>
                <w:szCs w:val="16"/>
              </w:rPr>
            </w:pPr>
            <w:r>
              <w:rPr>
                <w:color w:val="000000"/>
                <w:spacing w:val="0"/>
                <w:w w:val="100"/>
                <w:position w:val="0"/>
                <w:sz w:val="16"/>
                <w:szCs w:val="16"/>
                <w:shd w:val="clear" w:color="auto" w:fill="auto"/>
                <w:lang w:val="en-US" w:eastAsia="en-US" w:bidi="en-US"/>
              </w:rPr>
              <w:t>2,6</w:t>
            </w:r>
          </w:p>
        </w:tc>
      </w:tr>
      <w:tr>
        <w:trPr>
          <w:trHeight w:val="187"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Стран, не входящих в ОЭСР,</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660"/>
              <w:jc w:val="left"/>
              <w:rPr>
                <w:sz w:val="16"/>
                <w:szCs w:val="16"/>
              </w:rPr>
            </w:pPr>
            <w:r>
              <w:rPr>
                <w:color w:val="000000"/>
                <w:spacing w:val="0"/>
                <w:w w:val="100"/>
                <w:position w:val="0"/>
                <w:sz w:val="16"/>
                <w:szCs w:val="16"/>
                <w:shd w:val="clear" w:color="auto" w:fill="auto"/>
                <w:lang w:val="en-US" w:eastAsia="en-US" w:bidi="en-US"/>
              </w:rPr>
              <w:t>1,6</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0,7</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60"/>
              <w:jc w:val="both"/>
              <w:rPr>
                <w:sz w:val="16"/>
                <w:szCs w:val="16"/>
              </w:rPr>
            </w:pPr>
            <w:r>
              <w:rPr>
                <w:color w:val="000000"/>
                <w:spacing w:val="0"/>
                <w:w w:val="100"/>
                <w:position w:val="0"/>
                <w:sz w:val="16"/>
                <w:szCs w:val="16"/>
                <w:shd w:val="clear" w:color="auto" w:fill="auto"/>
                <w:lang w:val="en-US" w:eastAsia="en-US" w:bidi="en-US"/>
              </w:rPr>
              <w:t>2,4</w:t>
            </w:r>
          </w:p>
        </w:tc>
      </w:tr>
      <w:tr>
        <w:trPr>
          <w:trHeight w:val="178"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Восточная Европа</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660"/>
              <w:jc w:val="left"/>
              <w:rPr>
                <w:sz w:val="16"/>
                <w:szCs w:val="16"/>
              </w:rPr>
            </w:pPr>
            <w:r>
              <w:rPr>
                <w:color w:val="000000"/>
                <w:spacing w:val="0"/>
                <w:w w:val="100"/>
                <w:position w:val="0"/>
                <w:sz w:val="16"/>
                <w:szCs w:val="16"/>
                <w:shd w:val="clear" w:color="auto" w:fill="auto"/>
                <w:lang w:val="en-US" w:eastAsia="en-US" w:bidi="en-US"/>
              </w:rPr>
              <w:t>1,2</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1,3</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60"/>
              <w:jc w:val="both"/>
              <w:rPr>
                <w:sz w:val="16"/>
                <w:szCs w:val="16"/>
              </w:rPr>
            </w:pPr>
            <w:r>
              <w:rPr>
                <w:color w:val="000000"/>
                <w:spacing w:val="0"/>
                <w:w w:val="100"/>
                <w:position w:val="0"/>
                <w:sz w:val="16"/>
                <w:szCs w:val="16"/>
                <w:shd w:val="clear" w:color="auto" w:fill="auto"/>
                <w:lang w:val="en-US" w:eastAsia="en-US" w:bidi="en-US"/>
              </w:rPr>
              <w:t>1,2</w:t>
            </w:r>
          </w:p>
        </w:tc>
      </w:tr>
      <w:tr>
        <w:trPr>
          <w:trHeight w:val="173"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Латинская Америка</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660"/>
              <w:jc w:val="left"/>
              <w:rPr>
                <w:sz w:val="16"/>
                <w:szCs w:val="16"/>
              </w:rPr>
            </w:pPr>
            <w:r>
              <w:rPr>
                <w:color w:val="000000"/>
                <w:spacing w:val="0"/>
                <w:w w:val="100"/>
                <w:position w:val="0"/>
                <w:sz w:val="16"/>
                <w:szCs w:val="16"/>
                <w:shd w:val="clear" w:color="auto" w:fill="auto"/>
                <w:lang w:val="en-US" w:eastAsia="en-US" w:bidi="en-US"/>
              </w:rPr>
              <w:t>1,6</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1,7</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60"/>
              <w:jc w:val="both"/>
              <w:rPr>
                <w:sz w:val="16"/>
                <w:szCs w:val="16"/>
              </w:rPr>
            </w:pPr>
            <w:r>
              <w:rPr>
                <w:color w:val="000000"/>
                <w:spacing w:val="0"/>
                <w:w w:val="100"/>
                <w:position w:val="0"/>
                <w:sz w:val="16"/>
                <w:szCs w:val="16"/>
                <w:shd w:val="clear" w:color="auto" w:fill="auto"/>
                <w:lang w:val="en-US" w:eastAsia="en-US" w:bidi="en-US"/>
              </w:rPr>
              <w:t>1,5</w:t>
            </w:r>
          </w:p>
        </w:tc>
      </w:tr>
      <w:tr>
        <w:trPr>
          <w:trHeight w:val="178"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Азия</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660"/>
              <w:jc w:val="left"/>
              <w:rPr>
                <w:sz w:val="16"/>
                <w:szCs w:val="16"/>
              </w:rPr>
            </w:pPr>
            <w:r>
              <w:rPr>
                <w:color w:val="000000"/>
                <w:spacing w:val="0"/>
                <w:w w:val="100"/>
                <w:position w:val="0"/>
                <w:sz w:val="16"/>
                <w:szCs w:val="16"/>
                <w:shd w:val="clear" w:color="auto" w:fill="auto"/>
                <w:lang w:val="en-US" w:eastAsia="en-US" w:bidi="en-US"/>
              </w:rPr>
              <w:t>1,8</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0,1</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60"/>
              <w:jc w:val="both"/>
              <w:rPr>
                <w:sz w:val="16"/>
                <w:szCs w:val="16"/>
              </w:rPr>
            </w:pPr>
            <w:r>
              <w:rPr>
                <w:color w:val="000000"/>
                <w:spacing w:val="0"/>
                <w:w w:val="100"/>
                <w:position w:val="0"/>
                <w:sz w:val="16"/>
                <w:szCs w:val="16"/>
                <w:shd w:val="clear" w:color="auto" w:fill="auto"/>
                <w:lang w:val="en-US" w:eastAsia="en-US" w:bidi="en-US"/>
              </w:rPr>
              <w:t>3.5</w:t>
            </w:r>
          </w:p>
        </w:tc>
      </w:tr>
      <w:tr>
        <w:trPr>
          <w:trHeight w:val="182"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Африка</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660"/>
              <w:jc w:val="left"/>
              <w:rPr>
                <w:sz w:val="16"/>
                <w:szCs w:val="16"/>
              </w:rPr>
            </w:pPr>
            <w:r>
              <w:rPr>
                <w:color w:val="000000"/>
                <w:spacing w:val="0"/>
                <w:w w:val="100"/>
                <w:position w:val="0"/>
                <w:sz w:val="16"/>
                <w:szCs w:val="16"/>
                <w:shd w:val="clear" w:color="auto" w:fill="auto"/>
                <w:lang w:val="en-US" w:eastAsia="en-US" w:bidi="en-US"/>
              </w:rPr>
              <w:t>1.0</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1,0</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60"/>
              <w:jc w:val="both"/>
              <w:rPr>
                <w:sz w:val="16"/>
                <w:szCs w:val="16"/>
              </w:rPr>
            </w:pPr>
            <w:r>
              <w:rPr>
                <w:color w:val="000000"/>
                <w:spacing w:val="0"/>
                <w:w w:val="100"/>
                <w:position w:val="0"/>
                <w:sz w:val="16"/>
                <w:szCs w:val="16"/>
                <w:shd w:val="clear" w:color="auto" w:fill="auto"/>
                <w:lang w:val="en-US" w:eastAsia="en-US" w:bidi="en-US"/>
              </w:rPr>
              <w:t>1.0</w:t>
            </w:r>
          </w:p>
        </w:tc>
      </w:tr>
      <w:tr>
        <w:trPr>
          <w:trHeight w:val="182"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Мир</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660"/>
              <w:jc w:val="left"/>
              <w:rPr>
                <w:sz w:val="16"/>
                <w:szCs w:val="16"/>
              </w:rPr>
            </w:pPr>
            <w:r>
              <w:rPr>
                <w:color w:val="000000"/>
                <w:spacing w:val="0"/>
                <w:w w:val="100"/>
                <w:position w:val="0"/>
                <w:sz w:val="16"/>
                <w:szCs w:val="16"/>
                <w:shd w:val="clear" w:color="auto" w:fill="auto"/>
                <w:lang w:val="en-US" w:eastAsia="en-US" w:bidi="en-US"/>
              </w:rPr>
              <w:t>1.9</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1140" w:right="0" w:firstLine="0"/>
              <w:jc w:val="both"/>
              <w:rPr>
                <w:sz w:val="16"/>
                <w:szCs w:val="16"/>
              </w:rPr>
            </w:pPr>
            <w:r>
              <w:rPr>
                <w:color w:val="000000"/>
                <w:spacing w:val="0"/>
                <w:w w:val="100"/>
                <w:position w:val="0"/>
                <w:sz w:val="16"/>
                <w:szCs w:val="16"/>
                <w:shd w:val="clear" w:color="auto" w:fill="auto"/>
                <w:lang w:val="en-US" w:eastAsia="en-US" w:bidi="en-US"/>
              </w:rPr>
              <w:t>1.1</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60"/>
              <w:jc w:val="both"/>
              <w:rPr>
                <w:sz w:val="16"/>
                <w:szCs w:val="16"/>
              </w:rPr>
            </w:pPr>
            <w:r>
              <w:rPr>
                <w:color w:val="000000"/>
                <w:spacing w:val="0"/>
                <w:w w:val="100"/>
                <w:position w:val="0"/>
                <w:sz w:val="16"/>
                <w:szCs w:val="16"/>
                <w:shd w:val="clear" w:color="auto" w:fill="auto"/>
                <w:lang w:val="en-US" w:eastAsia="en-US" w:bidi="en-US"/>
              </w:rPr>
              <w:t>2.5</w:t>
            </w:r>
          </w:p>
        </w:tc>
      </w:tr>
      <w:tr>
        <w:trPr>
          <w:trHeight w:val="278" w:hRule="exact"/>
        </w:trPr>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Греция</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660"/>
              <w:jc w:val="left"/>
              <w:rPr>
                <w:sz w:val="16"/>
                <w:szCs w:val="16"/>
              </w:rPr>
            </w:pPr>
            <w:r>
              <w:rPr>
                <w:color w:val="000000"/>
                <w:spacing w:val="0"/>
                <w:w w:val="100"/>
                <w:position w:val="0"/>
                <w:sz w:val="16"/>
                <w:szCs w:val="16"/>
                <w:shd w:val="clear" w:color="auto" w:fill="auto"/>
                <w:lang w:val="en-US" w:eastAsia="en-US" w:bidi="en-US"/>
              </w:rPr>
              <w:t>3.7</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3.4</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360"/>
              <w:jc w:val="both"/>
              <w:rPr>
                <w:sz w:val="16"/>
                <w:szCs w:val="16"/>
              </w:rPr>
            </w:pPr>
            <w:r>
              <w:rPr>
                <w:color w:val="000000"/>
                <w:spacing w:val="0"/>
                <w:w w:val="100"/>
                <w:position w:val="0"/>
                <w:sz w:val="16"/>
                <w:szCs w:val="16"/>
                <w:shd w:val="clear" w:color="auto" w:fill="auto"/>
                <w:lang w:val="en-US" w:eastAsia="en-US" w:bidi="en-US"/>
              </w:rPr>
              <w:t>4,0</w:t>
            </w:r>
          </w:p>
        </w:tc>
      </w:tr>
    </w:tbl>
    <w:p>
      <w:pPr>
        <w:widowControl w:val="0"/>
        <w:spacing w:after="79" w:line="1" w:lineRule="exact"/>
      </w:pPr>
    </w:p>
    <w:p>
      <w:pPr>
        <w:pStyle w:val="Style46"/>
        <w:keepNext w:val="0"/>
        <w:keepLines w:val="0"/>
        <w:widowControl w:val="0"/>
        <w:shd w:val="clear" w:color="auto" w:fill="auto"/>
        <w:bidi w:val="0"/>
        <w:spacing w:before="0" w:after="360" w:line="233" w:lineRule="auto"/>
        <w:ind w:left="640" w:right="0" w:hanging="640"/>
        <w:jc w:val="left"/>
      </w:pPr>
      <w:r>
        <w:rPr>
          <w:i/>
          <w:iCs/>
          <w:color w:val="000000"/>
          <w:spacing w:val="0"/>
          <w:w w:val="100"/>
          <w:position w:val="0"/>
          <w:shd w:val="clear" w:color="auto" w:fill="auto"/>
          <w:lang w:val="en-US" w:eastAsia="en-US" w:bidi="en-US"/>
        </w:rPr>
        <w:t>Источники:</w:t>
      </w:r>
      <w:r>
        <w:rPr>
          <w:color w:val="000000"/>
          <w:spacing w:val="0"/>
          <w:w w:val="100"/>
          <w:position w:val="0"/>
          <w:shd w:val="clear" w:color="auto" w:fill="auto"/>
          <w:lang w:val="en-US" w:eastAsia="en-US" w:bidi="en-US"/>
        </w:rPr>
        <w:t xml:space="preserve"> Андреа Болто и Джанни Тониоло, ‘Оценка: Двадцатый век - достижения, неудачи, уроки", </w:t>
      </w:r>
      <w:r>
        <w:rPr>
          <w:i/>
          <w:iCs/>
          <w:color w:val="000000"/>
          <w:spacing w:val="0"/>
          <w:w w:val="100"/>
          <w:position w:val="0"/>
          <w:shd w:val="clear" w:color="auto" w:fill="auto"/>
          <w:lang w:val="en-US" w:eastAsia="en-US" w:bidi="en-US"/>
        </w:rPr>
        <w:t>Оксфордский обзор экономической политики,</w:t>
      </w:r>
      <w:r>
        <w:rPr>
          <w:color w:val="000000"/>
          <w:spacing w:val="0"/>
          <w:w w:val="100"/>
          <w:position w:val="0"/>
          <w:shd w:val="clear" w:color="auto" w:fill="auto"/>
          <w:lang w:val="en-US" w:eastAsia="en-US" w:bidi="en-US"/>
        </w:rPr>
        <w:t xml:space="preserve"> том 15, № 4, Зима 1999 г., стр. 3. Расчеты для Греции предоставлены Национальной статистической службой.</w:t>
      </w:r>
    </w:p>
    <w:p>
      <w:pPr>
        <w:pStyle w:val="Style54"/>
        <w:keepNext w:val="0"/>
        <w:keepLines w:val="0"/>
        <w:widowControl w:val="0"/>
        <w:shd w:val="clear" w:color="auto" w:fill="auto"/>
        <w:bidi w:val="0"/>
        <w:spacing w:before="0" w:after="0" w:line="240" w:lineRule="auto"/>
        <w:ind w:left="1752" w:right="0" w:firstLine="0"/>
        <w:jc w:val="left"/>
      </w:pPr>
      <w:r>
        <w:rPr>
          <w:color w:val="000000"/>
          <w:spacing w:val="0"/>
          <w:w w:val="100"/>
          <w:position w:val="0"/>
          <w:shd w:val="clear" w:color="auto" w:fill="auto"/>
          <w:lang w:val="en-US" w:eastAsia="en-US" w:bidi="en-US"/>
        </w:rPr>
        <w:t>ТАБЛИЦА 7: ЗАНЯТОСТЬ В ГРАЖДАНСКОМ СЕКТОРЕ ГРЕЦИИ</w:t>
      </w:r>
    </w:p>
    <w:tbl>
      <w:tblPr>
        <w:tblOverlap w:val="never"/>
        <w:jc w:val="center"/>
        <w:tblLayout w:type="fixed"/>
      </w:tblPr>
      <w:tblGrid>
        <w:gridCol w:w="1363"/>
        <w:gridCol w:w="1392"/>
        <w:gridCol w:w="2472"/>
        <w:gridCol w:w="1282"/>
      </w:tblGrid>
      <w:tr>
        <w:trPr>
          <w:trHeight w:val="384" w:hRule="exact"/>
        </w:trPr>
        <w:tc>
          <w:tcPr>
            <w:vMerge w:val="restart"/>
            <w:tcBorders>
              <w:top w:val="single" w:sz="4"/>
            </w:tcBorders>
            <w:shd w:val="clear" w:color="auto" w:fill="auto"/>
            <w:vAlign w:val="top"/>
          </w:tcPr>
          <w:p>
            <w:pPr>
              <w:pStyle w:val="Style40"/>
              <w:keepNext w:val="0"/>
              <w:keepLines w:val="0"/>
              <w:widowControl w:val="0"/>
              <w:shd w:val="clear" w:color="auto" w:fill="auto"/>
              <w:bidi w:val="0"/>
              <w:spacing w:before="18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en-US" w:eastAsia="en-US" w:bidi="en-US"/>
              </w:rPr>
              <w:t>-</w:t>
            </w:r>
          </w:p>
        </w:tc>
        <w:tc>
          <w:tcPr>
            <w:gridSpan w:val="3"/>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С разбивкой по секторам в 000 -х годах</w:t>
            </w:r>
          </w:p>
        </w:tc>
      </w:tr>
      <w:tr>
        <w:trPr>
          <w:trHeight w:val="346" w:hRule="exact"/>
        </w:trPr>
        <w:tc>
          <w:tcPr>
            <w:vMerge/>
            <w:tcBorders/>
            <w:shd w:val="clear" w:color="auto" w:fill="auto"/>
            <w:vAlign w:val="top"/>
          </w:tcPr>
          <w:p>
            <w:pP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760"/>
              <w:jc w:val="left"/>
              <w:rPr>
                <w:sz w:val="16"/>
                <w:szCs w:val="16"/>
              </w:rPr>
            </w:pPr>
            <w:r>
              <w:rPr>
                <w:i/>
                <w:iCs/>
                <w:color w:val="000000"/>
                <w:spacing w:val="0"/>
                <w:w w:val="100"/>
                <w:position w:val="0"/>
                <w:sz w:val="16"/>
                <w:szCs w:val="16"/>
                <w:shd w:val="clear" w:color="auto" w:fill="auto"/>
                <w:lang w:val="en-US" w:eastAsia="en-US" w:bidi="en-US"/>
              </w:rPr>
              <w:t>1900</w:t>
            </w:r>
          </w:p>
        </w:tc>
        <w:tc>
          <w:tcPr>
            <w:tcBorders>
              <w:top w:val="single" w:sz="4"/>
            </w:tcBorders>
            <w:shd w:val="clear" w:color="auto" w:fill="auto"/>
            <w:vAlign w:val="center"/>
          </w:tcPr>
          <w:p>
            <w:pPr>
              <w:pStyle w:val="Style40"/>
              <w:keepNext w:val="0"/>
              <w:keepLines w:val="0"/>
              <w:widowControl w:val="0"/>
              <w:shd w:val="clear" w:color="auto" w:fill="auto"/>
              <w:tabs>
                <w:tab w:pos="1618" w:val="left"/>
              </w:tabs>
              <w:bidi w:val="0"/>
              <w:spacing w:before="0" w:after="0" w:line="240" w:lineRule="auto"/>
              <w:ind w:left="0" w:right="0" w:firstLine="480"/>
              <w:jc w:val="left"/>
              <w:rPr>
                <w:sz w:val="16"/>
                <w:szCs w:val="16"/>
              </w:rPr>
            </w:pPr>
            <w:r>
              <w:rPr>
                <w:color w:val="000000"/>
                <w:spacing w:val="0"/>
                <w:w w:val="100"/>
                <w:position w:val="0"/>
                <w:sz w:val="16"/>
                <w:szCs w:val="16"/>
                <w:shd w:val="clear" w:color="auto" w:fill="auto"/>
                <w:lang w:val="en-US" w:eastAsia="en-US" w:bidi="en-US"/>
              </w:rPr>
              <w:t>1950</w:t>
              <w:tab/>
            </w:r>
            <w:r>
              <w:rPr>
                <w:color w:val="000000"/>
                <w:spacing w:val="0"/>
                <w:w w:val="100"/>
                <w:position w:val="0"/>
                <w:sz w:val="16"/>
                <w:szCs w:val="16"/>
                <w:shd w:val="clear" w:color="auto" w:fill="auto"/>
                <w:lang w:val="ru-RU" w:eastAsia="ru-RU" w:bidi="ru-RU"/>
              </w:rPr>
              <w:t>/97/</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320"/>
              <w:jc w:val="left"/>
              <w:rPr>
                <w:sz w:val="16"/>
                <w:szCs w:val="16"/>
              </w:rPr>
            </w:pPr>
            <w:r>
              <w:rPr>
                <w:color w:val="000000"/>
                <w:spacing w:val="0"/>
                <w:w w:val="100"/>
                <w:position w:val="0"/>
                <w:sz w:val="16"/>
                <w:szCs w:val="16"/>
                <w:shd w:val="clear" w:color="auto" w:fill="auto"/>
                <w:lang w:val="ru-RU" w:eastAsia="ru-RU" w:bidi="ru-RU"/>
              </w:rPr>
              <w:t>/998</w:t>
            </w:r>
          </w:p>
        </w:tc>
      </w:tr>
      <w:tr>
        <w:trPr>
          <w:trHeight w:val="278" w:hRule="exact"/>
        </w:trPr>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Сельское хозяйство</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800"/>
              <w:jc w:val="left"/>
              <w:rPr>
                <w:sz w:val="16"/>
                <w:szCs w:val="16"/>
              </w:rPr>
            </w:pPr>
            <w:r>
              <w:rPr>
                <w:color w:val="000000"/>
                <w:spacing w:val="0"/>
                <w:w w:val="100"/>
                <w:position w:val="0"/>
                <w:sz w:val="16"/>
                <w:szCs w:val="16"/>
                <w:shd w:val="clear" w:color="auto" w:fill="auto"/>
                <w:lang w:val="en-US" w:eastAsia="en-US" w:bidi="en-US"/>
              </w:rPr>
              <w:t>922</w:t>
            </w:r>
          </w:p>
        </w:tc>
        <w:tc>
          <w:tcPr>
            <w:tcBorders>
              <w:top w:val="single" w:sz="4"/>
            </w:tcBorders>
            <w:shd w:val="clear" w:color="auto" w:fill="auto"/>
            <w:vAlign w:val="bottom"/>
          </w:tcPr>
          <w:p>
            <w:pPr>
              <w:pStyle w:val="Style40"/>
              <w:keepNext w:val="0"/>
              <w:keepLines w:val="0"/>
              <w:widowControl w:val="0"/>
              <w:shd w:val="clear" w:color="auto" w:fill="auto"/>
              <w:tabs>
                <w:tab w:pos="1579" w:val="left"/>
              </w:tabs>
              <w:bidi w:val="0"/>
              <w:spacing w:before="0" w:after="0" w:line="240" w:lineRule="auto"/>
              <w:ind w:left="0" w:right="0" w:firstLine="480"/>
              <w:jc w:val="left"/>
              <w:rPr>
                <w:sz w:val="16"/>
                <w:szCs w:val="16"/>
              </w:rPr>
            </w:pPr>
            <w:r>
              <w:rPr>
                <w:color w:val="000000"/>
                <w:spacing w:val="0"/>
                <w:w w:val="100"/>
                <w:position w:val="0"/>
                <w:sz w:val="16"/>
                <w:szCs w:val="16"/>
                <w:shd w:val="clear" w:color="auto" w:fill="auto"/>
                <w:lang w:val="en-US" w:eastAsia="en-US" w:bidi="en-US"/>
              </w:rPr>
              <w:t>1,367</w:t>
              <w:tab/>
              <w:t>1,222</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420"/>
              <w:jc w:val="left"/>
              <w:rPr>
                <w:sz w:val="16"/>
                <w:szCs w:val="16"/>
              </w:rPr>
            </w:pPr>
            <w:r>
              <w:rPr>
                <w:color w:val="000000"/>
                <w:spacing w:val="0"/>
                <w:w w:val="100"/>
                <w:position w:val="0"/>
                <w:sz w:val="16"/>
                <w:szCs w:val="16"/>
                <w:shd w:val="clear" w:color="auto" w:fill="auto"/>
                <w:lang w:val="en-US" w:eastAsia="en-US" w:bidi="en-US"/>
              </w:rPr>
              <w:t>788</w:t>
            </w:r>
          </w:p>
        </w:tc>
      </w:tr>
      <w:tr>
        <w:trPr>
          <w:trHeight w:val="182"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Промышленность</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800"/>
              <w:jc w:val="left"/>
              <w:rPr>
                <w:sz w:val="16"/>
                <w:szCs w:val="16"/>
              </w:rPr>
            </w:pPr>
            <w:r>
              <w:rPr>
                <w:color w:val="000000"/>
                <w:spacing w:val="0"/>
                <w:w w:val="100"/>
                <w:position w:val="0"/>
                <w:sz w:val="16"/>
                <w:szCs w:val="16"/>
                <w:shd w:val="clear" w:color="auto" w:fill="auto"/>
                <w:lang w:val="en-US" w:eastAsia="en-US" w:bidi="en-US"/>
              </w:rPr>
              <w:t>301</w:t>
            </w:r>
          </w:p>
        </w:tc>
        <w:tc>
          <w:tcPr>
            <w:tcBorders/>
            <w:shd w:val="clear" w:color="auto" w:fill="auto"/>
            <w:vAlign w:val="bottom"/>
          </w:tcPr>
          <w:p>
            <w:pPr>
              <w:pStyle w:val="Style40"/>
              <w:keepNext w:val="0"/>
              <w:keepLines w:val="0"/>
              <w:widowControl w:val="0"/>
              <w:shd w:val="clear" w:color="auto" w:fill="auto"/>
              <w:tabs>
                <w:tab w:pos="1724" w:val="left"/>
              </w:tabs>
              <w:bidi w:val="0"/>
              <w:spacing w:before="0" w:after="0" w:line="240" w:lineRule="auto"/>
              <w:ind w:left="0" w:right="0" w:firstLine="620"/>
              <w:jc w:val="left"/>
              <w:rPr>
                <w:sz w:val="16"/>
                <w:szCs w:val="16"/>
              </w:rPr>
            </w:pPr>
            <w:r>
              <w:rPr>
                <w:color w:val="000000"/>
                <w:spacing w:val="0"/>
                <w:w w:val="100"/>
                <w:position w:val="0"/>
                <w:sz w:val="16"/>
                <w:szCs w:val="16"/>
                <w:shd w:val="clear" w:color="auto" w:fill="auto"/>
                <w:lang w:val="en-US" w:eastAsia="en-US" w:bidi="en-US"/>
              </w:rPr>
              <w:t>550</w:t>
              <w:tab/>
              <w:t>826</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420"/>
              <w:jc w:val="left"/>
              <w:rPr>
                <w:sz w:val="16"/>
                <w:szCs w:val="16"/>
              </w:rPr>
            </w:pPr>
            <w:r>
              <w:rPr>
                <w:color w:val="000000"/>
                <w:spacing w:val="0"/>
                <w:w w:val="100"/>
                <w:position w:val="0"/>
                <w:sz w:val="16"/>
                <w:szCs w:val="16"/>
                <w:shd w:val="clear" w:color="auto" w:fill="auto"/>
                <w:lang w:val="en-US" w:eastAsia="en-US" w:bidi="en-US"/>
              </w:rPr>
              <w:t>889</w:t>
            </w:r>
          </w:p>
        </w:tc>
      </w:tr>
      <w:tr>
        <w:trPr>
          <w:trHeight w:val="178"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Услуги</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800"/>
              <w:jc w:val="left"/>
              <w:rPr>
                <w:sz w:val="16"/>
                <w:szCs w:val="16"/>
              </w:rPr>
            </w:pPr>
            <w:r>
              <w:rPr>
                <w:color w:val="000000"/>
                <w:spacing w:val="0"/>
                <w:w w:val="100"/>
                <w:position w:val="0"/>
                <w:sz w:val="16"/>
                <w:szCs w:val="16"/>
                <w:shd w:val="clear" w:color="auto" w:fill="auto"/>
                <w:lang w:val="en-US" w:eastAsia="en-US" w:bidi="en-US"/>
              </w:rPr>
              <w:t>636</w:t>
            </w:r>
          </w:p>
        </w:tc>
        <w:tc>
          <w:tcPr>
            <w:tcBorders/>
            <w:shd w:val="clear" w:color="auto" w:fill="auto"/>
            <w:vAlign w:val="bottom"/>
          </w:tcPr>
          <w:p>
            <w:pPr>
              <w:pStyle w:val="Style40"/>
              <w:keepNext w:val="0"/>
              <w:keepLines w:val="0"/>
              <w:widowControl w:val="0"/>
              <w:shd w:val="clear" w:color="auto" w:fill="auto"/>
              <w:tabs>
                <w:tab w:pos="1609" w:val="left"/>
              </w:tabs>
              <w:bidi w:val="0"/>
              <w:spacing w:before="0" w:after="0" w:line="240" w:lineRule="auto"/>
              <w:ind w:left="0" w:right="0" w:firstLine="620"/>
              <w:jc w:val="left"/>
              <w:rPr>
                <w:sz w:val="16"/>
                <w:szCs w:val="16"/>
              </w:rPr>
            </w:pPr>
            <w:r>
              <w:rPr>
                <w:color w:val="000000"/>
                <w:spacing w:val="0"/>
                <w:w w:val="100"/>
                <w:position w:val="0"/>
                <w:sz w:val="16"/>
                <w:szCs w:val="16"/>
                <w:shd w:val="clear" w:color="auto" w:fill="auto"/>
                <w:lang w:val="en-US" w:eastAsia="en-US" w:bidi="en-US"/>
              </w:rPr>
              <w:t>922</w:t>
              <w:tab/>
              <w:t>1,095</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jc w:val="left"/>
              <w:rPr>
                <w:sz w:val="16"/>
                <w:szCs w:val="16"/>
              </w:rPr>
            </w:pPr>
            <w:r>
              <w:rPr>
                <w:color w:val="000000"/>
                <w:spacing w:val="0"/>
                <w:w w:val="100"/>
                <w:position w:val="0"/>
                <w:sz w:val="16"/>
                <w:szCs w:val="16"/>
                <w:shd w:val="clear" w:color="auto" w:fill="auto"/>
                <w:lang w:val="en-US" w:eastAsia="en-US" w:bidi="en-US"/>
              </w:rPr>
              <w:t>2,207</w:t>
            </w:r>
          </w:p>
        </w:tc>
      </w:tr>
      <w:tr>
        <w:trPr>
          <w:trHeight w:val="278" w:hRule="exact"/>
        </w:trPr>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Всего</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700"/>
              <w:jc w:val="left"/>
              <w:rPr>
                <w:sz w:val="16"/>
                <w:szCs w:val="16"/>
              </w:rPr>
            </w:pPr>
            <w:r>
              <w:rPr>
                <w:color w:val="000000"/>
                <w:spacing w:val="0"/>
                <w:w w:val="100"/>
                <w:position w:val="0"/>
                <w:sz w:val="16"/>
                <w:szCs w:val="16"/>
                <w:shd w:val="clear" w:color="auto" w:fill="auto"/>
                <w:lang w:val="en-US" w:eastAsia="en-US" w:bidi="en-US"/>
              </w:rPr>
              <w:t>1,859</w:t>
            </w:r>
          </w:p>
        </w:tc>
        <w:tc>
          <w:tcPr>
            <w:tcBorders>
              <w:bottom w:val="single" w:sz="4"/>
            </w:tcBorders>
            <w:shd w:val="clear" w:color="auto" w:fill="auto"/>
            <w:vAlign w:val="top"/>
          </w:tcPr>
          <w:p>
            <w:pPr>
              <w:pStyle w:val="Style40"/>
              <w:keepNext w:val="0"/>
              <w:keepLines w:val="0"/>
              <w:widowControl w:val="0"/>
              <w:shd w:val="clear" w:color="auto" w:fill="auto"/>
              <w:tabs>
                <w:tab w:pos="1579" w:val="left"/>
              </w:tabs>
              <w:bidi w:val="0"/>
              <w:spacing w:before="0" w:after="0" w:line="240" w:lineRule="auto"/>
              <w:ind w:left="0" w:right="0" w:firstLine="480"/>
              <w:jc w:val="left"/>
              <w:rPr>
                <w:sz w:val="16"/>
                <w:szCs w:val="16"/>
              </w:rPr>
            </w:pPr>
            <w:r>
              <w:rPr>
                <w:color w:val="000000"/>
                <w:spacing w:val="0"/>
                <w:w w:val="100"/>
                <w:position w:val="0"/>
                <w:sz w:val="16"/>
                <w:szCs w:val="16"/>
                <w:shd w:val="clear" w:color="auto" w:fill="auto"/>
                <w:lang w:val="en-US" w:eastAsia="en-US" w:bidi="en-US"/>
              </w:rPr>
              <w:t>2,839</w:t>
              <w:tab/>
              <w:t>3,143</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jc w:val="left"/>
              <w:rPr>
                <w:sz w:val="16"/>
                <w:szCs w:val="16"/>
              </w:rPr>
            </w:pPr>
            <w:r>
              <w:rPr>
                <w:color w:val="000000"/>
                <w:spacing w:val="0"/>
                <w:w w:val="100"/>
                <w:position w:val="0"/>
                <w:sz w:val="16"/>
                <w:szCs w:val="16"/>
                <w:shd w:val="clear" w:color="auto" w:fill="auto"/>
                <w:lang w:val="en-US" w:eastAsia="en-US" w:bidi="en-US"/>
              </w:rPr>
              <w:t>3,884</w:t>
            </w:r>
          </w:p>
        </w:tc>
      </w:tr>
    </w:tbl>
    <w:p>
      <w:pPr>
        <w:widowControl w:val="0"/>
        <w:spacing w:after="79" w:line="1" w:lineRule="exact"/>
      </w:pPr>
    </w:p>
    <w:p>
      <w:pPr>
        <w:pStyle w:val="Style46"/>
        <w:keepNext w:val="0"/>
        <w:keepLines w:val="0"/>
        <w:widowControl w:val="0"/>
        <w:shd w:val="clear" w:color="auto" w:fill="auto"/>
        <w:bidi w:val="0"/>
        <w:spacing w:before="0" w:after="520" w:line="240" w:lineRule="auto"/>
        <w:ind w:left="640" w:right="0" w:hanging="640"/>
        <w:jc w:val="left"/>
      </w:pPr>
      <w:r>
        <w:rPr>
          <w:i/>
          <w:iCs/>
          <w:color w:val="000000"/>
          <w:spacing w:val="0"/>
          <w:w w:val="100"/>
          <w:position w:val="0"/>
          <w:shd w:val="clear" w:color="auto" w:fill="auto"/>
          <w:lang w:val="en-US" w:eastAsia="en-US" w:bidi="en-US"/>
        </w:rPr>
        <w:t>Источник:</w:t>
      </w:r>
      <w:r>
        <w:rPr>
          <w:color w:val="000000"/>
          <w:spacing w:val="0"/>
          <w:w w:val="100"/>
          <w:position w:val="0"/>
          <w:shd w:val="clear" w:color="auto" w:fill="auto"/>
          <w:lang w:val="en-US" w:eastAsia="en-US" w:bidi="en-US"/>
        </w:rPr>
        <w:t xml:space="preserve"> Чарльз Файнштейн, "Структурные изменения в развитых странах в двадцатом веке", </w:t>
      </w:r>
      <w:r>
        <w:rPr>
          <w:i/>
          <w:iCs/>
          <w:color w:val="000000"/>
          <w:spacing w:val="0"/>
          <w:w w:val="100"/>
          <w:position w:val="0"/>
          <w:shd w:val="clear" w:color="auto" w:fill="auto"/>
          <w:lang w:val="en-US" w:eastAsia="en-US" w:bidi="en-US"/>
        </w:rPr>
        <w:t>Оксфордский обзор экономической политики,</w:t>
      </w:r>
      <w:r>
        <w:rPr>
          <w:color w:val="000000"/>
          <w:spacing w:val="0"/>
          <w:w w:val="100"/>
          <w:position w:val="0"/>
          <w:shd w:val="clear" w:color="auto" w:fill="auto"/>
          <w:lang w:val="en-US" w:eastAsia="en-US" w:bidi="en-US"/>
        </w:rPr>
        <w:t xml:space="preserve"> Специальный выпуск: Двадцатый век, том 15, № 4, стр. 52-4.</w:t>
      </w:r>
    </w:p>
    <w:p>
      <w:pPr>
        <w:pStyle w:val="Style54"/>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en-US" w:eastAsia="en-US" w:bidi="en-US"/>
        </w:rPr>
        <w:t>ТАБЛИЦА 8: ДЕИНДУСТРИАЛИЗАЦИЯ: СОКРАЩЕНИЕ</w:t>
      </w:r>
    </w:p>
    <w:p>
      <w:pPr>
        <w:pStyle w:val="Style54"/>
        <w:keepNext w:val="0"/>
        <w:keepLines w:val="0"/>
        <w:widowControl w:val="0"/>
        <w:shd w:val="clear" w:color="auto" w:fill="auto"/>
        <w:bidi w:val="0"/>
        <w:spacing w:before="0" w:after="0" w:line="226" w:lineRule="auto"/>
        <w:ind w:left="0" w:right="0" w:firstLine="0"/>
        <w:jc w:val="center"/>
      </w:pPr>
      <w:r>
        <w:rPr>
          <w:color w:val="000000"/>
          <w:spacing w:val="0"/>
          <w:w w:val="100"/>
          <w:position w:val="0"/>
          <w:shd w:val="clear" w:color="auto" w:fill="auto"/>
          <w:lang w:val="en-US" w:eastAsia="en-US" w:bidi="en-US"/>
        </w:rPr>
        <w:t>ДОЛЯ ГРАЖДАНСКОЙ ЗАНЯТОСТИ В ПРОМЫШЛЕННОСТИ, 1955-98 гг.</w:t>
      </w:r>
    </w:p>
    <w:tbl>
      <w:tblPr>
        <w:tblOverlap w:val="never"/>
        <w:jc w:val="center"/>
        <w:tblLayout w:type="fixed"/>
      </w:tblPr>
      <w:tblGrid>
        <w:gridCol w:w="1301"/>
        <w:gridCol w:w="1517"/>
        <w:gridCol w:w="1205"/>
        <w:gridCol w:w="1051"/>
        <w:gridCol w:w="1440"/>
      </w:tblGrid>
      <w:tr>
        <w:trPr>
          <w:trHeight w:val="547" w:hRule="exact"/>
        </w:trPr>
        <w:tc>
          <w:tcPr>
            <w:tcBorders>
              <w:top w:val="single" w:sz="4"/>
            </w:tcBorders>
            <w:shd w:val="clear" w:color="auto" w:fill="auto"/>
            <w:vAlign w:val="top"/>
          </w:tcPr>
          <w:p>
            <w:pPr>
              <w:widowControl w:val="0"/>
              <w:rPr>
                <w:sz w:val="10"/>
                <w:szCs w:val="10"/>
              </w:rPr>
            </w:pP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680"/>
              <w:jc w:val="left"/>
              <w:rPr>
                <w:sz w:val="16"/>
                <w:szCs w:val="16"/>
              </w:rPr>
            </w:pPr>
            <w:r>
              <w:rPr>
                <w:i/>
                <w:iCs/>
                <w:color w:val="000000"/>
                <w:spacing w:val="0"/>
                <w:w w:val="100"/>
                <w:position w:val="0"/>
                <w:sz w:val="16"/>
                <w:szCs w:val="16"/>
                <w:shd w:val="clear" w:color="auto" w:fill="auto"/>
                <w:lang w:val="en-US" w:eastAsia="en-US" w:bidi="en-US"/>
              </w:rPr>
              <w:t>Пиковым годом</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33"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 больных промышленности на пике</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 в промышленности в 1998 году</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33"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процент падения: пиковым годом по 1998</w:t>
            </w:r>
          </w:p>
        </w:tc>
      </w:tr>
      <w:tr>
        <w:trPr>
          <w:trHeight w:val="274" w:hRule="exact"/>
        </w:trPr>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Великобритании</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840"/>
              <w:jc w:val="left"/>
              <w:rPr>
                <w:sz w:val="16"/>
                <w:szCs w:val="16"/>
              </w:rPr>
            </w:pPr>
            <w:r>
              <w:rPr>
                <w:color w:val="000000"/>
                <w:spacing w:val="0"/>
                <w:w w:val="100"/>
                <w:position w:val="0"/>
                <w:sz w:val="16"/>
                <w:szCs w:val="16"/>
                <w:shd w:val="clear" w:color="auto" w:fill="auto"/>
                <w:lang w:val="en-US" w:eastAsia="en-US" w:bidi="en-US"/>
              </w:rPr>
              <w:t>1955</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47.9</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80"/>
              <w:jc w:val="left"/>
              <w:rPr>
                <w:sz w:val="16"/>
                <w:szCs w:val="16"/>
              </w:rPr>
            </w:pPr>
            <w:r>
              <w:rPr>
                <w:color w:val="000000"/>
                <w:spacing w:val="0"/>
                <w:w w:val="100"/>
                <w:position w:val="0"/>
                <w:sz w:val="16"/>
                <w:szCs w:val="16"/>
                <w:shd w:val="clear" w:color="auto" w:fill="auto"/>
                <w:lang w:val="en-US" w:eastAsia="en-US" w:bidi="en-US"/>
              </w:rPr>
              <w:t>26.6</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480"/>
              <w:jc w:val="both"/>
              <w:rPr>
                <w:sz w:val="16"/>
                <w:szCs w:val="16"/>
              </w:rPr>
            </w:pPr>
            <w:r>
              <w:rPr>
                <w:color w:val="000000"/>
                <w:spacing w:val="0"/>
                <w:w w:val="100"/>
                <w:position w:val="0"/>
                <w:sz w:val="16"/>
                <w:szCs w:val="16"/>
                <w:shd w:val="clear" w:color="auto" w:fill="auto"/>
                <w:lang w:val="en-US" w:eastAsia="en-US" w:bidi="en-US"/>
              </w:rPr>
              <w:t>44.5</w:t>
            </w:r>
          </w:p>
        </w:tc>
      </w:tr>
      <w:tr>
        <w:trPr>
          <w:trHeight w:val="187"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Бельгия</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840"/>
              <w:jc w:val="left"/>
              <w:rPr>
                <w:sz w:val="16"/>
                <w:szCs w:val="16"/>
              </w:rPr>
            </w:pPr>
            <w:r>
              <w:rPr>
                <w:color w:val="000000"/>
                <w:spacing w:val="0"/>
                <w:w w:val="100"/>
                <w:position w:val="0"/>
                <w:sz w:val="16"/>
                <w:szCs w:val="16"/>
                <w:shd w:val="clear" w:color="auto" w:fill="auto"/>
                <w:lang w:val="en-US" w:eastAsia="en-US" w:bidi="en-US"/>
              </w:rPr>
              <w:t>1957</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47.0</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80"/>
              <w:jc w:val="left"/>
              <w:rPr>
                <w:sz w:val="16"/>
                <w:szCs w:val="16"/>
              </w:rPr>
            </w:pPr>
            <w:r>
              <w:rPr>
                <w:color w:val="000000"/>
                <w:spacing w:val="0"/>
                <w:w w:val="100"/>
                <w:position w:val="0"/>
                <w:sz w:val="16"/>
                <w:szCs w:val="16"/>
                <w:shd w:val="clear" w:color="auto" w:fill="auto"/>
                <w:lang w:val="en-US" w:eastAsia="en-US" w:bidi="en-US"/>
              </w:rPr>
              <w:t>26.1</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480"/>
              <w:jc w:val="both"/>
              <w:rPr>
                <w:sz w:val="16"/>
                <w:szCs w:val="16"/>
              </w:rPr>
            </w:pPr>
            <w:r>
              <w:rPr>
                <w:color w:val="000000"/>
                <w:spacing w:val="0"/>
                <w:w w:val="100"/>
                <w:position w:val="0"/>
                <w:sz w:val="16"/>
                <w:szCs w:val="16"/>
                <w:shd w:val="clear" w:color="auto" w:fill="auto"/>
                <w:lang w:val="en-US" w:eastAsia="en-US" w:bidi="en-US"/>
              </w:rPr>
              <w:t>44.5</w:t>
            </w:r>
          </w:p>
        </w:tc>
      </w:tr>
      <w:tr>
        <w:trPr>
          <w:trHeight w:val="173"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США</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840"/>
              <w:jc w:val="left"/>
              <w:rPr>
                <w:sz w:val="16"/>
                <w:szCs w:val="16"/>
              </w:rPr>
            </w:pPr>
            <w:r>
              <w:rPr>
                <w:color w:val="000000"/>
                <w:spacing w:val="0"/>
                <w:w w:val="100"/>
                <w:position w:val="0"/>
                <w:sz w:val="16"/>
                <w:szCs w:val="16"/>
                <w:shd w:val="clear" w:color="auto" w:fill="auto"/>
                <w:lang w:val="en-US" w:eastAsia="en-US" w:bidi="en-US"/>
              </w:rPr>
              <w:t>1966</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36.0</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380"/>
              <w:jc w:val="left"/>
              <w:rPr>
                <w:sz w:val="16"/>
                <w:szCs w:val="16"/>
              </w:rPr>
            </w:pPr>
            <w:r>
              <w:rPr>
                <w:color w:val="000000"/>
                <w:spacing w:val="0"/>
                <w:w w:val="100"/>
                <w:position w:val="0"/>
                <w:sz w:val="16"/>
                <w:szCs w:val="16"/>
                <w:shd w:val="clear" w:color="auto" w:fill="auto"/>
                <w:lang w:val="en-US" w:eastAsia="en-US" w:bidi="en-US"/>
              </w:rPr>
              <w:t>23.6</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480"/>
              <w:jc w:val="both"/>
              <w:rPr>
                <w:sz w:val="16"/>
                <w:szCs w:val="16"/>
              </w:rPr>
            </w:pPr>
            <w:r>
              <w:rPr>
                <w:color w:val="000000"/>
                <w:spacing w:val="0"/>
                <w:w w:val="100"/>
                <w:position w:val="0"/>
                <w:sz w:val="16"/>
                <w:szCs w:val="16"/>
                <w:shd w:val="clear" w:color="auto" w:fill="auto"/>
                <w:lang w:val="en-US" w:eastAsia="en-US" w:bidi="en-US"/>
              </w:rPr>
              <w:t>34.4</w:t>
            </w:r>
          </w:p>
        </w:tc>
      </w:tr>
      <w:tr>
        <w:trPr>
          <w:trHeight w:val="178"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ФРГ</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840"/>
              <w:jc w:val="left"/>
              <w:rPr>
                <w:sz w:val="16"/>
                <w:szCs w:val="16"/>
              </w:rPr>
            </w:pPr>
            <w:r>
              <w:rPr>
                <w:color w:val="000000"/>
                <w:spacing w:val="0"/>
                <w:w w:val="100"/>
                <w:position w:val="0"/>
                <w:sz w:val="16"/>
                <w:szCs w:val="16"/>
                <w:shd w:val="clear" w:color="auto" w:fill="auto"/>
                <w:lang w:val="en-US" w:eastAsia="en-US" w:bidi="en-US"/>
              </w:rPr>
              <w:t>1970</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49.3</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380"/>
              <w:jc w:val="left"/>
              <w:rPr>
                <w:sz w:val="16"/>
                <w:szCs w:val="16"/>
              </w:rPr>
            </w:pPr>
            <w:r>
              <w:rPr>
                <w:color w:val="000000"/>
                <w:spacing w:val="0"/>
                <w:w w:val="100"/>
                <w:position w:val="0"/>
                <w:sz w:val="16"/>
                <w:szCs w:val="16"/>
                <w:shd w:val="clear" w:color="auto" w:fill="auto"/>
                <w:lang w:val="en-US" w:eastAsia="en-US" w:bidi="en-US"/>
              </w:rPr>
              <w:t>35.0</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480"/>
              <w:jc w:val="both"/>
              <w:rPr>
                <w:sz w:val="16"/>
                <w:szCs w:val="16"/>
              </w:rPr>
            </w:pPr>
            <w:r>
              <w:rPr>
                <w:color w:val="000000"/>
                <w:spacing w:val="0"/>
                <w:w w:val="100"/>
                <w:position w:val="0"/>
                <w:sz w:val="16"/>
                <w:szCs w:val="16"/>
                <w:shd w:val="clear" w:color="auto" w:fill="auto"/>
                <w:lang w:val="en-US" w:eastAsia="en-US" w:bidi="en-US"/>
              </w:rPr>
              <w:t>29.0</w:t>
            </w:r>
          </w:p>
        </w:tc>
      </w:tr>
      <w:tr>
        <w:trPr>
          <w:trHeight w:val="182"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Япония</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840"/>
              <w:jc w:val="left"/>
              <w:rPr>
                <w:sz w:val="16"/>
                <w:szCs w:val="16"/>
              </w:rPr>
            </w:pPr>
            <w:r>
              <w:rPr>
                <w:color w:val="000000"/>
                <w:spacing w:val="0"/>
                <w:w w:val="100"/>
                <w:position w:val="0"/>
                <w:sz w:val="16"/>
                <w:szCs w:val="16"/>
                <w:shd w:val="clear" w:color="auto" w:fill="auto"/>
                <w:lang w:val="en-US" w:eastAsia="en-US" w:bidi="en-US"/>
              </w:rPr>
              <w:t>1973</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37.2</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80"/>
              <w:jc w:val="left"/>
              <w:rPr>
                <w:sz w:val="16"/>
                <w:szCs w:val="16"/>
              </w:rPr>
            </w:pPr>
            <w:r>
              <w:rPr>
                <w:color w:val="000000"/>
                <w:spacing w:val="0"/>
                <w:w w:val="100"/>
                <w:position w:val="0"/>
                <w:sz w:val="16"/>
                <w:szCs w:val="16"/>
                <w:shd w:val="clear" w:color="auto" w:fill="auto"/>
                <w:lang w:val="en-US" w:eastAsia="en-US" w:bidi="en-US"/>
              </w:rPr>
              <w:t>32.0</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480"/>
              <w:jc w:val="both"/>
              <w:rPr>
                <w:sz w:val="16"/>
                <w:szCs w:val="16"/>
              </w:rPr>
            </w:pPr>
            <w:r>
              <w:rPr>
                <w:color w:val="000000"/>
                <w:spacing w:val="0"/>
                <w:w w:val="100"/>
                <w:position w:val="0"/>
                <w:sz w:val="16"/>
                <w:szCs w:val="16"/>
                <w:shd w:val="clear" w:color="auto" w:fill="auto"/>
                <w:lang w:val="en-US" w:eastAsia="en-US" w:bidi="en-US"/>
              </w:rPr>
              <w:t>14.0</w:t>
            </w:r>
          </w:p>
        </w:tc>
      </w:tr>
      <w:tr>
        <w:trPr>
          <w:trHeight w:val="178"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Ирландии</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840"/>
              <w:jc w:val="left"/>
              <w:rPr>
                <w:sz w:val="16"/>
                <w:szCs w:val="16"/>
              </w:rPr>
            </w:pPr>
            <w:r>
              <w:rPr>
                <w:color w:val="000000"/>
                <w:spacing w:val="0"/>
                <w:w w:val="100"/>
                <w:position w:val="0"/>
                <w:sz w:val="16"/>
                <w:szCs w:val="16"/>
                <w:shd w:val="clear" w:color="auto" w:fill="auto"/>
                <w:lang w:val="en-US" w:eastAsia="en-US" w:bidi="en-US"/>
              </w:rPr>
              <w:t>1974</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32.6</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380"/>
              <w:jc w:val="left"/>
              <w:rPr>
                <w:sz w:val="16"/>
                <w:szCs w:val="16"/>
              </w:rPr>
            </w:pPr>
            <w:r>
              <w:rPr>
                <w:color w:val="000000"/>
                <w:spacing w:val="0"/>
                <w:w w:val="100"/>
                <w:position w:val="0"/>
                <w:sz w:val="16"/>
                <w:szCs w:val="16"/>
                <w:shd w:val="clear" w:color="auto" w:fill="auto"/>
                <w:lang w:val="en-US" w:eastAsia="en-US" w:bidi="en-US"/>
              </w:rPr>
              <w:t>28.3</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480"/>
              <w:jc w:val="both"/>
              <w:rPr>
                <w:sz w:val="16"/>
                <w:szCs w:val="16"/>
              </w:rPr>
            </w:pPr>
            <w:r>
              <w:rPr>
                <w:color w:val="000000"/>
                <w:spacing w:val="0"/>
                <w:w w:val="100"/>
                <w:position w:val="0"/>
                <w:sz w:val="16"/>
                <w:szCs w:val="16"/>
                <w:shd w:val="clear" w:color="auto" w:fill="auto"/>
                <w:lang w:val="en-US" w:eastAsia="en-US" w:bidi="en-US"/>
              </w:rPr>
              <w:t>13.2</w:t>
            </w:r>
          </w:p>
        </w:tc>
      </w:tr>
      <w:tr>
        <w:trPr>
          <w:trHeight w:val="182"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Испании</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840"/>
              <w:jc w:val="left"/>
              <w:rPr>
                <w:sz w:val="16"/>
                <w:szCs w:val="16"/>
              </w:rPr>
            </w:pPr>
            <w:r>
              <w:rPr>
                <w:color w:val="000000"/>
                <w:spacing w:val="0"/>
                <w:w w:val="100"/>
                <w:position w:val="0"/>
                <w:sz w:val="16"/>
                <w:szCs w:val="16"/>
                <w:shd w:val="clear" w:color="auto" w:fill="auto"/>
                <w:lang w:val="en-US" w:eastAsia="en-US" w:bidi="en-US"/>
              </w:rPr>
              <w:t>1975</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38.4</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80"/>
              <w:jc w:val="left"/>
              <w:rPr>
                <w:sz w:val="16"/>
                <w:szCs w:val="16"/>
              </w:rPr>
            </w:pPr>
            <w:r>
              <w:rPr>
                <w:color w:val="000000"/>
                <w:spacing w:val="0"/>
                <w:w w:val="100"/>
                <w:position w:val="0"/>
                <w:sz w:val="16"/>
                <w:szCs w:val="16"/>
                <w:shd w:val="clear" w:color="auto" w:fill="auto"/>
                <w:lang w:val="en-US" w:eastAsia="en-US" w:bidi="en-US"/>
              </w:rPr>
              <w:t>30.4</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480"/>
              <w:jc w:val="both"/>
              <w:rPr>
                <w:sz w:val="16"/>
                <w:szCs w:val="16"/>
              </w:rPr>
            </w:pPr>
            <w:r>
              <w:rPr>
                <w:color w:val="000000"/>
                <w:spacing w:val="0"/>
                <w:w w:val="100"/>
                <w:position w:val="0"/>
                <w:sz w:val="16"/>
                <w:szCs w:val="16"/>
                <w:shd w:val="clear" w:color="auto" w:fill="auto"/>
                <w:lang w:val="en-US" w:eastAsia="en-US" w:bidi="en-US"/>
              </w:rPr>
              <w:t>20.8</w:t>
            </w:r>
          </w:p>
        </w:tc>
      </w:tr>
      <w:tr>
        <w:trPr>
          <w:trHeight w:val="178"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Греция</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840"/>
              <w:jc w:val="left"/>
              <w:rPr>
                <w:sz w:val="16"/>
                <w:szCs w:val="16"/>
              </w:rPr>
            </w:pPr>
            <w:r>
              <w:rPr>
                <w:color w:val="000000"/>
                <w:spacing w:val="0"/>
                <w:w w:val="100"/>
                <w:position w:val="0"/>
                <w:sz w:val="16"/>
                <w:szCs w:val="16"/>
                <w:shd w:val="clear" w:color="auto" w:fill="auto"/>
                <w:lang w:val="en-US" w:eastAsia="en-US" w:bidi="en-US"/>
              </w:rPr>
              <w:t>1980</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30.2</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380"/>
              <w:jc w:val="left"/>
              <w:rPr>
                <w:sz w:val="16"/>
                <w:szCs w:val="16"/>
              </w:rPr>
            </w:pPr>
            <w:r>
              <w:rPr>
                <w:color w:val="000000"/>
                <w:spacing w:val="0"/>
                <w:w w:val="100"/>
                <w:position w:val="0"/>
                <w:sz w:val="16"/>
                <w:szCs w:val="16"/>
                <w:shd w:val="clear" w:color="auto" w:fill="auto"/>
                <w:lang w:val="en-US" w:eastAsia="en-US" w:bidi="en-US"/>
              </w:rPr>
              <w:t>22.9</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480"/>
              <w:jc w:val="both"/>
              <w:rPr>
                <w:sz w:val="16"/>
                <w:szCs w:val="16"/>
              </w:rPr>
            </w:pPr>
            <w:r>
              <w:rPr>
                <w:color w:val="000000"/>
                <w:spacing w:val="0"/>
                <w:w w:val="100"/>
                <w:position w:val="0"/>
                <w:sz w:val="16"/>
                <w:szCs w:val="16"/>
                <w:shd w:val="clear" w:color="auto" w:fill="auto"/>
                <w:lang w:val="en-US" w:eastAsia="en-US" w:bidi="en-US"/>
              </w:rPr>
              <w:t>24.2</w:t>
            </w:r>
          </w:p>
        </w:tc>
      </w:tr>
      <w:tr>
        <w:trPr>
          <w:trHeight w:val="278" w:hRule="exact"/>
        </w:trPr>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Португалия</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840"/>
              <w:jc w:val="left"/>
              <w:rPr>
                <w:sz w:val="16"/>
                <w:szCs w:val="16"/>
              </w:rPr>
            </w:pPr>
            <w:r>
              <w:rPr>
                <w:color w:val="000000"/>
                <w:spacing w:val="0"/>
                <w:w w:val="100"/>
                <w:position w:val="0"/>
                <w:sz w:val="16"/>
                <w:szCs w:val="16"/>
                <w:shd w:val="clear" w:color="auto" w:fill="auto"/>
                <w:lang w:val="en-US" w:eastAsia="en-US" w:bidi="en-US"/>
              </w:rPr>
              <w:t>1982</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37.5</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380"/>
              <w:jc w:val="left"/>
              <w:rPr>
                <w:sz w:val="16"/>
                <w:szCs w:val="16"/>
              </w:rPr>
            </w:pPr>
            <w:r>
              <w:rPr>
                <w:color w:val="000000"/>
                <w:spacing w:val="0"/>
                <w:w w:val="100"/>
                <w:position w:val="0"/>
                <w:sz w:val="16"/>
                <w:szCs w:val="16"/>
                <w:shd w:val="clear" w:color="auto" w:fill="auto"/>
                <w:lang w:val="en-US" w:eastAsia="en-US" w:bidi="en-US"/>
              </w:rPr>
              <w:t>36.4</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620" w:firstLine="0"/>
              <w:jc w:val="right"/>
              <w:rPr>
                <w:sz w:val="16"/>
                <w:szCs w:val="16"/>
              </w:rPr>
            </w:pPr>
            <w:r>
              <w:rPr>
                <w:color w:val="000000"/>
                <w:spacing w:val="0"/>
                <w:w w:val="100"/>
                <w:position w:val="0"/>
                <w:sz w:val="16"/>
                <w:szCs w:val="16"/>
                <w:shd w:val="clear" w:color="auto" w:fill="auto"/>
                <w:lang w:val="en-US" w:eastAsia="en-US" w:bidi="en-US"/>
              </w:rPr>
              <w:t>2.9</w:t>
            </w:r>
          </w:p>
        </w:tc>
      </w:tr>
    </w:tbl>
    <w:p>
      <w:pPr>
        <w:widowControl w:val="0"/>
        <w:spacing w:after="79" w:line="1" w:lineRule="exact"/>
      </w:pPr>
    </w:p>
    <w:p>
      <w:pPr>
        <w:pStyle w:val="Style46"/>
        <w:keepNext w:val="0"/>
        <w:keepLines w:val="0"/>
        <w:widowControl w:val="0"/>
        <w:shd w:val="clear" w:color="auto" w:fill="auto"/>
        <w:bidi w:val="0"/>
        <w:spacing w:before="0" w:after="220" w:line="233" w:lineRule="auto"/>
        <w:ind w:left="640" w:right="0" w:hanging="640"/>
        <w:jc w:val="left"/>
        <w:sectPr>
          <w:headerReference w:type="default" r:id="rId221"/>
          <w:footerReference w:type="default" r:id="rId222"/>
          <w:headerReference w:type="even" r:id="rId223"/>
          <w:footerReference w:type="even" r:id="rId224"/>
          <w:footnotePr>
            <w:pos w:val="pageBottom"/>
            <w:numFmt w:val="decimal"/>
            <w:numRestart w:val="continuous"/>
            <ns10:footnoteColumns w:val="1"/>
          </w:footnotePr>
          <w:pgSz w:w="8803" w:h="13320"/>
          <w:pgMar w:top="1222" w:right="1121" w:bottom="1222" w:left="1145" w:header="0" w:footer="3" w:gutter="0"/>
          <w:cols w:space="720"/>
          <w:noEndnote/>
          <w:rtlGutter w:val="0"/>
          <w:docGrid w:linePitch="360"/>
        </w:sectPr>
      </w:pPr>
      <w:r>
        <w:rPr>
          <w:i/>
          <w:iCs/>
          <w:color w:val="000000"/>
          <w:spacing w:val="0"/>
          <w:w w:val="100"/>
          <w:position w:val="0"/>
          <w:shd w:val="clear" w:color="auto" w:fill="auto"/>
          <w:lang w:val="en-US" w:eastAsia="en-US" w:bidi="en-US"/>
        </w:rPr>
        <w:t>Источник:</w:t>
      </w:r>
      <w:r>
        <w:rPr>
          <w:color w:val="000000"/>
          <w:spacing w:val="0"/>
          <w:w w:val="100"/>
          <w:position w:val="0"/>
          <w:shd w:val="clear" w:color="auto" w:fill="auto"/>
          <w:lang w:val="en-US" w:eastAsia="en-US" w:bidi="en-US"/>
        </w:rPr>
        <w:t xml:space="preserve"> Чарльз Файнштейн, "Структурные изменения в развитых странах в двадцатом веке", </w:t>
      </w:r>
      <w:r>
        <w:rPr>
          <w:i/>
          <w:iCs/>
          <w:color w:val="000000"/>
          <w:spacing w:val="0"/>
          <w:w w:val="100"/>
          <w:position w:val="0"/>
          <w:shd w:val="clear" w:color="auto" w:fill="auto"/>
          <w:lang w:val="en-US" w:eastAsia="en-US" w:bidi="en-US"/>
        </w:rPr>
        <w:t>Оксфордский обзор экономической политики,</w:t>
      </w:r>
      <w:r>
        <w:rPr>
          <w:color w:val="000000"/>
          <w:spacing w:val="0"/>
          <w:w w:val="100"/>
          <w:position w:val="0"/>
          <w:shd w:val="clear" w:color="auto" w:fill="auto"/>
          <w:lang w:val="en-US" w:eastAsia="en-US" w:bidi="en-US"/>
        </w:rPr>
        <w:t xml:space="preserve"> Специальный выпуск: Двадцатый век, том 15, № 4, стр. 39,</w:t>
      </w:r>
    </w:p>
    <w:p>
      <w:pPr>
        <w:pStyle w:val="Style18"/>
        <w:keepNext w:val="0"/>
        <w:keepLines w:val="0"/>
        <w:widowControl w:val="0"/>
        <w:shd w:val="clear" w:color="auto" w:fill="auto"/>
        <w:bidi w:val="0"/>
        <w:spacing w:before="0" w:after="480" w:line="228" w:lineRule="auto"/>
        <w:ind w:left="0" w:right="0"/>
        <w:jc w:val="both"/>
      </w:pPr>
      <w:r>
        <w:rPr>
          <w:color w:val="000000"/>
          <w:spacing w:val="0"/>
          <w:w w:val="100"/>
          <w:position w:val="0"/>
          <w:shd w:val="clear" w:color="auto" w:fill="auto"/>
          <w:lang w:val="en-US" w:eastAsia="en-US" w:bidi="en-US"/>
        </w:rPr>
        <w:t>В таблице 8 показан процесс деиндустриализации в развитых странах мира, который начался в конце 1950-х годов в Соединенном Королевстве и Бельгии, которые были первыми промышленно развитыми странами в девятнадцатом веке, и закончился Грецией и Португалией в начале 1980-х годов. К концу столетия численность рабочей силы, занятой в промышленном секторе Греции по сравнению с пиковым периодом в 1980 году, сократилась на 25%, а в некоторых других более развитых странах - более чем на треть.</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ЭТАПЫ РАЗРАБОТКИ</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С момента окончания немецкой оккупации и до конца двадцатого века экономическая история Греции прошла через шесть довольно отчетливых фаз. Годы между 1944 и 1947 годами представляют собой первый этап, когда страна медленно начала оправляться от ран Второй мировой войны с помощью Великобритании и Управления Организации Объединенных Наций по оказанию помощи и восстановлению (UNREA). Второй период начался с оглашения Доктрина Трумэна в марте 1947 года и закончилось в ноябре 1952 года с созданием Папагоса регулируют</w:t>
        <w:softHyphen/>
        <w:t>мент. Третий период, так называемый ‘стабильный период’ греческой экономики, начался в 1952 году и продолжался до государственного переворота 1967 года. Годы диктатуры с 1967 по 1974 год составляют четвертую фазу. Пятый этап, с 1974 по 1980 год, характеризовался движением к интеграции с ЕЭС; а последним этапом, с 1981 по 2000 год, стало неожиданное господство социалистической партии (ПАСОК), созданной Андреасом Папандреу в 1974 году.</w:t>
      </w:r>
    </w:p>
    <w:p>
      <w:pPr>
        <w:pStyle w:val="Style18"/>
        <w:keepNext w:val="0"/>
        <w:keepLines w:val="0"/>
        <w:widowControl w:val="0"/>
        <w:shd w:val="clear" w:color="auto" w:fill="auto"/>
        <w:bidi w:val="0"/>
        <w:spacing w:before="0" w:after="480" w:line="228" w:lineRule="auto"/>
        <w:ind w:left="0" w:right="0"/>
        <w:jc w:val="both"/>
      </w:pPr>
      <w:r>
        <w:rPr>
          <w:color w:val="000000"/>
          <w:spacing w:val="0"/>
          <w:w w:val="100"/>
          <w:position w:val="0"/>
          <w:shd w:val="clear" w:color="auto" w:fill="auto"/>
          <w:lang w:val="en-US" w:eastAsia="en-US" w:bidi="en-US"/>
        </w:rPr>
        <w:t>Хотя целью этого эссе не является обзор экономического развития Греции во второй половине двадцатого века, важно понять последние события и то, как была создана нынешняя экономическая система, чтобы понять, куда движется страна в следующем столетии. Поэтому мы приведем краткое описание первого и последнего этапов этой разработки.</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ЭКОНОМИЧЕСКОЕ ПРОНИКНОВЕНИЕ АМЕРИКИ</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Чтобы понять, как была создана нынешняя экономическая система,</w:t>
        <w:softHyphen/>
        <w:t>нам следует вернуться к концу Второй мировой войны и увидеть решающую роль американского фактора, когда британцы решили, что они не могут играть важную роль в политических и экономических делах Греции.</w:t>
      </w:r>
    </w:p>
    <w:p>
      <w:pPr>
        <w:pStyle w:val="Style18"/>
        <w:keepNext w:val="0"/>
        <w:keepLines w:val="0"/>
        <w:widowControl w:val="0"/>
        <w:shd w:val="clear" w:color="auto" w:fill="auto"/>
        <w:bidi w:val="0"/>
        <w:spacing w:before="0" w:after="220" w:line="228" w:lineRule="auto"/>
        <w:ind w:left="0" w:right="0"/>
        <w:jc w:val="both"/>
      </w:pPr>
      <w:r>
        <w:rPr>
          <w:color w:val="000000"/>
          <w:spacing w:val="0"/>
          <w:w w:val="100"/>
          <w:position w:val="0"/>
          <w:shd w:val="clear" w:color="auto" w:fill="auto"/>
          <w:lang w:val="en-US" w:eastAsia="en-US" w:bidi="en-US"/>
        </w:rPr>
        <w:t>Исторический процесс американского экономического проникновения в Грецию можно проследить по переписке между американским посольством в Афинах и Государственным департаментом, а также по различным записям</w:t>
        <w:softHyphen/>
        <w:t>бесед. В конце лета 1946 года делегация (одним из ее младших членов был Константин Караманлис) во главе с Софоклом Венизелосом прибыла в Вашингтон, чтобы изложить финансовые потребности Греции. Американцы согласились направить группу экспертов для изучения экономической ситуации в стране, и Пол Портер был назначен главой первой миссии с 18 января по 22 марта 1947 года. Интересно описание Портером экономических условий в Греции в том виде, в каком он застал их по прибытии:</w:t>
      </w:r>
    </w:p>
    <w:p>
      <w:pPr>
        <w:pStyle w:val="Style18"/>
        <w:keepNext w:val="0"/>
        <w:keepLines w:val="0"/>
        <w:widowControl w:val="0"/>
        <w:shd w:val="clear" w:color="auto" w:fill="auto"/>
        <w:bidi w:val="0"/>
        <w:spacing w:before="0" w:after="220" w:line="228" w:lineRule="auto"/>
        <w:ind w:left="500" w:right="440" w:firstLine="0"/>
        <w:jc w:val="both"/>
      </w:pPr>
      <w:r>
        <w:rPr>
          <w:color w:val="000000"/>
          <w:spacing w:val="0"/>
          <w:w w:val="100"/>
          <w:position w:val="0"/>
          <w:shd w:val="clear" w:color="auto" w:fill="auto"/>
          <w:lang w:val="en-US" w:eastAsia="en-US" w:bidi="en-US"/>
        </w:rPr>
        <w:t>По всей Греции существует большое неравенство в уровне жизни и доходах. Торговцы, спекулянты и дельцы черного рынка процветают в богатстве и роскоши - проблема, с которой ни одно правительство не смогло эффективно справиться. В то же время массы людей живут на самые скромные средства к существованию. Существует огромный уровень скрытой безработицы: около 20% населения работают на государство или частично зависят от него. Низкий уровень существования государственных служащих, неимущих, пенсионеров и других иждивенцев является важным фактором, способствующим политической и социальной напряженности, которая характеризует Грецию сегодня. Ни одно правительство с момента Освобождения не строило никаких планов по обеспечению полезной работой</w:t>
        <w:softHyphen/>
        <w:t>способных к труду людей из этой большой группы населения".</w:t>
      </w:r>
    </w:p>
    <w:p>
      <w:pPr>
        <w:pStyle w:val="Style18"/>
        <w:keepNext w:val="0"/>
        <w:keepLines w:val="0"/>
        <w:widowControl w:val="0"/>
        <w:shd w:val="clear" w:color="auto" w:fill="auto"/>
        <w:bidi w:val="0"/>
        <w:spacing w:before="0" w:after="220" w:line="228" w:lineRule="auto"/>
        <w:ind w:left="0" w:right="0" w:firstLine="300"/>
        <w:jc w:val="both"/>
        <w:sectPr>
          <w:footnotePr>
            <w:pos w:val="pageBottom"/>
            <w:numFmt w:val="decimal"/>
            <w:numRestart w:val="continuous"/>
            <ns10:footnoteColumns w:val="1"/>
          </w:footnotePr>
          <w:pgSz w:w="8803" w:h="13320"/>
          <w:pgMar w:top="1190" w:right="991" w:bottom="1555" w:left="1250" w:header="0" w:footer="3" w:gutter="0"/>
          <w:cols w:space="720"/>
          <w:noEndnote/>
          <w:rtlGutter w:val="0"/>
          <w:docGrid w:linePitch="360"/>
        </w:sectPr>
      </w:pPr>
      <w:r>
        <w:rPr>
          <w:color w:val="000000"/>
          <w:spacing w:val="0"/>
          <w:w w:val="100"/>
          <w:position w:val="0"/>
          <w:shd w:val="clear" w:color="auto" w:fill="auto"/>
          <w:lang w:val="en-US" w:eastAsia="en-US" w:bidi="en-US"/>
        </w:rPr>
        <w:t>Отчет Портера фактически состоял из двух отчетов; первый, классифицированный</w:t>
        <w:softHyphen/>
        <w:t>как ‘конфиденциальный", был озаглавлен ‘Предварительный отчет Американской экономической миссии в Греции" и поступил в Вашингтон 1 апреля 1947 года; второй, с грифом "секретно", назывался "Отчет американской экономической миссии в Греции" и поступил в Вашингтон 30 апреля 1947 года. Конфиденциальный отчет никогда не был виден греческим народом, тогда как секретный отчет был опубликован в Греции. Хотя оба эти доку</w:t>
        <w:softHyphen/>
        <w:t>менты были около 30 страниц и состоял, по сути, тот же самый анализ, основные различия действительно существуют. В неопубликованном докладе, американцы намекали, что греческие власти были неспособны развивать</w:t>
        <w:softHyphen/>
        <w:t xml:space="preserve">Инг любой вид экономической политики, что главной их заботой было поддержание собственной политической силы. Американцы пришли к убеждению, что на политической арене в Афинах был поврежден и манипулятор, и что возможность контролировать политическую жизнь и, что более важ</w:t>
        <w:softHyphen/>
        <w:t xml:space="preserve">Мики, прежде всего, экономической жизни страны была ихняя. Поскольку греческое государство столкнулось с отчаянным экономическим кризисом (с которым оно не могло справиться в одиночку), у греческих лидеров не было иного выбора, кроме как принять американскую помощь. Однако они стали снисходительно относиться к требованиям Америки и, за незначительными исключениями, не сопротивлялись тому, что стало грубым вмешательством во все аспекты греческой жизни. Кроме того, в опубликованном отчете говорилось об "иностранных" лицах, которые могли бы консультировать греческое правительство, </w:t>
      </w:r>
    </w:p>
    <w:p>
      <w:pPr>
        <w:pStyle w:val="Style18"/>
        <w:keepNext w:val="0"/>
        <w:keepLines w:val="0"/>
        <w:widowControl w:val="0"/>
        <w:shd w:val="clear" w:color="auto" w:fill="auto"/>
        <w:bidi w:val="0"/>
        <w:spacing w:before="0" w:after="220" w:line="228" w:lineRule="auto"/>
        <w:ind w:left="0" w:right="0" w:firstLine="0"/>
        <w:jc w:val="both"/>
      </w:pPr>
      <w:r>
        <w:rPr>
          <w:color w:val="000000"/>
          <w:spacing w:val="0"/>
          <w:w w:val="100"/>
          <w:position w:val="0"/>
          <w:shd w:val="clear" w:color="auto" w:fill="auto"/>
          <w:lang w:val="en-US" w:eastAsia="en-US" w:bidi="en-US"/>
        </w:rPr>
        <w:t>принимая во внимание , что в неопубликованном отчете четко указано , что</w:t>
      </w:r>
    </w:p>
    <w:p>
      <w:pPr>
        <w:pStyle w:val="Style18"/>
        <w:keepNext w:val="0"/>
        <w:keepLines w:val="0"/>
        <w:widowControl w:val="0"/>
        <w:shd w:val="clear" w:color="auto" w:fill="auto"/>
        <w:bidi w:val="0"/>
        <w:spacing w:before="0" w:after="220" w:line="228" w:lineRule="auto"/>
        <w:ind w:left="480" w:right="0" w:firstLine="0"/>
        <w:jc w:val="both"/>
      </w:pPr>
      <w:r>
        <w:rPr>
          <w:color w:val="000000"/>
          <w:spacing w:val="0"/>
          <w:w w:val="100"/>
          <w:position w:val="0"/>
          <w:shd w:val="clear" w:color="auto" w:fill="auto"/>
          <w:lang w:val="en-US" w:eastAsia="en-US" w:bidi="en-US"/>
        </w:rPr>
        <w:t>Греческое правительство следует побудить нанимать американских граждан в качестве физических лиц на ключевые руководящие должности. Эти люди, которые будут выбраны с учетом рекомендаций миссии будут в состоянии увидеть, что официальная политика осуществляется через в повседневной деятельности руководствоваться</w:t>
        <w:softHyphen/>
        <w:t>мент, что позволит миссии, чтобы избежать бремени принятие рутинных решений для греческого правительства. Условия в Греции таковы, что многие из предпринимаемых мер не могут быть выполнены греческим персоналом, который неизбежно будет обвинен в политических амбициях, коррупции или фаворитизме".</w:t>
      </w:r>
      <w:r>
        <w:rPr>
          <w:color w:val="000000"/>
          <w:spacing w:val="0"/>
          <w:w w:val="100"/>
          <w:position w:val="0"/>
          <w:shd w:val="clear" w:color="auto" w:fill="auto"/>
          <w:vertAlign w:val="superscript"/>
          <w:lang w:val="en-US" w:eastAsia="en-US" w:bidi="en-US"/>
        </w:rPr>
        <w:t>1</w:t>
      </w:r>
    </w:p>
    <w:p>
      <w:pPr>
        <w:pStyle w:val="Style18"/>
        <w:keepNext w:val="0"/>
        <w:keepLines w:val="0"/>
        <w:widowControl w:val="0"/>
        <w:shd w:val="clear" w:color="auto" w:fill="auto"/>
        <w:bidi w:val="0"/>
        <w:spacing w:before="0" w:after="220" w:line="233" w:lineRule="auto"/>
        <w:ind w:left="0" w:right="0" w:firstLine="0"/>
        <w:jc w:val="both"/>
      </w:pPr>
      <w:r>
        <w:rPr>
          <w:color w:val="000000"/>
          <w:spacing w:val="0"/>
          <w:w w:val="100"/>
          <w:position w:val="0"/>
          <w:shd w:val="clear" w:color="auto" w:fill="auto"/>
          <w:lang w:val="en-US" w:eastAsia="en-US" w:bidi="en-US"/>
        </w:rPr>
        <w:t>Американская миссия завершила свою оценку, заявив в неопубликованной</w:t>
        <w:softHyphen/>
        <w:t>окончательной версии отчета, что:</w:t>
      </w:r>
    </w:p>
    <w:p>
      <w:pPr>
        <w:pStyle w:val="Style18"/>
        <w:keepNext w:val="0"/>
        <w:keepLines w:val="0"/>
        <w:widowControl w:val="0"/>
        <w:shd w:val="clear" w:color="auto" w:fill="auto"/>
        <w:bidi w:val="0"/>
        <w:spacing w:before="0" w:after="220" w:line="228" w:lineRule="auto"/>
        <w:ind w:left="480" w:right="440" w:firstLine="0"/>
        <w:jc w:val="both"/>
      </w:pPr>
      <w:r>
        <w:rPr>
          <w:color w:val="000000"/>
          <w:spacing w:val="0"/>
          <w:w w:val="100"/>
          <w:position w:val="0"/>
          <w:shd w:val="clear" w:color="auto" w:fill="auto"/>
          <w:lang w:val="en-US" w:eastAsia="en-US" w:bidi="en-US"/>
        </w:rPr>
        <w:t>К Американской миссии по восстановлению должны быть применены две санкции, чтобы побудить принять ее рекомендации. Во-первых, он должен иметь власть, чтобы остановить или сократить финансовую помощь, не только в целом, но в гипсе какому-либо конкретному проекту или мероприятию, на отказ греческого правительства в соответствии с усло</w:t>
        <w:softHyphen/>
        <w:t>Вия, на которых эта помощь была удовлетворена; во-вторых, она должна обязаны публиковать ежеквартальные отчеты о ходе греческий восстановления на благо народа и правительства Соединенных Штатов и народа и правительств Греции. ... [При] первом явном и необоснованном невыполнении служебных обязанностей должны применяться санкции, чтобы было очевидно, что консультативные полномочия Миссии подкреплены силой.</w:t>
      </w:r>
      <w:r>
        <w:rPr>
          <w:color w:val="000000"/>
          <w:spacing w:val="0"/>
          <w:w w:val="100"/>
          <w:position w:val="0"/>
          <w:shd w:val="clear" w:color="auto" w:fill="auto"/>
          <w:vertAlign w:val="superscript"/>
          <w:lang w:val="en-US" w:eastAsia="en-US" w:bidi="en-US"/>
        </w:rPr>
        <w:t>5</w:t>
      </w:r>
    </w:p>
    <w:p>
      <w:pPr>
        <w:pStyle w:val="Style18"/>
        <w:keepNext w:val="0"/>
        <w:keepLines w:val="0"/>
        <w:widowControl w:val="0"/>
        <w:shd w:val="clear" w:color="auto" w:fill="auto"/>
        <w:bidi w:val="0"/>
        <w:spacing w:before="0" w:after="220" w:line="228" w:lineRule="auto"/>
        <w:ind w:left="0" w:right="0" w:firstLine="300"/>
        <w:jc w:val="both"/>
      </w:pPr>
      <w:r>
        <w:rPr>
          <w:color w:val="000000"/>
          <w:spacing w:val="0"/>
          <w:w w:val="100"/>
          <w:position w:val="0"/>
          <w:shd w:val="clear" w:color="auto" w:fill="auto"/>
          <w:lang w:val="en-US" w:eastAsia="en-US" w:bidi="en-US"/>
        </w:rPr>
        <w:t>Совершенно секретные протоколы бесед Госдепартамента ясно показывают, что будущее экономического развития Греции находится исключительно в руках американских плановиков, ответственных не только за восстановление</w:t>
        <w:softHyphen/>
        <w:t>греческой экономики, но и за ее дальнейший путь. Предметом одного меморандума, датированного 4 августа 1949 года, были ‘Капиталовложения в Грецию в целях экономического развития’. Две основные характеристики встречи в Госдепартаменте, упомянутые в этом меморандуме, заключались в том, что ни один из участников не был греком и что беседы показали, что семь американцев планировали будущий путь экономического развития и капиталовложений в Греции без согласия или рекомендации греческих властей. Отдельные моменты бесед весьма поучительны. Джордж К. Макги, координатор помощи Греции и Турции, отметил, что</w:t>
      </w:r>
    </w:p>
    <w:p>
      <w:pPr>
        <w:pStyle w:val="Style18"/>
        <w:keepNext w:val="0"/>
        <w:keepLines w:val="0"/>
        <w:widowControl w:val="0"/>
        <w:shd w:val="clear" w:color="auto" w:fill="auto"/>
        <w:bidi w:val="0"/>
        <w:spacing w:before="0" w:after="220" w:line="228" w:lineRule="auto"/>
        <w:ind w:left="480" w:right="0" w:firstLine="0"/>
        <w:jc w:val="both"/>
      </w:pPr>
      <w:r>
        <w:rPr>
          <w:color w:val="000000"/>
          <w:spacing w:val="0"/>
          <w:w w:val="100"/>
          <w:position w:val="0"/>
          <w:shd w:val="clear" w:color="auto" w:fill="auto"/>
          <w:lang w:val="en-US" w:eastAsia="en-US" w:bidi="en-US"/>
        </w:rPr>
        <w:t>Необходимо было бы постоянно иметь в виду политические последствия негативных решений по греческим проектам промышленного развития........</w:t>
        <w:softHyphen/>
        <w:t> Возможно, было бы желательно сократить дозы американской помощи Греции, чтобы уровень жизни греков постепенно снизился до уровня, который могла бы поддерживать экономика страны. Однако этот процесс должен был бы осуществляться постепенно и очень осторожно, чтобы избежать насильственной или неблагоприятной политической реакции в Греции. Он должен был бы сопровождаться каким-либо планом широкомасштабной эмиграции ... Грекам было бы приятно иметь больше электроэнергии для гражданского потребления и удобства, но вопрос в том, будет ли создан производительный промышленный рынок дополнительной электроэнергии, который помог бы повысить уровень жизни греков.</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220" w:line="223" w:lineRule="auto"/>
        <w:ind w:left="0" w:right="0" w:firstLine="300"/>
        <w:jc w:val="both"/>
      </w:pPr>
      <w:r>
        <w:rPr>
          <w:color w:val="000000"/>
          <w:spacing w:val="0"/>
          <w:w w:val="100"/>
          <w:position w:val="0"/>
          <w:shd w:val="clear" w:color="auto" w:fill="auto"/>
          <w:lang w:val="en-US" w:eastAsia="en-US" w:bidi="en-US"/>
        </w:rPr>
        <w:t>Далее в меморандуме другим чиновником Госдепартамента было сделано еще одно удивительное замечание:</w:t>
      </w:r>
    </w:p>
    <w:p>
      <w:pPr>
        <w:pStyle w:val="Style18"/>
        <w:keepNext w:val="0"/>
        <w:keepLines w:val="0"/>
        <w:widowControl w:val="0"/>
        <w:shd w:val="clear" w:color="auto" w:fill="auto"/>
        <w:bidi w:val="0"/>
        <w:spacing w:before="0" w:after="220" w:line="230" w:lineRule="auto"/>
        <w:ind w:left="480" w:right="0" w:firstLine="0"/>
        <w:jc w:val="both"/>
      </w:pPr>
      <w:r>
        <w:rPr>
          <w:color w:val="000000"/>
          <w:spacing w:val="0"/>
          <w:w w:val="100"/>
          <w:position w:val="0"/>
          <w:shd w:val="clear" w:color="auto" w:fill="auto"/>
          <w:lang w:val="en-US" w:eastAsia="en-US" w:bidi="en-US"/>
        </w:rPr>
        <w:t>Г-н Дорт отметил, что Греция достигнет экономической жизнеспособности на определенном уровне, и что нам действительно нужно решить, каким будет этот уровень.</w:t>
      </w:r>
      <w:r>
        <w:rPr>
          <w:color w:val="000000"/>
          <w:spacing w:val="0"/>
          <w:w w:val="100"/>
          <w:position w:val="0"/>
          <w:shd w:val="clear" w:color="auto" w:fill="auto"/>
          <w:vertAlign w:val="superscript"/>
          <w:lang w:val="en-US" w:eastAsia="en-US" w:bidi="en-US"/>
        </w:rPr>
        <w:t>z</w:t>
      </w:r>
    </w:p>
    <w:p>
      <w:pPr>
        <w:pStyle w:val="Style18"/>
        <w:keepNext w:val="0"/>
        <w:keepLines w:val="0"/>
        <w:widowControl w:val="0"/>
        <w:shd w:val="clear" w:color="auto" w:fill="auto"/>
        <w:bidi w:val="0"/>
        <w:spacing w:before="0" w:after="480" w:line="228" w:lineRule="auto"/>
        <w:ind w:left="0" w:right="0" w:firstLine="300"/>
        <w:jc w:val="both"/>
      </w:pPr>
      <w:r>
        <w:rPr>
          <w:color w:val="000000"/>
          <w:spacing w:val="0"/>
          <w:w w:val="100"/>
          <w:position w:val="0"/>
          <w:shd w:val="clear" w:color="auto" w:fill="auto"/>
          <w:lang w:val="en-US" w:eastAsia="en-US" w:bidi="en-US"/>
        </w:rPr>
        <w:t>Именно комментарии такого рода помогли Андреасу Папандреу более 30 лет спустя столь успешно использовать лозунг "Греция принадлежит грекам" и помочь привести к власти свою политическую прогрессивную</w:t>
        <w:softHyphen/>
        <w:t>партию без благословения американцев. Его прогрессивной партии (ПАСОК) было суждено снова оказаться у власти, когда Греции пришло время стать двенадцатым членом Экономического и валютного союза Европейского Союза.</w:t>
      </w:r>
    </w:p>
    <w:p>
      <w:pPr>
        <w:pStyle w:val="Style25"/>
        <w:keepNext w:val="0"/>
        <w:keepLines w:val="0"/>
        <w:widowControl w:val="0"/>
        <w:shd w:val="clear" w:color="auto" w:fill="auto"/>
        <w:bidi w:val="0"/>
        <w:spacing w:before="0" w:after="220" w:line="240" w:lineRule="auto"/>
        <w:ind w:left="0" w:right="0" w:firstLine="0"/>
        <w:jc w:val="center"/>
      </w:pPr>
      <w:r>
        <w:rPr>
          <w:color w:val="000000"/>
          <w:spacing w:val="0"/>
          <w:w w:val="100"/>
          <w:position w:val="0"/>
          <w:shd w:val="clear" w:color="auto" w:fill="auto"/>
          <w:lang w:val="en-US" w:eastAsia="en-US" w:bidi="en-US"/>
        </w:rPr>
        <w:t>ОТ ДРАХМЫ К ЕВРО</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После 2700 лет существования греческая драхма была канула в историю 1 января 2002 года. Это было историческое событие, основных пропор</w:t>
        <w:softHyphen/>
        <w:t>ций для Греции и ее экономики за того, что евро стал валютой Греции является дорогой показатель экономического прогресса Греция добилась.</w:t>
      </w:r>
    </w:p>
    <w:p>
      <w:pPr>
        <w:pStyle w:val="Style18"/>
        <w:keepNext w:val="0"/>
        <w:keepLines w:val="0"/>
        <w:widowControl w:val="0"/>
        <w:shd w:val="clear" w:color="auto" w:fill="auto"/>
        <w:bidi w:val="0"/>
        <w:spacing w:before="0" w:after="220" w:line="228" w:lineRule="auto"/>
        <w:ind w:left="0" w:right="0" w:firstLine="300"/>
        <w:jc w:val="both"/>
        <w:sectPr>
          <w:headerReference w:type="default" r:id="rId225"/>
          <w:footerReference w:type="default" r:id="rId226"/>
          <w:headerReference w:type="even" r:id="rId227"/>
          <w:footerReference w:type="even" r:id="rId228"/>
          <w:footnotePr>
            <w:pos w:val="pageBottom"/>
            <w:numFmt w:val="decimal"/>
            <w:numRestart w:val="continuous"/>
            <ns10:footnoteColumns w:val="1"/>
          </w:footnotePr>
          <w:type w:val="continuous"/>
          <w:pgSz w:w="8803" w:h="13320"/>
          <w:pgMar w:top="1190" w:right="991" w:bottom="1555" w:left="1250" w:header="0" w:footer="3" w:gutter="0"/>
          <w:cols w:space="720"/>
          <w:noEndnote/>
          <w:rtlGutter w:val="0"/>
          <w:docGrid w:linePitch="360"/>
        </w:sectPr>
      </w:pPr>
      <w:r>
        <w:rPr>
          <w:color w:val="000000"/>
          <w:spacing w:val="0"/>
          <w:w w:val="100"/>
          <w:position w:val="0"/>
          <w:shd w:val="clear" w:color="auto" w:fill="auto"/>
          <w:lang w:val="en-US" w:eastAsia="en-US" w:bidi="en-US"/>
        </w:rPr>
        <w:t>Греция была официально и единогласно принята в качестве двенадцатого члена ЕВС в июне 2000 года, когда саммит Европейского союза, состоявшийся в Португалии, одобрил долгожданное вступление Греции в еврозону, которое официально произошло 1 января 2001 года по центральному курсу 340 750 драхм за евро. Это был также личный триумф и прекраснейший момент для премьер-министра Костаса Симитиса, который руководил</w:t>
      </w:r>
    </w:p>
    <w:p>
      <w:pPr>
        <w:pStyle w:val="Style18"/>
        <w:keepNext w:val="0"/>
        <w:keepLines w:val="0"/>
        <w:widowControl w:val="0"/>
        <w:shd w:val="clear" w:color="auto" w:fill="auto"/>
        <w:bidi w:val="0"/>
        <w:spacing w:before="0" w:after="220" w:line="228" w:lineRule="auto"/>
        <w:ind w:left="0" w:right="0" w:firstLine="0"/>
        <w:jc w:val="both"/>
      </w:pPr>
      <w:r>
        <w:rPr>
          <w:color w:val="000000"/>
          <w:spacing w:val="0"/>
          <w:w w:val="100"/>
          <w:position w:val="0"/>
          <w:shd w:val="clear" w:color="auto" w:fill="auto"/>
          <w:lang w:val="en-US" w:eastAsia="en-US" w:bidi="en-US"/>
        </w:rPr>
        <w:t>предыдущие четыре года - усилия, направленные на достижение этого великого достижения. Поэтому Симитису было очень уместно с гордостью заявить в тот день:</w:t>
      </w:r>
    </w:p>
    <w:p>
      <w:pPr>
        <w:pStyle w:val="Style18"/>
        <w:keepNext w:val="0"/>
        <w:keepLines w:val="0"/>
        <w:widowControl w:val="0"/>
        <w:shd w:val="clear" w:color="auto" w:fill="auto"/>
        <w:bidi w:val="0"/>
        <w:spacing w:before="0" w:after="220" w:line="228" w:lineRule="auto"/>
        <w:ind w:left="480" w:right="0" w:firstLine="0"/>
        <w:jc w:val="both"/>
      </w:pPr>
      <w:r>
        <w:rPr>
          <w:color w:val="000000"/>
          <w:spacing w:val="0"/>
          <w:w w:val="100"/>
          <w:position w:val="0"/>
          <w:shd w:val="clear" w:color="auto" w:fill="auto"/>
          <w:lang w:val="en-US" w:eastAsia="en-US" w:bidi="en-US"/>
        </w:rPr>
        <w:t>Присоединение нашей страны к Экономическому и валютному союзу открывает новую эру безопасности и стабильности, развития</w:t>
        <w:softHyphen/>
        <w:t> и процветания. Образ маленькой и замкнутой Греции, наконец, покидает наш горизонт. Сегодня Греция - сильная и современная страна с устойчивой экономикой и международным</w:t>
        <w:softHyphen/>
        <w:t>признанием.</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Это событие было немыслимо десятилетием ранее, когда инфляция достигла 25%, а государственный долг превышал ВВП страны. Это был значительный сдвиг в судьбе страны. Через четыре года после прихода г-на Симитиса к власти Греция достигла двух целей, которые тогда казались такими далекими: победить инфляцию и стать членом единой европейской валюты. Кроме того, в конце двадцатого века государственные финансы впервые почти за двадцать лет оказались под контролем. С инфляцией, близкой к 2%, долгосрочными процентными ставками, близкими к уровням конвергенции, сокращающимся государственным долгом и бюджетным дефицитом Греция продемонстрировала устойчивую конвергенцию. Но усилия всех греческих правительств с тех пор, как Греция стала десятым государством-членом тогдашнего Европейского экономического сообщества, обошлись дорого. Хотя уровень жизни греков существенно повысился, как мы увидим в дальнейшем, это также будет означать увеличение неравенства в доходах, которое росло медленно, и, как следствие, Греция сегодня является вторым по неравенству государством-членом Европейского союза.</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 последние два года своего пребывания на посту премьер-министра Андреас Папандреу стал более активно участвовать в экономических делах страны и изменил свою экономическую политику после того, как понял, что, хотя его популистская экономическая политика была необходима в 1980-х годах, в 1990-х она может быть очень опасной. Таким образом, в 1993 году премьер-министр-экономист начал новый курс экономической политики и развития, чтобы его страна не осталась позади других государств-членов Европейского союза.</w:t>
      </w:r>
    </w:p>
    <w:p>
      <w:pPr>
        <w:pStyle w:val="Style18"/>
        <w:keepNext w:val="0"/>
        <w:keepLines w:val="0"/>
        <w:widowControl w:val="0"/>
        <w:shd w:val="clear" w:color="auto" w:fill="auto"/>
        <w:bidi w:val="0"/>
        <w:spacing w:before="0" w:after="220" w:line="228" w:lineRule="auto"/>
        <w:ind w:left="0" w:right="0" w:firstLine="300"/>
        <w:jc w:val="both"/>
      </w:pPr>
      <w:r>
        <w:rPr>
          <w:color w:val="000000"/>
          <w:spacing w:val="0"/>
          <w:w w:val="100"/>
          <w:position w:val="0"/>
          <w:shd w:val="clear" w:color="auto" w:fill="auto"/>
          <w:lang w:val="en-US" w:eastAsia="en-US" w:bidi="en-US"/>
        </w:rPr>
        <w:t>Но сегодня нынешнее правительство ПАСОК под умелым руководством Константина Симитиса утратило доверие к роли, которую государственный сектор может играть в экономическом развитии страны. Сильный частный сектор необходим для достижения высоких темпов роста, но его не волнуют вопросы справедливости. Поэтому мы должны напомнить правительству Греции о том, что так хорошо сформулировал один из ее экономистов:</w:t>
      </w:r>
    </w:p>
    <w:p>
      <w:pPr>
        <w:pStyle w:val="Style18"/>
        <w:keepNext w:val="0"/>
        <w:keepLines w:val="0"/>
        <w:widowControl w:val="0"/>
        <w:shd w:val="clear" w:color="auto" w:fill="auto"/>
        <w:bidi w:val="0"/>
        <w:spacing w:before="0" w:after="220" w:line="228" w:lineRule="auto"/>
        <w:ind w:left="480" w:right="0" w:firstLine="0"/>
        <w:jc w:val="both"/>
        <w:sectPr>
          <w:footnotePr>
            <w:pos w:val="pageBottom"/>
            <w:numFmt w:val="decimal"/>
            <w:numRestart w:val="continuous"/>
            <ns10:footnoteColumns w:val="1"/>
          </w:footnotePr>
          <w:pgSz w:w="8803" w:h="13320"/>
          <w:pgMar w:top="1183" w:right="919" w:bottom="1183" w:left="1327" w:header="0" w:footer="3" w:gutter="0"/>
          <w:cols w:space="720"/>
          <w:noEndnote/>
          <w:rtlGutter w:val="0"/>
          <w:docGrid w:linePitch="360"/>
        </w:sectPr>
      </w:pPr>
      <w:r>
        <w:rPr>
          <w:color w:val="000000"/>
          <w:spacing w:val="0"/>
          <w:w w:val="100"/>
          <w:position w:val="0"/>
          <w:shd w:val="clear" w:color="auto" w:fill="auto"/>
          <w:lang w:val="en-US" w:eastAsia="en-US" w:bidi="en-US"/>
        </w:rPr>
        <w:t>Слабые стороны государственного сектора Греции обусловлены не только фактическими экономическими дисбалансами (бюджетный дефицит, высокий государственный долг, инфляция), но и шатким положением в экономике.</w:t>
      </w:r>
    </w:p>
    <w:p>
      <w:pPr>
        <w:pStyle w:val="Style18"/>
        <w:keepNext w:val="0"/>
        <w:keepLines w:val="0"/>
        <w:widowControl w:val="0"/>
        <w:shd w:val="clear" w:color="auto" w:fill="auto"/>
        <w:bidi w:val="0"/>
        <w:spacing w:before="0" w:after="220" w:line="228" w:lineRule="auto"/>
        <w:ind w:left="480" w:right="480" w:firstLine="0"/>
        <w:jc w:val="both"/>
      </w:pPr>
      <w:r>
        <w:rPr>
          <w:color w:val="000000"/>
          <w:spacing w:val="0"/>
          <w:w w:val="100"/>
          <w:position w:val="0"/>
          <w:shd w:val="clear" w:color="auto" w:fill="auto"/>
          <w:lang w:val="en-US" w:eastAsia="en-US" w:bidi="en-US"/>
        </w:rPr>
        <w:t>укрепилась репутация греческого государства как экономического управляющего, регулятора и посредника социальных процессов. Коррективы не могут быть получены просто за счет чистого сокращения роли государственного сектора, такого как политика приватизации. Они также должны быть результатом, и, возможно, с более высоким приоритетом, реформы всей системы экономических отношений между государством и обществом ... Нелепо думать о каком-либо решении экономических и структурных проблем Греции без восстановления репутации государственного сектора в новую эпоху конкуренции. Восстановление репутации, организованной вокруг центра государственных инвестиций, также может облегчить финансовые проблемы, поскольку как дополнительное финансирование ЕС, так и внутренние налоговые поступления могут быть узаконены в инвестиционном климате.</w:t>
      </w:r>
      <w:r>
        <w:rPr>
          <w:color w:val="000000"/>
          <w:spacing w:val="0"/>
          <w:w w:val="100"/>
          <w:position w:val="0"/>
          <w:shd w:val="clear" w:color="auto" w:fill="auto"/>
          <w:vertAlign w:val="superscript"/>
          <w:lang w:val="en-US" w:eastAsia="en-US" w:bidi="en-US"/>
        </w:rPr>
        <w:t>11</w:t>
      </w:r>
    </w:p>
    <w:p>
      <w:pPr>
        <w:pStyle w:val="Style18"/>
        <w:keepNext w:val="0"/>
        <w:keepLines w:val="0"/>
        <w:widowControl w:val="0"/>
        <w:shd w:val="clear" w:color="auto" w:fill="auto"/>
        <w:bidi w:val="0"/>
        <w:spacing w:before="0" w:after="480" w:line="233" w:lineRule="auto"/>
        <w:ind w:left="0" w:right="0" w:firstLine="300"/>
        <w:jc w:val="both"/>
      </w:pPr>
      <w:r>
        <w:rPr>
          <w:color w:val="000000"/>
          <w:spacing w:val="0"/>
          <w:w w:val="100"/>
          <w:position w:val="0"/>
          <w:shd w:val="clear" w:color="auto" w:fill="auto"/>
          <w:lang w:val="en-US" w:eastAsia="en-US" w:bidi="en-US"/>
        </w:rPr>
        <w:t>Мы уверены, что если бы Андреас Папандреу был сегодня среди нас, он одобрил бы такое заявление.</w:t>
      </w:r>
    </w:p>
    <w:p>
      <w:pPr>
        <w:pStyle w:val="Style25"/>
        <w:keepNext w:val="0"/>
        <w:keepLines w:val="0"/>
        <w:widowControl w:val="0"/>
        <w:shd w:val="clear" w:color="auto" w:fill="auto"/>
        <w:bidi w:val="0"/>
        <w:spacing w:before="0" w:after="220" w:line="240" w:lineRule="auto"/>
        <w:ind w:left="0" w:right="0" w:firstLine="360"/>
        <w:jc w:val="both"/>
      </w:pPr>
      <w:r>
        <w:rPr>
          <w:color w:val="000000"/>
          <w:spacing w:val="0"/>
          <w:w w:val="100"/>
          <w:position w:val="0"/>
          <w:shd w:val="clear" w:color="auto" w:fill="auto"/>
          <w:lang w:val="en-US" w:eastAsia="en-US" w:bidi="en-US"/>
        </w:rPr>
        <w:t>ДВА ПРЕПЯТСТВИЯ: ИНФЛЯЦИЯ И БЕЗРАБОТИЦА</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Если бы состояние греческой экономики не ухудшилось за последние двадцать лет, то мы могли бы легко сказать, что экономические показатели</w:t>
        <w:softHyphen/>
        <w:t>Греции были одними из десяти лучших в мире в двадцатом веке. К сожалению, низкие темпы роста в сочетании с высокими показателями инфляции и безработицы, которые преобладали в этот период, не позволили грекам сделать такое заявление.</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Фактически, одной из причин роста неравенства доходов за последние пару десятилетий являются низкие показатели экономики в трех важнейших областях.</w:t>
        <w:softHyphen/>
        <w:t> Глобальные исследования распределения доходов показали, что низкие темпы роста ВВП, высокие темпы инфляции и высокий уровень безработицы</w:t>
        <w:softHyphen/>
        <w:t>вносят основной вклад в ухудшение распределения доходов и богатства внутри стран.</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Из этих трех проблем труднее всего справиться с безработицей</w:t>
        <w:softHyphen/>
        <w:t>. Рисунок 1 дает нам более полное представление о проблеме. В 1999 году уровень безработицы достиг беспрецедентных 11,73%.</w:t>
      </w:r>
    </w:p>
    <w:p>
      <w:pPr>
        <w:pStyle w:val="Style18"/>
        <w:keepNext w:val="0"/>
        <w:keepLines w:val="0"/>
        <w:widowControl w:val="0"/>
        <w:shd w:val="clear" w:color="auto" w:fill="auto"/>
        <w:bidi w:val="0"/>
        <w:spacing w:before="0" w:after="360" w:line="228" w:lineRule="auto"/>
        <w:ind w:left="0" w:right="0" w:firstLine="300"/>
        <w:jc w:val="both"/>
      </w:pPr>
      <w:r>
        <w:rPr>
          <w:color w:val="000000"/>
          <w:spacing w:val="0"/>
          <w:w w:val="100"/>
          <w:position w:val="0"/>
          <w:shd w:val="clear" w:color="auto" w:fill="auto"/>
          <w:lang w:val="en-US" w:eastAsia="en-US" w:bidi="en-US"/>
        </w:rPr>
        <w:t>В 1960-х и начале 1970-х уровень безработицы составлял около 2%, а затем вырос в среднем до 8% в 1980-х и 10% в 1990-х годах. В любой другой период времени двузначный уровень безработицы был бы проблемой номер один для любого греческого правительства, но в 1990-х годах навязчивой идеей правительств Греции было выполнение маастрихтских критериев для того, чтобы Греция была полностью интегрирована в Экономический и валютный союз (ЕВС) Европейского Союза. Проблему безработицы невозможно было решить, пока главным приоритетом были дефицит бюджета и темпы инфляции.</w:t>
      </w:r>
    </w:p>
    <w:p>
      <w:pPr>
        <w:pStyle w:val="Style9"/>
        <w:keepNext w:val="0"/>
        <w:keepLines w:val="0"/>
        <w:widowControl w:val="0"/>
        <w:shd w:val="clear" w:color="auto" w:fill="auto"/>
        <w:bidi w:val="0"/>
        <w:spacing w:before="0" w:after="0" w:line="240" w:lineRule="auto"/>
        <w:ind w:left="1267" w:right="0" w:firstLine="0"/>
        <w:jc w:val="left"/>
        <w:rPr>
          <w:sz w:val="16"/>
          <w:szCs w:val="16"/>
        </w:rPr>
      </w:pPr>
      <w:r>
        <w:rPr>
          <w:color w:val="000000"/>
          <w:spacing w:val="0"/>
          <w:w w:val="100"/>
          <w:position w:val="0"/>
          <w:sz w:val="16"/>
          <w:szCs w:val="16"/>
          <w:shd w:val="clear" w:color="auto" w:fill="auto"/>
          <w:lang w:val="en-US" w:eastAsia="en-US" w:bidi="en-US"/>
        </w:rPr>
        <w:t>ДИАГРАММА I: БЕЗРАБОТИЦА В ГРЕЦИИ (1977-99)</w:t>
      </w:r>
    </w:p>
    <w:p>
      <w:pPr>
        <w:widowControl w:val="0"/>
        <w:jc w:val="center"/>
        <w:rPr>
          <w:sz w:val="2"/>
          <w:szCs w:val="2"/>
        </w:rPr>
      </w:pPr>
      <w:r>
        <w:drawing>
          <wp:inline>
            <wp:extent cx="4126865" cy="2700655"/>
            <wp:docPr id="265" name="Picutre 265"/>
            <ns2:graphic>
              <ns2:graphicData uri="http://schemas.openxmlformats.org/drawingml/2006/picture">
                <ns3:pic>
                  <ns3:nvPicPr>
                    <ns3:cNvPr id="265" name="Picture 265"/>
                    <ns3:cNvPicPr/>
                  </ns3:nvPicPr>
                  <ns3:blipFill>
                    <ns2:blip r:embed="rId229"/>
                    <ns2:stretch/>
                  </ns3:blipFill>
                  <ns3:spPr>
                    <ns2:xfrm>
                      <ns2:ext cx="4126865" cy="2700655"/>
                    </ns2:xfrm>
                    <ns2:prstGeom prst="rect"/>
                  </ns3:spPr>
                </ns3:pic>
              </ns2:graphicData>
            </ns2:graphic>
          </wp:inline>
        </w:drawing>
      </w:r>
    </w:p>
    <w:p>
      <w:pPr>
        <w:widowControl w:val="0"/>
        <w:spacing w:after="599" w:line="1" w:lineRule="exact"/>
      </w:pPr>
    </w:p>
    <w:p>
      <w:pPr>
        <w:pStyle w:val="Style18"/>
        <w:keepNext w:val="0"/>
        <w:keepLines w:val="0"/>
        <w:widowControl w:val="0"/>
        <w:shd w:val="clear" w:color="auto" w:fill="auto"/>
        <w:bidi w:val="0"/>
        <w:spacing w:before="0" w:after="0" w:line="226" w:lineRule="auto"/>
        <w:ind w:left="0" w:right="0"/>
        <w:jc w:val="both"/>
      </w:pPr>
      <w:r>
        <w:rPr>
          <w:color w:val="000000"/>
          <w:spacing w:val="0"/>
          <w:w w:val="100"/>
          <w:position w:val="0"/>
          <w:shd w:val="clear" w:color="auto" w:fill="auto"/>
          <w:lang w:val="en-US" w:eastAsia="en-US" w:bidi="en-US"/>
        </w:rPr>
        <w:t>Справедливости ради по отношению к грекам, мы должны упомянуть, что высокая безработица</w:t>
        <w:softHyphen/>
        <w:t>присуща не только грекам. Аналогичный уровень безработицы существовал по всему Европейскому союзу в последние два десятилетия двадцатого века. В течение некоторого времени экономисты были озадачены, пытаясь понять и сравнить высокий уровень безработицы, который сохраняется в Западной Европе, с низким уровнем безработицы, существующим в Соединенных Штатах. Одна из точек зрения гласит, что высокий уровень безработицы в Европе обусловлен ее щедрой системой социального обеспечения и ‘жесткими’ структурами заработной платы, или, другими словами, равенством, характерным для социал-демократии. Напротив, низкий уровень безработицы в Соединенных Штатах объясняется</w:t>
        <w:softHyphen/>
        <w:t>"гибкостью" этой страны и, следовательно, ее готовностью мириться с</w:t>
        <w:softHyphen/>
        <w:t>высоким неравенством в заработной плате и доходах.</w:t>
      </w:r>
    </w:p>
    <w:p>
      <w:pPr>
        <w:pStyle w:val="Style18"/>
        <w:keepNext w:val="0"/>
        <w:keepLines w:val="0"/>
        <w:widowControl w:val="0"/>
        <w:shd w:val="clear" w:color="auto" w:fill="auto"/>
        <w:bidi w:val="0"/>
        <w:spacing w:before="0" w:after="0" w:line="226" w:lineRule="auto"/>
        <w:ind w:left="0" w:right="0"/>
        <w:jc w:val="both"/>
      </w:pPr>
      <w:r>
        <w:rPr>
          <w:color w:val="000000"/>
          <w:spacing w:val="0"/>
          <w:w w:val="100"/>
          <w:position w:val="0"/>
          <w:shd w:val="clear" w:color="auto" w:fill="auto"/>
          <w:lang w:val="en-US" w:eastAsia="en-US" w:bidi="en-US"/>
        </w:rPr>
        <w:t>Новое исследование показывает, что по всей Европе взаимосвязь между неравенством доходов и безработицей не укладывается в общепринятые представления.</w:t>
      </w:r>
      <w:r>
        <w:rPr>
          <w:color w:val="000000"/>
          <w:spacing w:val="0"/>
          <w:w w:val="100"/>
          <w:position w:val="0"/>
          <w:shd w:val="clear" w:color="auto" w:fill="auto"/>
          <w:vertAlign w:val="superscript"/>
          <w:lang w:val="en-US" w:eastAsia="en-US" w:bidi="en-US"/>
        </w:rPr>
        <w:t xml:space="preserve">4 </w:t>
      </w:r>
      <w:r>
        <w:rPr>
          <w:color w:val="000000"/>
          <w:spacing w:val="0"/>
          <w:w w:val="100"/>
          <w:position w:val="0"/>
          <w:shd w:val="clear" w:color="auto" w:fill="auto"/>
          <w:lang w:val="en-US" w:eastAsia="en-US" w:bidi="en-US"/>
        </w:rPr>
        <w:t>Авторы этого исследования указывают, что уровень безработицы системно</w:t>
        <w:softHyphen/>
        <w:t>ниже в более богатых и равноправных странах Европы, где заработная плата высока, а системы социального обеспечения сильны. В ЕС сегодня безработица выше в таких странах, как Испания и Греция, которые не являются странами с высоким уровнем дохода и имеют слабые системы социального обеспечения и наибольшее неравенство.</w:t>
      </w:r>
    </w:p>
    <w:p>
      <w:pPr>
        <w:pStyle w:val="Style18"/>
        <w:keepNext w:val="0"/>
        <w:keepLines w:val="0"/>
        <w:widowControl w:val="0"/>
        <w:shd w:val="clear" w:color="auto" w:fill="auto"/>
        <w:bidi w:val="0"/>
        <w:spacing w:before="0" w:after="300" w:line="226" w:lineRule="auto"/>
        <w:ind w:left="0" w:right="0"/>
        <w:jc w:val="both"/>
        <w:sectPr>
          <w:footnotePr>
            <w:pos w:val="pageBottom"/>
            <w:numFmt w:val="decimal"/>
            <w:numRestart w:val="continuous"/>
            <ns10:footnoteColumns w:val="1"/>
          </w:footnotePr>
          <w:pgSz w:w="8803" w:h="13320"/>
          <w:pgMar w:top="1136" w:right="989" w:bottom="1572" w:left="1239" w:header="0" w:footer="3" w:gutter="0"/>
          <w:cols w:space="720"/>
          <w:noEndnote/>
          <w:rtlGutter w:val="0"/>
          <w:docGrid w:linePitch="360"/>
        </w:sectPr>
      </w:pPr>
      <w:r>
        <w:rPr>
          <w:color w:val="000000"/>
          <w:spacing w:val="0"/>
          <w:w w:val="100"/>
          <w:position w:val="0"/>
          <w:shd w:val="clear" w:color="auto" w:fill="auto"/>
          <w:lang w:val="en-US" w:eastAsia="en-US" w:bidi="en-US"/>
        </w:rPr>
        <w:t>Их анализ показывает, что реальная жесткость Европы отличается от общепринятого представления:</w:t>
      </w:r>
    </w:p>
    <w:p>
      <w:pPr>
        <w:pStyle w:val="Style18"/>
        <w:keepNext w:val="0"/>
        <w:keepLines w:val="0"/>
        <w:widowControl w:val="0"/>
        <w:shd w:val="clear" w:color="auto" w:fill="auto"/>
        <w:bidi w:val="0"/>
        <w:spacing w:before="0" w:after="220" w:line="228" w:lineRule="auto"/>
        <w:ind w:left="480" w:right="0" w:firstLine="20"/>
        <w:jc w:val="both"/>
      </w:pPr>
      <w:r>
        <w:rPr>
          <w:color w:val="000000"/>
          <w:spacing w:val="0"/>
          <w:w w:val="100"/>
          <w:position w:val="0"/>
          <w:shd w:val="clear" w:color="auto" w:fill="auto"/>
          <w:lang w:val="en-US" w:eastAsia="en-US" w:bidi="en-US"/>
        </w:rPr>
        <w:t>На самом деле они не имеют ничего общего с предполагаемой негибкостью относительной заработной платы внутри какой-либо конкретной страны. Совсем наоборот; увеличение относительной разницы в заработной плате только заставило бы еще большее количество людей с низкой производительностью труда отказаться от своих нынешних занятий в пользу очереди на работу и пособия по безработице ".'</w:t>
      </w:r>
    </w:p>
    <w:p>
      <w:pPr>
        <w:pStyle w:val="Style18"/>
        <w:keepNext w:val="0"/>
        <w:keepLines w:val="0"/>
        <w:widowControl w:val="0"/>
        <w:shd w:val="clear" w:color="auto" w:fill="auto"/>
        <w:bidi w:val="0"/>
        <w:spacing w:before="0" w:after="220" w:line="228" w:lineRule="auto"/>
        <w:ind w:left="0" w:right="0" w:firstLine="0"/>
        <w:jc w:val="both"/>
      </w:pPr>
      <w:r>
        <w:rPr>
          <w:color w:val="000000"/>
          <w:spacing w:val="0"/>
          <w:w w:val="100"/>
          <w:position w:val="0"/>
          <w:shd w:val="clear" w:color="auto" w:fill="auto"/>
          <w:lang w:val="en-US" w:eastAsia="en-US" w:bidi="en-US"/>
        </w:rPr>
        <w:t>Авторы также считают, что правительства Европы следует винить в сложившейся ситуации, во-первых, из-за их нежелания осуществлять масштабные трансферты доходов, которые потребовались бы для того, чтобы сделать жизнь в Испании и Греции такой же привлекательной, как в Швеции, и, во-вторых, из-за нежелания разрабатывать макроэкономическую политику, которая могла бы эффективно построить периферийные экономики Европы посредством национальных программ полной занятости. Они утверждают, что:</w:t>
      </w:r>
    </w:p>
    <w:p>
      <w:pPr>
        <w:pStyle w:val="Style18"/>
        <w:keepNext w:val="0"/>
        <w:keepLines w:val="0"/>
        <w:widowControl w:val="0"/>
        <w:shd w:val="clear" w:color="auto" w:fill="auto"/>
        <w:bidi w:val="0"/>
        <w:spacing w:before="0" w:after="0" w:line="228" w:lineRule="auto"/>
        <w:ind w:left="480" w:right="0" w:firstLine="20"/>
        <w:jc w:val="both"/>
      </w:pPr>
      <w:r>
        <w:rPr>
          <w:color w:val="000000"/>
          <w:spacing w:val="0"/>
          <w:w w:val="100"/>
          <w:position w:val="0"/>
          <w:shd w:val="clear" w:color="auto" w:fill="auto"/>
          <w:lang w:val="en-US" w:eastAsia="en-US" w:bidi="en-US"/>
        </w:rPr>
        <w:t>Европейская политика призвана работать как раз в противоположном направлении, ограничивать автономию как денежно-кредитной, так и фискальной политики и препятствовать достижению полной занятости в национальном масштабе. Между тем барьеры на пути миграции и расселения мешают гражданам европейской периферии в полной мере воспользоваться более щедрыми системами социального обеспечения на Севере. Это концентрирует</w:t>
        <w:softHyphen/>
        <w:t>безработицу в Испании, Италии и Греции и снижает давление на более богатые страны Европы, вынуждающее их проводить политику полной занятости.</w:t>
      </w:r>
    </w:p>
    <w:p>
      <w:pPr>
        <w:pStyle w:val="Style18"/>
        <w:keepNext w:val="0"/>
        <w:keepLines w:val="0"/>
        <w:widowControl w:val="0"/>
        <w:shd w:val="clear" w:color="auto" w:fill="auto"/>
        <w:bidi w:val="0"/>
        <w:spacing w:before="0" w:after="0" w:line="228" w:lineRule="auto"/>
        <w:ind w:left="480" w:right="0" w:firstLine="220"/>
        <w:jc w:val="both"/>
      </w:pPr>
      <w:r>
        <w:rPr>
          <w:color w:val="000000"/>
          <w:spacing w:val="0"/>
          <w:w w:val="100"/>
          <w:position w:val="0"/>
          <w:shd w:val="clear" w:color="auto" w:fill="auto"/>
          <w:lang w:val="en-US" w:eastAsia="en-US" w:bidi="en-US"/>
        </w:rPr>
        <w:t>Эту точку зрения можно проверить. Она подразумевает, например, что безработица отрицательно связана с уровнями доходов между странами и положительно - с неравенством</w:t>
        <w:softHyphen/>
        <w:t>внутри них. Более низкие доходы и большее неравенство должны означать рост безработицы. И поскольку безработица росла по мере продолжения европейской экономической интеграции, должно быть правдой, что рост безработицы был более резким в странах с низким уровнем дохода и высоким неравенством, чем в странах с более высоким уровнем дохода и эгалитарными принципами.</w:t>
      </w:r>
    </w:p>
    <w:p>
      <w:pPr>
        <w:pStyle w:val="Style18"/>
        <w:keepNext w:val="0"/>
        <w:keepLines w:val="0"/>
        <w:widowControl w:val="0"/>
        <w:shd w:val="clear" w:color="auto" w:fill="auto"/>
        <w:bidi w:val="0"/>
        <w:spacing w:before="0" w:after="0" w:line="228" w:lineRule="auto"/>
        <w:ind w:left="480" w:right="0" w:firstLine="220"/>
        <w:jc w:val="both"/>
      </w:pPr>
      <w:r>
        <w:rPr>
          <w:color w:val="000000"/>
          <w:spacing w:val="0"/>
          <w:w w:val="100"/>
          <w:position w:val="0"/>
          <w:shd w:val="clear" w:color="auto" w:fill="auto"/>
          <w:lang w:val="en-US" w:eastAsia="en-US" w:bidi="en-US"/>
        </w:rPr>
        <w:t>Факты впечатляюще согласуются с этими прогнозами. Безработица уже давно выше в более бедных и неравноправных странах Европы. По мере роста общей безработицы она систематически увеличивалась в странах с более низким уровнем дохода. Основным исключением является Португалия, в которой низкий средний доход, но также низкое неравенство и высокий уровень эмиграции. Высокооплачиваемая занятость португальцев, по-видимому, происходит в основном за пределами страны.</w:t>
      </w:r>
    </w:p>
    <w:p>
      <w:pPr>
        <w:pStyle w:val="Style18"/>
        <w:keepNext w:val="0"/>
        <w:keepLines w:val="0"/>
        <w:widowControl w:val="0"/>
        <w:shd w:val="clear" w:color="auto" w:fill="auto"/>
        <w:bidi w:val="0"/>
        <w:spacing w:before="0" w:after="0" w:line="228" w:lineRule="auto"/>
        <w:ind w:left="480" w:right="0" w:firstLine="220"/>
        <w:jc w:val="both"/>
      </w:pPr>
      <w:r>
        <w:rPr>
          <w:color w:val="000000"/>
          <w:spacing w:val="0"/>
          <w:w w:val="100"/>
          <w:position w:val="0"/>
          <w:shd w:val="clear" w:color="auto" w:fill="auto"/>
          <w:lang w:val="en-US" w:eastAsia="en-US" w:bidi="en-US"/>
        </w:rPr>
        <w:t>Таким образом, Европа стоит перед тремя вариантами. Один из них невозможен, второй неприемлем, а третий необходим</w:t>
        <w:softHyphen/>
        <w:t xml:space="preserve">. Европа могла бы, в принципе, но не на практике, восстановить национальные средства для достижения полной занятости в форме независимой денежно-кредитной, фискальной и торговой политики, наряду с контролем за движением капитала. Или же она могла бы разрушить свои национальные и региональные анклавы, создав единый рынок труда от Прибалтики до Алгарве, чтобы бедное население</w:t>
        <w:softHyphen/>
        <w:t>переехало в богатые страны, как чернокожие с Миссисипи в Чикаго. Мы не думаем, что это было бы хорошо воспринято.</w:t>
      </w:r>
    </w:p>
    <w:p>
      <w:pPr>
        <w:pStyle w:val="Style18"/>
        <w:keepNext w:val="0"/>
        <w:keepLines w:val="0"/>
        <w:widowControl w:val="0"/>
        <w:shd w:val="clear" w:color="auto" w:fill="auto"/>
        <w:bidi w:val="0"/>
        <w:spacing w:before="0" w:after="240" w:line="228" w:lineRule="auto"/>
        <w:ind w:left="480" w:right="460" w:firstLine="240"/>
        <w:jc w:val="both"/>
      </w:pPr>
      <w:r>
        <w:rPr>
          <w:color w:val="000000"/>
          <w:spacing w:val="0"/>
          <w:w w:val="100"/>
          <w:position w:val="0"/>
          <w:shd w:val="clear" w:color="auto" w:fill="auto"/>
          <w:lang w:val="en-US" w:eastAsia="en-US" w:bidi="en-US"/>
        </w:rPr>
        <w:t>А если нет, то Европа должна установить в континентальном</w:t>
        <w:softHyphen/>
        <w:t> и международном масштабе механизмы передачи социального обеспечения и субсидирования занятости, которые до сих пор существовали только в самых маленьких, богатых и решительно социалистических странах континента, но которые являются совершенно обычными в Соединенных Штатах ".</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Как указывают авторы, этот третий вариант является необходимым, но даже если греческое правительство рассмотрит возможность его принятия, он не может быть реализован,</w:t>
        <w:softHyphen/>
        <w:t>поскольку такого рода решения больше принимаются не в Афинах, а в Брюсселе. Из-за своей важности эта длинная цитата была необходима для того, чтобы показать, что ЕС не является панацеей, которая решит все экономические проблемы Греции. Тем не менее, настойчивое требование премьер-министра Константина Караманлиса сделать Грецию в 1981 году десятым членом Европейского экономического сообщества и навязчивая идея премьер-министра Костаса Симитиса сделать Грецию членом Экономического и валютного союза на самом деле не были альтернативными решениями другим выборам, которые они могли бы сделать.</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Мы также должны понимать, что предстоящий путь будет путем усиления неравенства для народа Греции, поскольку греческое правительство</w:t>
        <w:softHyphen/>
        <w:t>настаивает на том, что общая картина важнее. Мы не можем добиться высоких темпов роста ВВП, сокращения государственного долга и снижения инфляции</w:t>
        <w:softHyphen/>
        <w:t> и в то же время верить, что мы способны уменьшить неравенство в доходах и уровень безработицы. Цель, которую министерство национальной экономики поставило на следующее десятилетие, - рост ВВП на 5% в год, и если темпы роста в остальных странах ЕС не превысят 3,5%, то Греция может достичь экономического уровня своих партнеров к 2015 году.</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Хотя нынешнее правительство Греции считает, что социальная справедливость должна быть важной составляющей его экономических целей, она не может быть реализована. Выбор в пользу роста без равенства необходим, если греки заинтересованы в том, чтобы догнать своих партнеров по ЕС. Когда мы покидаем двадцатый век, цель ясна. Грекам необходимо, в основном по психологическим</w:t>
        <w:softHyphen/>
        <w:t>причинам, быть частью богатых стран Европы, и кажется, что в долгосрочной перспективе они сократят отставание от своих партнеров по ЕС, но такой тип экономического развития увеличит разрыв в доходах между богатыми и бедными слоями населения Греции.</w:t>
      </w:r>
    </w:p>
    <w:p>
      <w:pPr>
        <w:pStyle w:val="Style18"/>
        <w:keepNext w:val="0"/>
        <w:keepLines w:val="0"/>
        <w:widowControl w:val="0"/>
        <w:shd w:val="clear" w:color="auto" w:fill="auto"/>
        <w:bidi w:val="0"/>
        <w:spacing w:before="0" w:after="380" w:line="228" w:lineRule="auto"/>
        <w:ind w:left="0" w:right="0" w:firstLine="300"/>
        <w:jc w:val="both"/>
      </w:pPr>
      <w:r>
        <w:rPr>
          <w:color w:val="000000"/>
          <w:spacing w:val="0"/>
          <w:w w:val="100"/>
          <w:position w:val="0"/>
          <w:shd w:val="clear" w:color="auto" w:fill="auto"/>
          <w:lang w:val="en-US" w:eastAsia="en-US" w:bidi="en-US"/>
        </w:rPr>
        <w:t>Тем не менее, цель сближения с уровнем дохода на душу населения в ЕС может быть достигнута, если экономический рост Греции будет более быстрым, чем у остальных ее партнеров. Эта цель может быть достигнута путем повышения</w:t>
        <w:softHyphen/>
        <w:t> эффективности использования факторов производства, что означает не что иное, как повышение уровня производительности. Было показано, что производительность труда</w:t>
        <w:softHyphen/>
        <w:t>является основным элементом уровня ВВП на душу населения. Одной из причин, по которой мы считаем, что Греция не сможет преуспеть в своих усилиях по конвергенции и догнать своих партнеров в ближайшие десять лет по ВВП на душу населения, является низкий уровень производительности, который существовал на протяжении последних двадцати лет. Как показано на рисунке 2, среди ИТ-партнеров по ЕС Греция занимает второе место по уровню производительности труда. В 1986 году почасовая производительность в Греции составляла 10,4 евро (в 1997 году евро). К 1997 году произошел очень скромный рост до 1,9 евро в час, что составляет половину от среднего показателя по ЕС.</w:t>
      </w:r>
    </w:p>
    <w:p>
      <w:pPr>
        <w:pStyle w:val="Style9"/>
        <w:keepNext w:val="0"/>
        <w:keepLines w:val="0"/>
        <w:widowControl w:val="0"/>
        <w:shd w:val="clear" w:color="auto" w:fill="auto"/>
        <w:bidi w:val="0"/>
        <w:spacing w:before="0" w:after="0" w:line="240" w:lineRule="auto"/>
        <w:ind w:left="610" w:right="0" w:firstLine="0"/>
        <w:jc w:val="left"/>
        <w:rPr>
          <w:sz w:val="16"/>
          <w:szCs w:val="16"/>
        </w:rPr>
      </w:pPr>
      <w:r>
        <w:rPr>
          <w:color w:val="000000"/>
          <w:spacing w:val="0"/>
          <w:w w:val="100"/>
          <w:position w:val="0"/>
          <w:sz w:val="16"/>
          <w:szCs w:val="16"/>
          <w:shd w:val="clear" w:color="auto" w:fill="auto"/>
          <w:lang w:val="en-US" w:eastAsia="en-US" w:bidi="en-US"/>
        </w:rPr>
        <w:t>РИСУНОК 2: ПРОИЗВОДИТЕЛЬНОСТЬ ТРУДА В ЕВРОПЕЙСКОМ СОЮЗЕ</w:t>
      </w:r>
    </w:p>
    <w:p>
      <w:pPr>
        <w:pStyle w:val="Style9"/>
        <w:keepNext w:val="0"/>
        <w:keepLines w:val="0"/>
        <w:widowControl w:val="0"/>
        <w:shd w:val="clear" w:color="auto" w:fill="auto"/>
        <w:bidi w:val="0"/>
        <w:spacing w:before="0" w:after="0" w:line="240" w:lineRule="auto"/>
        <w:ind w:left="202" w:right="0" w:firstLine="0"/>
        <w:jc w:val="left"/>
        <w:rPr>
          <w:sz w:val="10"/>
          <w:szCs w:val="10"/>
        </w:rPr>
      </w:pPr>
      <w:r>
        <w:rPr>
          <w:rFonts w:ascii="Arial" w:eastAsia="Arial" w:hAnsi="Arial" w:cs="Arial"/>
          <w:b/>
          <w:bCs/>
          <w:color w:val="000000"/>
          <w:spacing w:val="0"/>
          <w:w w:val="100"/>
          <w:position w:val="0"/>
          <w:sz w:val="10"/>
          <w:szCs w:val="10"/>
          <w:shd w:val="clear" w:color="auto" w:fill="auto"/>
          <w:lang w:val="en-US" w:eastAsia="en-US" w:bidi="en-US"/>
        </w:rPr>
        <w:t>1997</w:t>
      </w:r>
    </w:p>
    <w:p>
      <w:pPr>
        <w:widowControl w:val="0"/>
        <w:jc w:val="center"/>
        <w:rPr>
          <w:sz w:val="2"/>
          <w:szCs w:val="2"/>
        </w:rPr>
      </w:pPr>
      <w:r>
        <w:drawing>
          <wp:inline>
            <wp:extent cx="3846830" cy="1103630"/>
            <wp:docPr id="266" name="Picutre 266"/>
            <ns2:graphic>
              <ns2:graphicData uri="http://schemas.openxmlformats.org/drawingml/2006/picture">
                <ns3:pic>
                  <ns3:nvPicPr>
                    <ns3:cNvPr id="266" name="Picture 266"/>
                    <ns3:cNvPicPr/>
                  </ns3:nvPicPr>
                  <ns3:blipFill>
                    <ns2:blip r:embed="rId231"/>
                    <ns2:stretch/>
                  </ns3:blipFill>
                  <ns3:spPr>
                    <ns2:xfrm>
                      <ns2:ext cx="3846830" cy="1103630"/>
                    </ns2:xfrm>
                    <ns2:prstGeom prst="rect"/>
                  </ns3:spPr>
                </ns3:pic>
              </ns2:graphicData>
            </ns2:graphic>
          </wp:inline>
        </w:drawing>
      </w:r>
    </w:p>
    <w:p>
      <w:pPr>
        <w:widowControl w:val="0"/>
        <w:spacing w:after="379" w:line="1" w:lineRule="exact"/>
      </w:pPr>
    </w:p>
    <w:p>
      <w:pPr>
        <w:widowControl w:val="0"/>
        <w:spacing w:line="1" w:lineRule="exact"/>
      </w:pPr>
    </w:p>
    <w:p>
      <w:pPr>
        <w:pStyle w:val="Style9"/>
        <w:keepNext w:val="0"/>
        <w:keepLines w:val="0"/>
        <w:widowControl w:val="0"/>
        <w:shd w:val="clear" w:color="auto" w:fill="auto"/>
        <w:tabs>
          <w:tab w:pos="5338" w:val="left"/>
        </w:tabs>
        <w:bidi w:val="0"/>
        <w:spacing w:before="0" w:after="0" w:line="240" w:lineRule="auto"/>
        <w:ind w:left="202" w:right="0" w:firstLine="0"/>
        <w:jc w:val="left"/>
        <w:rPr>
          <w:sz w:val="10"/>
          <w:szCs w:val="10"/>
        </w:rPr>
      </w:pPr>
      <w:r>
        <w:rPr>
          <w:rFonts w:ascii="Arial" w:eastAsia="Arial" w:hAnsi="Arial" w:cs="Arial"/>
          <w:b/>
          <w:bCs/>
          <w:color w:val="000000"/>
          <w:spacing w:val="0"/>
          <w:w w:val="100"/>
          <w:position w:val="0"/>
          <w:sz w:val="10"/>
          <w:szCs w:val="10"/>
          <w:shd w:val="clear" w:color="auto" w:fill="auto"/>
          <w:lang w:val="en-US" w:eastAsia="en-US" w:bidi="en-US"/>
        </w:rPr>
        <w:t>1997</w:t>
        <w:tab/>
        <w:t>1998 OUfO</w:t>
      </w:r>
    </w:p>
    <w:p>
      <w:pPr>
        <w:widowControl w:val="0"/>
        <w:jc w:val="center"/>
        <w:rPr>
          <w:sz w:val="2"/>
          <w:szCs w:val="2"/>
        </w:rPr>
      </w:pPr>
      <w:r>
        <w:drawing>
          <wp:inline>
            <wp:extent cx="3852545" cy="1017905"/>
            <wp:docPr id="267" name="Picutre 267"/>
            <ns2:graphic>
              <ns2:graphicData uri="http://schemas.openxmlformats.org/drawingml/2006/picture">
                <ns3:pic>
                  <ns3:nvPicPr>
                    <ns3:cNvPr id="267" name="Picture 267"/>
                    <ns3:cNvPicPr/>
                  </ns3:nvPicPr>
                  <ns3:blipFill>
                    <ns2:blip r:embed="rId233"/>
                    <ns2:stretch/>
                  </ns3:blipFill>
                  <ns3:spPr>
                    <ns2:xfrm>
                      <ns2:ext cx="3852545" cy="1017905"/>
                    </ns2:xfrm>
                    <ns2:prstGeom prst="rect"/>
                  </ns3:spPr>
                </ns3:pic>
              </ns2:graphicData>
            </ns2:graphic>
          </wp:inline>
        </w:drawing>
      </w:r>
    </w:p>
    <w:p>
      <w:pPr>
        <w:pStyle w:val="Style9"/>
        <w:keepNext w:val="0"/>
        <w:keepLines w:val="0"/>
        <w:widowControl w:val="0"/>
        <w:shd w:val="clear" w:color="auto" w:fill="auto"/>
        <w:bidi w:val="0"/>
        <w:spacing w:before="0" w:after="0" w:line="240" w:lineRule="auto"/>
        <w:ind w:left="0" w:right="0" w:firstLine="0"/>
        <w:jc w:val="left"/>
        <w:rPr>
          <w:sz w:val="16"/>
          <w:szCs w:val="16"/>
        </w:rPr>
      </w:pPr>
      <w:r>
        <w:rPr>
          <w:i/>
          <w:iCs/>
          <w:color w:val="000000"/>
          <w:spacing w:val="0"/>
          <w:w w:val="100"/>
          <w:position w:val="0"/>
          <w:sz w:val="16"/>
          <w:szCs w:val="16"/>
          <w:shd w:val="clear" w:color="auto" w:fill="auto"/>
          <w:lang w:val="en-US" w:eastAsia="en-US" w:bidi="en-US"/>
        </w:rPr>
        <w:t>Источник:</w:t>
      </w:r>
      <w:r>
        <w:rPr>
          <w:color w:val="000000"/>
          <w:spacing w:val="0"/>
          <w:w w:val="100"/>
          <w:position w:val="0"/>
          <w:sz w:val="16"/>
          <w:szCs w:val="16"/>
          <w:shd w:val="clear" w:color="auto" w:fill="auto"/>
          <w:lang w:val="en-US" w:eastAsia="en-US" w:bidi="en-US"/>
        </w:rPr>
        <w:t xml:space="preserve"> Кармела Мартин, </w:t>
      </w:r>
      <w:r>
        <w:rPr>
          <w:i/>
          <w:iCs/>
          <w:color w:val="000000"/>
          <w:spacing w:val="0"/>
          <w:w w:val="100"/>
          <w:position w:val="0"/>
          <w:sz w:val="16"/>
          <w:szCs w:val="16"/>
          <w:shd w:val="clear" w:color="auto" w:fill="auto"/>
          <w:lang w:val="en-US" w:eastAsia="en-US" w:bidi="en-US"/>
        </w:rPr>
        <w:t>Экономика Испании в Новой Европе</w:t>
      </w:r>
      <w:r>
        <w:rPr>
          <w:color w:val="000000"/>
          <w:spacing w:val="0"/>
          <w:w w:val="100"/>
          <w:position w:val="0"/>
          <w:sz w:val="16"/>
          <w:szCs w:val="16"/>
          <w:shd w:val="clear" w:color="auto" w:fill="auto"/>
          <w:lang w:val="en-US" w:eastAsia="en-US" w:bidi="en-US"/>
        </w:rPr>
        <w:t xml:space="preserve"> (Нью-Йорк: St Martin's Press, 2000), стр. 25.</w:t>
      </w:r>
    </w:p>
    <w:p>
      <w:pPr>
        <w:widowControl w:val="0"/>
        <w:spacing w:after="499" w:line="1" w:lineRule="exact"/>
      </w:pPr>
    </w:p>
    <w:p>
      <w:pPr>
        <w:pStyle w:val="Style18"/>
        <w:keepNext w:val="0"/>
        <w:keepLines w:val="0"/>
        <w:widowControl w:val="0"/>
        <w:shd w:val="clear" w:color="auto" w:fill="auto"/>
        <w:bidi w:val="0"/>
        <w:spacing w:before="0" w:after="320" w:line="228" w:lineRule="auto"/>
        <w:ind w:left="0" w:right="0" w:firstLine="300"/>
        <w:jc w:val="both"/>
        <w:sectPr>
          <w:headerReference w:type="default" r:id="rId235"/>
          <w:footerReference w:type="default" r:id="rId236"/>
          <w:headerReference w:type="even" r:id="rId237"/>
          <w:footerReference w:type="even" r:id="rId238"/>
          <w:footnotePr>
            <w:pos w:val="pageBottom"/>
            <w:numFmt w:val="decimal"/>
            <w:numRestart w:val="continuous"/>
            <ns10:footnoteColumns w:val="1"/>
          </w:footnotePr>
          <w:type w:val="continuous"/>
          <w:pgSz w:w="8803" w:h="13320"/>
          <w:pgMar w:top="1136" w:right="989" w:bottom="1572" w:left="1239" w:header="0" w:footer="3" w:gutter="0"/>
          <w:cols w:space="720"/>
          <w:noEndnote/>
          <w:rtlGutter w:val="0"/>
          <w:docGrid w:linePitch="360"/>
        </w:sectPr>
      </w:pPr>
      <w:r>
        <w:rPr>
          <w:color w:val="000000"/>
          <w:spacing w:val="0"/>
          <w:w w:val="100"/>
          <w:position w:val="0"/>
          <w:shd w:val="clear" w:color="auto" w:fill="auto"/>
          <w:lang w:val="en-US" w:eastAsia="en-US" w:bidi="en-US"/>
        </w:rPr>
        <w:t>В исследовании экономики Испании,</w:t>
      </w:r>
      <w:r>
        <w:rPr>
          <w:color w:val="000000"/>
          <w:spacing w:val="0"/>
          <w:w w:val="100"/>
          <w:position w:val="0"/>
          <w:shd w:val="clear" w:color="auto" w:fill="auto"/>
          <w:vertAlign w:val="superscript"/>
          <w:lang w:val="en-US" w:eastAsia="en-US" w:bidi="en-US"/>
        </w:rPr>
        <w:t>12</w:t>
      </w:r>
      <w:r>
        <w:rPr>
          <w:color w:val="000000"/>
          <w:spacing w:val="0"/>
          <w:w w:val="100"/>
          <w:position w:val="0"/>
          <w:shd w:val="clear" w:color="auto" w:fill="auto"/>
          <w:lang w:val="en-US" w:eastAsia="en-US" w:bidi="en-US"/>
        </w:rPr>
        <w:t xml:space="preserve"> автор использовал метод измерения общей производительности, выбрав версию индекса Торнквиста- Тейла, известную как многосторонняя транслогарифмическая производительность </w:t>
      </w:r>
    </w:p>
    <w:p>
      <w:pPr>
        <w:pStyle w:val="Style18"/>
        <w:keepNext w:val="0"/>
        <w:keepLines w:val="0"/>
        <w:widowControl w:val="0"/>
        <w:shd w:val="clear" w:color="auto" w:fill="auto"/>
        <w:bidi w:val="0"/>
        <w:spacing w:before="0" w:after="320" w:line="228" w:lineRule="auto"/>
        <w:ind w:left="0" w:right="0" w:firstLine="0"/>
        <w:jc w:val="both"/>
      </w:pPr>
      <w:r>
        <w:rPr>
          <w:color w:val="000000"/>
          <w:spacing w:val="0"/>
          <w:w w:val="100"/>
          <w:position w:val="0"/>
          <w:shd w:val="clear" w:color="auto" w:fill="auto"/>
          <w:lang w:val="en-US" w:eastAsia="en-US" w:bidi="en-US"/>
        </w:rPr>
        <w:t>индекс - который позволяет сравнивать уровни производительности как во времени, так и в разных странах. Автор исследования хотел сравнить общую производительность Испании с наиболее и наименее производительными странами ЕС - Германией и Грецией, соответственно, - стандартизированными по среднеевропейскому показателю. Как видно из рисунка 3, новости о позиции Греции</w:t>
        <w:softHyphen/>
        <w:t> не очень хорошие. Однако более пристальный взгляд показывает, что этот метод показывает, что положение Греции относительно среднего показателя по ЕС лучше, чем то, которое отражено в показателе производительности труда (60% вместо 50% от среднего показателя по ЕС).</w:t>
      </w:r>
    </w:p>
    <w:p>
      <w:pPr>
        <w:pStyle w:val="Style9"/>
        <w:keepNext w:val="0"/>
        <w:keepLines w:val="0"/>
        <w:widowControl w:val="0"/>
        <w:shd w:val="clear" w:color="auto" w:fill="auto"/>
        <w:bidi w:val="0"/>
        <w:spacing w:before="0" w:after="0" w:line="233" w:lineRule="auto"/>
        <w:ind w:left="0" w:right="0" w:firstLine="0"/>
        <w:jc w:val="center"/>
        <w:rPr>
          <w:sz w:val="16"/>
          <w:szCs w:val="16"/>
        </w:rPr>
      </w:pPr>
      <w:r>
        <w:rPr>
          <w:color w:val="000000"/>
          <w:spacing w:val="0"/>
          <w:w w:val="100"/>
          <w:position w:val="0"/>
          <w:sz w:val="16"/>
          <w:szCs w:val="16"/>
          <w:shd w:val="clear" w:color="auto" w:fill="auto"/>
          <w:lang w:val="en-US" w:eastAsia="en-US" w:bidi="en-US"/>
        </w:rPr>
        <w:t>РИСУНОК 3; ТЕНДЕНЦИИ ОБЩЕЙ ФАКТОРНОЙ ПРОИЗВОДИТЕЛЬНОСТИ В РАЗЛИЧНЫХ СТРАНАХ ЕС</w:t>
      </w:r>
    </w:p>
    <w:p>
      <w:pPr>
        <w:pStyle w:val="Style9"/>
        <w:keepNext w:val="0"/>
        <w:keepLines w:val="0"/>
        <w:widowControl w:val="0"/>
        <w:shd w:val="clear" w:color="auto" w:fill="auto"/>
        <w:bidi w:val="0"/>
        <w:spacing w:before="0" w:after="0" w:line="233" w:lineRule="auto"/>
        <w:ind w:left="0" w:right="0" w:firstLine="0"/>
        <w:jc w:val="center"/>
        <w:rPr>
          <w:sz w:val="16"/>
          <w:szCs w:val="16"/>
        </w:rPr>
      </w:pPr>
      <w:r>
        <w:rPr>
          <w:color w:val="000000"/>
          <w:spacing w:val="0"/>
          <w:w w:val="100"/>
          <w:position w:val="0"/>
          <w:sz w:val="16"/>
          <w:szCs w:val="16"/>
          <w:shd w:val="clear" w:color="auto" w:fill="auto"/>
          <w:lang w:val="en-US" w:eastAsia="en-US" w:bidi="en-US"/>
        </w:rPr>
        <w:t>(Индекс многосторонней транслогарифмической продуктивности, EU = 100)</w:t>
      </w:r>
    </w:p>
    <w:p>
      <w:pPr>
        <w:widowControl w:val="0"/>
        <w:jc w:val="center"/>
        <w:rPr>
          <w:sz w:val="2"/>
          <w:szCs w:val="2"/>
        </w:rPr>
      </w:pPr>
      <w:r>
        <w:drawing>
          <wp:inline>
            <wp:extent cx="3870960" cy="2353310"/>
            <wp:docPr id="272" name="Picutre 272"/>
            <ns2:graphic>
              <ns2:graphicData uri="http://schemas.openxmlformats.org/drawingml/2006/picture">
                <ns3:pic>
                  <ns3:nvPicPr>
                    <ns3:cNvPr id="272" name="Picture 272"/>
                    <ns3:cNvPicPr/>
                  </ns3:nvPicPr>
                  <ns3:blipFill>
                    <ns2:blip r:embed="rId239"/>
                    <ns2:stretch/>
                  </ns3:blipFill>
                  <ns3:spPr>
                    <ns2:xfrm>
                      <ns2:ext cx="3870960" cy="2353310"/>
                    </ns2:xfrm>
                    <ns2:prstGeom prst="rect"/>
                  </ns3:spPr>
                </ns3:pic>
              </ns2:graphicData>
            </ns2:graphic>
          </wp:inline>
        </w:drawing>
      </w:r>
    </w:p>
    <w:p>
      <w:pPr>
        <w:pStyle w:val="Style9"/>
        <w:keepNext w:val="0"/>
        <w:keepLines w:val="0"/>
        <w:widowControl w:val="0"/>
        <w:shd w:val="clear" w:color="auto" w:fill="auto"/>
        <w:bidi w:val="0"/>
        <w:spacing w:before="0" w:after="0" w:line="226" w:lineRule="auto"/>
        <w:ind w:left="0" w:right="0" w:firstLine="0"/>
        <w:jc w:val="left"/>
        <w:rPr>
          <w:sz w:val="16"/>
          <w:szCs w:val="16"/>
        </w:rPr>
      </w:pPr>
      <w:r>
        <w:rPr>
          <w:i/>
          <w:iCs/>
          <w:color w:val="000000"/>
          <w:spacing w:val="0"/>
          <w:w w:val="100"/>
          <w:position w:val="0"/>
          <w:sz w:val="16"/>
          <w:szCs w:val="16"/>
          <w:shd w:val="clear" w:color="auto" w:fill="auto"/>
          <w:lang w:val="en-US" w:eastAsia="en-US" w:bidi="en-US"/>
        </w:rPr>
        <w:t>Источник -</w:t>
      </w:r>
      <w:r>
        <w:rPr>
          <w:color w:val="000000"/>
          <w:spacing w:val="0"/>
          <w:w w:val="100"/>
          <w:position w:val="0"/>
          <w:sz w:val="16"/>
          <w:szCs w:val="16"/>
          <w:shd w:val="clear" w:color="auto" w:fill="auto"/>
          <w:lang w:val="en-US" w:eastAsia="en-US" w:bidi="en-US"/>
        </w:rPr>
        <w:t xml:space="preserve"> Кармела Мартин, </w:t>
      </w:r>
      <w:r>
        <w:rPr>
          <w:i/>
          <w:iCs/>
          <w:color w:val="000000"/>
          <w:spacing w:val="0"/>
          <w:w w:val="100"/>
          <w:position w:val="0"/>
          <w:sz w:val="16"/>
          <w:szCs w:val="16"/>
          <w:shd w:val="clear" w:color="auto" w:fill="auto"/>
          <w:lang w:val="en-US" w:eastAsia="en-US" w:bidi="en-US"/>
        </w:rPr>
        <w:t>Экономика Испании в Новой Европе</w:t>
      </w:r>
      <w:r>
        <w:rPr>
          <w:color w:val="000000"/>
          <w:spacing w:val="0"/>
          <w:w w:val="100"/>
          <w:position w:val="0"/>
          <w:sz w:val="16"/>
          <w:szCs w:val="16"/>
          <w:shd w:val="clear" w:color="auto" w:fill="auto"/>
          <w:lang w:val="en-US" w:eastAsia="en-US" w:bidi="en-US"/>
        </w:rPr>
        <w:t xml:space="preserve"> (Нью-Йорк: St Martin's Press, 2000) стр. 27.</w:t>
      </w:r>
    </w:p>
    <w:p>
      <w:pPr>
        <w:widowControl w:val="0"/>
        <w:spacing w:after="659" w:line="1" w:lineRule="exact"/>
      </w:pP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Еще один вопрос, который заставляет нас очень скептически относиться к способности Греции догнать своих европейских партнеров, - это тот факт, что она отстает в технологической сфере. Последние модели роста подчеркивают важную роль, которую играют технологии, хотя их измерение создает множество проблем. В уже упомянутом исследовании испанской экономики была предпринята попытка измерить коэффициент технологического капитала в государствах-членах ЕС, и, как видно из рисунка 4, Греция занимает последнее место на этом фронте. В основе этой огромной технологической недостаточности лежат скудные исследовательские усилия как на государственном, так и на частном фронтах.</w:t>
      </w:r>
      <w:r>
        <w:br w:type="page"/>
      </w:r>
    </w:p>
    <w:p>
      <w:pPr>
        <w:pStyle w:val="Style9"/>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РИСУНОК 4: ТЕХНОЛОГИЧЕСКИЙ КАПИТАЛ (Отношение запаса технологического капитала к mp ВВП, ЕВРО в 1986 г. = 100)</w:t>
      </w:r>
    </w:p>
    <w:p>
      <w:pPr>
        <w:pStyle w:val="Style9"/>
        <w:keepNext w:val="0"/>
        <w:keepLines w:val="0"/>
        <w:widowControl w:val="0"/>
        <w:shd w:val="clear" w:color="auto" w:fill="auto"/>
        <w:tabs>
          <w:tab w:pos="5400" w:val="left"/>
        </w:tabs>
        <w:bidi w:val="0"/>
        <w:spacing w:before="0" w:after="0" w:line="240" w:lineRule="auto"/>
        <w:ind w:left="274" w:right="0" w:firstLine="0"/>
        <w:jc w:val="left"/>
        <w:rPr>
          <w:sz w:val="10"/>
          <w:szCs w:val="10"/>
        </w:rPr>
      </w:pPr>
      <w:r>
        <w:rPr>
          <w:rFonts w:ascii="Arial" w:eastAsia="Arial" w:hAnsi="Arial" w:cs="Arial"/>
          <w:b/>
          <w:bCs/>
          <w:color w:val="000000"/>
          <w:spacing w:val="0"/>
          <w:w w:val="100"/>
          <w:position w:val="0"/>
          <w:sz w:val="10"/>
          <w:szCs w:val="10"/>
          <w:shd w:val="clear" w:color="auto" w:fill="auto"/>
          <w:lang w:val="en-US" w:eastAsia="en-US" w:bidi="en-US"/>
        </w:rPr>
        <w:t>1997</w:t>
        <w:tab/>
        <w:t>1990 ору</w:t>
      </w:r>
    </w:p>
    <w:p>
      <w:pPr>
        <w:widowControl w:val="0"/>
        <w:jc w:val="center"/>
        <w:rPr>
          <w:sz w:val="2"/>
          <w:szCs w:val="2"/>
        </w:rPr>
      </w:pPr>
      <w:r>
        <w:drawing>
          <wp:inline>
            <wp:extent cx="3895090" cy="1097280"/>
            <wp:docPr id="273" name="Picutre 273"/>
            <ns2:graphic>
              <ns2:graphicData uri="http://schemas.openxmlformats.org/drawingml/2006/picture">
                <ns3:pic>
                  <ns3:nvPicPr>
                    <ns3:cNvPr id="273" name="Picture 273"/>
                    <ns3:cNvPicPr/>
                  </ns3:nvPicPr>
                  <ns3:blipFill>
                    <ns2:blip r:embed="rId241"/>
                    <ns2:stretch/>
                  </ns3:blipFill>
                  <ns3:spPr>
                    <ns2:xfrm>
                      <ns2:ext cx="3895090" cy="1097280"/>
                    </ns2:xfrm>
                    <ns2:prstGeom prst="rect"/>
                  </ns3:spPr>
                </ns3:pic>
              </ns2:graphicData>
            </ns2:graphic>
          </wp:inline>
        </w:drawing>
      </w:r>
    </w:p>
    <w:p>
      <w:pPr>
        <w:widowControl w:val="0"/>
        <w:spacing w:after="359" w:line="1" w:lineRule="exact"/>
      </w:pPr>
    </w:p>
    <w:p>
      <w:pPr>
        <w:widowControl w:val="0"/>
        <w:spacing w:line="1" w:lineRule="exact"/>
      </w:pPr>
    </w:p>
    <w:p>
      <w:pPr>
        <w:pStyle w:val="Style9"/>
        <w:keepNext w:val="0"/>
        <w:keepLines w:val="0"/>
        <w:widowControl w:val="0"/>
        <w:shd w:val="clear" w:color="auto" w:fill="auto"/>
        <w:tabs>
          <w:tab w:pos="5410" w:val="left"/>
        </w:tabs>
        <w:bidi w:val="0"/>
        <w:spacing w:before="0" w:after="0" w:line="240" w:lineRule="auto"/>
        <w:ind w:left="274" w:right="0" w:firstLine="0"/>
        <w:jc w:val="left"/>
        <w:rPr>
          <w:sz w:val="10"/>
          <w:szCs w:val="10"/>
        </w:rPr>
      </w:pPr>
      <w:r>
        <w:rPr>
          <w:rFonts w:ascii="Arial" w:eastAsia="Arial" w:hAnsi="Arial" w:cs="Arial"/>
          <w:b/>
          <w:bCs/>
          <w:color w:val="000000"/>
          <w:spacing w:val="0"/>
          <w:w w:val="100"/>
          <w:position w:val="0"/>
          <w:sz w:val="10"/>
          <w:szCs w:val="10"/>
          <w:shd w:val="clear" w:color="auto" w:fill="auto"/>
          <w:lang w:val="en-US" w:eastAsia="en-US" w:bidi="en-US"/>
        </w:rPr>
        <w:t>1997</w:t>
        <w:tab/>
        <w:t>1998 ору</w:t>
      </w:r>
    </w:p>
    <w:p>
      <w:pPr>
        <w:widowControl w:val="0"/>
        <w:jc w:val="center"/>
        <w:rPr>
          <w:sz w:val="2"/>
          <w:szCs w:val="2"/>
        </w:rPr>
      </w:pPr>
      <w:r>
        <w:drawing>
          <wp:inline>
            <wp:extent cx="3901440" cy="1024255"/>
            <wp:docPr id="274" name="Picutre 274"/>
            <ns2:graphic>
              <ns2:graphicData uri="http://schemas.openxmlformats.org/drawingml/2006/picture">
                <ns3:pic>
                  <ns3:nvPicPr>
                    <ns3:cNvPr id="274" name="Picture 274"/>
                    <ns3:cNvPicPr/>
                  </ns3:nvPicPr>
                  <ns3:blipFill>
                    <ns2:blip r:embed="rId243"/>
                    <ns2:stretch/>
                  </ns3:blipFill>
                  <ns3:spPr>
                    <ns2:xfrm>
                      <ns2:ext cx="3901440" cy="1024255"/>
                    </ns2:xfrm>
                    <ns2:prstGeom prst="rect"/>
                  </ns3:spPr>
                </ns3:pic>
              </ns2:graphicData>
            </ns2:graphic>
          </wp:inline>
        </w:drawing>
      </w:r>
    </w:p>
    <w:p>
      <w:pPr>
        <w:pStyle w:val="Style9"/>
        <w:keepNext w:val="0"/>
        <w:keepLines w:val="0"/>
        <w:widowControl w:val="0"/>
        <w:shd w:val="clear" w:color="auto" w:fill="auto"/>
        <w:bidi w:val="0"/>
        <w:spacing w:before="0" w:after="0" w:line="240" w:lineRule="auto"/>
        <w:ind w:left="0" w:right="0" w:firstLine="0"/>
        <w:jc w:val="left"/>
        <w:rPr>
          <w:sz w:val="16"/>
          <w:szCs w:val="16"/>
        </w:rPr>
      </w:pPr>
      <w:r>
        <w:rPr>
          <w:i/>
          <w:iCs/>
          <w:color w:val="000000"/>
          <w:spacing w:val="0"/>
          <w:w w:val="100"/>
          <w:position w:val="0"/>
          <w:sz w:val="16"/>
          <w:szCs w:val="16"/>
          <w:shd w:val="clear" w:color="auto" w:fill="auto"/>
          <w:lang w:val="en-US" w:eastAsia="en-US" w:bidi="en-US"/>
        </w:rPr>
        <w:t>Источник:</w:t>
      </w:r>
      <w:r>
        <w:rPr>
          <w:color w:val="000000"/>
          <w:spacing w:val="0"/>
          <w:w w:val="100"/>
          <w:position w:val="0"/>
          <w:sz w:val="16"/>
          <w:szCs w:val="16"/>
          <w:shd w:val="clear" w:color="auto" w:fill="auto"/>
          <w:lang w:val="en-US" w:eastAsia="en-US" w:bidi="en-US"/>
        </w:rPr>
        <w:t xml:space="preserve"> Кармела Мартин, </w:t>
      </w:r>
      <w:r>
        <w:rPr>
          <w:i/>
          <w:iCs/>
          <w:color w:val="000000"/>
          <w:spacing w:val="0"/>
          <w:w w:val="100"/>
          <w:position w:val="0"/>
          <w:sz w:val="16"/>
          <w:szCs w:val="16"/>
          <w:shd w:val="clear" w:color="auto" w:fill="auto"/>
          <w:lang w:val="en-US" w:eastAsia="en-US" w:bidi="en-US"/>
        </w:rPr>
        <w:t>Экономика Испании в Новой Европе</w:t>
      </w:r>
      <w:r>
        <w:rPr>
          <w:color w:val="000000"/>
          <w:spacing w:val="0"/>
          <w:w w:val="100"/>
          <w:position w:val="0"/>
          <w:sz w:val="16"/>
          <w:szCs w:val="16"/>
          <w:shd w:val="clear" w:color="auto" w:fill="auto"/>
          <w:lang w:val="en-US" w:eastAsia="en-US" w:bidi="en-US"/>
        </w:rPr>
        <w:t xml:space="preserve"> (Нью-Йорк: St Martin's Press, 2000) стр. 31.</w:t>
      </w:r>
    </w:p>
    <w:p>
      <w:pPr>
        <w:widowControl w:val="0"/>
        <w:spacing w:after="719" w:line="1" w:lineRule="exact"/>
      </w:pP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Когда мы обращаем наше внимание на второе из двух препятствий - инфляцию, новости становятся не лучше. Сегодня в Греции удалось обуздать инфляцию, что является крупным достижением правительства ПАСОК. Рисунок 5 говорит о многом.</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Как видно из рисунка 5, двузначная инфляция доминировала в экономике Греции с 1970-х годов, и только после 1995 года инфляция снова снизилась до однозначных цифр. Конечно, это было не так в 1960-е годы, когда средний индекс потребительских цен составлял всего 1,95%, в то время как в период с 1970 по 1998 год он был в восемь раз выше (15,9%). Очевидно, что главной целью макроэкономической политики греческого правительства с 1994 года было укрощение инфляции с целью соответствия маастрихтскому критерию для того, чтобы драхма вошла в еврозону, и их успех, несомненно, был большим достижением для греческих специалистов по экономическому планированию. Следует также упомянуть, что Андреас Папандреу был архитектором этой политики, когда он пришел к власти во второй раз в начале 1990-х годов, и нынешнее правительство продолжало</w:t>
        <w:softHyphen/>
        <w:t>проводить эту политику еще более успешно.</w:t>
      </w:r>
    </w:p>
    <w:p>
      <w:pPr>
        <w:pStyle w:val="Style9"/>
        <w:keepNext w:val="0"/>
        <w:keepLines w:val="0"/>
        <w:widowControl w:val="0"/>
        <w:shd w:val="clear" w:color="auto" w:fill="auto"/>
        <w:bidi w:val="0"/>
        <w:spacing w:before="0" w:after="0" w:line="240" w:lineRule="auto"/>
        <w:ind w:left="1488" w:right="0" w:firstLine="0"/>
        <w:jc w:val="left"/>
        <w:rPr>
          <w:sz w:val="16"/>
          <w:szCs w:val="16"/>
        </w:rPr>
      </w:pPr>
      <w:r>
        <w:rPr>
          <w:color w:val="000000"/>
          <w:spacing w:val="0"/>
          <w:w w:val="100"/>
          <w:position w:val="0"/>
          <w:sz w:val="16"/>
          <w:szCs w:val="16"/>
          <w:shd w:val="clear" w:color="auto" w:fill="auto"/>
          <w:lang w:val="en-US" w:eastAsia="en-US" w:bidi="en-US"/>
        </w:rPr>
        <w:t>РИСУНОК 5: ИНФЛЯЦИЯ В ГРЕЦИИ (1975-99)</w:t>
      </w:r>
    </w:p>
    <w:p>
      <w:pPr>
        <w:widowControl w:val="0"/>
        <w:jc w:val="center"/>
        <w:rPr>
          <w:sz w:val="2"/>
          <w:szCs w:val="2"/>
        </w:rPr>
      </w:pPr>
      <w:r>
        <w:drawing>
          <wp:inline>
            <wp:extent cx="3999230" cy="2273935"/>
            <wp:docPr id="275" name="Picutre 275"/>
            <ns2:graphic>
              <ns2:graphicData uri="http://schemas.openxmlformats.org/drawingml/2006/picture">
                <ns3:pic>
                  <ns3:nvPicPr>
                    <ns3:cNvPr id="275" name="Picture 275"/>
                    <ns3:cNvPicPr/>
                  </ns3:nvPicPr>
                  <ns3:blipFill>
                    <ns2:blip r:embed="rId245"/>
                    <ns2:stretch/>
                  </ns3:blipFill>
                  <ns3:spPr>
                    <ns2:xfrm>
                      <ns2:ext cx="3999230" cy="2273935"/>
                    </ns2:xfrm>
                    <ns2:prstGeom prst="rect"/>
                  </ns3:spPr>
                </ns3:pic>
              </ns2:graphicData>
            </ns2:graphic>
          </wp:inline>
        </w:drawing>
      </w:r>
    </w:p>
    <w:p>
      <w:pPr>
        <w:pStyle w:val="Style9"/>
        <w:keepNext w:val="0"/>
        <w:keepLines w:val="0"/>
        <w:widowControl w:val="0"/>
        <w:shd w:val="clear" w:color="auto" w:fill="auto"/>
        <w:bidi w:val="0"/>
        <w:spacing w:before="0" w:after="0" w:line="240" w:lineRule="auto"/>
        <w:ind w:left="3206" w:right="0" w:firstLine="0"/>
        <w:jc w:val="left"/>
        <w:rPr>
          <w:sz w:val="10"/>
          <w:szCs w:val="10"/>
        </w:rPr>
      </w:pPr>
      <w:r>
        <w:rPr>
          <w:rFonts w:ascii="Arial" w:eastAsia="Arial" w:hAnsi="Arial" w:cs="Arial"/>
          <w:b/>
          <w:bCs/>
          <w:color w:val="000000"/>
          <w:spacing w:val="0"/>
          <w:w w:val="100"/>
          <w:position w:val="0"/>
          <w:sz w:val="10"/>
          <w:szCs w:val="10"/>
          <w:shd w:val="clear" w:color="auto" w:fill="auto"/>
          <w:lang w:val="en-US" w:eastAsia="en-US" w:bidi="en-US"/>
        </w:rPr>
        <w:t>Лет</w:t>
      </w:r>
    </w:p>
    <w:p>
      <w:pPr>
        <w:pStyle w:val="Style9"/>
        <w:keepNext w:val="0"/>
        <w:keepLines w:val="0"/>
        <w:widowControl w:val="0"/>
        <w:shd w:val="clear" w:color="auto" w:fill="auto"/>
        <w:bidi w:val="0"/>
        <w:spacing w:before="0" w:after="0" w:line="240" w:lineRule="auto"/>
        <w:ind w:left="0" w:right="0" w:firstLine="0"/>
        <w:jc w:val="left"/>
        <w:rPr>
          <w:sz w:val="16"/>
          <w:szCs w:val="16"/>
        </w:rPr>
      </w:pPr>
      <w:r>
        <w:rPr>
          <w:i/>
          <w:iCs/>
          <w:color w:val="000000"/>
          <w:spacing w:val="0"/>
          <w:w w:val="100"/>
          <w:position w:val="0"/>
          <w:sz w:val="16"/>
          <w:szCs w:val="16"/>
          <w:shd w:val="clear" w:color="auto" w:fill="auto"/>
          <w:lang w:val="en-US" w:eastAsia="en-US" w:bidi="en-US"/>
        </w:rPr>
        <w:t>Источник:</w:t>
      </w:r>
      <w:r>
        <w:rPr>
          <w:color w:val="000000"/>
          <w:spacing w:val="0"/>
          <w:w w:val="100"/>
          <w:position w:val="0"/>
          <w:sz w:val="16"/>
          <w:szCs w:val="16"/>
          <w:shd w:val="clear" w:color="auto" w:fill="auto"/>
          <w:lang w:val="en-US" w:eastAsia="en-US" w:bidi="en-US"/>
        </w:rPr>
        <w:t xml:space="preserve"> Годовой отчет за 1999 год, Банк Греции, Афины, 2000.</w:t>
      </w:r>
    </w:p>
    <w:p>
      <w:pPr>
        <w:widowControl w:val="0"/>
        <w:spacing w:after="419" w:line="1" w:lineRule="exact"/>
      </w:pPr>
    </w:p>
    <w:p>
      <w:pPr>
        <w:pStyle w:val="Style18"/>
        <w:keepNext w:val="0"/>
        <w:keepLines w:val="0"/>
        <w:widowControl w:val="0"/>
        <w:shd w:val="clear" w:color="auto" w:fill="auto"/>
        <w:bidi w:val="0"/>
        <w:spacing w:before="0" w:after="500" w:line="228" w:lineRule="auto"/>
        <w:ind w:left="0" w:right="0"/>
        <w:jc w:val="both"/>
      </w:pPr>
      <w:r>
        <w:rPr>
          <w:color w:val="000000"/>
          <w:spacing w:val="0"/>
          <w:w w:val="100"/>
          <w:position w:val="0"/>
          <w:shd w:val="clear" w:color="auto" w:fill="auto"/>
          <w:lang w:val="en-US" w:eastAsia="en-US" w:bidi="en-US"/>
        </w:rPr>
        <w:t>Таким образом, уровень инфляции был снижен до 2,6% в 1999 году, и прогнозировалось, что в 2000 году он будет близок к 2%. Как мы увидим далее, эти высокие темпы инфляции, с которыми Греция сталкивалась на протяжении почти трех десятилетий, также были ответственны за ухудшение распределения доходов.</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ПОДПОЛЬНАЯ ЭКОНОМИКА</w:t>
      </w:r>
    </w:p>
    <w:p>
      <w:pPr>
        <w:pStyle w:val="Style18"/>
        <w:keepNext w:val="0"/>
        <w:keepLines w:val="0"/>
        <w:widowControl w:val="0"/>
        <w:shd w:val="clear" w:color="auto" w:fill="auto"/>
        <w:bidi w:val="0"/>
        <w:spacing w:before="0" w:after="420" w:line="228" w:lineRule="auto"/>
        <w:ind w:left="0" w:right="0" w:firstLine="0"/>
        <w:jc w:val="both"/>
      </w:pPr>
      <w:r>
        <w:rPr>
          <w:color w:val="000000"/>
          <w:spacing w:val="0"/>
          <w:w w:val="100"/>
          <w:position w:val="0"/>
          <w:shd w:val="clear" w:color="auto" w:fill="auto"/>
          <w:lang w:val="en-US" w:eastAsia="en-US" w:bidi="en-US"/>
        </w:rPr>
        <w:t>Прежде чем мы обсудим распределение доходов, мы должны также упомянуть здесь еще одну проблему, с которой столкнется нынешнее и будущее греческое правительство, - проблему теневой экономики, поскольку она также имеет последствия для распределения</w:t>
        <w:softHyphen/>
        <w:t>. Одна из проблем, которая волнует экономистов всего мира, - это подпольная или теневая экономика; так называют неучтенные доходы физические лица, стремящиеся избежать уплаты налогов, или потому, что их доход получен в результате незаконной деятельности? Этот вид экономической деятельности не только является фактом жизни во всем мире, но и, похоже, набирает обороты. Создание точной статистики и сбор информации о подпольной экономической деятельности является сложной задачей, поскольку люди, участвующие в такой деятельности, не хотят, чтобы их идентифицировали. Но для того, чтобы правительства могли принимать эффективные решения в области экономической политики, крайне важно знать частоту и масштабы такой деятельности.</w:t>
      </w:r>
    </w:p>
    <w:p>
      <w:pPr>
        <w:pStyle w:val="Style18"/>
        <w:keepNext w:val="0"/>
        <w:keepLines w:val="0"/>
        <w:widowControl w:val="0"/>
        <w:shd w:val="clear" w:color="auto" w:fill="auto"/>
        <w:bidi w:val="0"/>
        <w:spacing w:before="0" w:after="320" w:line="228" w:lineRule="auto"/>
        <w:ind w:left="0" w:right="0" w:firstLine="300"/>
        <w:jc w:val="both"/>
      </w:pPr>
      <w:r>
        <w:rPr>
          <w:color w:val="000000"/>
          <w:spacing w:val="0"/>
          <w:w w:val="100"/>
          <w:position w:val="0"/>
          <w:shd w:val="clear" w:color="auto" w:fill="auto"/>
          <w:lang w:val="en-US" w:eastAsia="en-US" w:bidi="en-US"/>
        </w:rPr>
        <w:t>За последние пару десятилетий несколько греческих исследований и некоторые международные</w:t>
        <w:softHyphen/>
        <w:t> показали, что Греция обладает одной из крупнейших подземных</w:t>
        <w:softHyphen/>
        <w:t>экономик в мире. Последнее исследование” показывает, что Греция обладает крупнейшей теневой экономикой среди всех стран ОЭСР. Из таблицы 9 видно, что страны Южной Европы являются лидерами по теневой экономической деятельности.</w:t>
      </w:r>
    </w:p>
    <w:p>
      <w:pPr>
        <w:pStyle w:val="Style54"/>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en-US" w:eastAsia="en-US" w:bidi="en-US"/>
        </w:rPr>
        <w:t>ТАБЛИЦА 9: ТЕНЕВАЯ ЭКОНОМИКА В СТРАНАХ ОЭСР (размер теневой экономики в% от ВВП)</w:t>
      </w:r>
    </w:p>
    <w:tbl>
      <w:tblPr>
        <w:tblOverlap w:val="never"/>
        <w:jc w:val="center"/>
        <w:tblLayout w:type="fixed"/>
      </w:tblPr>
      <w:tblGrid>
        <w:gridCol w:w="2035"/>
        <w:gridCol w:w="2424"/>
      </w:tblGrid>
      <w:tr>
        <w:trPr>
          <w:trHeight w:val="360" w:hRule="exact"/>
        </w:trPr>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i/>
                <w:iCs/>
                <w:color w:val="000000"/>
                <w:spacing w:val="0"/>
                <w:w w:val="100"/>
                <w:position w:val="0"/>
                <w:sz w:val="16"/>
                <w:szCs w:val="16"/>
                <w:shd w:val="clear" w:color="auto" w:fill="auto"/>
                <w:lang w:val="en-US" w:eastAsia="en-US" w:bidi="en-US"/>
              </w:rPr>
              <w:t>Страна</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160" w:firstLine="0"/>
              <w:jc w:val="right"/>
              <w:rPr>
                <w:sz w:val="16"/>
                <w:szCs w:val="16"/>
              </w:rPr>
            </w:pPr>
            <w:r>
              <w:rPr>
                <w:i/>
                <w:iCs/>
                <w:color w:val="000000"/>
                <w:spacing w:val="0"/>
                <w:w w:val="100"/>
                <w:position w:val="0"/>
                <w:sz w:val="16"/>
                <w:szCs w:val="16"/>
                <w:shd w:val="clear" w:color="auto" w:fill="auto"/>
                <w:lang w:val="en-US" w:eastAsia="en-US" w:bidi="en-US"/>
              </w:rPr>
              <w:t>Возраст 1990-93</w:t>
            </w:r>
          </w:p>
        </w:tc>
      </w:tr>
      <w:tr>
        <w:trPr>
          <w:trHeight w:val="274" w:hRule="exact"/>
        </w:trPr>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Греция</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1500" w:right="0" w:firstLine="0"/>
              <w:jc w:val="left"/>
              <w:rPr>
                <w:sz w:val="16"/>
                <w:szCs w:val="16"/>
              </w:rPr>
            </w:pPr>
            <w:r>
              <w:rPr>
                <w:color w:val="000000"/>
                <w:spacing w:val="0"/>
                <w:w w:val="100"/>
                <w:position w:val="0"/>
                <w:sz w:val="16"/>
                <w:szCs w:val="16"/>
                <w:shd w:val="clear" w:color="auto" w:fill="auto"/>
                <w:lang w:val="en-US" w:eastAsia="en-US" w:bidi="en-US"/>
              </w:rPr>
              <w:t>27,2</w:t>
            </w:r>
          </w:p>
        </w:tc>
      </w:tr>
      <w:tr>
        <w:trPr>
          <w:trHeight w:val="187"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Италия</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1500" w:right="0" w:firstLine="0"/>
              <w:jc w:val="left"/>
              <w:rPr>
                <w:sz w:val="16"/>
                <w:szCs w:val="16"/>
              </w:rPr>
            </w:pPr>
            <w:r>
              <w:rPr>
                <w:color w:val="000000"/>
                <w:spacing w:val="0"/>
                <w:w w:val="100"/>
                <w:position w:val="0"/>
                <w:sz w:val="16"/>
                <w:szCs w:val="16"/>
                <w:shd w:val="clear" w:color="auto" w:fill="auto"/>
                <w:lang w:val="en-US" w:eastAsia="en-US" w:bidi="en-US"/>
              </w:rPr>
              <w:t>20,4</w:t>
            </w:r>
          </w:p>
        </w:tc>
      </w:tr>
      <w:tr>
        <w:trPr>
          <w:trHeight w:val="173"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Испания</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1500" w:right="0" w:firstLine="0"/>
              <w:jc w:val="left"/>
              <w:rPr>
                <w:sz w:val="16"/>
                <w:szCs w:val="16"/>
              </w:rPr>
            </w:pPr>
            <w:r>
              <w:rPr>
                <w:color w:val="000000"/>
                <w:spacing w:val="0"/>
                <w:w w:val="100"/>
                <w:position w:val="0"/>
                <w:sz w:val="16"/>
                <w:szCs w:val="16"/>
                <w:shd w:val="clear" w:color="auto" w:fill="auto"/>
                <w:lang w:val="en-US" w:eastAsia="en-US" w:bidi="en-US"/>
              </w:rPr>
              <w:t>16,1</w:t>
            </w:r>
          </w:p>
        </w:tc>
      </w:tr>
      <w:tr>
        <w:trPr>
          <w:trHeight w:val="192"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Португалия</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1500" w:right="0" w:firstLine="0"/>
              <w:jc w:val="left"/>
              <w:rPr>
                <w:sz w:val="16"/>
                <w:szCs w:val="16"/>
              </w:rPr>
            </w:pPr>
            <w:r>
              <w:rPr>
                <w:color w:val="000000"/>
                <w:spacing w:val="0"/>
                <w:w w:val="100"/>
                <w:position w:val="0"/>
                <w:sz w:val="16"/>
                <w:szCs w:val="16"/>
                <w:shd w:val="clear" w:color="auto" w:fill="auto"/>
                <w:lang w:val="en-US" w:eastAsia="en-US" w:bidi="en-US"/>
              </w:rPr>
              <w:t>15,6</w:t>
            </w:r>
          </w:p>
        </w:tc>
      </w:tr>
      <w:tr>
        <w:trPr>
          <w:trHeight w:val="182"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Бельгия</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1500" w:right="0" w:firstLine="0"/>
              <w:jc w:val="left"/>
              <w:rPr>
                <w:sz w:val="16"/>
                <w:szCs w:val="16"/>
              </w:rPr>
            </w:pPr>
            <w:r>
              <w:rPr>
                <w:color w:val="000000"/>
                <w:spacing w:val="0"/>
                <w:w w:val="100"/>
                <w:position w:val="0"/>
                <w:sz w:val="16"/>
                <w:szCs w:val="16"/>
                <w:shd w:val="clear" w:color="auto" w:fill="auto"/>
                <w:lang w:val="en-US" w:eastAsia="en-US" w:bidi="en-US"/>
              </w:rPr>
              <w:t>15,3</w:t>
            </w:r>
          </w:p>
        </w:tc>
      </w:tr>
      <w:tr>
        <w:trPr>
          <w:trHeight w:val="163"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США</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1500" w:right="0" w:firstLine="0"/>
              <w:jc w:val="left"/>
              <w:rPr>
                <w:sz w:val="16"/>
                <w:szCs w:val="16"/>
              </w:rPr>
            </w:pPr>
            <w:r>
              <w:rPr>
                <w:color w:val="000000"/>
                <w:spacing w:val="0"/>
                <w:w w:val="100"/>
                <w:position w:val="0"/>
                <w:sz w:val="16"/>
                <w:szCs w:val="16"/>
                <w:shd w:val="clear" w:color="auto" w:fill="auto"/>
                <w:lang w:val="en-US" w:eastAsia="en-US" w:bidi="en-US"/>
              </w:rPr>
              <w:t>13,9</w:t>
            </w:r>
          </w:p>
        </w:tc>
      </w:tr>
      <w:tr>
        <w:trPr>
          <w:trHeight w:val="182"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Австралия</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1500" w:right="0" w:firstLine="0"/>
              <w:jc w:val="left"/>
              <w:rPr>
                <w:sz w:val="16"/>
                <w:szCs w:val="16"/>
              </w:rPr>
            </w:pPr>
            <w:r>
              <w:rPr>
                <w:color w:val="000000"/>
                <w:spacing w:val="0"/>
                <w:w w:val="100"/>
                <w:position w:val="0"/>
                <w:sz w:val="16"/>
                <w:szCs w:val="16"/>
                <w:shd w:val="clear" w:color="auto" w:fill="auto"/>
                <w:lang w:val="en-US" w:eastAsia="en-US" w:bidi="en-US"/>
              </w:rPr>
              <w:t>13,1</w:t>
            </w:r>
          </w:p>
        </w:tc>
      </w:tr>
      <w:tr>
        <w:trPr>
          <w:trHeight w:val="274" w:hRule="exact"/>
        </w:trPr>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Нидерланды</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1500" w:right="0" w:firstLine="0"/>
              <w:jc w:val="left"/>
              <w:rPr>
                <w:sz w:val="16"/>
                <w:szCs w:val="16"/>
              </w:rPr>
            </w:pPr>
            <w:r>
              <w:rPr>
                <w:color w:val="000000"/>
                <w:spacing w:val="0"/>
                <w:w w:val="100"/>
                <w:position w:val="0"/>
                <w:sz w:val="16"/>
                <w:szCs w:val="16"/>
                <w:shd w:val="clear" w:color="auto" w:fill="auto"/>
                <w:lang w:val="en-US" w:eastAsia="en-US" w:bidi="en-US"/>
              </w:rPr>
              <w:t>США</w:t>
            </w:r>
          </w:p>
        </w:tc>
      </w:tr>
    </w:tbl>
    <w:p>
      <w:pPr>
        <w:pStyle w:val="Style54"/>
        <w:keepNext w:val="0"/>
        <w:keepLines w:val="0"/>
        <w:widowControl w:val="0"/>
        <w:shd w:val="clear" w:color="auto" w:fill="auto"/>
        <w:bidi w:val="0"/>
        <w:spacing w:before="0" w:after="0" w:line="233" w:lineRule="auto"/>
        <w:ind w:left="0" w:right="0" w:firstLine="0"/>
        <w:jc w:val="left"/>
      </w:pPr>
      <w:r>
        <w:rPr>
          <w:i/>
          <w:iCs/>
          <w:color w:val="000000"/>
          <w:spacing w:val="0"/>
          <w:w w:val="100"/>
          <w:position w:val="0"/>
          <w:shd w:val="clear" w:color="auto" w:fill="auto"/>
          <w:lang w:val="en-US" w:eastAsia="en-US" w:bidi="en-US"/>
        </w:rPr>
        <w:t>Источник:</w:t>
      </w:r>
      <w:r>
        <w:rPr>
          <w:color w:val="000000"/>
          <w:spacing w:val="0"/>
          <w:w w:val="100"/>
          <w:position w:val="0"/>
          <w:shd w:val="clear" w:color="auto" w:fill="auto"/>
          <w:lang w:val="en-US" w:eastAsia="en-US" w:bidi="en-US"/>
        </w:rPr>
        <w:t xml:space="preserve"> Фредерик Шнайдер и Доминик Х. Энсте, "Теневая экономика: размер, причины и последствия", </w:t>
      </w:r>
      <w:r>
        <w:rPr>
          <w:i/>
          <w:iCs/>
          <w:color w:val="000000"/>
          <w:spacing w:val="0"/>
          <w:w w:val="100"/>
          <w:position w:val="0"/>
          <w:shd w:val="clear" w:color="auto" w:fill="auto"/>
          <w:lang w:val="en-US" w:eastAsia="en-US" w:bidi="en-US"/>
        </w:rPr>
        <w:t>Журнал экономической литературы,</w:t>
      </w:r>
      <w:r>
        <w:rPr>
          <w:color w:val="000000"/>
          <w:spacing w:val="0"/>
          <w:w w:val="100"/>
          <w:position w:val="0"/>
          <w:shd w:val="clear" w:color="auto" w:fill="auto"/>
          <w:lang w:val="en-US" w:eastAsia="en-US" w:bidi="en-US"/>
        </w:rPr>
        <w:t xml:space="preserve"> том. xxxviii (март 2000 г.), стр. 102.</w:t>
      </w:r>
    </w:p>
    <w:p>
      <w:pPr>
        <w:widowControl w:val="0"/>
        <w:spacing w:after="379" w:line="1" w:lineRule="exact"/>
      </w:pPr>
    </w:p>
    <w:p>
      <w:pPr>
        <w:pStyle w:val="Style18"/>
        <w:keepNext w:val="0"/>
        <w:keepLines w:val="0"/>
        <w:widowControl w:val="0"/>
        <w:shd w:val="clear" w:color="auto" w:fill="auto"/>
        <w:bidi w:val="0"/>
        <w:spacing w:before="0" w:after="220" w:line="230" w:lineRule="auto"/>
        <w:ind w:left="0" w:right="0" w:firstLine="300"/>
        <w:jc w:val="both"/>
      </w:pPr>
      <w:r>
        <w:rPr>
          <w:color w:val="000000"/>
          <w:spacing w:val="0"/>
          <w:w w:val="100"/>
          <w:position w:val="0"/>
          <w:shd w:val="clear" w:color="auto" w:fill="auto"/>
          <w:lang w:val="en-US" w:eastAsia="en-US" w:bidi="en-US"/>
        </w:rPr>
        <w:t>Есть несколько важных причин, по которым лица, определяющие экономическую политику греческого правительства, должны быть обеспокоены ростом теневой экономики. Наиболее важными из них являются:</w:t>
      </w:r>
    </w:p>
    <w:p>
      <w:pPr>
        <w:pStyle w:val="Style18"/>
        <w:keepNext w:val="0"/>
        <w:keepLines w:val="0"/>
        <w:widowControl w:val="0"/>
        <w:numPr>
          <w:ilvl w:val="0"/>
          <w:numId w:val="65"/>
        </w:numPr>
        <w:shd w:val="clear" w:color="auto" w:fill="auto"/>
        <w:tabs>
          <w:tab w:pos="463" w:val="left"/>
        </w:tabs>
        <w:bidi w:val="0"/>
        <w:spacing w:before="0" w:after="0" w:line="228" w:lineRule="auto"/>
        <w:ind w:left="420" w:right="0" w:hanging="260"/>
        <w:jc w:val="both"/>
      </w:pPr>
      <w:r>
        <w:rPr>
          <w:color w:val="000000"/>
          <w:spacing w:val="0"/>
          <w:w w:val="100"/>
          <w:position w:val="0"/>
          <w:shd w:val="clear" w:color="auto" w:fill="auto"/>
          <w:lang w:val="en-US" w:eastAsia="en-US" w:bidi="en-US"/>
        </w:rPr>
        <w:t>Растущую теневую экономику можно рассматривать как реакцию людей, которые</w:t>
        <w:softHyphen/>
        <w:t>чувствуют себя перегруженными государством и выбирают "вариант выхода", а не "вариант голоса". Если рост теневой экономики вызван ростом общего налогового бремени и бремени социального обеспечения в сочетании с "институциональным склерозом", то "последовательное бегство" в теневую экономику может подорвать основы налогового и социального обеспечения</w:t>
        <w:softHyphen/>
        <w:t>. Результатом может стать порочный круг дальнейшего увеличения бюджетного дефицита или налоговых ставок, дополнительного роста теневой экономики и постепенного ослабления экономической и социальной базы коллективных соглашений.</w:t>
      </w:r>
    </w:p>
    <w:p>
      <w:pPr>
        <w:pStyle w:val="Style18"/>
        <w:keepNext w:val="0"/>
        <w:keepLines w:val="0"/>
        <w:widowControl w:val="0"/>
        <w:numPr>
          <w:ilvl w:val="0"/>
          <w:numId w:val="65"/>
        </w:numPr>
        <w:shd w:val="clear" w:color="auto" w:fill="auto"/>
        <w:tabs>
          <w:tab w:pos="370" w:val="left"/>
        </w:tabs>
        <w:bidi w:val="0"/>
        <w:spacing w:before="0" w:after="0" w:line="228" w:lineRule="auto"/>
        <w:ind w:left="420" w:right="0" w:hanging="420"/>
        <w:jc w:val="both"/>
      </w:pPr>
      <w:r>
        <w:rPr>
          <w:color w:val="000000"/>
          <w:spacing w:val="0"/>
          <w:w w:val="100"/>
          <w:position w:val="0"/>
          <w:shd w:val="clear" w:color="auto" w:fill="auto"/>
          <w:lang w:val="en-US" w:eastAsia="en-US" w:bidi="en-US"/>
        </w:rPr>
        <w:t>Процветающая теневая экономика может вызвать серьезные трудности у политиков, поскольку официальные показатели - по безработице, рабочей силе, доходам, потреблению - ненадежны. Политика, основанная на ошибочных</w:t>
        <w:softHyphen/>
        <w:t>официальных показателях, скорее всего, окажется неэффективной или даже хуже.</w:t>
      </w:r>
    </w:p>
    <w:p>
      <w:pPr>
        <w:pStyle w:val="Style18"/>
        <w:keepNext w:val="0"/>
        <w:keepLines w:val="0"/>
        <w:widowControl w:val="0"/>
        <w:numPr>
          <w:ilvl w:val="0"/>
          <w:numId w:val="65"/>
        </w:numPr>
        <w:shd w:val="clear" w:color="auto" w:fill="auto"/>
        <w:tabs>
          <w:tab w:pos="423" w:val="left"/>
        </w:tabs>
        <w:bidi w:val="0"/>
        <w:spacing w:before="0" w:after="220" w:line="228" w:lineRule="auto"/>
        <w:ind w:left="420" w:right="0" w:hanging="420"/>
        <w:jc w:val="both"/>
      </w:pPr>
      <w:r>
        <w:rPr>
          <w:color w:val="000000"/>
          <w:spacing w:val="0"/>
          <w:w w:val="100"/>
          <w:position w:val="0"/>
          <w:shd w:val="clear" w:color="auto" w:fill="auto"/>
          <w:lang w:val="en-US" w:eastAsia="en-US" w:bidi="en-US"/>
        </w:rPr>
        <w:t xml:space="preserve">Необходимо также учитывать влияние растущей теневой экономики на официальную. С одной стороны, процветающая теневая экономика может привлекать (отечественных и иностранных) работников из официальной экономики и создавать конкуренцию официальным фирмам. С другой стороны, по меньшей мере две трети доходов, полученных в теневой экономике, немедленно расходуются в официальной экономике, оказывая, таким образом, положительный эффект на официальную экономику.</w:t>
      </w:r>
      <w:r>
        <w:rPr>
          <w:color w:val="000000"/>
          <w:spacing w:val="0"/>
          <w:w w:val="100"/>
          <w:position w:val="0"/>
          <w:shd w:val="clear" w:color="auto" w:fill="auto"/>
          <w:vertAlign w:val="superscript"/>
          <w:lang w:val="en-US" w:eastAsia="en-US" w:bidi="en-US"/>
        </w:rPr>
        <w:t>w</w:t>
      </w:r>
    </w:p>
    <w:p>
      <w:pPr>
        <w:pStyle w:val="Style18"/>
        <w:keepNext w:val="0"/>
        <w:keepLines w:val="0"/>
        <w:widowControl w:val="0"/>
        <w:shd w:val="clear" w:color="auto" w:fill="auto"/>
        <w:bidi w:val="0"/>
        <w:spacing w:before="0" w:after="500" w:line="228" w:lineRule="auto"/>
        <w:ind w:left="0" w:right="0" w:firstLine="300"/>
        <w:jc w:val="both"/>
      </w:pPr>
      <w:r>
        <w:rPr>
          <w:color w:val="000000"/>
          <w:spacing w:val="0"/>
          <w:w w:val="100"/>
          <w:position w:val="0"/>
          <w:shd w:val="clear" w:color="auto" w:fill="auto"/>
          <w:lang w:val="en-US" w:eastAsia="en-US" w:bidi="en-US"/>
        </w:rPr>
        <w:t>Это проблема, которая будет беспокоить греческую экономику в ближайшие десятилетия, потому что тенденция греков скрывать свои доходы связана не только с экономическими проблемами, но и с социологическими и культурными, которые выходят за рамки данного исследования. Тем не менее, такая большая скрытая</w:t>
        <w:softHyphen/>
        <w:t>экономика указывает на то, что греки богаче, чем показывает официальная статистика, и что неравенство в распределении доходов меньше официальных цифр, поскольку различные экономические исследования показывают, что</w:t>
        <w:softHyphen/>
        <w:t> более бедные классы способны скрывать доходы, чем богатые.</w:t>
      </w:r>
    </w:p>
    <w:p>
      <w:pPr>
        <w:pStyle w:val="Style25"/>
        <w:keepNext w:val="0"/>
        <w:keepLines w:val="0"/>
        <w:widowControl w:val="0"/>
        <w:shd w:val="clear" w:color="auto" w:fill="auto"/>
        <w:bidi w:val="0"/>
        <w:spacing w:before="0" w:after="220" w:line="240" w:lineRule="auto"/>
        <w:ind w:left="0" w:right="0" w:firstLine="0"/>
        <w:jc w:val="center"/>
      </w:pPr>
      <w:r>
        <w:rPr>
          <w:color w:val="000000"/>
          <w:spacing w:val="0"/>
          <w:w w:val="100"/>
          <w:position w:val="0"/>
          <w:shd w:val="clear" w:color="auto" w:fill="auto"/>
          <w:lang w:val="en-US" w:eastAsia="en-US" w:bidi="en-US"/>
        </w:rPr>
        <w:t>ГРЕЧЕСКОЕ РАСПРЕДЕЛЕНИЕ ДОХОДОВ</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Несмотря на давний интерес к идее экономического равенства, в Греции не существовало какой-либо давней традиции систематической работы над концепцией равенства доходов или над личным распределением доходов. Конечно, систематическая работа по распределению доходов по размерам в глобальном масштабе на разных этапах развития имеет совсем недавнее происхождение - можно даже утверждать, что она началась только в 1955 году с классической статьи Кузнеца об экономическом росте и неравенстве доходов.</w:t>
      </w:r>
    </w:p>
    <w:p>
      <w:pPr>
        <w:pStyle w:val="Style18"/>
        <w:keepNext w:val="0"/>
        <w:keepLines w:val="0"/>
        <w:widowControl w:val="0"/>
        <w:shd w:val="clear" w:color="auto" w:fill="auto"/>
        <w:bidi w:val="0"/>
        <w:spacing w:before="0" w:after="220" w:line="228" w:lineRule="auto"/>
        <w:ind w:left="0" w:right="0" w:firstLine="300"/>
        <w:jc w:val="both"/>
      </w:pPr>
      <w:r>
        <w:rPr>
          <w:color w:val="000000"/>
          <w:spacing w:val="0"/>
          <w:w w:val="100"/>
          <w:position w:val="0"/>
          <w:shd w:val="clear" w:color="auto" w:fill="auto"/>
          <w:lang w:val="en-US" w:eastAsia="en-US" w:bidi="en-US"/>
        </w:rPr>
        <w:t>В Греции вопросом экономического равенства пренебрегали, и серьезные исследования на эту тему появились только за последние двадцать пять лет. Одно из первых исследований, проведенных в глобальном масштабе, включало следующую информацию о распределении доходов в Греции в конце 1950-х годов:</w:t>
      </w:r>
    </w:p>
    <w:p>
      <w:pPr>
        <w:pStyle w:val="Style54"/>
        <w:keepNext w:val="0"/>
        <w:keepLines w:val="0"/>
        <w:widowControl w:val="0"/>
        <w:shd w:val="clear" w:color="auto" w:fill="auto"/>
        <w:bidi w:val="0"/>
        <w:spacing w:before="0" w:after="0" w:line="240" w:lineRule="auto"/>
        <w:ind w:left="1128" w:right="0" w:firstLine="0"/>
        <w:jc w:val="left"/>
      </w:pPr>
      <w:r>
        <w:rPr>
          <w:color w:val="000000"/>
          <w:spacing w:val="0"/>
          <w:w w:val="100"/>
          <w:position w:val="0"/>
          <w:shd w:val="clear" w:color="auto" w:fill="auto"/>
          <w:lang w:val="en-US" w:eastAsia="en-US" w:bidi="en-US"/>
        </w:rPr>
        <w:t>ТАБЛИЦА 10: РАСПРЕДЕЛЕНИЕ ДОХОДОВ В ГРЕЦИИ (1957 г.)</w:t>
      </w:r>
    </w:p>
    <w:tbl>
      <w:tblPr>
        <w:tblOverlap w:val="never"/>
        <w:jc w:val="center"/>
        <w:tblLayout w:type="fixed"/>
      </w:tblPr>
      <w:tblGrid>
        <w:gridCol w:w="1258"/>
        <w:gridCol w:w="859"/>
        <w:gridCol w:w="883"/>
        <w:gridCol w:w="854"/>
        <w:gridCol w:w="850"/>
        <w:gridCol w:w="859"/>
        <w:gridCol w:w="936"/>
      </w:tblGrid>
      <w:tr>
        <w:trPr>
          <w:trHeight w:val="542" w:hRule="exact"/>
        </w:trPr>
        <w:tc>
          <w:tcPr>
            <w:tcBorders>
              <w:top w:val="single" w:sz="4"/>
            </w:tcBorders>
            <w:shd w:val="clear" w:color="auto" w:fill="auto"/>
            <w:vAlign w:val="top"/>
          </w:tcPr>
          <w:p>
            <w:pPr>
              <w:widowControl w:val="0"/>
              <w:rPr>
                <w:sz w:val="10"/>
                <w:szCs w:val="10"/>
              </w:rPr>
            </w:pP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jc w:val="left"/>
              <w:rPr>
                <w:sz w:val="16"/>
                <w:szCs w:val="16"/>
              </w:rPr>
            </w:pPr>
            <w:r>
              <w:rPr>
                <w:i/>
                <w:iCs/>
                <w:color w:val="000000"/>
                <w:spacing w:val="0"/>
                <w:w w:val="100"/>
                <w:position w:val="0"/>
                <w:sz w:val="16"/>
                <w:szCs w:val="16"/>
                <w:shd w:val="clear" w:color="auto" w:fill="auto"/>
                <w:lang w:val="en-US" w:eastAsia="en-US" w:bidi="en-US"/>
              </w:rPr>
              <w:t>Бедный</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низкий средний</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средний</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высокий средний</w:t>
            </w:r>
          </w:p>
        </w:tc>
        <w:tc>
          <w:tcPr>
            <w:tcBorders>
              <w:top w:val="single" w:sz="4"/>
            </w:tcBorders>
            <w:shd w:val="clear" w:color="auto" w:fill="auto"/>
            <w:vAlign w:val="top"/>
          </w:tcPr>
          <w:p>
            <w:pPr>
              <w:widowControl w:val="0"/>
              <w:rPr>
                <w:sz w:val="10"/>
                <w:szCs w:val="10"/>
              </w:rPr>
            </w:pP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160"/>
              <w:jc w:val="left"/>
              <w:rPr>
                <w:sz w:val="16"/>
                <w:szCs w:val="16"/>
              </w:rPr>
            </w:pPr>
            <w:r>
              <w:rPr>
                <w:i/>
                <w:iCs/>
                <w:color w:val="000000"/>
                <w:spacing w:val="0"/>
                <w:w w:val="100"/>
                <w:position w:val="0"/>
                <w:sz w:val="16"/>
                <w:szCs w:val="16"/>
                <w:shd w:val="clear" w:color="auto" w:fill="auto"/>
                <w:lang w:val="en-US" w:eastAsia="en-US" w:bidi="en-US"/>
              </w:rPr>
              <w:t>высокий</w:t>
            </w:r>
          </w:p>
        </w:tc>
      </w:tr>
      <w:tr>
        <w:trPr>
          <w:trHeight w:val="557" w:hRule="exact"/>
        </w:trPr>
        <w:tc>
          <w:tcPr>
            <w:tcBorders>
              <w:top w:val="single" w:sz="4"/>
            </w:tcBorders>
            <w:shd w:val="clear" w:color="auto" w:fill="auto"/>
            <w:vAlign w:val="center"/>
          </w:tcPr>
          <w:p>
            <w:pPr>
              <w:pStyle w:val="Style40"/>
              <w:keepNext w:val="0"/>
              <w:keepLines w:val="0"/>
              <w:widowControl w:val="0"/>
              <w:shd w:val="clear" w:color="auto" w:fill="auto"/>
              <w:bidi w:val="0"/>
              <w:spacing w:before="0" w:after="0" w:line="233" w:lineRule="auto"/>
              <w:ind w:left="0" w:right="0" w:firstLine="0"/>
              <w:jc w:val="left"/>
              <w:rPr>
                <w:sz w:val="16"/>
                <w:szCs w:val="16"/>
              </w:rPr>
            </w:pPr>
            <w:r>
              <w:rPr>
                <w:color w:val="000000"/>
                <w:spacing w:val="0"/>
                <w:w w:val="100"/>
                <w:position w:val="0"/>
                <w:sz w:val="16"/>
                <w:szCs w:val="16"/>
                <w:shd w:val="clear" w:color="auto" w:fill="auto"/>
                <w:lang w:val="en-US" w:eastAsia="en-US" w:bidi="en-US"/>
              </w:rPr>
              <w:t>процент населения</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0-20</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20-40</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40-60</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60-80</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80-100</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160"/>
              <w:jc w:val="left"/>
              <w:rPr>
                <w:sz w:val="16"/>
                <w:szCs w:val="16"/>
              </w:rPr>
            </w:pPr>
            <w:r>
              <w:rPr>
                <w:color w:val="000000"/>
                <w:spacing w:val="0"/>
                <w:w w:val="100"/>
                <w:position w:val="0"/>
                <w:sz w:val="16"/>
                <w:szCs w:val="16"/>
                <w:shd w:val="clear" w:color="auto" w:fill="auto"/>
                <w:lang w:val="en-US" w:eastAsia="en-US" w:bidi="en-US"/>
              </w:rPr>
              <w:t>95-100</w:t>
            </w:r>
          </w:p>
        </w:tc>
      </w:tr>
      <w:tr>
        <w:trPr>
          <w:trHeight w:val="523" w:hRule="exact"/>
        </w:trPr>
        <w:tc>
          <w:tcPr>
            <w:tcBorders>
              <w:bottom w:val="single" w:sz="4"/>
            </w:tcBorders>
            <w:shd w:val="clear" w:color="auto" w:fill="auto"/>
            <w:vAlign w:val="center"/>
          </w:tcPr>
          <w:p>
            <w:pPr>
              <w:pStyle w:val="Style40"/>
              <w:keepNext w:val="0"/>
              <w:keepLines w:val="0"/>
              <w:widowControl w:val="0"/>
              <w:shd w:val="clear" w:color="auto" w:fill="auto"/>
              <w:bidi w:val="0"/>
              <w:spacing w:before="0" w:after="0" w:line="233" w:lineRule="auto"/>
              <w:ind w:left="0" w:right="0" w:firstLine="0"/>
              <w:jc w:val="left"/>
              <w:rPr>
                <w:sz w:val="16"/>
                <w:szCs w:val="16"/>
              </w:rPr>
            </w:pPr>
            <w:r>
              <w:rPr>
                <w:color w:val="000000"/>
                <w:spacing w:val="0"/>
                <w:w w:val="100"/>
                <w:position w:val="0"/>
                <w:sz w:val="16"/>
                <w:szCs w:val="16"/>
                <w:shd w:val="clear" w:color="auto" w:fill="auto"/>
                <w:lang w:val="en-US" w:eastAsia="en-US" w:bidi="en-US"/>
              </w:rPr>
              <w:t>процентах от дохода</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9.0</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300"/>
              <w:jc w:val="left"/>
              <w:rPr>
                <w:sz w:val="16"/>
                <w:szCs w:val="16"/>
              </w:rPr>
            </w:pPr>
            <w:r>
              <w:rPr>
                <w:color w:val="000000"/>
                <w:spacing w:val="0"/>
                <w:w w:val="100"/>
                <w:position w:val="0"/>
                <w:sz w:val="16"/>
                <w:szCs w:val="16"/>
                <w:shd w:val="clear" w:color="auto" w:fill="auto"/>
                <w:lang w:val="en-US" w:eastAsia="en-US" w:bidi="en-US"/>
              </w:rPr>
              <w:t>12.8</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12.30</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16.40</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49.50</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340" w:firstLine="0"/>
              <w:jc w:val="right"/>
              <w:rPr>
                <w:sz w:val="16"/>
                <w:szCs w:val="16"/>
              </w:rPr>
            </w:pPr>
            <w:r>
              <w:rPr>
                <w:color w:val="000000"/>
                <w:spacing w:val="0"/>
                <w:w w:val="100"/>
                <w:position w:val="0"/>
                <w:sz w:val="16"/>
                <w:szCs w:val="16"/>
                <w:shd w:val="clear" w:color="auto" w:fill="auto"/>
                <w:lang w:val="en-US" w:eastAsia="en-US" w:bidi="en-US"/>
              </w:rPr>
              <w:t>23.0</w:t>
            </w:r>
          </w:p>
        </w:tc>
      </w:tr>
    </w:tbl>
    <w:p>
      <w:pPr>
        <w:pStyle w:val="Style54"/>
        <w:keepNext w:val="0"/>
        <w:keepLines w:val="0"/>
        <w:widowControl w:val="0"/>
        <w:shd w:val="clear" w:color="auto" w:fill="auto"/>
        <w:bidi w:val="0"/>
        <w:spacing w:before="0" w:after="0" w:line="233" w:lineRule="auto"/>
        <w:ind w:left="5" w:right="0" w:firstLine="0"/>
        <w:jc w:val="left"/>
      </w:pPr>
      <w:r>
        <w:rPr>
          <w:i/>
          <w:iCs/>
          <w:color w:val="000000"/>
          <w:spacing w:val="0"/>
          <w:w w:val="100"/>
          <w:position w:val="0"/>
          <w:shd w:val="clear" w:color="auto" w:fill="auto"/>
          <w:lang w:val="en-US" w:eastAsia="en-US" w:bidi="en-US"/>
        </w:rPr>
        <w:t>Источник-.</w:t>
      </w:r>
      <w:r>
        <w:rPr>
          <w:color w:val="000000"/>
          <w:spacing w:val="0"/>
          <w:w w:val="100"/>
          <w:position w:val="0"/>
          <w:shd w:val="clear" w:color="auto" w:fill="auto"/>
          <w:lang w:val="en-US" w:eastAsia="en-US" w:bidi="en-US"/>
        </w:rPr>
        <w:t xml:space="preserve"> Ирма Адельман и Синтия Моррис, </w:t>
      </w:r>
      <w:r>
        <w:rPr>
          <w:i/>
          <w:iCs/>
          <w:color w:val="000000"/>
          <w:spacing w:val="0"/>
          <w:w w:val="100"/>
          <w:position w:val="0"/>
          <w:shd w:val="clear" w:color="auto" w:fill="auto"/>
          <w:lang w:val="en-US" w:eastAsia="en-US" w:bidi="en-US"/>
        </w:rPr>
        <w:t>Экономический рост и социальная справедливость</w:t>
      </w:r>
      <w:r>
        <w:rPr>
          <w:color w:val="000000"/>
          <w:spacing w:val="0"/>
          <w:w w:val="100"/>
          <w:position w:val="0"/>
          <w:shd w:val="clear" w:color="auto" w:fill="auto"/>
          <w:lang w:val="en-US" w:eastAsia="en-US" w:bidi="en-US"/>
        </w:rPr>
        <w:t xml:space="preserve"> (Стэнфорд: Издательство Стэнфордского университета, 1973), стр. 152.</w:t>
      </w:r>
    </w:p>
    <w:p>
      <w:pPr>
        <w:widowControl w:val="0"/>
        <w:spacing w:after="319" w:line="1" w:lineRule="exact"/>
      </w:pPr>
    </w:p>
    <w:p>
      <w:pPr>
        <w:pStyle w:val="Style18"/>
        <w:keepNext w:val="0"/>
        <w:keepLines w:val="0"/>
        <w:widowControl w:val="0"/>
        <w:shd w:val="clear" w:color="auto" w:fill="auto"/>
        <w:bidi w:val="0"/>
        <w:spacing w:before="0" w:after="220" w:line="228" w:lineRule="auto"/>
        <w:ind w:left="0" w:right="0" w:firstLine="300"/>
        <w:jc w:val="both"/>
      </w:pPr>
      <w:r>
        <w:rPr>
          <w:color w:val="000000"/>
          <w:spacing w:val="0"/>
          <w:w w:val="100"/>
          <w:position w:val="0"/>
          <w:shd w:val="clear" w:color="auto" w:fill="auto"/>
          <w:lang w:val="en-US" w:eastAsia="en-US" w:bidi="en-US"/>
        </w:rPr>
        <w:t xml:space="preserve">Один из выдающихся греческих экономистов второй половины двадцатого века, профессор Д. Карагеоргас, был первым экономистом, обратившим внимание на проблему распределения доходов и ее влияние на греческую экономику. В разгар военной диктатуры, и хотя он был ранен в результате своей деятельности против хунты, в 1973 году он опубликовал блестящую</w:t>
        <w:softHyphen/>
        <w:t>статью, в которой заявил, что:</w:t>
      </w:r>
    </w:p>
    <w:p>
      <w:pPr>
        <w:pStyle w:val="Style18"/>
        <w:keepNext w:val="0"/>
        <w:keepLines w:val="0"/>
        <w:widowControl w:val="0"/>
        <w:shd w:val="clear" w:color="auto" w:fill="auto"/>
        <w:bidi w:val="0"/>
        <w:spacing w:before="0" w:after="220" w:line="228" w:lineRule="auto"/>
        <w:ind w:left="480" w:right="460" w:firstLine="20"/>
        <w:jc w:val="both"/>
      </w:pPr>
      <w:r>
        <w:rPr>
          <w:color w:val="000000"/>
          <w:spacing w:val="0"/>
          <w:w w:val="100"/>
          <w:position w:val="0"/>
          <w:shd w:val="clear" w:color="auto" w:fill="auto"/>
          <w:lang w:val="en-US" w:eastAsia="en-US" w:bidi="en-US"/>
        </w:rPr>
        <w:t>вместо улучшения ситуации налоговая структура Греции увеличивает неравенство в распределении доходов. Этот неблагоприятный распределительный эффект налогообложения проявляется в том факте, что коэффициент Джини увеличивается с 0,5884 до вычета налогов и трансакционных</w:t>
        <w:softHyphen/>
        <w:t>платежей до 0,6058 после распределения налогового бремени. Среди причин такого распределительного воздействия - регрессивные эффективные налоговые ставки почти всех налогов на потребление, масштабное уклонение от уплаты налогов, характерное в основном для лиц с высоким уровнем дохода, и большое количество специальных налоговых льгот для различных лиц и социальных групп.</w:t>
      </w:r>
      <w:r>
        <w:rPr>
          <w:color w:val="000000"/>
          <w:spacing w:val="0"/>
          <w:w w:val="100"/>
          <w:position w:val="0"/>
          <w:shd w:val="clear" w:color="auto" w:fill="auto"/>
          <w:vertAlign w:val="superscript"/>
          <w:lang w:val="en-US" w:eastAsia="en-US" w:bidi="en-US"/>
        </w:rPr>
        <w:t>15</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Этот вывод не был очень удивительным, потому что одним из наиболее интересных</w:t>
        <w:softHyphen/>
        <w:t>результатов экономической политики хунты стал тот факт, что она пошла на многие уступки греческому экономическому истеблишменту. Согласно закону, принятому хунтой в 1967 году, предельная ставка налогообложения для очень богатых была снижена с 60% до 49%. Таким образом, людям с доходом более миллиона драхм пришлось платить меньше налогов, чем раньше.</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После падения диктатуры вопросы равенства вышли на первый</w:t>
        <w:softHyphen/>
        <w:t>план, особенно с созданием Всеэллинского социалистического движения профессором Андреасом Папандреу, который как политик</w:t>
        <w:softHyphen/>
        <w:t> и экономист был очень обеспокоен концепцией экономической справедливости. С тех пор многие экономисты занимались вопросом распределения доходов в Греции. Мы не будем пытаться представить здесь точные результаты таких исследований, а вместо этого представим последнее и, возможно, лучшее на данный момент исследование по этому вопросу, проведенное группой экономистов Центра планирования и экономических исследований (KEPE) в Афинах. В таблице 11 представлены результаты этого исследования.</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Результаты таблицы 11, безусловно, обескураживают: беднейшие 20% населения получают всего 3,6% от общего дохода, а самые богатые 20% получают почти половину (48,4%) от общего дохода. И новости становятся все хуже. Если мы сравним неравенство доходов в Греции с разницей почти в 40 лет, мы увидим из сравнительной таблицы 12, что распределение</w:t>
        <w:softHyphen/>
        <w:t>доходов ухудшилось в период с конца 1950-х по начало 1990-х годов. Картина не из приятных. Очевидно, что богатые стали еще богаче, а бедные - еще беднее. В 1950-х годах беднейшая пятая часть семей получала 9,0%, а почти 40 лет спустя они получают</w:t>
        <w:softHyphen/>
        <w:t> всего 3,6% от общего дохода.</w:t>
      </w:r>
    </w:p>
    <w:p>
      <w:pPr>
        <w:pStyle w:val="Style18"/>
        <w:keepNext w:val="0"/>
        <w:keepLines w:val="0"/>
        <w:widowControl w:val="0"/>
        <w:shd w:val="clear" w:color="auto" w:fill="auto"/>
        <w:bidi w:val="0"/>
        <w:spacing w:before="0" w:after="220" w:line="228" w:lineRule="auto"/>
        <w:ind w:left="0" w:right="0"/>
        <w:jc w:val="both"/>
      </w:pPr>
      <w:r>
        <w:rPr>
          <w:color w:val="000000"/>
          <w:spacing w:val="0"/>
          <w:w w:val="100"/>
          <w:position w:val="0"/>
          <w:shd w:val="clear" w:color="auto" w:fill="auto"/>
          <w:lang w:val="en-US" w:eastAsia="en-US" w:bidi="en-US"/>
        </w:rPr>
        <w:t>Еще одной проблемой, усугубляющей неравенство в распределении доходов,</w:t>
        <w:softHyphen/>
        <w:t>является стагнация реального среднего располагаемого дохода</w:t>
      </w:r>
      <w:r>
        <w:br w:type="page"/>
      </w:r>
    </w:p>
    <w:p>
      <w:pPr>
        <w:pStyle w:val="Style54"/>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 xml:space="preserve">ТАБЛИЦА </w:t>
      </w:r>
      <w:r>
        <w:rPr>
          <w:color w:val="000000"/>
          <w:spacing w:val="0"/>
          <w:w w:val="100"/>
          <w:position w:val="0"/>
          <w:shd w:val="clear" w:color="auto" w:fill="auto"/>
          <w:lang w:val="ru-RU" w:eastAsia="ru-RU" w:bidi="ru-RU"/>
        </w:rPr>
        <w:t>Г1</w:t>
      </w:r>
      <w:r>
        <w:rPr>
          <w:color w:val="000000"/>
          <w:spacing w:val="0"/>
          <w:w w:val="100"/>
          <w:position w:val="0"/>
          <w:shd w:val="clear" w:color="auto" w:fill="auto"/>
          <w:lang w:val="en-US" w:eastAsia="en-US" w:bidi="en-US"/>
        </w:rPr>
        <w:t>: РАСПРЕДЕЛЕНИЕ ДОХОДОВ В ГРЕЦИИ (1994 г.)</w:t>
      </w:r>
    </w:p>
    <w:tbl>
      <w:tblPr>
        <w:tblOverlap w:val="never"/>
        <w:jc w:val="center"/>
        <w:tblLayout w:type="fixed"/>
      </w:tblPr>
      <w:tblGrid>
        <w:gridCol w:w="1450"/>
        <w:gridCol w:w="1877"/>
      </w:tblGrid>
      <w:tr>
        <w:trPr>
          <w:trHeight w:val="355" w:hRule="exact"/>
        </w:trPr>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i/>
                <w:iCs/>
                <w:color w:val="000000"/>
                <w:spacing w:val="0"/>
                <w:w w:val="100"/>
                <w:position w:val="0"/>
                <w:sz w:val="16"/>
                <w:szCs w:val="16"/>
                <w:shd w:val="clear" w:color="auto" w:fill="auto"/>
                <w:lang w:val="en-US" w:eastAsia="en-US" w:bidi="en-US"/>
              </w:rPr>
              <w:t>Децили"</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right"/>
              <w:rPr>
                <w:sz w:val="16"/>
                <w:szCs w:val="16"/>
              </w:rPr>
            </w:pPr>
            <w:r>
              <w:rPr>
                <w:i/>
                <w:iCs/>
                <w:color w:val="000000"/>
                <w:spacing w:val="0"/>
                <w:w w:val="100"/>
                <w:position w:val="0"/>
                <w:sz w:val="16"/>
                <w:szCs w:val="16"/>
                <w:shd w:val="clear" w:color="auto" w:fill="auto"/>
                <w:lang w:val="en-US" w:eastAsia="en-US" w:bidi="en-US"/>
              </w:rPr>
              <w:t xml:space="preserve">% </w:t>
            </w:r>
            <w:r>
              <w:rPr>
                <w:i/>
                <w:iCs/>
                <w:color w:val="000000"/>
                <w:spacing w:val="0"/>
                <w:w w:val="100"/>
                <w:position w:val="0"/>
                <w:sz w:val="16"/>
                <w:szCs w:val="16"/>
                <w:shd w:val="clear" w:color="auto" w:fill="auto"/>
                <w:lang w:val="ru-RU" w:eastAsia="ru-RU" w:bidi="ru-RU"/>
              </w:rPr>
              <w:t xml:space="preserve">о/ </w:t>
            </w:r>
            <w:r>
              <w:rPr>
                <w:i/>
                <w:iCs/>
                <w:color w:val="000000"/>
                <w:spacing w:val="0"/>
                <w:w w:val="100"/>
                <w:position w:val="0"/>
                <w:sz w:val="16"/>
                <w:szCs w:val="16"/>
                <w:shd w:val="clear" w:color="auto" w:fill="auto"/>
                <w:lang w:val="en-US" w:eastAsia="en-US" w:bidi="en-US"/>
              </w:rPr>
              <w:t>income</w:t>
            </w:r>
          </w:p>
        </w:tc>
      </w:tr>
      <w:tr>
        <w:trPr>
          <w:trHeight w:val="278" w:hRule="exact"/>
        </w:trPr>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1 - й</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380" w:firstLine="0"/>
              <w:jc w:val="right"/>
              <w:rPr>
                <w:sz w:val="16"/>
                <w:szCs w:val="16"/>
              </w:rPr>
            </w:pPr>
            <w:r>
              <w:rPr>
                <w:color w:val="000000"/>
                <w:spacing w:val="0"/>
                <w:w w:val="100"/>
                <w:position w:val="0"/>
                <w:sz w:val="16"/>
                <w:szCs w:val="16"/>
                <w:shd w:val="clear" w:color="auto" w:fill="auto"/>
                <w:lang w:val="en-US" w:eastAsia="en-US" w:bidi="en-US"/>
              </w:rPr>
              <w:t>1.1</w:t>
            </w:r>
          </w:p>
        </w:tc>
      </w:tr>
      <w:tr>
        <w:trPr>
          <w:trHeight w:val="178"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2 - й</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1240" w:right="0" w:firstLine="0"/>
              <w:jc w:val="left"/>
              <w:rPr>
                <w:sz w:val="16"/>
                <w:szCs w:val="16"/>
              </w:rPr>
            </w:pPr>
            <w:r>
              <w:rPr>
                <w:color w:val="000000"/>
                <w:spacing w:val="0"/>
                <w:w w:val="100"/>
                <w:position w:val="0"/>
                <w:sz w:val="16"/>
                <w:szCs w:val="16"/>
                <w:shd w:val="clear" w:color="auto" w:fill="auto"/>
                <w:lang w:val="en-US" w:eastAsia="en-US" w:bidi="en-US"/>
              </w:rPr>
              <w:t>2.5</w:t>
            </w:r>
          </w:p>
        </w:tc>
      </w:tr>
      <w:tr>
        <w:trPr>
          <w:trHeight w:val="178"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3 - й</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380" w:firstLine="0"/>
              <w:jc w:val="right"/>
              <w:rPr>
                <w:sz w:val="16"/>
                <w:szCs w:val="16"/>
              </w:rPr>
            </w:pPr>
            <w:r>
              <w:rPr>
                <w:color w:val="000000"/>
                <w:spacing w:val="0"/>
                <w:w w:val="100"/>
                <w:position w:val="0"/>
                <w:sz w:val="16"/>
                <w:szCs w:val="16"/>
                <w:shd w:val="clear" w:color="auto" w:fill="auto"/>
                <w:lang w:val="en-US" w:eastAsia="en-US" w:bidi="en-US"/>
              </w:rPr>
              <w:t>3.9</w:t>
            </w:r>
          </w:p>
        </w:tc>
      </w:tr>
      <w:tr>
        <w:trPr>
          <w:trHeight w:val="182"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4- й</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1240" w:right="0" w:firstLine="0"/>
              <w:jc w:val="left"/>
              <w:rPr>
                <w:sz w:val="16"/>
                <w:szCs w:val="16"/>
              </w:rPr>
            </w:pPr>
            <w:r>
              <w:rPr>
                <w:color w:val="000000"/>
                <w:spacing w:val="0"/>
                <w:w w:val="100"/>
                <w:position w:val="0"/>
                <w:sz w:val="16"/>
                <w:szCs w:val="16"/>
                <w:shd w:val="clear" w:color="auto" w:fill="auto"/>
                <w:lang w:val="en-US" w:eastAsia="en-US" w:bidi="en-US"/>
              </w:rPr>
              <w:t>5.4</w:t>
            </w:r>
          </w:p>
        </w:tc>
      </w:tr>
      <w:tr>
        <w:trPr>
          <w:trHeight w:val="178"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5 - й</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380" w:firstLine="0"/>
              <w:jc w:val="right"/>
              <w:rPr>
                <w:sz w:val="16"/>
                <w:szCs w:val="16"/>
              </w:rPr>
            </w:pPr>
            <w:r>
              <w:rPr>
                <w:color w:val="000000"/>
                <w:spacing w:val="0"/>
                <w:w w:val="100"/>
                <w:position w:val="0"/>
                <w:sz w:val="16"/>
                <w:szCs w:val="16"/>
                <w:shd w:val="clear" w:color="auto" w:fill="auto"/>
                <w:lang w:val="en-US" w:eastAsia="en-US" w:bidi="en-US"/>
              </w:rPr>
              <w:t>6.С</w:t>
            </w:r>
          </w:p>
        </w:tc>
      </w:tr>
      <w:tr>
        <w:trPr>
          <w:trHeight w:val="178"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6 - й</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1240" w:right="0" w:firstLine="0"/>
              <w:jc w:val="left"/>
              <w:rPr>
                <w:sz w:val="16"/>
                <w:szCs w:val="16"/>
              </w:rPr>
            </w:pPr>
            <w:r>
              <w:rPr>
                <w:color w:val="000000"/>
                <w:spacing w:val="0"/>
                <w:w w:val="100"/>
                <w:position w:val="0"/>
                <w:sz w:val="16"/>
                <w:szCs w:val="16"/>
                <w:shd w:val="clear" w:color="auto" w:fill="auto"/>
                <w:lang w:val="en-US" w:eastAsia="en-US" w:bidi="en-US"/>
              </w:rPr>
              <w:t>С.5</w:t>
            </w:r>
          </w:p>
        </w:tc>
      </w:tr>
      <w:tr>
        <w:trPr>
          <w:trHeight w:val="182"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7 - й</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1160" w:right="0" w:firstLine="0"/>
              <w:jc w:val="left"/>
              <w:rPr>
                <w:sz w:val="16"/>
                <w:szCs w:val="16"/>
              </w:rPr>
            </w:pPr>
            <w:r>
              <w:rPr>
                <w:color w:val="000000"/>
                <w:spacing w:val="0"/>
                <w:w w:val="100"/>
                <w:position w:val="0"/>
                <w:sz w:val="16"/>
                <w:szCs w:val="16"/>
                <w:shd w:val="clear" w:color="auto" w:fill="auto"/>
                <w:lang w:val="en-US" w:eastAsia="en-US" w:bidi="en-US"/>
              </w:rPr>
              <w:t>10.5</w:t>
            </w:r>
          </w:p>
        </w:tc>
      </w:tr>
      <w:tr>
        <w:trPr>
          <w:trHeight w:val="182"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Что-то</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1160" w:right="0" w:firstLine="0"/>
              <w:jc w:val="left"/>
              <w:rPr>
                <w:sz w:val="16"/>
                <w:szCs w:val="16"/>
              </w:rPr>
            </w:pPr>
            <w:r>
              <w:rPr>
                <w:color w:val="000000"/>
                <w:spacing w:val="0"/>
                <w:w w:val="100"/>
                <w:position w:val="0"/>
                <w:sz w:val="16"/>
                <w:szCs w:val="16"/>
                <w:shd w:val="clear" w:color="auto" w:fill="auto"/>
                <w:lang w:val="en-US" w:eastAsia="en-US" w:bidi="en-US"/>
              </w:rPr>
              <w:t>12,9</w:t>
            </w:r>
          </w:p>
        </w:tc>
      </w:tr>
      <w:tr>
        <w:trPr>
          <w:trHeight w:val="178"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9-го</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1160" w:right="0" w:firstLine="0"/>
              <w:jc w:val="left"/>
              <w:rPr>
                <w:sz w:val="16"/>
                <w:szCs w:val="16"/>
              </w:rPr>
            </w:pPr>
            <w:r>
              <w:rPr>
                <w:color w:val="000000"/>
                <w:spacing w:val="0"/>
                <w:w w:val="100"/>
                <w:position w:val="0"/>
                <w:sz w:val="16"/>
                <w:szCs w:val="16"/>
                <w:shd w:val="clear" w:color="auto" w:fill="auto"/>
                <w:lang w:val="en-US" w:eastAsia="en-US" w:bidi="en-US"/>
              </w:rPr>
              <w:t>17,0</w:t>
            </w:r>
          </w:p>
        </w:tc>
      </w:tr>
      <w:tr>
        <w:trPr>
          <w:trHeight w:val="274" w:hRule="exact"/>
        </w:trPr>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1-го</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380" w:firstLine="0"/>
              <w:jc w:val="right"/>
              <w:rPr>
                <w:sz w:val="16"/>
                <w:szCs w:val="16"/>
              </w:rPr>
            </w:pPr>
            <w:r>
              <w:rPr>
                <w:color w:val="000000"/>
                <w:spacing w:val="0"/>
                <w:w w:val="100"/>
                <w:position w:val="0"/>
                <w:sz w:val="16"/>
                <w:szCs w:val="16"/>
                <w:shd w:val="clear" w:color="auto" w:fill="auto"/>
                <w:lang w:val="en-US" w:eastAsia="en-US" w:bidi="en-US"/>
              </w:rPr>
              <w:t>3 1,4</w:t>
            </w:r>
          </w:p>
        </w:tc>
      </w:tr>
    </w:tbl>
    <w:p>
      <w:pPr>
        <w:widowControl w:val="0"/>
        <w:spacing w:after="239" w:line="1" w:lineRule="exact"/>
      </w:pPr>
    </w:p>
    <w:p>
      <w:pPr>
        <w:pStyle w:val="Style46"/>
        <w:keepNext w:val="0"/>
        <w:keepLines w:val="0"/>
        <w:widowControl w:val="0"/>
        <w:shd w:val="clear" w:color="auto" w:fill="auto"/>
        <w:bidi w:val="0"/>
        <w:spacing w:before="0" w:after="160" w:line="240" w:lineRule="auto"/>
        <w:ind w:left="0" w:right="0" w:firstLine="0"/>
        <w:jc w:val="left"/>
      </w:pPr>
      <w:r>
        <w:rPr>
          <w:color w:val="000000"/>
          <w:spacing w:val="0"/>
          <w:w w:val="100"/>
          <w:position w:val="0"/>
          <w:shd w:val="clear" w:color="auto" w:fill="auto"/>
          <w:vertAlign w:val="superscript"/>
          <w:lang w:val="en-US" w:eastAsia="en-US" w:bidi="en-US"/>
        </w:rPr>
        <w:t>:f</w:t>
      </w:r>
      <w:r>
        <w:rPr>
          <w:color w:val="000000"/>
          <w:spacing w:val="0"/>
          <w:w w:val="100"/>
          <w:position w:val="0"/>
          <w:shd w:val="clear" w:color="auto" w:fill="auto"/>
          <w:lang w:val="en-US" w:eastAsia="en-US" w:bidi="en-US"/>
        </w:rPr>
        <w:t xml:space="preserve"> Порядок децилей - от беднейшей одной десятой до самой богатой одной десятой населения</w:t>
        <w:softHyphen/>
        <w:t>.</w:t>
      </w:r>
    </w:p>
    <w:p>
      <w:pPr>
        <w:pStyle w:val="Style46"/>
        <w:keepNext w:val="0"/>
        <w:keepLines w:val="0"/>
        <w:widowControl w:val="0"/>
        <w:shd w:val="clear" w:color="auto" w:fill="auto"/>
        <w:bidi w:val="0"/>
        <w:spacing w:before="0" w:after="360" w:line="233" w:lineRule="auto"/>
        <w:ind w:left="580" w:right="0" w:hanging="580"/>
        <w:jc w:val="left"/>
      </w:pPr>
      <w:r>
        <w:rPr>
          <w:i/>
          <w:iCs/>
          <w:color w:val="000000"/>
          <w:spacing w:val="0"/>
          <w:w w:val="100"/>
          <w:position w:val="0"/>
          <w:shd w:val="clear" w:color="auto" w:fill="auto"/>
          <w:lang w:val="en-US" w:eastAsia="en-US" w:bidi="en-US"/>
        </w:rPr>
        <w:t>Источник:</w:t>
      </w:r>
      <w:r>
        <w:rPr>
          <w:color w:val="000000"/>
          <w:spacing w:val="0"/>
          <w:w w:val="100"/>
          <w:position w:val="0"/>
          <w:shd w:val="clear" w:color="auto" w:fill="auto"/>
          <w:lang w:val="en-US" w:eastAsia="en-US" w:bidi="en-US"/>
        </w:rPr>
        <w:t xml:space="preserve"> К. Канеллопулос </w:t>
      </w:r>
      <w:r>
        <w:rPr>
          <w:i/>
          <w:iCs/>
          <w:color w:val="000000"/>
          <w:spacing w:val="0"/>
          <w:w w:val="100"/>
          <w:position w:val="0"/>
          <w:shd w:val="clear" w:color="auto" w:fill="auto"/>
          <w:lang w:val="en-US" w:eastAsia="en-US" w:bidi="en-US"/>
        </w:rPr>
        <w:t>el al., Распределение, перераспределение и бедность</w:t>
      </w:r>
      <w:r>
        <w:rPr>
          <w:color w:val="000000"/>
          <w:spacing w:val="0"/>
          <w:w w:val="100"/>
          <w:position w:val="0"/>
          <w:shd w:val="clear" w:color="auto" w:fill="auto"/>
          <w:lang w:val="en-US" w:eastAsia="en-US" w:bidi="en-US"/>
        </w:rPr>
        <w:t xml:space="preserve"> (Афины: Центр планирования и экономических исследований, 1999), стр. 99.</w:t>
      </w:r>
    </w:p>
    <w:p>
      <w:pPr>
        <w:pStyle w:val="Style54"/>
        <w:keepNext w:val="0"/>
        <w:keepLines w:val="0"/>
        <w:widowControl w:val="0"/>
        <w:shd w:val="clear" w:color="auto" w:fill="auto"/>
        <w:bidi w:val="0"/>
        <w:spacing w:before="0" w:after="0" w:line="240" w:lineRule="auto"/>
        <w:ind w:left="10" w:right="0" w:firstLine="0"/>
        <w:jc w:val="left"/>
      </w:pPr>
      <w:r>
        <w:rPr>
          <w:color w:val="000000"/>
          <w:spacing w:val="0"/>
          <w:w w:val="100"/>
          <w:position w:val="0"/>
          <w:shd w:val="clear" w:color="auto" w:fill="auto"/>
          <w:lang w:val="en-US" w:eastAsia="en-US" w:bidi="en-US"/>
        </w:rPr>
        <w:t>ТАБЛИЦА 12: РАСПРЕДЕЛЕНИЕ ДОХОДОВ В ГРЕЦИИ За ДВА РАЗНЫХ ДЕСЯТИЛЕТИЯ</w:t>
      </w:r>
    </w:p>
    <w:tbl>
      <w:tblPr>
        <w:tblOverlap w:val="never"/>
        <w:jc w:val="left"/>
        <w:tblLayout w:type="fixed"/>
      </w:tblPr>
      <w:tblGrid>
        <w:gridCol w:w="1814"/>
        <w:gridCol w:w="1646"/>
        <w:gridCol w:w="787"/>
      </w:tblGrid>
      <w:tr>
        <w:trPr>
          <w:trHeight w:val="365" w:hRule="exact"/>
        </w:trPr>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i/>
                <w:iCs/>
                <w:color w:val="000000"/>
                <w:spacing w:val="0"/>
                <w:w w:val="100"/>
                <w:position w:val="0"/>
                <w:sz w:val="16"/>
                <w:szCs w:val="16"/>
                <w:shd w:val="clear" w:color="auto" w:fill="auto"/>
                <w:lang w:val="en-US" w:eastAsia="en-US" w:bidi="en-US"/>
              </w:rPr>
              <w:t>Квинтили</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860"/>
              <w:jc w:val="left"/>
              <w:rPr>
                <w:sz w:val="16"/>
                <w:szCs w:val="16"/>
              </w:rPr>
            </w:pPr>
            <w:r>
              <w:rPr>
                <w:i/>
                <w:iCs/>
                <w:color w:val="000000"/>
                <w:spacing w:val="0"/>
                <w:w w:val="100"/>
                <w:position w:val="0"/>
                <w:sz w:val="16"/>
                <w:szCs w:val="16"/>
                <w:shd w:val="clear" w:color="auto" w:fill="auto"/>
                <w:lang w:val="en-US" w:eastAsia="en-US" w:bidi="en-US"/>
              </w:rPr>
              <w:t>19S()s</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right"/>
              <w:rPr>
                <w:sz w:val="16"/>
                <w:szCs w:val="16"/>
              </w:rPr>
            </w:pPr>
            <w:r>
              <w:rPr>
                <w:color w:val="000000"/>
                <w:spacing w:val="0"/>
                <w:w w:val="100"/>
                <w:position w:val="0"/>
                <w:sz w:val="16"/>
                <w:szCs w:val="16"/>
                <w:shd w:val="clear" w:color="auto" w:fill="auto"/>
                <w:lang w:val="en-US" w:eastAsia="en-US" w:bidi="en-US"/>
              </w:rPr>
              <w:t>/990s</w:t>
            </w:r>
          </w:p>
        </w:tc>
      </w:tr>
      <w:tr>
        <w:trPr>
          <w:trHeight w:val="274" w:hRule="exact"/>
        </w:trPr>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Самые низкие 20%</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980"/>
              <w:jc w:val="left"/>
              <w:rPr>
                <w:sz w:val="16"/>
                <w:szCs w:val="16"/>
              </w:rPr>
            </w:pPr>
            <w:r>
              <w:rPr>
                <w:color w:val="000000"/>
                <w:spacing w:val="0"/>
                <w:w w:val="100"/>
                <w:position w:val="0"/>
                <w:sz w:val="16"/>
                <w:szCs w:val="16"/>
                <w:shd w:val="clear" w:color="auto" w:fill="auto"/>
                <w:lang w:val="en-US" w:eastAsia="en-US" w:bidi="en-US"/>
              </w:rPr>
              <w:t>9,0</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right"/>
              <w:rPr>
                <w:sz w:val="16"/>
                <w:szCs w:val="16"/>
              </w:rPr>
            </w:pPr>
            <w:r>
              <w:rPr>
                <w:color w:val="000000"/>
                <w:spacing w:val="0"/>
                <w:w w:val="100"/>
                <w:position w:val="0"/>
                <w:sz w:val="16"/>
                <w:szCs w:val="16"/>
                <w:shd w:val="clear" w:color="auto" w:fill="auto"/>
                <w:lang w:val="en-US" w:eastAsia="en-US" w:bidi="en-US"/>
              </w:rPr>
              <w:t>3,6</w:t>
            </w:r>
          </w:p>
        </w:tc>
      </w:tr>
      <w:tr>
        <w:trPr>
          <w:trHeight w:val="178"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Вторые 20%</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900"/>
              <w:jc w:val="left"/>
              <w:rPr>
                <w:sz w:val="16"/>
                <w:szCs w:val="16"/>
              </w:rPr>
            </w:pPr>
            <w:r>
              <w:rPr>
                <w:color w:val="000000"/>
                <w:spacing w:val="0"/>
                <w:w w:val="100"/>
                <w:position w:val="0"/>
                <w:sz w:val="16"/>
                <w:szCs w:val="16"/>
                <w:shd w:val="clear" w:color="auto" w:fill="auto"/>
                <w:lang w:val="en-US" w:eastAsia="en-US" w:bidi="en-US"/>
              </w:rPr>
              <w:t>I2.S</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right"/>
              <w:rPr>
                <w:sz w:val="16"/>
                <w:szCs w:val="16"/>
              </w:rPr>
            </w:pPr>
            <w:r>
              <w:rPr>
                <w:color w:val="000000"/>
                <w:spacing w:val="0"/>
                <w:w w:val="100"/>
                <w:position w:val="0"/>
                <w:sz w:val="16"/>
                <w:szCs w:val="16"/>
                <w:shd w:val="clear" w:color="auto" w:fill="auto"/>
                <w:lang w:val="en-US" w:eastAsia="en-US" w:bidi="en-US"/>
              </w:rPr>
              <w:t>9,3</w:t>
            </w:r>
          </w:p>
        </w:tc>
      </w:tr>
      <w:tr>
        <w:trPr>
          <w:trHeight w:val="178"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Третьи 20%</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900"/>
              <w:jc w:val="left"/>
              <w:rPr>
                <w:sz w:val="16"/>
                <w:szCs w:val="16"/>
              </w:rPr>
            </w:pPr>
            <w:r>
              <w:rPr>
                <w:color w:val="000000"/>
                <w:spacing w:val="0"/>
                <w:w w:val="100"/>
                <w:position w:val="0"/>
                <w:sz w:val="16"/>
                <w:szCs w:val="16"/>
                <w:shd w:val="clear" w:color="auto" w:fill="auto"/>
                <w:lang w:val="en-US" w:eastAsia="en-US" w:bidi="en-US"/>
              </w:rPr>
              <w:t>12,3</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right"/>
              <w:rPr>
                <w:sz w:val="16"/>
                <w:szCs w:val="16"/>
              </w:rPr>
            </w:pPr>
            <w:r>
              <w:rPr>
                <w:color w:val="000000"/>
                <w:spacing w:val="0"/>
                <w:w w:val="100"/>
                <w:position w:val="0"/>
                <w:sz w:val="16"/>
                <w:szCs w:val="16"/>
                <w:shd w:val="clear" w:color="auto" w:fill="auto"/>
                <w:lang w:val="en-US" w:eastAsia="en-US" w:bidi="en-US"/>
              </w:rPr>
              <w:t>15,3</w:t>
            </w:r>
          </w:p>
        </w:tc>
      </w:tr>
      <w:tr>
        <w:trPr>
          <w:trHeight w:val="182"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Четвертые 20%</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900"/>
              <w:jc w:val="left"/>
              <w:rPr>
                <w:sz w:val="16"/>
                <w:szCs w:val="16"/>
              </w:rPr>
            </w:pPr>
            <w:r>
              <w:rPr>
                <w:color w:val="000000"/>
                <w:spacing w:val="0"/>
                <w:w w:val="100"/>
                <w:position w:val="0"/>
                <w:sz w:val="16"/>
                <w:szCs w:val="16"/>
                <w:shd w:val="clear" w:color="auto" w:fill="auto"/>
                <w:lang w:val="en-US" w:eastAsia="en-US" w:bidi="en-US"/>
              </w:rPr>
              <w:t>16,4</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right"/>
              <w:rPr>
                <w:sz w:val="16"/>
                <w:szCs w:val="16"/>
              </w:rPr>
            </w:pPr>
            <w:r>
              <w:rPr>
                <w:color w:val="000000"/>
                <w:spacing w:val="0"/>
                <w:w w:val="100"/>
                <w:position w:val="0"/>
                <w:sz w:val="16"/>
                <w:szCs w:val="16"/>
                <w:shd w:val="clear" w:color="auto" w:fill="auto"/>
                <w:lang w:val="en-US" w:eastAsia="en-US" w:bidi="en-US"/>
              </w:rPr>
              <w:t>23,4</w:t>
            </w:r>
          </w:p>
        </w:tc>
      </w:tr>
      <w:tr>
        <w:trPr>
          <w:trHeight w:val="274" w:hRule="exact"/>
        </w:trPr>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Самые высокие 20%</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900"/>
              <w:jc w:val="left"/>
              <w:rPr>
                <w:sz w:val="16"/>
                <w:szCs w:val="16"/>
              </w:rPr>
            </w:pPr>
            <w:r>
              <w:rPr>
                <w:color w:val="000000"/>
                <w:spacing w:val="0"/>
                <w:w w:val="100"/>
                <w:position w:val="0"/>
                <w:sz w:val="16"/>
                <w:szCs w:val="16"/>
                <w:shd w:val="clear" w:color="auto" w:fill="auto"/>
                <w:lang w:val="en-US" w:eastAsia="en-US" w:bidi="en-US"/>
              </w:rPr>
              <w:t>49,5</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right"/>
              <w:rPr>
                <w:sz w:val="16"/>
                <w:szCs w:val="16"/>
              </w:rPr>
            </w:pPr>
            <w:r>
              <w:rPr>
                <w:color w:val="000000"/>
                <w:spacing w:val="0"/>
                <w:w w:val="100"/>
                <w:position w:val="0"/>
                <w:sz w:val="16"/>
                <w:szCs w:val="16"/>
                <w:shd w:val="clear" w:color="auto" w:fill="auto"/>
                <w:lang w:val="en-US" w:eastAsia="en-US" w:bidi="en-US"/>
              </w:rPr>
              <w:t>4S.4</w:t>
            </w:r>
          </w:p>
        </w:tc>
      </w:tr>
    </w:tbl>
    <w:p>
      <w:pPr>
        <w:pStyle w:val="Style54"/>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Источник:</w:t>
      </w:r>
      <w:r>
        <w:rPr>
          <w:color w:val="000000"/>
          <w:spacing w:val="0"/>
          <w:w w:val="100"/>
          <w:position w:val="0"/>
          <w:shd w:val="clear" w:color="auto" w:fill="auto"/>
          <w:lang w:val="en-US" w:eastAsia="en-US" w:bidi="en-US"/>
        </w:rPr>
        <w:t xml:space="preserve"> KEPE, 1999 и Adelman and Morris, 1973.</w:t>
      </w:r>
    </w:p>
    <w:p>
      <w:pPr>
        <w:widowControl w:val="0"/>
        <w:spacing w:after="359" w:line="1" w:lineRule="exact"/>
      </w:pP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наемных работников за последние 20 лет. Последний годовой отчет Банка Греции указывает на то, что за последние два десятилетия двадцатого века реальный доход наемных работников оставался неизменным! Если мы возьмем за базовый год (индекс: 100) 1980 год, то мы увидим, что реальный средний располагаемый доход наемных работников показал незначительный рост на 101,2 за 1990 год, а затем в 1999 году снизился до 100,2, что является удивительной цифрой. Что еще более удивительно, так это тот факт, что большую часть этих лет у власти находилось социалистическое правительство. В таблице 13 приведены результаты, описанные выше.</w:t>
      </w:r>
    </w:p>
    <w:p>
      <w:pPr>
        <w:pStyle w:val="Style18"/>
        <w:keepNext w:val="0"/>
        <w:keepLines w:val="0"/>
        <w:widowControl w:val="0"/>
        <w:shd w:val="clear" w:color="auto" w:fill="auto"/>
        <w:bidi w:val="0"/>
        <w:spacing w:before="0" w:after="300" w:line="228" w:lineRule="auto"/>
        <w:ind w:left="0" w:right="0"/>
        <w:jc w:val="both"/>
      </w:pPr>
      <w:r>
        <w:rPr>
          <w:color w:val="000000"/>
          <w:spacing w:val="0"/>
          <w:w w:val="100"/>
          <w:position w:val="0"/>
          <w:shd w:val="clear" w:color="auto" w:fill="auto"/>
          <w:lang w:val="en-US" w:eastAsia="en-US" w:bidi="en-US"/>
        </w:rPr>
        <w:t>Другое исследование бедных в 38 странах, включая Грецию, показывает, что бедные больше страдают от инфляции, чем богатые. Это исследование было проведено Исследовательской группой Всемирного банка по вопросам развития</w:t>
      </w:r>
      <w:r>
        <w:rPr>
          <w:color w:val="000000"/>
          <w:spacing w:val="0"/>
          <w:w w:val="100"/>
          <w:position w:val="0"/>
          <w:shd w:val="clear" w:color="auto" w:fill="auto"/>
          <w:vertAlign w:val="superscript"/>
          <w:lang w:val="en-US" w:eastAsia="en-US" w:bidi="en-US"/>
        </w:rPr>
        <w:t>16</w:t>
      </w:r>
      <w:r>
        <w:rPr>
          <w:color w:val="000000"/>
          <w:spacing w:val="0"/>
          <w:w w:val="100"/>
          <w:position w:val="0"/>
          <w:shd w:val="clear" w:color="auto" w:fill="auto"/>
          <w:lang w:val="en-US" w:eastAsia="en-US" w:bidi="en-US"/>
        </w:rPr>
        <w:t xml:space="preserve">, и имеющиеся данные подтверждают мнение о том, что бедные слои населения считают инфляцию большей проблемой, чем небедные, и что инфляция, по-видимому, снижает относительный доход бедных.</w:t>
      </w:r>
      <w:r>
        <w:br w:type="page"/>
      </w:r>
    </w:p>
    <w:tbl>
      <w:tblPr>
        <w:tblOverlap w:val="never"/>
        <w:jc w:val="center"/>
        <w:tblLayout w:type="fixed"/>
      </w:tblPr>
      <w:tblGrid>
        <w:gridCol w:w="1848"/>
        <w:gridCol w:w="1234"/>
        <w:gridCol w:w="1195"/>
        <w:gridCol w:w="1099"/>
        <w:gridCol w:w="1109"/>
      </w:tblGrid>
      <w:tr>
        <w:trPr>
          <w:trHeight w:val="269"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1280" w:right="0" w:firstLine="0"/>
              <w:jc w:val="left"/>
              <w:rPr>
                <w:sz w:val="16"/>
                <w:szCs w:val="16"/>
              </w:rPr>
            </w:pPr>
            <w:r>
              <w:rPr>
                <w:color w:val="000000"/>
                <w:spacing w:val="0"/>
                <w:w w:val="100"/>
                <w:position w:val="0"/>
                <w:sz w:val="16"/>
                <w:szCs w:val="16"/>
                <w:shd w:val="clear" w:color="auto" w:fill="auto"/>
                <w:lang w:val="en-US" w:eastAsia="en-US" w:bidi="en-US"/>
              </w:rPr>
              <w:t>Таблица</w:t>
            </w:r>
          </w:p>
        </w:tc>
        <w:tc>
          <w:tcPr>
            <w:gridSpan w:val="4"/>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13: располагаемых доходов населения и инфляцией</w:t>
            </w:r>
          </w:p>
        </w:tc>
      </w:tr>
      <w:tr>
        <w:trPr>
          <w:trHeight w:val="888" w:hRule="exact"/>
        </w:trPr>
        <w:tc>
          <w:tcPr>
            <w:tcBorders>
              <w:top w:val="single" w:sz="4"/>
            </w:tcBorders>
            <w:shd w:val="clear" w:color="auto" w:fill="auto"/>
            <w:vAlign w:val="top"/>
          </w:tcPr>
          <w:p>
            <w:pPr>
              <w:widowControl w:val="0"/>
              <w:rPr>
                <w:sz w:val="10"/>
                <w:szCs w:val="10"/>
              </w:rPr>
            </w:pP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средний располагаемый доход (номинальная)</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33" w:lineRule="auto"/>
              <w:ind w:left="0" w:right="0"/>
              <w:jc w:val="left"/>
              <w:rPr>
                <w:sz w:val="16"/>
                <w:szCs w:val="16"/>
              </w:rPr>
            </w:pPr>
            <w:r>
              <w:rPr>
                <w:i/>
                <w:iCs/>
                <w:color w:val="000000"/>
                <w:spacing w:val="0"/>
                <w:w w:val="100"/>
                <w:position w:val="0"/>
                <w:sz w:val="16"/>
                <w:szCs w:val="16"/>
                <w:shd w:val="clear" w:color="auto" w:fill="auto"/>
                <w:lang w:val="en-US" w:eastAsia="en-US" w:bidi="en-US"/>
              </w:rPr>
              <w:t>средний</w:t>
            </w:r>
          </w:p>
          <w:p>
            <w:pPr>
              <w:pStyle w:val="Style40"/>
              <w:keepNext w:val="0"/>
              <w:keepLines w:val="0"/>
              <w:widowControl w:val="0"/>
              <w:shd w:val="clear" w:color="auto" w:fill="auto"/>
              <w:bidi w:val="0"/>
              <w:spacing w:before="0" w:after="0" w:line="233"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располагаемый доход (реальный)</w:t>
            </w:r>
          </w:p>
        </w:tc>
        <w:tc>
          <w:tcPr>
            <w:tcBorders>
              <w:top w:val="single" w:sz="4"/>
            </w:tcBorders>
            <w:shd w:val="clear" w:color="auto" w:fill="auto"/>
            <w:vAlign w:val="top"/>
          </w:tcPr>
          <w:p>
            <w:pPr>
              <w:pStyle w:val="Style40"/>
              <w:keepNext w:val="0"/>
              <w:keepLines w:val="0"/>
              <w:widowControl w:val="0"/>
              <w:shd w:val="clear" w:color="auto" w:fill="auto"/>
              <w:bidi w:val="0"/>
              <w:spacing w:before="80" w:after="0" w:line="240" w:lineRule="auto"/>
              <w:ind w:left="0" w:right="0" w:firstLine="300"/>
              <w:jc w:val="both"/>
              <w:rPr>
                <w:sz w:val="16"/>
                <w:szCs w:val="16"/>
              </w:rPr>
            </w:pPr>
            <w:r>
              <w:rPr>
                <w:i/>
                <w:iCs/>
                <w:color w:val="000000"/>
                <w:spacing w:val="0"/>
                <w:w w:val="100"/>
                <w:position w:val="0"/>
                <w:sz w:val="16"/>
                <w:szCs w:val="16"/>
                <w:shd w:val="clear" w:color="auto" w:fill="auto"/>
                <w:lang w:val="en-US" w:eastAsia="en-US" w:bidi="en-US"/>
              </w:rPr>
              <w:t>Индекс</w:t>
            </w:r>
          </w:p>
        </w:tc>
        <w:tc>
          <w:tcPr>
            <w:tcBorders>
              <w:top w:val="single" w:sz="4"/>
            </w:tcBorders>
            <w:shd w:val="clear" w:color="auto" w:fill="auto"/>
            <w:vAlign w:val="top"/>
          </w:tcPr>
          <w:p>
            <w:pPr>
              <w:pStyle w:val="Style40"/>
              <w:keepNext w:val="0"/>
              <w:keepLines w:val="0"/>
              <w:widowControl w:val="0"/>
              <w:shd w:val="clear" w:color="auto" w:fill="auto"/>
              <w:bidi w:val="0"/>
              <w:spacing w:before="80" w:after="0" w:line="233"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Потребительских Цен</w:t>
            </w:r>
          </w:p>
        </w:tc>
      </w:tr>
      <w:tr>
        <w:trPr>
          <w:trHeight w:val="278" w:hRule="exact"/>
        </w:trPr>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1980</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480"/>
              <w:jc w:val="left"/>
              <w:rPr>
                <w:sz w:val="16"/>
                <w:szCs w:val="16"/>
              </w:rPr>
            </w:pPr>
            <w:r>
              <w:rPr>
                <w:color w:val="000000"/>
                <w:spacing w:val="0"/>
                <w:w w:val="100"/>
                <w:position w:val="0"/>
                <w:sz w:val="16"/>
                <w:szCs w:val="16"/>
                <w:shd w:val="clear" w:color="auto" w:fill="auto"/>
                <w:lang w:val="en-US" w:eastAsia="en-US" w:bidi="en-US"/>
              </w:rPr>
              <w:t>23.0</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60"/>
              <w:jc w:val="left"/>
              <w:rPr>
                <w:sz w:val="16"/>
                <w:szCs w:val="16"/>
              </w:rPr>
            </w:pPr>
            <w:r>
              <w:rPr>
                <w:color w:val="000000"/>
                <w:spacing w:val="0"/>
                <w:w w:val="100"/>
                <w:position w:val="0"/>
                <w:sz w:val="16"/>
                <w:szCs w:val="16"/>
                <w:shd w:val="clear" w:color="auto" w:fill="auto"/>
                <w:lang w:val="en-US" w:eastAsia="en-US" w:bidi="en-US"/>
              </w:rPr>
              <w:t>-1.4</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240"/>
              <w:jc w:val="left"/>
              <w:rPr>
                <w:sz w:val="16"/>
                <w:szCs w:val="16"/>
              </w:rPr>
            </w:pPr>
            <w:r>
              <w:rPr>
                <w:color w:val="000000"/>
                <w:spacing w:val="0"/>
                <w:w w:val="100"/>
                <w:position w:val="0"/>
                <w:sz w:val="16"/>
                <w:szCs w:val="16"/>
                <w:shd w:val="clear" w:color="auto" w:fill="auto"/>
                <w:lang w:val="en-US" w:eastAsia="en-US" w:bidi="en-US"/>
              </w:rPr>
              <w:t>100</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24.8</w:t>
            </w:r>
          </w:p>
        </w:tc>
      </w:tr>
      <w:tr>
        <w:trPr>
          <w:trHeight w:val="178"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1981</w:t>
            </w:r>
          </w:p>
        </w:tc>
        <w:tc>
          <w:tcPr>
            <w:tcBorders/>
            <w:shd w:val="clear" w:color="auto" w:fill="auto"/>
            <w:vAlign w:val="top"/>
          </w:tcPr>
          <w:p>
            <w:pPr>
              <w:widowControl w:val="0"/>
              <w:rPr>
                <w:sz w:val="10"/>
                <w:szCs w:val="10"/>
              </w:rPr>
            </w:pP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60"/>
              <w:jc w:val="left"/>
              <w:rPr>
                <w:sz w:val="16"/>
                <w:szCs w:val="16"/>
              </w:rPr>
            </w:pPr>
            <w:r>
              <w:rPr>
                <w:color w:val="000000"/>
                <w:spacing w:val="0"/>
                <w:w w:val="100"/>
                <w:position w:val="0"/>
                <w:sz w:val="16"/>
                <w:szCs w:val="16"/>
                <w:shd w:val="clear" w:color="auto" w:fill="auto"/>
                <w:lang w:val="en-US" w:eastAsia="en-US" w:bidi="en-US"/>
              </w:rPr>
              <w:t>-1.8</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00"/>
              <w:jc w:val="both"/>
              <w:rPr>
                <w:sz w:val="16"/>
                <w:szCs w:val="16"/>
              </w:rPr>
            </w:pPr>
            <w:r>
              <w:rPr>
                <w:color w:val="000000"/>
                <w:spacing w:val="0"/>
                <w:w w:val="100"/>
                <w:position w:val="0"/>
                <w:sz w:val="16"/>
                <w:szCs w:val="16"/>
                <w:shd w:val="clear" w:color="auto" w:fill="auto"/>
                <w:lang w:val="en-US" w:eastAsia="en-US" w:bidi="en-US"/>
              </w:rPr>
              <w:t>98.2</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24.5</w:t>
            </w:r>
          </w:p>
        </w:tc>
      </w:tr>
      <w:tr>
        <w:trPr>
          <w:trHeight w:val="182"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1982</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480"/>
              <w:jc w:val="left"/>
              <w:rPr>
                <w:sz w:val="16"/>
                <w:szCs w:val="16"/>
              </w:rPr>
            </w:pPr>
            <w:r>
              <w:rPr>
                <w:color w:val="000000"/>
                <w:spacing w:val="0"/>
                <w:w w:val="100"/>
                <w:position w:val="0"/>
                <w:sz w:val="16"/>
                <w:szCs w:val="16"/>
                <w:shd w:val="clear" w:color="auto" w:fill="auto"/>
                <w:lang w:val="en-US" w:eastAsia="en-US" w:bidi="en-US"/>
              </w:rPr>
              <w:t>24.4</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460"/>
              <w:jc w:val="left"/>
              <w:rPr>
                <w:sz w:val="16"/>
                <w:szCs w:val="16"/>
              </w:rPr>
            </w:pPr>
            <w:r>
              <w:rPr>
                <w:color w:val="000000"/>
                <w:spacing w:val="0"/>
                <w:w w:val="100"/>
                <w:position w:val="0"/>
                <w:sz w:val="16"/>
                <w:szCs w:val="16"/>
                <w:shd w:val="clear" w:color="auto" w:fill="auto"/>
                <w:lang w:val="en-US" w:eastAsia="en-US" w:bidi="en-US"/>
              </w:rPr>
              <w:t>2.8</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240"/>
              <w:jc w:val="both"/>
              <w:rPr>
                <w:sz w:val="16"/>
                <w:szCs w:val="16"/>
              </w:rPr>
            </w:pPr>
            <w:r>
              <w:rPr>
                <w:color w:val="000000"/>
                <w:spacing w:val="0"/>
                <w:w w:val="100"/>
                <w:position w:val="0"/>
                <w:sz w:val="16"/>
                <w:szCs w:val="16"/>
                <w:shd w:val="clear" w:color="auto" w:fill="auto"/>
                <w:lang w:val="en-US" w:eastAsia="en-US" w:bidi="en-US"/>
              </w:rPr>
              <w:t>100.9</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21.0</w:t>
            </w:r>
          </w:p>
        </w:tc>
      </w:tr>
      <w:tr>
        <w:trPr>
          <w:trHeight w:val="173"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1983</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480"/>
              <w:jc w:val="left"/>
              <w:rPr>
                <w:sz w:val="16"/>
                <w:szCs w:val="16"/>
              </w:rPr>
            </w:pPr>
            <w:r>
              <w:rPr>
                <w:color w:val="000000"/>
                <w:spacing w:val="0"/>
                <w:w w:val="100"/>
                <w:position w:val="0"/>
                <w:sz w:val="16"/>
                <w:szCs w:val="16"/>
                <w:shd w:val="clear" w:color="auto" w:fill="auto"/>
                <w:lang w:val="en-US" w:eastAsia="en-US" w:bidi="en-US"/>
              </w:rPr>
              <w:t>15.8</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360"/>
              <w:jc w:val="left"/>
              <w:rPr>
                <w:sz w:val="16"/>
                <w:szCs w:val="16"/>
              </w:rPr>
            </w:pPr>
            <w:r>
              <w:rPr>
                <w:color w:val="000000"/>
                <w:spacing w:val="0"/>
                <w:w w:val="100"/>
                <w:position w:val="0"/>
                <w:sz w:val="16"/>
                <w:szCs w:val="16"/>
                <w:shd w:val="clear" w:color="auto" w:fill="auto"/>
                <w:lang w:val="en-US" w:eastAsia="en-US" w:bidi="en-US"/>
              </w:rPr>
              <w:t>-3.7</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300"/>
              <w:jc w:val="both"/>
              <w:rPr>
                <w:sz w:val="16"/>
                <w:szCs w:val="16"/>
              </w:rPr>
            </w:pPr>
            <w:r>
              <w:rPr>
                <w:color w:val="000000"/>
                <w:spacing w:val="0"/>
                <w:w w:val="100"/>
                <w:position w:val="0"/>
                <w:sz w:val="16"/>
                <w:szCs w:val="16"/>
                <w:shd w:val="clear" w:color="auto" w:fill="auto"/>
                <w:lang w:val="en-US" w:eastAsia="en-US" w:bidi="en-US"/>
              </w:rPr>
              <w:t>97.2</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20.2</w:t>
            </w:r>
          </w:p>
        </w:tc>
      </w:tr>
      <w:tr>
        <w:trPr>
          <w:trHeight w:val="182"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1984</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480"/>
              <w:jc w:val="left"/>
              <w:rPr>
                <w:sz w:val="16"/>
                <w:szCs w:val="16"/>
              </w:rPr>
            </w:pPr>
            <w:r>
              <w:rPr>
                <w:color w:val="000000"/>
                <w:spacing w:val="0"/>
                <w:w w:val="100"/>
                <w:position w:val="0"/>
                <w:sz w:val="16"/>
                <w:szCs w:val="16"/>
                <w:shd w:val="clear" w:color="auto" w:fill="auto"/>
                <w:lang w:val="en-US" w:eastAsia="en-US" w:bidi="en-US"/>
              </w:rPr>
              <w:t>22.2</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460"/>
              <w:jc w:val="left"/>
              <w:rPr>
                <w:sz w:val="16"/>
                <w:szCs w:val="16"/>
              </w:rPr>
            </w:pPr>
            <w:r>
              <w:rPr>
                <w:color w:val="000000"/>
                <w:spacing w:val="0"/>
                <w:w w:val="100"/>
                <w:position w:val="0"/>
                <w:sz w:val="16"/>
                <w:szCs w:val="16"/>
                <w:shd w:val="clear" w:color="auto" w:fill="auto"/>
                <w:lang w:val="en-US" w:eastAsia="en-US" w:bidi="en-US"/>
              </w:rPr>
              <w:t>3.1</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240"/>
              <w:jc w:val="both"/>
              <w:rPr>
                <w:sz w:val="16"/>
                <w:szCs w:val="16"/>
              </w:rPr>
            </w:pPr>
            <w:r>
              <w:rPr>
                <w:color w:val="000000"/>
                <w:spacing w:val="0"/>
                <w:w w:val="100"/>
                <w:position w:val="0"/>
                <w:sz w:val="16"/>
                <w:szCs w:val="16"/>
                <w:shd w:val="clear" w:color="auto" w:fill="auto"/>
                <w:lang w:val="en-US" w:eastAsia="en-US" w:bidi="en-US"/>
              </w:rPr>
              <w:t>100.2</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18.5</w:t>
            </w:r>
          </w:p>
        </w:tc>
      </w:tr>
      <w:tr>
        <w:trPr>
          <w:trHeight w:val="182"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1985</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480"/>
              <w:jc w:val="left"/>
              <w:rPr>
                <w:sz w:val="16"/>
                <w:szCs w:val="16"/>
              </w:rPr>
            </w:pPr>
            <w:r>
              <w:rPr>
                <w:color w:val="000000"/>
                <w:spacing w:val="0"/>
                <w:w w:val="100"/>
                <w:position w:val="0"/>
                <w:sz w:val="16"/>
                <w:szCs w:val="16"/>
                <w:shd w:val="clear" w:color="auto" w:fill="auto"/>
                <w:lang w:val="en-US" w:eastAsia="en-US" w:bidi="en-US"/>
              </w:rPr>
              <w:t>22.0</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460"/>
              <w:jc w:val="left"/>
              <w:rPr>
                <w:sz w:val="16"/>
                <w:szCs w:val="16"/>
              </w:rPr>
            </w:pPr>
            <w:r>
              <w:rPr>
                <w:color w:val="000000"/>
                <w:spacing w:val="0"/>
                <w:w w:val="100"/>
                <w:position w:val="0"/>
                <w:sz w:val="16"/>
                <w:szCs w:val="16"/>
                <w:shd w:val="clear" w:color="auto" w:fill="auto"/>
                <w:lang w:val="en-US" w:eastAsia="en-US" w:bidi="en-US"/>
              </w:rPr>
              <w:t>2.3</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240"/>
              <w:jc w:val="both"/>
              <w:rPr>
                <w:sz w:val="16"/>
                <w:szCs w:val="16"/>
              </w:rPr>
            </w:pPr>
            <w:r>
              <w:rPr>
                <w:color w:val="000000"/>
                <w:spacing w:val="0"/>
                <w:w w:val="100"/>
                <w:position w:val="0"/>
                <w:sz w:val="16"/>
                <w:szCs w:val="16"/>
                <w:shd w:val="clear" w:color="auto" w:fill="auto"/>
                <w:lang w:val="en-US" w:eastAsia="en-US" w:bidi="en-US"/>
              </w:rPr>
              <w:t>102.5</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19.3</w:t>
            </w:r>
          </w:p>
        </w:tc>
      </w:tr>
      <w:tr>
        <w:trPr>
          <w:trHeight w:val="178"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1986</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480"/>
              <w:jc w:val="left"/>
              <w:rPr>
                <w:sz w:val="16"/>
                <w:szCs w:val="16"/>
              </w:rPr>
            </w:pPr>
            <w:r>
              <w:rPr>
                <w:color w:val="000000"/>
                <w:spacing w:val="0"/>
                <w:w w:val="100"/>
                <w:position w:val="0"/>
                <w:sz w:val="16"/>
                <w:szCs w:val="16"/>
                <w:shd w:val="clear" w:color="auto" w:fill="auto"/>
                <w:lang w:val="en-US" w:eastAsia="en-US" w:bidi="en-US"/>
              </w:rPr>
              <w:t>1 1.3</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60"/>
              <w:jc w:val="left"/>
              <w:rPr>
                <w:sz w:val="16"/>
                <w:szCs w:val="16"/>
              </w:rPr>
            </w:pPr>
            <w:r>
              <w:rPr>
                <w:color w:val="000000"/>
                <w:spacing w:val="0"/>
                <w:w w:val="100"/>
                <w:position w:val="0"/>
                <w:sz w:val="16"/>
                <w:szCs w:val="16"/>
                <w:shd w:val="clear" w:color="auto" w:fill="auto"/>
                <w:lang w:val="en-US" w:eastAsia="en-US" w:bidi="en-US"/>
              </w:rPr>
              <w:t>-9.5</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00"/>
              <w:jc w:val="both"/>
              <w:rPr>
                <w:sz w:val="16"/>
                <w:szCs w:val="16"/>
              </w:rPr>
            </w:pPr>
            <w:r>
              <w:rPr>
                <w:color w:val="000000"/>
                <w:spacing w:val="0"/>
                <w:w w:val="100"/>
                <w:position w:val="0"/>
                <w:sz w:val="16"/>
                <w:szCs w:val="16"/>
                <w:shd w:val="clear" w:color="auto" w:fill="auto"/>
                <w:lang w:val="en-US" w:eastAsia="en-US" w:bidi="en-US"/>
              </w:rPr>
              <w:t>92.8</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23.0</w:t>
            </w:r>
          </w:p>
        </w:tc>
      </w:tr>
      <w:tr>
        <w:trPr>
          <w:trHeight w:val="178"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1987</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480"/>
              <w:jc w:val="left"/>
              <w:rPr>
                <w:sz w:val="16"/>
                <w:szCs w:val="16"/>
              </w:rPr>
            </w:pPr>
            <w:r>
              <w:rPr>
                <w:color w:val="000000"/>
                <w:spacing w:val="0"/>
                <w:w w:val="100"/>
                <w:position w:val="0"/>
                <w:sz w:val="16"/>
                <w:szCs w:val="16"/>
                <w:shd w:val="clear" w:color="auto" w:fill="auto"/>
                <w:lang w:val="en-US" w:eastAsia="en-US" w:bidi="en-US"/>
              </w:rPr>
              <w:t>11.6</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60"/>
              <w:jc w:val="left"/>
              <w:rPr>
                <w:sz w:val="16"/>
                <w:szCs w:val="16"/>
              </w:rPr>
            </w:pPr>
            <w:r>
              <w:rPr>
                <w:color w:val="000000"/>
                <w:spacing w:val="0"/>
                <w:w w:val="100"/>
                <w:position w:val="0"/>
                <w:sz w:val="16"/>
                <w:szCs w:val="16"/>
                <w:shd w:val="clear" w:color="auto" w:fill="auto"/>
                <w:lang w:val="en-US" w:eastAsia="en-US" w:bidi="en-US"/>
              </w:rPr>
              <w:t>-4.1</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00"/>
              <w:jc w:val="both"/>
              <w:rPr>
                <w:sz w:val="16"/>
                <w:szCs w:val="16"/>
              </w:rPr>
            </w:pPr>
            <w:r>
              <w:rPr>
                <w:color w:val="000000"/>
                <w:spacing w:val="0"/>
                <w:w w:val="100"/>
                <w:position w:val="0"/>
                <w:sz w:val="16"/>
                <w:szCs w:val="16"/>
                <w:shd w:val="clear" w:color="auto" w:fill="auto"/>
                <w:lang w:val="en-US" w:eastAsia="en-US" w:bidi="en-US"/>
              </w:rPr>
              <w:t>89.0</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16.4</w:t>
            </w:r>
          </w:p>
        </w:tc>
      </w:tr>
      <w:tr>
        <w:trPr>
          <w:trHeight w:val="178"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1989</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480"/>
              <w:jc w:val="left"/>
              <w:rPr>
                <w:sz w:val="16"/>
                <w:szCs w:val="16"/>
              </w:rPr>
            </w:pPr>
            <w:r>
              <w:rPr>
                <w:color w:val="000000"/>
                <w:spacing w:val="0"/>
                <w:w w:val="100"/>
                <w:position w:val="0"/>
                <w:sz w:val="16"/>
                <w:szCs w:val="16"/>
                <w:shd w:val="clear" w:color="auto" w:fill="auto"/>
                <w:lang w:val="en-US" w:eastAsia="en-US" w:bidi="en-US"/>
              </w:rPr>
              <w:t>22.0</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460"/>
              <w:jc w:val="left"/>
              <w:rPr>
                <w:sz w:val="16"/>
                <w:szCs w:val="16"/>
              </w:rPr>
            </w:pPr>
            <w:r>
              <w:rPr>
                <w:color w:val="000000"/>
                <w:spacing w:val="0"/>
                <w:w w:val="100"/>
                <w:position w:val="0"/>
                <w:sz w:val="16"/>
                <w:szCs w:val="16"/>
                <w:shd w:val="clear" w:color="auto" w:fill="auto"/>
                <w:lang w:val="en-US" w:eastAsia="en-US" w:bidi="en-US"/>
              </w:rPr>
              <w:t>7.3</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240"/>
              <w:jc w:val="left"/>
              <w:rPr>
                <w:sz w:val="16"/>
                <w:szCs w:val="16"/>
              </w:rPr>
            </w:pPr>
            <w:r>
              <w:rPr>
                <w:color w:val="000000"/>
                <w:spacing w:val="0"/>
                <w:w w:val="100"/>
                <w:position w:val="0"/>
                <w:sz w:val="16"/>
                <w:szCs w:val="16"/>
                <w:shd w:val="clear" w:color="auto" w:fill="auto"/>
                <w:lang w:val="en-US" w:eastAsia="en-US" w:bidi="en-US"/>
              </w:rPr>
              <w:t>100.5</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3.7</w:t>
            </w:r>
          </w:p>
        </w:tc>
      </w:tr>
      <w:tr>
        <w:trPr>
          <w:trHeight w:val="182"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1990</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480"/>
              <w:jc w:val="left"/>
              <w:rPr>
                <w:sz w:val="16"/>
                <w:szCs w:val="16"/>
              </w:rPr>
            </w:pPr>
            <w:r>
              <w:rPr>
                <w:color w:val="000000"/>
                <w:spacing w:val="0"/>
                <w:w w:val="100"/>
                <w:position w:val="0"/>
                <w:sz w:val="16"/>
                <w:szCs w:val="16"/>
                <w:shd w:val="clear" w:color="auto" w:fill="auto"/>
                <w:lang w:val="en-US" w:eastAsia="en-US" w:bidi="en-US"/>
              </w:rPr>
              <w:t>21.2</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460"/>
              <w:jc w:val="left"/>
              <w:rPr>
                <w:sz w:val="16"/>
                <w:szCs w:val="16"/>
              </w:rPr>
            </w:pPr>
            <w:r>
              <w:rPr>
                <w:color w:val="000000"/>
                <w:spacing w:val="0"/>
                <w:w w:val="100"/>
                <w:position w:val="0"/>
                <w:sz w:val="16"/>
                <w:szCs w:val="16"/>
                <w:shd w:val="clear" w:color="auto" w:fill="auto"/>
                <w:lang w:val="en-US" w:eastAsia="en-US" w:bidi="en-US"/>
              </w:rPr>
              <w:t>0.7</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240"/>
              <w:jc w:val="both"/>
              <w:rPr>
                <w:sz w:val="16"/>
                <w:szCs w:val="16"/>
              </w:rPr>
            </w:pPr>
            <w:r>
              <w:rPr>
                <w:color w:val="000000"/>
                <w:spacing w:val="0"/>
                <w:w w:val="100"/>
                <w:position w:val="0"/>
                <w:sz w:val="16"/>
                <w:szCs w:val="16"/>
                <w:shd w:val="clear" w:color="auto" w:fill="auto"/>
                <w:lang w:val="en-US" w:eastAsia="en-US" w:bidi="en-US"/>
              </w:rPr>
              <w:t>101.2</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20.4</w:t>
            </w:r>
          </w:p>
        </w:tc>
      </w:tr>
      <w:tr>
        <w:trPr>
          <w:trHeight w:val="182"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199 1</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480"/>
              <w:jc w:val="left"/>
              <w:rPr>
                <w:sz w:val="16"/>
                <w:szCs w:val="16"/>
              </w:rPr>
            </w:pPr>
            <w:r>
              <w:rPr>
                <w:color w:val="000000"/>
                <w:spacing w:val="0"/>
                <w:w w:val="100"/>
                <w:position w:val="0"/>
                <w:sz w:val="16"/>
                <w:szCs w:val="16"/>
                <w:shd w:val="clear" w:color="auto" w:fill="auto"/>
                <w:lang w:val="en-US" w:eastAsia="en-US" w:bidi="en-US"/>
              </w:rPr>
              <w:t>15.2</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360"/>
              <w:jc w:val="left"/>
              <w:rPr>
                <w:sz w:val="16"/>
                <w:szCs w:val="16"/>
              </w:rPr>
            </w:pPr>
            <w:r>
              <w:rPr>
                <w:color w:val="000000"/>
                <w:spacing w:val="0"/>
                <w:w w:val="100"/>
                <w:position w:val="0"/>
                <w:sz w:val="16"/>
                <w:szCs w:val="16"/>
                <w:shd w:val="clear" w:color="auto" w:fill="auto"/>
                <w:lang w:val="en-US" w:eastAsia="en-US" w:bidi="en-US"/>
              </w:rPr>
              <w:t>-3.6</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300"/>
              <w:jc w:val="both"/>
              <w:rPr>
                <w:sz w:val="16"/>
                <w:szCs w:val="16"/>
              </w:rPr>
            </w:pPr>
            <w:r>
              <w:rPr>
                <w:color w:val="000000"/>
                <w:spacing w:val="0"/>
                <w:w w:val="100"/>
                <w:position w:val="0"/>
                <w:sz w:val="16"/>
                <w:szCs w:val="16"/>
                <w:shd w:val="clear" w:color="auto" w:fill="auto"/>
                <w:lang w:val="en-US" w:eastAsia="en-US" w:bidi="en-US"/>
              </w:rPr>
              <w:t>97.6</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19.5</w:t>
            </w:r>
          </w:p>
        </w:tc>
      </w:tr>
      <w:tr>
        <w:trPr>
          <w:trHeight w:val="178"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1992</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480"/>
              <w:jc w:val="left"/>
              <w:rPr>
                <w:sz w:val="16"/>
                <w:szCs w:val="16"/>
              </w:rPr>
            </w:pPr>
            <w:r>
              <w:rPr>
                <w:color w:val="000000"/>
                <w:spacing w:val="0"/>
                <w:w w:val="100"/>
                <w:position w:val="0"/>
                <w:sz w:val="16"/>
                <w:szCs w:val="16"/>
                <w:shd w:val="clear" w:color="auto" w:fill="auto"/>
                <w:lang w:val="en-US" w:eastAsia="en-US" w:bidi="en-US"/>
              </w:rPr>
              <w:t>15.8</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360"/>
              <w:jc w:val="left"/>
              <w:rPr>
                <w:sz w:val="16"/>
                <w:szCs w:val="16"/>
              </w:rPr>
            </w:pPr>
            <w:r>
              <w:rPr>
                <w:color w:val="000000"/>
                <w:spacing w:val="0"/>
                <w:w w:val="100"/>
                <w:position w:val="0"/>
                <w:sz w:val="16"/>
                <w:szCs w:val="16"/>
                <w:shd w:val="clear" w:color="auto" w:fill="auto"/>
                <w:lang w:val="en-US" w:eastAsia="en-US" w:bidi="en-US"/>
              </w:rPr>
              <w:t>-0.1</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300"/>
              <w:jc w:val="both"/>
              <w:rPr>
                <w:sz w:val="16"/>
                <w:szCs w:val="16"/>
              </w:rPr>
            </w:pPr>
            <w:r>
              <w:rPr>
                <w:color w:val="000000"/>
                <w:spacing w:val="0"/>
                <w:w w:val="100"/>
                <w:position w:val="0"/>
                <w:sz w:val="16"/>
                <w:szCs w:val="16"/>
                <w:shd w:val="clear" w:color="auto" w:fill="auto"/>
                <w:lang w:val="en-US" w:eastAsia="en-US" w:bidi="en-US"/>
              </w:rPr>
              <w:t>97.5</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15.9</w:t>
            </w:r>
          </w:p>
        </w:tc>
      </w:tr>
      <w:tr>
        <w:trPr>
          <w:trHeight w:val="182"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1993</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560"/>
              <w:jc w:val="left"/>
              <w:rPr>
                <w:sz w:val="16"/>
                <w:szCs w:val="16"/>
              </w:rPr>
            </w:pPr>
            <w:r>
              <w:rPr>
                <w:color w:val="000000"/>
                <w:spacing w:val="0"/>
                <w:w w:val="100"/>
                <w:position w:val="0"/>
                <w:sz w:val="16"/>
                <w:szCs w:val="16"/>
                <w:shd w:val="clear" w:color="auto" w:fill="auto"/>
                <w:lang w:val="en-US" w:eastAsia="en-US" w:bidi="en-US"/>
              </w:rPr>
              <w:t>6.3</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360"/>
              <w:jc w:val="left"/>
              <w:rPr>
                <w:sz w:val="16"/>
                <w:szCs w:val="16"/>
              </w:rPr>
            </w:pPr>
            <w:r>
              <w:rPr>
                <w:color w:val="000000"/>
                <w:spacing w:val="0"/>
                <w:w w:val="100"/>
                <w:position w:val="0"/>
                <w:sz w:val="16"/>
                <w:szCs w:val="16"/>
                <w:shd w:val="clear" w:color="auto" w:fill="auto"/>
                <w:lang w:val="en-US" w:eastAsia="en-US" w:bidi="en-US"/>
              </w:rPr>
              <w:t>-7.1</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300"/>
              <w:jc w:val="both"/>
              <w:rPr>
                <w:sz w:val="16"/>
                <w:szCs w:val="16"/>
              </w:rPr>
            </w:pPr>
            <w:r>
              <w:rPr>
                <w:color w:val="000000"/>
                <w:spacing w:val="0"/>
                <w:w w:val="100"/>
                <w:position w:val="0"/>
                <w:sz w:val="16"/>
                <w:szCs w:val="16"/>
                <w:shd w:val="clear" w:color="auto" w:fill="auto"/>
                <w:lang w:val="en-US" w:eastAsia="en-US" w:bidi="en-US"/>
              </w:rPr>
              <w:t>90.6</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14.4</w:t>
            </w:r>
          </w:p>
        </w:tc>
      </w:tr>
      <w:tr>
        <w:trPr>
          <w:trHeight w:val="178"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1994</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480"/>
              <w:jc w:val="left"/>
              <w:rPr>
                <w:sz w:val="16"/>
                <w:szCs w:val="16"/>
              </w:rPr>
            </w:pPr>
            <w:r>
              <w:rPr>
                <w:color w:val="000000"/>
                <w:spacing w:val="0"/>
                <w:w w:val="100"/>
                <w:position w:val="0"/>
                <w:sz w:val="16"/>
                <w:szCs w:val="16"/>
                <w:shd w:val="clear" w:color="auto" w:fill="auto"/>
                <w:lang w:val="en-US" w:eastAsia="en-US" w:bidi="en-US"/>
              </w:rPr>
              <w:t>11.5</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460"/>
              <w:jc w:val="left"/>
              <w:rPr>
                <w:sz w:val="16"/>
                <w:szCs w:val="16"/>
              </w:rPr>
            </w:pPr>
            <w:r>
              <w:rPr>
                <w:color w:val="000000"/>
                <w:spacing w:val="0"/>
                <w:w w:val="100"/>
                <w:position w:val="0"/>
                <w:sz w:val="16"/>
                <w:szCs w:val="16"/>
                <w:shd w:val="clear" w:color="auto" w:fill="auto"/>
                <w:lang w:val="en-US" w:eastAsia="en-US" w:bidi="en-US"/>
              </w:rPr>
              <w:t>0.5</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300"/>
              <w:jc w:val="both"/>
              <w:rPr>
                <w:sz w:val="16"/>
                <w:szCs w:val="16"/>
              </w:rPr>
            </w:pPr>
            <w:r>
              <w:rPr>
                <w:color w:val="000000"/>
                <w:spacing w:val="0"/>
                <w:w w:val="100"/>
                <w:position w:val="0"/>
                <w:sz w:val="16"/>
                <w:szCs w:val="16"/>
                <w:shd w:val="clear" w:color="auto" w:fill="auto"/>
                <w:lang w:val="en-US" w:eastAsia="en-US" w:bidi="en-US"/>
              </w:rPr>
              <w:t>1.0 9</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10.9</w:t>
            </w:r>
          </w:p>
        </w:tc>
      </w:tr>
      <w:tr>
        <w:trPr>
          <w:trHeight w:val="178" w:hRule="exact"/>
        </w:trPr>
        <w:tc>
          <w:tcPr>
            <w:tcBorders>
              <w:left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1995</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480"/>
              <w:jc w:val="both"/>
              <w:rPr>
                <w:sz w:val="16"/>
                <w:szCs w:val="16"/>
              </w:rPr>
            </w:pPr>
            <w:r>
              <w:rPr>
                <w:color w:val="000000"/>
                <w:spacing w:val="0"/>
                <w:w w:val="100"/>
                <w:position w:val="0"/>
                <w:sz w:val="16"/>
                <w:szCs w:val="16"/>
                <w:shd w:val="clear" w:color="auto" w:fill="auto"/>
                <w:lang w:val="en-US" w:eastAsia="en-US" w:bidi="en-US"/>
              </w:rPr>
              <w:t>10.3</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460"/>
              <w:jc w:val="left"/>
              <w:rPr>
                <w:sz w:val="16"/>
                <w:szCs w:val="16"/>
              </w:rPr>
            </w:pPr>
            <w:r>
              <w:rPr>
                <w:color w:val="000000"/>
                <w:spacing w:val="0"/>
                <w:w w:val="100"/>
                <w:position w:val="0"/>
                <w:sz w:val="16"/>
                <w:szCs w:val="16"/>
                <w:shd w:val="clear" w:color="auto" w:fill="auto"/>
                <w:lang w:val="en-US" w:eastAsia="en-US" w:bidi="en-US"/>
              </w:rPr>
              <w:t>Дж .3</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00"/>
              <w:jc w:val="both"/>
              <w:rPr>
                <w:sz w:val="16"/>
                <w:szCs w:val="16"/>
              </w:rPr>
            </w:pPr>
            <w:r>
              <w:rPr>
                <w:color w:val="000000"/>
                <w:spacing w:val="0"/>
                <w:w w:val="100"/>
                <w:position w:val="0"/>
                <w:sz w:val="16"/>
                <w:szCs w:val="16"/>
                <w:shd w:val="clear" w:color="auto" w:fill="auto"/>
                <w:lang w:val="en-US" w:eastAsia="en-US" w:bidi="en-US"/>
              </w:rPr>
              <w:t>92.2</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8.9</w:t>
            </w:r>
          </w:p>
        </w:tc>
      </w:tr>
      <w:tr>
        <w:trPr>
          <w:trHeight w:val="182" w:hRule="exact"/>
        </w:trPr>
        <w:tc>
          <w:tcPr>
            <w:tcBorders>
              <w:left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1996</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560"/>
              <w:jc w:val="left"/>
              <w:rPr>
                <w:sz w:val="16"/>
                <w:szCs w:val="16"/>
              </w:rPr>
            </w:pPr>
            <w:r>
              <w:rPr>
                <w:color w:val="000000"/>
                <w:spacing w:val="0"/>
                <w:w w:val="100"/>
                <w:position w:val="0"/>
                <w:sz w:val="16"/>
                <w:szCs w:val="16"/>
                <w:shd w:val="clear" w:color="auto" w:fill="auto"/>
                <w:lang w:val="en-US" w:eastAsia="en-US" w:bidi="en-US"/>
              </w:rPr>
              <w:t>9.7</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460"/>
              <w:jc w:val="left"/>
              <w:rPr>
                <w:sz w:val="16"/>
                <w:szCs w:val="16"/>
              </w:rPr>
            </w:pPr>
            <w:r>
              <w:rPr>
                <w:color w:val="000000"/>
                <w:spacing w:val="0"/>
                <w:w w:val="100"/>
                <w:position w:val="0"/>
                <w:sz w:val="16"/>
                <w:szCs w:val="16"/>
                <w:shd w:val="clear" w:color="auto" w:fill="auto"/>
                <w:lang w:val="en-US" w:eastAsia="en-US" w:bidi="en-US"/>
              </w:rPr>
              <w:t>1.4</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00"/>
              <w:jc w:val="both"/>
              <w:rPr>
                <w:sz w:val="16"/>
                <w:szCs w:val="16"/>
              </w:rPr>
            </w:pPr>
            <w:r>
              <w:rPr>
                <w:color w:val="000000"/>
                <w:spacing w:val="0"/>
                <w:w w:val="100"/>
                <w:position w:val="0"/>
                <w:sz w:val="16"/>
                <w:szCs w:val="16"/>
                <w:shd w:val="clear" w:color="auto" w:fill="auto"/>
                <w:lang w:val="en-US" w:eastAsia="en-US" w:bidi="en-US"/>
              </w:rPr>
              <w:t>93.5</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8.2</w:t>
            </w:r>
          </w:p>
        </w:tc>
      </w:tr>
      <w:tr>
        <w:trPr>
          <w:trHeight w:val="182" w:hRule="exact"/>
        </w:trPr>
        <w:tc>
          <w:tcPr>
            <w:tcBorders>
              <w:left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1 997</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480"/>
              <w:jc w:val="both"/>
              <w:rPr>
                <w:sz w:val="16"/>
                <w:szCs w:val="16"/>
              </w:rPr>
            </w:pPr>
            <w:r>
              <w:rPr>
                <w:color w:val="000000"/>
                <w:spacing w:val="0"/>
                <w:w w:val="100"/>
                <w:position w:val="0"/>
                <w:sz w:val="16"/>
                <w:szCs w:val="16"/>
                <w:shd w:val="clear" w:color="auto" w:fill="auto"/>
                <w:lang w:val="en-US" w:eastAsia="en-US" w:bidi="en-US"/>
              </w:rPr>
              <w:t>10.7</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460"/>
              <w:jc w:val="left"/>
              <w:rPr>
                <w:sz w:val="16"/>
                <w:szCs w:val="16"/>
              </w:rPr>
            </w:pPr>
            <w:r>
              <w:rPr>
                <w:color w:val="000000"/>
                <w:spacing w:val="0"/>
                <w:w w:val="100"/>
                <w:position w:val="0"/>
                <w:sz w:val="16"/>
                <w:szCs w:val="16"/>
                <w:shd w:val="clear" w:color="auto" w:fill="auto"/>
                <w:lang w:val="en-US" w:eastAsia="en-US" w:bidi="en-US"/>
              </w:rPr>
              <w:t>4.9</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300"/>
              <w:jc w:val="both"/>
              <w:rPr>
                <w:sz w:val="16"/>
                <w:szCs w:val="16"/>
              </w:rPr>
            </w:pPr>
            <w:r>
              <w:rPr>
                <w:color w:val="000000"/>
                <w:spacing w:val="0"/>
                <w:w w:val="100"/>
                <w:position w:val="0"/>
                <w:sz w:val="16"/>
                <w:szCs w:val="16"/>
                <w:shd w:val="clear" w:color="auto" w:fill="auto"/>
                <w:lang w:val="en-US" w:eastAsia="en-US" w:bidi="en-US"/>
              </w:rPr>
              <w:t>98.1</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5.5</w:t>
            </w:r>
          </w:p>
        </w:tc>
      </w:tr>
      <w:tr>
        <w:trPr>
          <w:trHeight w:val="178" w:hRule="exact"/>
        </w:trPr>
        <w:tc>
          <w:tcPr>
            <w:tcBorders>
              <w:left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1998</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560"/>
              <w:jc w:val="both"/>
              <w:rPr>
                <w:sz w:val="16"/>
                <w:szCs w:val="16"/>
              </w:rPr>
            </w:pPr>
            <w:r>
              <w:rPr>
                <w:color w:val="000000"/>
                <w:spacing w:val="0"/>
                <w:w w:val="100"/>
                <w:position w:val="0"/>
                <w:sz w:val="16"/>
                <w:szCs w:val="16"/>
                <w:shd w:val="clear" w:color="auto" w:fill="auto"/>
                <w:lang w:val="en-US" w:eastAsia="en-US" w:bidi="en-US"/>
              </w:rPr>
              <w:t>5.9</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460"/>
              <w:jc w:val="left"/>
              <w:rPr>
                <w:sz w:val="16"/>
                <w:szCs w:val="16"/>
              </w:rPr>
            </w:pPr>
            <w:r>
              <w:rPr>
                <w:color w:val="000000"/>
                <w:spacing w:val="0"/>
                <w:w w:val="100"/>
                <w:position w:val="0"/>
                <w:sz w:val="16"/>
                <w:szCs w:val="16"/>
                <w:shd w:val="clear" w:color="auto" w:fill="auto"/>
                <w:lang w:val="en-US" w:eastAsia="en-US" w:bidi="en-US"/>
              </w:rPr>
              <w:t>1.0</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00"/>
              <w:jc w:val="both"/>
              <w:rPr>
                <w:sz w:val="16"/>
                <w:szCs w:val="16"/>
              </w:rPr>
            </w:pPr>
            <w:r>
              <w:rPr>
                <w:color w:val="000000"/>
                <w:spacing w:val="0"/>
                <w:w w:val="100"/>
                <w:position w:val="0"/>
                <w:sz w:val="16"/>
                <w:szCs w:val="16"/>
                <w:shd w:val="clear" w:color="auto" w:fill="auto"/>
                <w:lang w:val="en-US" w:eastAsia="en-US" w:bidi="en-US"/>
              </w:rPr>
              <w:t>99.1</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4.8</w:t>
            </w:r>
          </w:p>
        </w:tc>
      </w:tr>
      <w:tr>
        <w:trPr>
          <w:trHeight w:val="274" w:hRule="exact"/>
        </w:trPr>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1999</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560"/>
              <w:jc w:val="both"/>
              <w:rPr>
                <w:sz w:val="16"/>
                <w:szCs w:val="16"/>
              </w:rPr>
            </w:pPr>
            <w:r>
              <w:rPr>
                <w:color w:val="000000"/>
                <w:spacing w:val="0"/>
                <w:w w:val="100"/>
                <w:position w:val="0"/>
                <w:sz w:val="16"/>
                <w:szCs w:val="16"/>
                <w:shd w:val="clear" w:color="auto" w:fill="auto"/>
                <w:lang w:val="en-US" w:eastAsia="en-US" w:bidi="en-US"/>
              </w:rPr>
              <w:t>3.7</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460"/>
              <w:jc w:val="left"/>
              <w:rPr>
                <w:sz w:val="16"/>
                <w:szCs w:val="16"/>
              </w:rPr>
            </w:pPr>
            <w:r>
              <w:rPr>
                <w:color w:val="000000"/>
                <w:spacing w:val="0"/>
                <w:w w:val="100"/>
                <w:position w:val="0"/>
                <w:sz w:val="16"/>
                <w:szCs w:val="16"/>
                <w:shd w:val="clear" w:color="auto" w:fill="auto"/>
                <w:lang w:val="en-US" w:eastAsia="en-US" w:bidi="en-US"/>
              </w:rPr>
              <w:t>1.1</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240"/>
              <w:jc w:val="both"/>
              <w:rPr>
                <w:sz w:val="16"/>
                <w:szCs w:val="16"/>
              </w:rPr>
            </w:pPr>
            <w:r>
              <w:rPr>
                <w:color w:val="000000"/>
                <w:spacing w:val="0"/>
                <w:w w:val="100"/>
                <w:position w:val="0"/>
                <w:sz w:val="16"/>
                <w:szCs w:val="16"/>
                <w:shd w:val="clear" w:color="auto" w:fill="auto"/>
                <w:lang w:val="en-US" w:eastAsia="en-US" w:bidi="en-US"/>
              </w:rPr>
              <w:t>100.2</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2.6</w:t>
            </w:r>
          </w:p>
        </w:tc>
      </w:tr>
    </w:tbl>
    <w:p>
      <w:pPr>
        <w:pStyle w:val="Style54"/>
        <w:keepNext w:val="0"/>
        <w:keepLines w:val="0"/>
        <w:widowControl w:val="0"/>
        <w:shd w:val="clear" w:color="auto" w:fill="auto"/>
        <w:bidi w:val="0"/>
        <w:spacing w:before="0" w:after="0" w:line="240" w:lineRule="auto"/>
        <w:ind w:left="0" w:right="0" w:firstLine="0"/>
        <w:jc w:val="center"/>
      </w:pPr>
      <w:r>
        <w:rPr>
          <w:i/>
          <w:iCs/>
          <w:color w:val="000000"/>
          <w:spacing w:val="0"/>
          <w:w w:val="100"/>
          <w:position w:val="0"/>
          <w:shd w:val="clear" w:color="auto" w:fill="auto"/>
          <w:lang w:val="en-US" w:eastAsia="en-US" w:bidi="en-US"/>
        </w:rPr>
        <w:t>Источник:</w:t>
      </w:r>
      <w:r>
        <w:rPr>
          <w:color w:val="000000"/>
          <w:spacing w:val="0"/>
          <w:w w:val="100"/>
          <w:position w:val="0"/>
          <w:shd w:val="clear" w:color="auto" w:fill="auto"/>
          <w:lang w:val="en-US" w:eastAsia="en-US" w:bidi="en-US"/>
        </w:rPr>
        <w:t xml:space="preserve"> Годовой отчет за 1999 год, Банк Греции, Афины, 2000, стр. 133.</w:t>
      </w:r>
    </w:p>
    <w:p>
      <w:pPr>
        <w:widowControl w:val="0"/>
        <w:spacing w:after="439" w:line="1" w:lineRule="exact"/>
      </w:pPr>
    </w:p>
    <w:p>
      <w:pPr>
        <w:pStyle w:val="Style18"/>
        <w:keepNext w:val="0"/>
        <w:keepLines w:val="0"/>
        <w:widowControl w:val="0"/>
        <w:shd w:val="clear" w:color="auto" w:fill="auto"/>
        <w:bidi w:val="0"/>
        <w:spacing w:before="0" w:after="0" w:line="226" w:lineRule="auto"/>
        <w:ind w:left="0" w:right="0" w:firstLine="300"/>
        <w:jc w:val="both"/>
      </w:pPr>
      <w:r>
        <w:rPr>
          <w:color w:val="000000"/>
          <w:spacing w:val="0"/>
          <w:w w:val="100"/>
          <w:position w:val="0"/>
          <w:shd w:val="clear" w:color="auto" w:fill="auto"/>
          <w:lang w:val="en-US" w:eastAsia="en-US" w:bidi="en-US"/>
        </w:rPr>
        <w:t xml:space="preserve">Одним из вопросов опроса был следующий: </w:t>
      </w:r>
      <w:r>
        <w:rPr>
          <w:i/>
          <w:iCs/>
          <w:color w:val="000000"/>
          <w:spacing w:val="0"/>
          <w:w w:val="100"/>
          <w:position w:val="0"/>
          <w:shd w:val="clear" w:color="auto" w:fill="auto"/>
          <w:lang w:val="en-US" w:eastAsia="en-US" w:bidi="en-US"/>
        </w:rPr>
        <w:t>Вы полностью согласны, в основном согласны, в основном не согласны или категорически не согласны со следующим утверждением: "В нашем обществе богатые становятся богаче, а бедные беднеют"?</w:t>
      </w:r>
      <w:r>
        <w:rPr>
          <w:color w:val="000000"/>
          <w:spacing w:val="0"/>
          <w:w w:val="100"/>
          <w:position w:val="0"/>
          <w:shd w:val="clear" w:color="auto" w:fill="auto"/>
          <w:lang w:val="en-US" w:eastAsia="en-US" w:bidi="en-US"/>
        </w:rPr>
        <w:t xml:space="preserve"> На рисунке 6 мы показываем процент респондентов в каждой стране, которые ответили на этот вопрос ‘полностью согласны’ с фактическим уровнем инфляции 1985-94 годов. Мы видим положительную связь (которая весьма статистически значима), но также мы видим, что Греция занимает здесь видное место, поскольку 70% греков считают, что в их стране "богатые становятся богаче, а бедные беднеют".</w:t>
      </w:r>
    </w:p>
    <w:p>
      <w:pPr>
        <w:pStyle w:val="Style18"/>
        <w:keepNext w:val="0"/>
        <w:keepLines w:val="0"/>
        <w:widowControl w:val="0"/>
        <w:shd w:val="clear" w:color="auto" w:fill="auto"/>
        <w:bidi w:val="0"/>
        <w:spacing w:before="0" w:after="0" w:line="226" w:lineRule="auto"/>
        <w:ind w:left="0" w:right="0" w:firstLine="300"/>
        <w:jc w:val="both"/>
      </w:pPr>
      <w:r>
        <w:rPr>
          <w:color w:val="000000"/>
          <w:spacing w:val="0"/>
          <w:w w:val="100"/>
          <w:position w:val="0"/>
          <w:shd w:val="clear" w:color="auto" w:fill="auto"/>
          <w:lang w:val="en-US" w:eastAsia="en-US" w:bidi="en-US"/>
        </w:rPr>
        <w:t>В том же исследовании Всемирного банка изучалось влияние изменений в инфляции</w:t>
        <w:softHyphen/>
        <w:t> на прямые показатели бедности и их связь с инфляцией. Они обнаружили, что высокая инфляция, как правило, приводила к снижению доли нижнего прожиточного минимума</w:t>
        <w:softHyphen/>
        <w:t> и реальной минимальной заработной платы, в то же время приводя к росту бедности. Это еще один показатель, показывающий, что высокие темпы инфляции, которые наблюдались в Греции с 1980 по 1995 год, способствовали усилению неравенства в распределении доходов в течение этого периода.</w:t>
      </w:r>
    </w:p>
    <w:p>
      <w:pPr>
        <w:pStyle w:val="Style9"/>
        <w:keepNext w:val="0"/>
        <w:keepLines w:val="0"/>
        <w:widowControl w:val="0"/>
        <w:shd w:val="clear" w:color="auto" w:fill="auto"/>
        <w:bidi w:val="0"/>
        <w:spacing w:before="0" w:after="0" w:line="233" w:lineRule="auto"/>
        <w:ind w:left="0" w:right="0" w:firstLine="0"/>
        <w:jc w:val="center"/>
        <w:rPr>
          <w:sz w:val="16"/>
          <w:szCs w:val="16"/>
        </w:rPr>
      </w:pPr>
      <w:r>
        <w:rPr>
          <w:color w:val="000000"/>
          <w:spacing w:val="0"/>
          <w:w w:val="100"/>
          <w:position w:val="0"/>
          <w:sz w:val="16"/>
          <w:szCs w:val="16"/>
          <w:shd w:val="clear" w:color="auto" w:fill="auto"/>
          <w:lang w:val="en-US" w:eastAsia="en-US" w:bidi="en-US"/>
        </w:rPr>
        <w:t>РИСУНОК 6: СВЯЗЬ МЕЖДУ ВОСПРИЯТИЕМ ТОГО, ЧТО "БОГАТЫЕ СТАНОВЯТСЯ БОГАЧЕ, А БЕДНЫЕ БЕДНЕЮТ", И ФАКТИЧЕСКОЙ ИНФЛЯЦИЕЙ</w:t>
      </w:r>
    </w:p>
    <w:p>
      <w:pPr>
        <w:widowControl w:val="0"/>
        <w:jc w:val="center"/>
        <w:rPr>
          <w:sz w:val="2"/>
          <w:szCs w:val="2"/>
        </w:rPr>
      </w:pPr>
      <w:r>
        <w:drawing>
          <wp:inline>
            <wp:extent cx="3895090" cy="2139950"/>
            <wp:docPr id="276" name="Picutre 276"/>
            <ns2:graphic>
              <ns2:graphicData uri="http://schemas.openxmlformats.org/drawingml/2006/picture">
                <ns3:pic>
                  <ns3:nvPicPr>
                    <ns3:cNvPr id="276" name="Picture 276"/>
                    <ns3:cNvPicPr/>
                  </ns3:nvPicPr>
                  <ns3:blipFill>
                    <ns2:blip r:embed="rId247"/>
                    <ns2:stretch/>
                  </ns3:blipFill>
                  <ns3:spPr>
                    <ns2:xfrm>
                      <ns2:ext cx="3895090" cy="2139950"/>
                    </ns2:xfrm>
                    <ns2:prstGeom prst="rect"/>
                  </ns3:spPr>
                </ns3:pic>
              </ns2:graphicData>
            </ns2:graphic>
          </wp:inline>
        </w:drawing>
      </w:r>
    </w:p>
    <w:p>
      <w:pPr>
        <w:pStyle w:val="Style9"/>
        <w:keepNext w:val="0"/>
        <w:keepLines w:val="0"/>
        <w:widowControl w:val="0"/>
        <w:shd w:val="clear" w:color="auto" w:fill="auto"/>
        <w:bidi w:val="0"/>
        <w:spacing w:before="0" w:after="0" w:line="240" w:lineRule="auto"/>
        <w:ind w:left="2112" w:right="0" w:firstLine="0"/>
        <w:jc w:val="left"/>
        <w:rPr>
          <w:sz w:val="10"/>
          <w:szCs w:val="10"/>
        </w:rPr>
      </w:pPr>
      <w:r>
        <w:rPr>
          <w:rFonts w:ascii="Arial" w:eastAsia="Arial" w:hAnsi="Arial" w:cs="Arial"/>
          <w:b/>
          <w:bCs/>
          <w:color w:val="000000"/>
          <w:spacing w:val="0"/>
          <w:w w:val="100"/>
          <w:position w:val="0"/>
          <w:sz w:val="10"/>
          <w:szCs w:val="10"/>
          <w:shd w:val="clear" w:color="auto" w:fill="auto"/>
          <w:lang w:val="en-US" w:eastAsia="en-US" w:bidi="en-US"/>
        </w:rPr>
        <w:t>Фактическая инфляция 1985-94 гг. (логарифмическая база 10 scalo)</w:t>
      </w:r>
    </w:p>
    <w:p>
      <w:pPr>
        <w:pStyle w:val="Style9"/>
        <w:keepNext w:val="0"/>
        <w:keepLines w:val="0"/>
        <w:widowControl w:val="0"/>
        <w:shd w:val="clear" w:color="auto" w:fill="auto"/>
        <w:bidi w:val="0"/>
        <w:spacing w:before="0" w:after="0" w:line="240" w:lineRule="auto"/>
        <w:ind w:left="0" w:right="0" w:firstLine="0"/>
        <w:jc w:val="left"/>
        <w:rPr>
          <w:sz w:val="16"/>
          <w:szCs w:val="16"/>
        </w:rPr>
      </w:pPr>
      <w:r>
        <w:rPr>
          <w:i/>
          <w:iCs/>
          <w:color w:val="000000"/>
          <w:spacing w:val="0"/>
          <w:w w:val="100"/>
          <w:position w:val="0"/>
          <w:sz w:val="16"/>
          <w:szCs w:val="16"/>
          <w:shd w:val="clear" w:color="auto" w:fill="auto"/>
          <w:lang w:val="en-US" w:eastAsia="en-US" w:bidi="en-US"/>
        </w:rPr>
        <w:t>Источник-.</w:t>
      </w:r>
      <w:r>
        <w:rPr>
          <w:color w:val="000000"/>
          <w:spacing w:val="0"/>
          <w:w w:val="100"/>
          <w:position w:val="0"/>
          <w:sz w:val="16"/>
          <w:szCs w:val="16"/>
          <w:shd w:val="clear" w:color="auto" w:fill="auto"/>
          <w:lang w:val="en-US" w:eastAsia="en-US" w:bidi="en-US"/>
        </w:rPr>
        <w:t xml:space="preserve"> Уильям Истерли и Стэнли Фишер, </w:t>
      </w:r>
      <w:r>
        <w:rPr>
          <w:i/>
          <w:iCs/>
          <w:color w:val="000000"/>
          <w:spacing w:val="0"/>
          <w:w w:val="100"/>
          <w:position w:val="0"/>
          <w:sz w:val="16"/>
          <w:szCs w:val="16"/>
          <w:shd w:val="clear" w:color="auto" w:fill="auto"/>
          <w:lang w:val="en-US" w:eastAsia="en-US" w:bidi="en-US"/>
        </w:rPr>
        <w:t>Инфляция и бедные</w:t>
      </w:r>
      <w:r>
        <w:rPr>
          <w:color w:val="000000"/>
          <w:spacing w:val="0"/>
          <w:w w:val="100"/>
          <w:position w:val="0"/>
          <w:sz w:val="16"/>
          <w:szCs w:val="16"/>
          <w:shd w:val="clear" w:color="auto" w:fill="auto"/>
          <w:lang w:val="en-US" w:eastAsia="en-US" w:bidi="en-US"/>
        </w:rPr>
        <w:t xml:space="preserve"> (Вашингтон: Всемирный банк, 2000), стр. 21.</w:t>
      </w:r>
    </w:p>
    <w:p>
      <w:pPr>
        <w:widowControl w:val="0"/>
        <w:spacing w:after="339" w:line="1" w:lineRule="exact"/>
      </w:pP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НЕРАВЕНСТВО В ЕВРОПЕЙСКОМ СОЮЗЕ</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Хотя мы критиковали неравенство доходов в Греции, нам необходимо со всей справедливостью сравнить ее с другими обществами, чтобы получить лучшую перспективу и критерии сравнительного анализа. Далее в этой главе будут объяснены некоторые глобальные неравенства, но в этом сегменте мы должны сравнить неравенства, которые имеют большее значение для Греции - неравенство доходов, существующее внутри Европейского Союза.</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В последнем исследовании под названием ‘Анализ распределения доходов в 12 государствах-членах ЕС’, проведенном Евростатом, была выявлена сложная реальность бедности и неравенства в доходах по всему Европейскому союзу. Цифры показывают, что каждый шестой гражданин и домохозяйство живут ниже порога бедности, и чуть более трети бедных домохозяйств работают. Цифры подтверждают, что социальная изоляция, ведущая к бедности, затрагивает огромное количество людей по всему ЕС, как в богатых, так и в менее обеспеченных</w:t>
        <w:softHyphen/>
        <w:t> государствах-членах.</w:t>
      </w:r>
    </w:p>
    <w:p>
      <w:pPr>
        <w:pStyle w:val="Style18"/>
        <w:keepNext w:val="0"/>
        <w:keepLines w:val="0"/>
        <w:widowControl w:val="0"/>
        <w:shd w:val="clear" w:color="auto" w:fill="auto"/>
        <w:bidi w:val="0"/>
        <w:spacing w:before="0" w:after="280" w:line="228" w:lineRule="auto"/>
        <w:ind w:left="0" w:right="0"/>
        <w:jc w:val="both"/>
      </w:pPr>
      <w:r>
        <w:rPr>
          <w:color w:val="000000"/>
          <w:spacing w:val="0"/>
          <w:w w:val="100"/>
          <w:position w:val="0"/>
          <w:shd w:val="clear" w:color="auto" w:fill="auto"/>
          <w:lang w:val="en-US" w:eastAsia="en-US" w:bidi="en-US"/>
        </w:rPr>
        <w:t>Как показано на рисунке 7, доля домохозяйств за чертой бедности составила 17% в целом по 12 странам ЕС. Самый высокий уровень бедности был в Португалии - 29%, затем шли Греция с 24% и Соединенное Королевство с 23%. С другой стороны, в Дании самый низкий уровень бедности - 9%, за ней следуют Германия и Бельгия (по 13%).</w:t>
      </w:r>
      <w:r>
        <w:br w:type="page"/>
      </w:r>
    </w:p>
    <w:p>
      <w:pPr>
        <w:pStyle w:val="Style9"/>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 xml:space="preserve">РИСУНОК </w:t>
      </w:r>
      <w:r>
        <w:rPr>
          <w:i/>
          <w:iCs/>
          <w:color w:val="000000"/>
          <w:spacing w:val="0"/>
          <w:w w:val="100"/>
          <w:position w:val="0"/>
          <w:sz w:val="16"/>
          <w:szCs w:val="16"/>
          <w:shd w:val="clear" w:color="auto" w:fill="auto"/>
          <w:lang w:val="en-US" w:eastAsia="en-US" w:bidi="en-US"/>
        </w:rPr>
        <w:t>7</w:t>
      </w:r>
    </w:p>
    <w:p>
      <w:pPr>
        <w:pStyle w:val="Style9"/>
        <w:keepNext w:val="0"/>
        <w:keepLines w:val="0"/>
        <w:widowControl w:val="0"/>
        <w:shd w:val="clear" w:color="auto" w:fill="auto"/>
        <w:bidi w:val="0"/>
        <w:spacing w:before="0" w:after="0" w:line="230" w:lineRule="auto"/>
        <w:ind w:left="0" w:right="0" w:firstLine="0"/>
        <w:jc w:val="center"/>
        <w:rPr>
          <w:sz w:val="16"/>
          <w:szCs w:val="16"/>
        </w:rPr>
      </w:pPr>
      <w:r>
        <w:rPr>
          <w:color w:val="000000"/>
          <w:spacing w:val="0"/>
          <w:w w:val="100"/>
          <w:position w:val="0"/>
          <w:sz w:val="16"/>
          <w:szCs w:val="16"/>
          <w:shd w:val="clear" w:color="auto" w:fill="auto"/>
          <w:lang w:val="en-US" w:eastAsia="en-US" w:bidi="en-US"/>
        </w:rPr>
        <w:t>ДОЛЯ ДОМОХОЗЯЙСТВ POOK В ЕВРОПЕЙСКОМ СОЮЗЕ (1993 г.)</w:t>
      </w:r>
    </w:p>
    <w:p>
      <w:pPr>
        <w:widowControl w:val="0"/>
        <w:jc w:val="center"/>
        <w:rPr>
          <w:sz w:val="2"/>
          <w:szCs w:val="2"/>
        </w:rPr>
      </w:pPr>
      <w:r>
        <w:drawing>
          <wp:inline>
            <wp:extent cx="3742690" cy="2450465"/>
            <wp:docPr id="277" name="Picutre 277"/>
            <ns2:graphic>
              <ns2:graphicData uri="http://schemas.openxmlformats.org/drawingml/2006/picture">
                <ns3:pic>
                  <ns3:nvPicPr>
                    <ns3:cNvPr id="277" name="Picture 277"/>
                    <ns3:cNvPicPr/>
                  </ns3:nvPicPr>
                  <ns3:blipFill>
                    <ns2:blip r:embed="rId249"/>
                    <ns2:stretch/>
                  </ns3:blipFill>
                  <ns3:spPr>
                    <ns2:xfrm>
                      <ns2:ext cx="3742690" cy="2450465"/>
                    </ns2:xfrm>
                    <ns2:prstGeom prst="rect"/>
                  </ns3:spPr>
                </ns3:pic>
              </ns2:graphicData>
            </ns2:graphic>
          </wp:inline>
        </w:drawing>
      </w:r>
    </w:p>
    <w:p>
      <w:pPr>
        <w:pStyle w:val="Style9"/>
        <w:keepNext w:val="0"/>
        <w:keepLines w:val="0"/>
        <w:widowControl w:val="0"/>
        <w:shd w:val="clear" w:color="auto" w:fill="auto"/>
        <w:bidi w:val="0"/>
        <w:spacing w:before="0" w:after="0" w:line="240" w:lineRule="auto"/>
        <w:ind w:left="5765" w:right="0" w:firstLine="0"/>
        <w:jc w:val="left"/>
        <w:rPr>
          <w:sz w:val="12"/>
          <w:szCs w:val="12"/>
        </w:rPr>
      </w:pPr>
      <w:r>
        <w:rPr>
          <w:rFonts w:ascii="Arial" w:eastAsia="Arial" w:hAnsi="Arial" w:cs="Arial"/>
          <w:color w:val="000000"/>
          <w:spacing w:val="0"/>
          <w:w w:val="100"/>
          <w:position w:val="0"/>
          <w:sz w:val="12"/>
          <w:szCs w:val="12"/>
          <w:shd w:val="clear" w:color="auto" w:fill="auto"/>
          <w:lang w:val="en-US" w:eastAsia="en-US" w:bidi="en-US"/>
        </w:rPr>
        <w:t>35</w:t>
      </w:r>
    </w:p>
    <w:p>
      <w:pPr>
        <w:pStyle w:val="Style9"/>
        <w:keepNext w:val="0"/>
        <w:keepLines w:val="0"/>
        <w:widowControl w:val="0"/>
        <w:shd w:val="clear" w:color="auto" w:fill="auto"/>
        <w:bidi w:val="0"/>
        <w:spacing w:before="0" w:after="0" w:line="240" w:lineRule="auto"/>
        <w:ind w:left="0" w:right="0" w:firstLine="0"/>
        <w:jc w:val="left"/>
        <w:rPr>
          <w:sz w:val="16"/>
          <w:szCs w:val="16"/>
        </w:rPr>
      </w:pPr>
      <w:r>
        <w:rPr>
          <w:i/>
          <w:iCs/>
          <w:color w:val="000000"/>
          <w:spacing w:val="0"/>
          <w:w w:val="100"/>
          <w:position w:val="0"/>
          <w:sz w:val="16"/>
          <w:szCs w:val="16"/>
          <w:shd w:val="clear" w:color="auto" w:fill="auto"/>
          <w:lang w:val="en-US" w:eastAsia="en-US" w:bidi="en-US"/>
        </w:rPr>
        <w:t>Источник:</w:t>
      </w:r>
      <w:r>
        <w:rPr>
          <w:color w:val="000000"/>
          <w:spacing w:val="0"/>
          <w:w w:val="100"/>
          <w:position w:val="0"/>
          <w:sz w:val="16"/>
          <w:szCs w:val="16"/>
          <w:shd w:val="clear" w:color="auto" w:fill="auto"/>
          <w:lang w:val="en-US" w:eastAsia="en-US" w:bidi="en-US"/>
        </w:rPr>
        <w:t xml:space="preserve"> Статистика в фокусе: анализ распределения доходов в 13 государствах-членах ЕС, Евростат, № 11, 1998, стр. 6.</w:t>
      </w:r>
    </w:p>
    <w:p>
      <w:pPr>
        <w:widowControl w:val="0"/>
        <w:spacing w:after="319" w:line="1" w:lineRule="exact"/>
      </w:pP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 том же исследовании анализ распределения доходов между 12 государствами-членами ЕС за 1993 год показывает, что Греция является второй по неравенству страной в Европейском союзе после Португалии. Согласно показателю коэффициента Джини, Португалия, по-видимому, имеет самую высокую степень неравенства с коэффициентом Джини 0,42, за ней следует Греция (0,38), а затем Соединенное Королевство и Италия (обе по 0,37). На другом конце спектра Дания имела самую низкую степень неравенства</w:t>
        <w:softHyphen/>
        <w:t> - 0,25. В исследование не были включены Австрия, Финляндия и Швеция, поскольку на момент проведения исследования они не были членами ЕС. Важно отметить, что эти три страны имеют даже лучшее распределение доходов,</w:t>
        <w:softHyphen/>
        <w:t>чем Дания. Как видно из таблицы 14, 20% самых бедных домохозяйств получали от 6% (Греция, Испания, Италия и Португалия) до 9% (Бельгия, Дания и Ирландия) от общего чистого денежного дохода домохозяйств; в то время как 20% самых богатых домохозяйств получали от 33% (Дания) до 46% (Португалия).</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Кроме того, на рисунке 8 мы представляем другое исследование, также проведенное Евростатом, в котором показан процент населения ниже порога низкого дохода в каждой стране, а также денежное выражение в PPS, соответствующее порогу, и коэффициенты Джини. Самый высокий</w:t>
      </w:r>
      <w:r>
        <w:br w:type="page"/>
      </w:r>
    </w:p>
    <w:p>
      <w:pPr>
        <w:pStyle w:val="Style54"/>
        <w:keepNext w:val="0"/>
        <w:keepLines w:val="0"/>
        <w:widowControl w:val="0"/>
        <w:shd w:val="clear" w:color="auto" w:fill="auto"/>
        <w:bidi w:val="0"/>
        <w:spacing w:before="0" w:after="0" w:line="240" w:lineRule="auto"/>
        <w:ind w:left="499" w:right="0" w:firstLine="0"/>
        <w:jc w:val="left"/>
      </w:pPr>
      <w:r>
        <w:rPr>
          <w:color w:val="000000"/>
          <w:spacing w:val="0"/>
          <w:w w:val="100"/>
          <w:position w:val="0"/>
          <w:shd w:val="clear" w:color="auto" w:fill="auto"/>
          <w:lang w:val="en-US" w:eastAsia="en-US" w:bidi="en-US"/>
        </w:rPr>
        <w:t>ТАБЛИЦА 14: РАСПРЕДЕЛЕНИЕ ЧИСТОГО ДОХОДА ДОМОХОЗЯЙСТВ В 12 СТРАНАХ ЕС (1993 г.)</w:t>
      </w:r>
    </w:p>
    <w:tbl>
      <w:tblPr>
        <w:tblOverlap w:val="never"/>
        <w:jc w:val="center"/>
        <w:tblLayout w:type="fixed"/>
      </w:tblPr>
      <w:tblGrid>
        <w:gridCol w:w="600"/>
        <w:gridCol w:w="451"/>
        <w:gridCol w:w="446"/>
        <w:gridCol w:w="466"/>
        <w:gridCol w:w="456"/>
        <w:gridCol w:w="451"/>
        <w:gridCol w:w="456"/>
        <w:gridCol w:w="451"/>
        <w:gridCol w:w="466"/>
        <w:gridCol w:w="456"/>
        <w:gridCol w:w="451"/>
        <w:gridCol w:w="456"/>
        <w:gridCol w:w="451"/>
        <w:gridCol w:w="451"/>
      </w:tblGrid>
      <w:tr>
        <w:trPr>
          <w:trHeight w:val="355" w:hRule="exact"/>
        </w:trPr>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both"/>
              <w:rPr>
                <w:sz w:val="16"/>
                <w:szCs w:val="16"/>
              </w:rPr>
            </w:pPr>
            <w:r>
              <w:rPr>
                <w:i/>
                <w:iCs/>
                <w:color w:val="000000"/>
                <w:spacing w:val="0"/>
                <w:w w:val="100"/>
                <w:position w:val="0"/>
                <w:sz w:val="16"/>
                <w:szCs w:val="16"/>
                <w:shd w:val="clear" w:color="auto" w:fill="auto"/>
                <w:lang w:val="en-US" w:eastAsia="en-US" w:bidi="en-US"/>
              </w:rPr>
              <w:t>Дециль</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ЭУИ</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ru-RU" w:eastAsia="ru-RU" w:bidi="ru-RU"/>
              </w:rPr>
              <w:t>В</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ДК</w:t>
            </w:r>
          </w:p>
        </w:tc>
        <w:tc>
          <w:tcPr>
            <w:gridSpan w:val="3"/>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 xml:space="preserve">Д </w:t>
            </w:r>
            <w:r>
              <w:rPr>
                <w:i/>
                <w:iCs/>
                <w:color w:val="000000"/>
                <w:spacing w:val="0"/>
                <w:w w:val="100"/>
                <w:position w:val="0"/>
                <w:sz w:val="16"/>
                <w:szCs w:val="16"/>
                <w:shd w:val="clear" w:color="auto" w:fill="auto"/>
                <w:lang w:val="en-US" w:eastAsia="en-US" w:bidi="en-US"/>
              </w:rPr>
              <w:t>Эл е</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е</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i/>
                <w:iCs/>
                <w:color w:val="000000"/>
                <w:spacing w:val="0"/>
                <w:w w:val="100"/>
                <w:position w:val="0"/>
                <w:sz w:val="16"/>
                <w:szCs w:val="16"/>
                <w:shd w:val="clear" w:color="auto" w:fill="auto"/>
                <w:lang w:val="en-US" w:eastAsia="en-US" w:bidi="en-US"/>
              </w:rPr>
              <w:t>1RL</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я</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И.</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НЛ</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П</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i/>
                <w:iCs/>
                <w:color w:val="000000"/>
                <w:spacing w:val="0"/>
                <w:w w:val="100"/>
                <w:position w:val="0"/>
                <w:sz w:val="16"/>
                <w:szCs w:val="16"/>
                <w:shd w:val="clear" w:color="auto" w:fill="auto"/>
                <w:lang w:val="en-US" w:eastAsia="en-US" w:bidi="en-US"/>
              </w:rPr>
              <w:t>УК</w:t>
            </w:r>
          </w:p>
        </w:tc>
      </w:tr>
      <w:tr>
        <w:trPr>
          <w:trHeight w:val="365" w:hRule="exact"/>
        </w:trPr>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both"/>
              <w:rPr>
                <w:sz w:val="16"/>
                <w:szCs w:val="16"/>
              </w:rPr>
            </w:pPr>
            <w:r>
              <w:rPr>
                <w:color w:val="000000"/>
                <w:spacing w:val="0"/>
                <w:w w:val="100"/>
                <w:position w:val="0"/>
                <w:sz w:val="16"/>
                <w:szCs w:val="16"/>
                <w:shd w:val="clear" w:color="auto" w:fill="auto"/>
                <w:lang w:val="en-US" w:eastAsia="en-US" w:bidi="en-US"/>
              </w:rPr>
              <w:t>акции</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2</w:t>
            </w:r>
          </w:p>
        </w:tc>
        <w:tc>
          <w:tcPr>
            <w:tcBorders>
              <w:top w:val="single" w:sz="4"/>
            </w:tcBorders>
            <w:shd w:val="clear" w:color="auto" w:fill="auto"/>
            <w:vAlign w:val="top"/>
          </w:tcPr>
          <w:p>
            <w:pPr>
              <w:widowControl w:val="0"/>
              <w:rPr>
                <w:sz w:val="10"/>
                <w:szCs w:val="10"/>
              </w:rPr>
            </w:pPr>
          </w:p>
        </w:tc>
        <w:tc>
          <w:tcPr>
            <w:tcBorders>
              <w:top w:val="single" w:sz="4"/>
            </w:tcBorders>
            <w:shd w:val="clear" w:color="auto" w:fill="auto"/>
            <w:vAlign w:val="top"/>
          </w:tcPr>
          <w:p>
            <w:pPr>
              <w:widowControl w:val="0"/>
              <w:rPr>
                <w:sz w:val="10"/>
                <w:szCs w:val="10"/>
              </w:rPr>
            </w:pPr>
          </w:p>
        </w:tc>
        <w:tc>
          <w:tcPr>
            <w:tcBorders>
              <w:top w:val="single" w:sz="4"/>
            </w:tcBorders>
            <w:shd w:val="clear" w:color="auto" w:fill="auto"/>
            <w:vAlign w:val="top"/>
          </w:tcPr>
          <w:p>
            <w:pPr>
              <w:widowControl w:val="0"/>
              <w:rPr>
                <w:sz w:val="10"/>
                <w:szCs w:val="10"/>
              </w:rPr>
            </w:pPr>
          </w:p>
        </w:tc>
        <w:tc>
          <w:tcPr>
            <w:tcBorders>
              <w:top w:val="single" w:sz="4"/>
            </w:tcBorders>
            <w:shd w:val="clear" w:color="auto" w:fill="auto"/>
            <w:vAlign w:val="top"/>
          </w:tcPr>
          <w:p>
            <w:pPr>
              <w:widowControl w:val="0"/>
              <w:rPr>
                <w:sz w:val="10"/>
                <w:szCs w:val="10"/>
              </w:rPr>
            </w:pPr>
          </w:p>
        </w:tc>
        <w:tc>
          <w:tcPr>
            <w:tcBorders>
              <w:top w:val="single" w:sz="4"/>
            </w:tcBorders>
            <w:shd w:val="clear" w:color="auto" w:fill="auto"/>
            <w:vAlign w:val="top"/>
          </w:tcPr>
          <w:p>
            <w:pPr>
              <w:widowControl w:val="0"/>
              <w:rPr>
                <w:sz w:val="10"/>
                <w:szCs w:val="10"/>
              </w:rPr>
            </w:pPr>
          </w:p>
        </w:tc>
        <w:tc>
          <w:tcPr>
            <w:tcBorders>
              <w:top w:val="single" w:sz="4"/>
            </w:tcBorders>
            <w:shd w:val="clear" w:color="auto" w:fill="auto"/>
            <w:vAlign w:val="top"/>
          </w:tcPr>
          <w:p>
            <w:pPr>
              <w:widowControl w:val="0"/>
              <w:rPr>
                <w:sz w:val="10"/>
                <w:szCs w:val="10"/>
              </w:rPr>
            </w:pPr>
          </w:p>
        </w:tc>
        <w:tc>
          <w:tcPr>
            <w:tcBorders>
              <w:top w:val="single" w:sz="4"/>
            </w:tcBorders>
            <w:shd w:val="clear" w:color="auto" w:fill="auto"/>
            <w:vAlign w:val="top"/>
          </w:tcPr>
          <w:p>
            <w:pPr>
              <w:widowControl w:val="0"/>
              <w:rPr>
                <w:sz w:val="10"/>
                <w:szCs w:val="10"/>
              </w:rPr>
            </w:pPr>
          </w:p>
        </w:tc>
        <w:tc>
          <w:tcPr>
            <w:tcBorders>
              <w:top w:val="single" w:sz="4"/>
            </w:tcBorders>
            <w:shd w:val="clear" w:color="auto" w:fill="auto"/>
            <w:vAlign w:val="top"/>
          </w:tcPr>
          <w:p>
            <w:pPr>
              <w:widowControl w:val="0"/>
              <w:rPr>
                <w:sz w:val="10"/>
                <w:szCs w:val="10"/>
              </w:rPr>
            </w:pPr>
          </w:p>
        </w:tc>
        <w:tc>
          <w:tcPr>
            <w:tcBorders>
              <w:top w:val="single" w:sz="4"/>
            </w:tcBorders>
            <w:shd w:val="clear" w:color="auto" w:fill="auto"/>
            <w:vAlign w:val="top"/>
          </w:tcPr>
          <w:p>
            <w:pPr>
              <w:widowControl w:val="0"/>
              <w:rPr>
                <w:sz w:val="10"/>
                <w:szCs w:val="10"/>
              </w:rPr>
            </w:pPr>
          </w:p>
        </w:tc>
        <w:tc>
          <w:tcPr>
            <w:tcBorders>
              <w:top w:val="single" w:sz="4"/>
            </w:tcBorders>
            <w:shd w:val="clear" w:color="auto" w:fill="auto"/>
            <w:vAlign w:val="top"/>
          </w:tcPr>
          <w:p>
            <w:pPr>
              <w:widowControl w:val="0"/>
              <w:rPr>
                <w:sz w:val="10"/>
                <w:szCs w:val="10"/>
              </w:rPr>
            </w:pPr>
          </w:p>
        </w:tc>
        <w:tc>
          <w:tcPr>
            <w:tcBorders>
              <w:top w:val="single" w:sz="4"/>
            </w:tcBorders>
            <w:shd w:val="clear" w:color="auto" w:fill="auto"/>
            <w:vAlign w:val="top"/>
          </w:tcPr>
          <w:p>
            <w:pPr>
              <w:widowControl w:val="0"/>
              <w:rPr>
                <w:sz w:val="10"/>
                <w:szCs w:val="10"/>
              </w:rPr>
            </w:pPr>
          </w:p>
        </w:tc>
        <w:tc>
          <w:tcPr>
            <w:tcBorders>
              <w:top w:val="single" w:sz="4"/>
            </w:tcBorders>
            <w:shd w:val="clear" w:color="auto" w:fill="auto"/>
            <w:vAlign w:val="top"/>
          </w:tcPr>
          <w:p>
            <w:pPr>
              <w:widowControl w:val="0"/>
              <w:rPr>
                <w:sz w:val="10"/>
                <w:szCs w:val="10"/>
              </w:rPr>
            </w:pPr>
          </w:p>
        </w:tc>
      </w:tr>
      <w:tr>
        <w:trPr>
          <w:trHeight w:val="360"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both"/>
              <w:rPr>
                <w:sz w:val="16"/>
                <w:szCs w:val="16"/>
              </w:rPr>
            </w:pPr>
            <w:r>
              <w:rPr>
                <w:color w:val="000000"/>
                <w:spacing w:val="0"/>
                <w:w w:val="100"/>
                <w:position w:val="0"/>
                <w:sz w:val="16"/>
                <w:szCs w:val="16"/>
                <w:shd w:val="clear" w:color="auto" w:fill="auto"/>
                <w:lang w:val="en-US" w:eastAsia="en-US" w:bidi="en-US"/>
              </w:rPr>
              <w:t>снизу</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1 2</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.3</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140"/>
              <w:jc w:val="left"/>
              <w:rPr>
                <w:sz w:val="16"/>
                <w:szCs w:val="16"/>
              </w:rPr>
            </w:pPr>
            <w:r>
              <w:rPr>
                <w:color w:val="000000"/>
                <w:spacing w:val="0"/>
                <w:w w:val="100"/>
                <w:position w:val="0"/>
                <w:sz w:val="16"/>
                <w:szCs w:val="16"/>
                <w:shd w:val="clear" w:color="auto" w:fill="auto"/>
                <w:lang w:val="en-US" w:eastAsia="en-US" w:bidi="en-US"/>
              </w:rPr>
              <w:t>5</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3</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ru-RU" w:eastAsia="ru-RU" w:bidi="ru-RU"/>
              </w:rPr>
              <w:t>Э</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2</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3</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3</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2</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3</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3</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2</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3</w:t>
            </w:r>
          </w:p>
        </w:tc>
      </w:tr>
      <w:tr>
        <w:trPr>
          <w:trHeight w:val="355"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both"/>
              <w:rPr>
                <w:sz w:val="16"/>
                <w:szCs w:val="16"/>
              </w:rPr>
            </w:pPr>
            <w:r>
              <w:rPr>
                <w:color w:val="000000"/>
                <w:spacing w:val="0"/>
                <w:w w:val="100"/>
                <w:position w:val="0"/>
                <w:sz w:val="16"/>
                <w:szCs w:val="16"/>
                <w:shd w:val="clear" w:color="auto" w:fill="auto"/>
                <w:lang w:val="en-US" w:eastAsia="en-US" w:bidi="en-US"/>
              </w:rPr>
              <w:t>7</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4</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6</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140"/>
              <w:jc w:val="left"/>
              <w:rPr>
                <w:sz w:val="16"/>
                <w:szCs w:val="16"/>
              </w:rPr>
            </w:pPr>
            <w:r>
              <w:rPr>
                <w:color w:val="000000"/>
                <w:spacing w:val="0"/>
                <w:w w:val="100"/>
                <w:position w:val="0"/>
                <w:sz w:val="16"/>
                <w:szCs w:val="16"/>
                <w:shd w:val="clear" w:color="auto" w:fill="auto"/>
                <w:lang w:val="en-US" w:eastAsia="en-US" w:bidi="en-US"/>
              </w:rPr>
              <w:t>7</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6</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4</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4</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5</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6</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4</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5</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5</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4</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5</w:t>
            </w:r>
          </w:p>
        </w:tc>
      </w:tr>
      <w:tr>
        <w:trPr>
          <w:trHeight w:val="360"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both"/>
              <w:rPr>
                <w:sz w:val="16"/>
                <w:szCs w:val="16"/>
              </w:rPr>
            </w:pPr>
            <w:r>
              <w:rPr>
                <w:color w:val="000000"/>
                <w:spacing w:val="0"/>
                <w:w w:val="100"/>
                <w:position w:val="0"/>
                <w:sz w:val="16"/>
                <w:szCs w:val="16"/>
                <w:shd w:val="clear" w:color="auto" w:fill="auto"/>
                <w:lang w:val="en-US" w:eastAsia="en-US" w:bidi="en-US"/>
              </w:rPr>
              <w:t>3</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6</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7</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140"/>
              <w:jc w:val="left"/>
              <w:rPr>
                <w:sz w:val="16"/>
                <w:szCs w:val="16"/>
              </w:rPr>
            </w:pPr>
            <w:r>
              <w:rPr>
                <w:color w:val="000000"/>
                <w:spacing w:val="0"/>
                <w:w w:val="100"/>
                <w:position w:val="0"/>
                <w:sz w:val="16"/>
                <w:szCs w:val="16"/>
                <w:shd w:val="clear" w:color="auto" w:fill="auto"/>
                <w:lang w:val="en-US" w:eastAsia="en-US" w:bidi="en-US"/>
              </w:rPr>
              <w:t>8</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6</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5</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6</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6</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6</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6</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6</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6</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5</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6</w:t>
            </w:r>
          </w:p>
        </w:tc>
      </w:tr>
      <w:tr>
        <w:trPr>
          <w:trHeight w:val="355"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both"/>
              <w:rPr>
                <w:sz w:val="16"/>
                <w:szCs w:val="16"/>
              </w:rPr>
            </w:pPr>
            <w:r>
              <w:rPr>
                <w:color w:val="000000"/>
                <w:spacing w:val="0"/>
                <w:w w:val="100"/>
                <w:position w:val="0"/>
                <w:sz w:val="16"/>
                <w:szCs w:val="16"/>
                <w:shd w:val="clear" w:color="auto" w:fill="auto"/>
                <w:lang w:val="en-US" w:eastAsia="en-US" w:bidi="en-US"/>
              </w:rPr>
              <w:t>4</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7</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8</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140"/>
              <w:jc w:val="left"/>
              <w:rPr>
                <w:sz w:val="16"/>
                <w:szCs w:val="16"/>
              </w:rPr>
            </w:pPr>
            <w:r>
              <w:rPr>
                <w:color w:val="000000"/>
                <w:spacing w:val="0"/>
                <w:w w:val="100"/>
                <w:position w:val="0"/>
                <w:sz w:val="16"/>
                <w:szCs w:val="16"/>
                <w:shd w:val="clear" w:color="auto" w:fill="auto"/>
                <w:lang w:val="en-US" w:eastAsia="en-US" w:bidi="en-US"/>
              </w:rPr>
              <w:t>8</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7</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7</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7</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7</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6</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7</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7</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7</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6</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7</w:t>
            </w:r>
          </w:p>
        </w:tc>
      </w:tr>
      <w:tr>
        <w:trPr>
          <w:trHeight w:val="360"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both"/>
              <w:rPr>
                <w:sz w:val="16"/>
                <w:szCs w:val="16"/>
              </w:rPr>
            </w:pPr>
            <w:r>
              <w:rPr>
                <w:color w:val="000000"/>
                <w:spacing w:val="0"/>
                <w:w w:val="100"/>
                <w:position w:val="0"/>
                <w:sz w:val="16"/>
                <w:szCs w:val="16"/>
                <w:shd w:val="clear" w:color="auto" w:fill="auto"/>
                <w:lang w:val="en-US" w:eastAsia="en-US" w:bidi="en-US"/>
              </w:rPr>
              <w:t>5</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8</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9</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140"/>
              <w:jc w:val="left"/>
              <w:rPr>
                <w:sz w:val="16"/>
                <w:szCs w:val="16"/>
              </w:rPr>
            </w:pPr>
            <w:r>
              <w:rPr>
                <w:color w:val="000000"/>
                <w:spacing w:val="0"/>
                <w:w w:val="100"/>
                <w:position w:val="0"/>
                <w:sz w:val="16"/>
                <w:szCs w:val="16"/>
                <w:shd w:val="clear" w:color="auto" w:fill="auto"/>
                <w:lang w:val="en-US" w:eastAsia="en-US" w:bidi="en-US"/>
              </w:rPr>
              <w:t>8</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8</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7</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7</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8</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7</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8</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7</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7</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7</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7</w:t>
            </w:r>
          </w:p>
        </w:tc>
      </w:tr>
      <w:tr>
        <w:trPr>
          <w:trHeight w:val="355"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both"/>
              <w:rPr>
                <w:sz w:val="16"/>
                <w:szCs w:val="16"/>
              </w:rPr>
            </w:pPr>
            <w:r>
              <w:rPr>
                <w:color w:val="000000"/>
                <w:spacing w:val="0"/>
                <w:w w:val="100"/>
                <w:position w:val="0"/>
                <w:sz w:val="16"/>
                <w:szCs w:val="16"/>
                <w:shd w:val="clear" w:color="auto" w:fill="auto"/>
                <w:lang w:val="en-US" w:eastAsia="en-US" w:bidi="en-US"/>
              </w:rPr>
              <w:t>6</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9</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9</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140"/>
              <w:jc w:val="left"/>
              <w:rPr>
                <w:sz w:val="16"/>
                <w:szCs w:val="16"/>
              </w:rPr>
            </w:pPr>
            <w:r>
              <w:rPr>
                <w:color w:val="000000"/>
                <w:spacing w:val="0"/>
                <w:w w:val="100"/>
                <w:position w:val="0"/>
                <w:sz w:val="16"/>
                <w:szCs w:val="16"/>
                <w:shd w:val="clear" w:color="auto" w:fill="auto"/>
                <w:lang w:val="en-US" w:eastAsia="en-US" w:bidi="en-US"/>
              </w:rPr>
              <w:t>9</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9</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9</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8</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9</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8</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9</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9</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9</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8</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9</w:t>
            </w:r>
          </w:p>
        </w:tc>
      </w:tr>
      <w:tr>
        <w:trPr>
          <w:trHeight w:val="360"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both"/>
              <w:rPr>
                <w:sz w:val="16"/>
                <w:szCs w:val="16"/>
              </w:rPr>
            </w:pPr>
            <w:r>
              <w:rPr>
                <w:color w:val="000000"/>
                <w:spacing w:val="0"/>
                <w:w w:val="100"/>
                <w:position w:val="0"/>
                <w:sz w:val="16"/>
                <w:szCs w:val="16"/>
                <w:shd w:val="clear" w:color="auto" w:fill="auto"/>
                <w:lang w:val="en-US" w:eastAsia="en-US" w:bidi="en-US"/>
              </w:rPr>
              <w:t>7</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Джо</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10</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140"/>
              <w:jc w:val="left"/>
              <w:rPr>
                <w:sz w:val="16"/>
                <w:szCs w:val="16"/>
              </w:rPr>
            </w:pPr>
            <w:r>
              <w:rPr>
                <w:color w:val="000000"/>
                <w:spacing w:val="0"/>
                <w:w w:val="100"/>
                <w:position w:val="0"/>
                <w:sz w:val="16"/>
                <w:szCs w:val="16"/>
                <w:shd w:val="clear" w:color="auto" w:fill="auto"/>
                <w:lang w:val="en-US" w:eastAsia="en-US" w:bidi="en-US"/>
              </w:rPr>
              <w:t>10</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10</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10</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10</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10</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140"/>
              <w:jc w:val="left"/>
              <w:rPr>
                <w:sz w:val="16"/>
                <w:szCs w:val="16"/>
              </w:rPr>
            </w:pPr>
            <w:r>
              <w:rPr>
                <w:color w:val="000000"/>
                <w:spacing w:val="0"/>
                <w:w w:val="100"/>
                <w:position w:val="0"/>
                <w:sz w:val="16"/>
                <w:szCs w:val="16"/>
                <w:shd w:val="clear" w:color="auto" w:fill="auto"/>
                <w:lang w:val="en-US" w:eastAsia="en-US" w:bidi="en-US"/>
              </w:rPr>
              <w:t>10</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11</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10</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10</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10</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10</w:t>
            </w:r>
          </w:p>
        </w:tc>
      </w:tr>
      <w:tr>
        <w:trPr>
          <w:trHeight w:val="365"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both"/>
              <w:rPr>
                <w:sz w:val="16"/>
                <w:szCs w:val="16"/>
              </w:rPr>
            </w:pPr>
            <w:r>
              <w:rPr>
                <w:color w:val="000000"/>
                <w:spacing w:val="0"/>
                <w:w w:val="100"/>
                <w:position w:val="0"/>
                <w:sz w:val="16"/>
                <w:szCs w:val="16"/>
                <w:shd w:val="clear" w:color="auto" w:fill="auto"/>
                <w:lang w:val="en-US" w:eastAsia="en-US" w:bidi="en-US"/>
              </w:rPr>
              <w:t>8</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12</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12</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140"/>
              <w:jc w:val="left"/>
              <w:rPr>
                <w:sz w:val="16"/>
                <w:szCs w:val="16"/>
              </w:rPr>
            </w:pPr>
            <w:r>
              <w:rPr>
                <w:color w:val="000000"/>
                <w:spacing w:val="0"/>
                <w:w w:val="100"/>
                <w:position w:val="0"/>
                <w:sz w:val="16"/>
                <w:szCs w:val="16"/>
                <w:shd w:val="clear" w:color="auto" w:fill="auto"/>
                <w:lang w:val="en-US" w:eastAsia="en-US" w:bidi="en-US"/>
              </w:rPr>
              <w:t>11</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12</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13</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12</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12</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140"/>
              <w:jc w:val="left"/>
              <w:rPr>
                <w:sz w:val="16"/>
                <w:szCs w:val="16"/>
              </w:rPr>
            </w:pPr>
            <w:r>
              <w:rPr>
                <w:color w:val="000000"/>
                <w:spacing w:val="0"/>
                <w:w w:val="100"/>
                <w:position w:val="0"/>
                <w:sz w:val="16"/>
                <w:szCs w:val="16"/>
                <w:shd w:val="clear" w:color="auto" w:fill="auto"/>
                <w:lang w:val="en-US" w:eastAsia="en-US" w:bidi="en-US"/>
              </w:rPr>
              <w:t>12</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12</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12</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13</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12</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12</w:t>
            </w:r>
          </w:p>
        </w:tc>
      </w:tr>
      <w:tr>
        <w:trPr>
          <w:trHeight w:val="355"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both"/>
              <w:rPr>
                <w:sz w:val="16"/>
                <w:szCs w:val="16"/>
              </w:rPr>
            </w:pPr>
            <w:r>
              <w:rPr>
                <w:color w:val="000000"/>
                <w:spacing w:val="0"/>
                <w:w w:val="100"/>
                <w:position w:val="0"/>
                <w:sz w:val="16"/>
                <w:szCs w:val="16"/>
                <w:shd w:val="clear" w:color="auto" w:fill="auto"/>
                <w:lang w:val="en-US" w:eastAsia="en-US" w:bidi="en-US"/>
              </w:rPr>
              <w:t>9</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15</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14</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140"/>
              <w:jc w:val="left"/>
              <w:rPr>
                <w:sz w:val="16"/>
                <w:szCs w:val="16"/>
              </w:rPr>
            </w:pPr>
            <w:r>
              <w:rPr>
                <w:color w:val="000000"/>
                <w:spacing w:val="0"/>
                <w:w w:val="100"/>
                <w:position w:val="0"/>
                <w:sz w:val="16"/>
                <w:szCs w:val="16"/>
                <w:shd w:val="clear" w:color="auto" w:fill="auto"/>
                <w:lang w:val="en-US" w:eastAsia="en-US" w:bidi="en-US"/>
              </w:rPr>
              <w:t>13</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15</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15</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15</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15</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140"/>
              <w:jc w:val="left"/>
              <w:rPr>
                <w:sz w:val="16"/>
                <w:szCs w:val="16"/>
              </w:rPr>
            </w:pPr>
            <w:r>
              <w:rPr>
                <w:color w:val="000000"/>
                <w:spacing w:val="0"/>
                <w:w w:val="100"/>
                <w:position w:val="0"/>
                <w:sz w:val="16"/>
                <w:szCs w:val="16"/>
                <w:shd w:val="clear" w:color="auto" w:fill="auto"/>
                <w:lang w:val="en-US" w:eastAsia="en-US" w:bidi="en-US"/>
              </w:rPr>
              <w:t>16</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16</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14</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15</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16</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15</w:t>
            </w:r>
          </w:p>
        </w:tc>
      </w:tr>
      <w:tr>
        <w:trPr>
          <w:trHeight w:val="365"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10</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26</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22</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20</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23</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27</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27</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25</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140"/>
              <w:jc w:val="left"/>
              <w:rPr>
                <w:sz w:val="16"/>
                <w:szCs w:val="16"/>
              </w:rPr>
            </w:pPr>
            <w:r>
              <w:rPr>
                <w:color w:val="000000"/>
                <w:spacing w:val="0"/>
                <w:w w:val="100"/>
                <w:position w:val="0"/>
                <w:sz w:val="16"/>
                <w:szCs w:val="16"/>
                <w:shd w:val="clear" w:color="auto" w:fill="auto"/>
                <w:lang w:val="en-US" w:eastAsia="en-US" w:bidi="en-US"/>
              </w:rPr>
              <w:t>27</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20</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27</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25</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30</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28</w:t>
            </w:r>
          </w:p>
        </w:tc>
      </w:tr>
      <w:tr>
        <w:trPr>
          <w:trHeight w:val="365" w:hRule="exact"/>
        </w:trPr>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Джини</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0.35</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0.31</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0.25</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0.30</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0.38</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0.35</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0.33</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0.34</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0.37</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0.32</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0.34</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0.42</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0.37</w:t>
            </w:r>
          </w:p>
        </w:tc>
      </w:tr>
    </w:tbl>
    <w:p>
      <w:pPr>
        <w:widowControl w:val="0"/>
        <w:spacing w:after="259" w:line="1" w:lineRule="exact"/>
      </w:pPr>
    </w:p>
    <w:p>
      <w:pPr>
        <w:pStyle w:val="Style46"/>
        <w:keepNext w:val="0"/>
        <w:keepLines w:val="0"/>
        <w:widowControl w:val="0"/>
        <w:shd w:val="clear" w:color="auto" w:fill="auto"/>
        <w:bidi w:val="0"/>
        <w:spacing w:before="0" w:after="160" w:line="233" w:lineRule="auto"/>
        <w:ind w:left="0" w:right="0" w:firstLine="0"/>
        <w:jc w:val="left"/>
      </w:pPr>
      <w:r>
        <w:rPr>
          <w:color w:val="000000"/>
          <w:spacing w:val="0"/>
          <w:w w:val="100"/>
          <w:position w:val="0"/>
          <w:shd w:val="clear" w:color="auto" w:fill="auto"/>
          <w:lang w:val="en-US" w:eastAsia="en-US" w:bidi="en-US"/>
        </w:rPr>
        <w:t>Цифры представляют собой % от общего чистого денежного дохода семьи.</w:t>
      </w:r>
    </w:p>
    <w:p>
      <w:pPr>
        <w:pStyle w:val="Style46"/>
        <w:keepNext w:val="0"/>
        <w:keepLines w:val="0"/>
        <w:widowControl w:val="0"/>
        <w:shd w:val="clear" w:color="auto" w:fill="auto"/>
        <w:bidi w:val="0"/>
        <w:spacing w:before="0" w:after="560" w:line="233" w:lineRule="auto"/>
        <w:ind w:left="580" w:right="0" w:hanging="580"/>
        <w:jc w:val="left"/>
      </w:pPr>
      <w:r>
        <w:rPr>
          <w:i/>
          <w:iCs/>
          <w:color w:val="000000"/>
          <w:spacing w:val="0"/>
          <w:w w:val="100"/>
          <w:position w:val="0"/>
          <w:shd w:val="clear" w:color="auto" w:fill="auto"/>
          <w:lang w:val="en-US" w:eastAsia="en-US" w:bidi="en-US"/>
        </w:rPr>
        <w:t>Источник:</w:t>
      </w:r>
      <w:r>
        <w:rPr>
          <w:color w:val="000000"/>
          <w:spacing w:val="0"/>
          <w:w w:val="100"/>
          <w:position w:val="0"/>
          <w:shd w:val="clear" w:color="auto" w:fill="auto"/>
          <w:lang w:val="en-US" w:eastAsia="en-US" w:bidi="en-US"/>
        </w:rPr>
        <w:t xml:space="preserve"> Статистика в фокусе: анализ распределения доходов в 13 государствах-членах ЕС, Евростат, № 11, 1998, стр. 8.</w:t>
      </w:r>
    </w:p>
    <w:p>
      <w:pPr>
        <w:pStyle w:val="Style9"/>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РИСУНОК 8: НАСЕЛЕНИЕ С НИЗКИМ ДОХОДОМ (В п.П. И %) И КОЭФФИЦИЕНТ ДЖИНИ (1994 г.)</w:t>
      </w:r>
    </w:p>
    <w:p>
      <w:pPr>
        <w:widowControl w:val="0"/>
        <w:jc w:val="center"/>
        <w:rPr>
          <w:sz w:val="2"/>
          <w:szCs w:val="2"/>
        </w:rPr>
      </w:pPr>
      <w:r>
        <w:drawing>
          <wp:inline>
            <wp:extent cx="3877310" cy="1584960"/>
            <wp:docPr id="278" name="Picutre 278"/>
            <ns2:graphic>
              <ns2:graphicData uri="http://schemas.openxmlformats.org/drawingml/2006/picture">
                <ns3:pic>
                  <ns3:nvPicPr>
                    <ns3:cNvPr id="278" name="Picture 278"/>
                    <ns3:cNvPicPr/>
                  </ns3:nvPicPr>
                  <ns3:blipFill>
                    <ns2:blip r:embed="rId251"/>
                    <ns2:stretch/>
                  </ns3:blipFill>
                  <ns3:spPr>
                    <ns2:xfrm>
                      <ns2:ext cx="3877310" cy="1584960"/>
                    </ns2:xfrm>
                    <ns2:prstGeom prst="rect"/>
                  </ns3:spPr>
                </ns3:pic>
              </ns2:graphicData>
            </ns2:graphic>
          </wp:inline>
        </w:drawing>
      </w:r>
    </w:p>
    <w:p>
      <w:pPr>
        <w:widowControl w:val="0"/>
        <w:spacing w:after="299" w:line="1" w:lineRule="exact"/>
      </w:pPr>
    </w:p>
    <w:p>
      <w:pPr>
        <w:pStyle w:val="Style46"/>
        <w:keepNext w:val="0"/>
        <w:keepLines w:val="0"/>
        <w:widowControl w:val="0"/>
        <w:shd w:val="clear" w:color="auto" w:fill="auto"/>
        <w:bidi w:val="0"/>
        <w:spacing w:before="0" w:after="0" w:line="240" w:lineRule="auto"/>
        <w:ind w:left="580" w:right="0" w:hanging="580"/>
        <w:jc w:val="left"/>
        <w:rPr>
          <w:sz w:val="22"/>
          <w:szCs w:val="22"/>
        </w:rPr>
      </w:pPr>
      <w:r>
        <w:rPr>
          <w:i/>
          <w:iCs/>
          <w:color w:val="000000"/>
          <w:spacing w:val="0"/>
          <w:w w:val="100"/>
          <w:position w:val="0"/>
          <w:sz w:val="16"/>
          <w:szCs w:val="16"/>
          <w:shd w:val="clear" w:color="auto" w:fill="auto"/>
          <w:lang w:val="en-US" w:eastAsia="en-US" w:bidi="en-US"/>
        </w:rPr>
        <w:t>Источник:</w:t>
      </w:r>
      <w:r>
        <w:rPr>
          <w:color w:val="000000"/>
          <w:spacing w:val="0"/>
          <w:w w:val="100"/>
          <w:position w:val="0"/>
          <w:sz w:val="16"/>
          <w:szCs w:val="16"/>
          <w:shd w:val="clear" w:color="auto" w:fill="auto"/>
          <w:lang w:val="en-US" w:eastAsia="en-US" w:bidi="en-US"/>
        </w:rPr>
        <w:t xml:space="preserve"> Статистика в центре внимания: "Социальная изоляция в государствах-членах ЕС", Евростат, Тема 3 - I/2000.</w:t>
      </w:r>
      <w:r>
        <w:rPr>
          <w:color w:val="000000"/>
          <w:spacing w:val="0"/>
          <w:w w:val="100"/>
          <w:position w:val="0"/>
          <w:sz w:val="16"/>
          <w:szCs w:val="16"/>
          <w:shd w:val="clear" w:color="auto" w:fill="auto"/>
          <w:vertAlign w:val="superscript"/>
          <w:lang w:val="en-US" w:eastAsia="en-US" w:bidi="en-US"/>
        </w:rPr>
        <w:t>1</w:t>
      </w:r>
      <w:r>
        <w:rPr>
          <w:color w:val="000000"/>
          <w:spacing w:val="0"/>
          <w:w w:val="100"/>
          <w:position w:val="0"/>
          <w:sz w:val="16"/>
          <w:szCs w:val="16"/>
          <w:shd w:val="clear" w:color="auto" w:fill="auto"/>
          <w:lang w:val="en-US" w:eastAsia="en-US" w:bidi="en-US"/>
        </w:rPr>
        <w:t xml:space="preserve">" </w:t>
      </w:r>
      <w:r>
        <w:rPr>
          <w:rStyle w:val="CharStyle19"/>
        </w:rPr>
        <w:t>порог низкого дохода на сегодняшний день установлен в Люксембурге (11 219 человек). С другой стороны, порог низкого дохода в Португалии составляет треть от порога в Люксембурге и составляет 3790 пунктов в месяц. С точки зрения населения с низким доходом, самый низкий (10%) показатель приходится на Нидерланды, а самый высокий (24%) - на Португалию. Греция снова занимает второе место как по порогу низкого дохода в 4268 пунктов, так и по населению с низким доходом (21%).</w:t>
      </w:r>
    </w:p>
    <w:p>
      <w:pPr>
        <w:pStyle w:val="Style18"/>
        <w:keepNext w:val="0"/>
        <w:keepLines w:val="0"/>
        <w:widowControl w:val="0"/>
        <w:shd w:val="clear" w:color="auto" w:fill="auto"/>
        <w:bidi w:val="0"/>
        <w:spacing w:before="0" w:after="480" w:line="228" w:lineRule="auto"/>
        <w:ind w:left="0" w:right="0"/>
        <w:jc w:val="both"/>
      </w:pPr>
      <w:r>
        <w:rPr>
          <w:color w:val="000000"/>
          <w:spacing w:val="0"/>
          <w:w w:val="100"/>
          <w:position w:val="0"/>
          <w:shd w:val="clear" w:color="auto" w:fill="auto"/>
          <w:lang w:val="en-US" w:eastAsia="en-US" w:bidi="en-US"/>
        </w:rPr>
        <w:t>Наконец, еще один способ взглянуть на распределение доходов в ЕС - это соотношение 20% самых богатых к 20% самых бедных, где более низкий показатель указывает на</w:t>
        <w:softHyphen/>
        <w:t> большее равенство. Греция снова занимает второе место по величине коэффициента (6,6), и 10% беднейших жителей получают всего 2,2% дохода, в то время как 10% самых богатых получают 26,3% от общего дохода (таблица 15).</w:t>
      </w:r>
    </w:p>
    <w:p>
      <w:pPr>
        <w:pStyle w:val="Style54"/>
        <w:keepNext w:val="0"/>
        <w:keepLines w:val="0"/>
        <w:widowControl w:val="0"/>
        <w:shd w:val="clear" w:color="auto" w:fill="auto"/>
        <w:bidi w:val="0"/>
        <w:spacing w:before="0" w:after="0" w:line="240" w:lineRule="auto"/>
        <w:ind w:left="475" w:right="0" w:firstLine="0"/>
        <w:jc w:val="left"/>
      </w:pPr>
      <w:r>
        <w:rPr>
          <w:color w:val="000000"/>
          <w:spacing w:val="0"/>
          <w:w w:val="100"/>
          <w:position w:val="0"/>
          <w:shd w:val="clear" w:color="auto" w:fill="auto"/>
          <w:lang w:val="en-US" w:eastAsia="en-US" w:bidi="en-US"/>
        </w:rPr>
        <w:t>ТАБЛИЦА 15: РАСПРЕДЕЛЕНИЕ ДОХОДОВ В ЕВРОПЕЙСКОМ СОЮЗЕ</w:t>
      </w:r>
    </w:p>
    <w:tbl>
      <w:tblPr>
        <w:tblOverlap w:val="never"/>
        <w:jc w:val="center"/>
        <w:tblLayout w:type="fixed"/>
      </w:tblPr>
      <w:tblGrid>
        <w:gridCol w:w="1262"/>
        <w:gridCol w:w="1906"/>
        <w:gridCol w:w="1795"/>
        <w:gridCol w:w="1541"/>
      </w:tblGrid>
      <w:tr>
        <w:trPr>
          <w:trHeight w:val="898" w:hRule="exact"/>
        </w:trPr>
        <w:tc>
          <w:tcPr>
            <w:tcBorders>
              <w:top w:val="single" w:sz="4"/>
            </w:tcBorders>
            <w:shd w:val="clear" w:color="auto" w:fill="auto"/>
            <w:vAlign w:val="top"/>
          </w:tcPr>
          <w:p>
            <w:pPr>
              <w:widowControl w:val="0"/>
              <w:rPr>
                <w:sz w:val="10"/>
                <w:szCs w:val="10"/>
              </w:rPr>
            </w:pP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33"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 от общего дохода, получаемого нижними "беднейшими</w:t>
            </w:r>
            <w:r>
              <w:rPr>
                <w:color w:val="000000"/>
                <w:spacing w:val="0"/>
                <w:w w:val="100"/>
                <w:position w:val="0"/>
                <w:sz w:val="16"/>
                <w:szCs w:val="16"/>
                <w:shd w:val="clear" w:color="auto" w:fill="auto"/>
                <w:lang w:val="en-US" w:eastAsia="en-US" w:bidi="en-US"/>
              </w:rPr>
              <w:t xml:space="preserve">" </w:t>
            </w:r>
            <w:r>
              <w:rPr>
                <w:color w:val="000000"/>
                <w:spacing w:val="0"/>
                <w:w w:val="100"/>
                <w:position w:val="0"/>
                <w:sz w:val="16"/>
                <w:szCs w:val="16"/>
                <w:shd w:val="clear" w:color="auto" w:fill="auto"/>
                <w:lang w:val="ru-RU" w:eastAsia="ru-RU" w:bidi="ru-RU"/>
              </w:rPr>
              <w:t xml:space="preserve">/ </w:t>
            </w:r>
            <w:r>
              <w:rPr>
                <w:color w:val="000000"/>
                <w:spacing w:val="0"/>
                <w:w w:val="100"/>
                <w:position w:val="0"/>
                <w:sz w:val="16"/>
                <w:szCs w:val="16"/>
                <w:shd w:val="clear" w:color="auto" w:fill="auto"/>
                <w:lang w:val="en-US" w:eastAsia="en-US" w:bidi="en-US"/>
              </w:rPr>
              <w:t xml:space="preserve">0% </w:t>
            </w:r>
            <w:r>
              <w:rPr>
                <w:i/>
                <w:iCs/>
                <w:color w:val="000000"/>
                <w:spacing w:val="0"/>
                <w:w w:val="100"/>
                <w:position w:val="0"/>
                <w:sz w:val="16"/>
                <w:szCs w:val="16"/>
                <w:shd w:val="clear" w:color="auto" w:fill="auto"/>
                <w:lang w:val="en-US" w:eastAsia="en-US" w:bidi="en-US"/>
              </w:rPr>
              <w:t>населения</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 от общего дохода, получаемого верхними "самыми богатыми" 10% населения на душу населения</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Соотношение 20% самых богатых к 20% самых бедных</w:t>
            </w:r>
          </w:p>
        </w:tc>
      </w:tr>
      <w:tr>
        <w:trPr>
          <w:trHeight w:val="278" w:hRule="exact"/>
        </w:trPr>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ЕС13</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920"/>
              <w:jc w:val="left"/>
              <w:rPr>
                <w:sz w:val="16"/>
                <w:szCs w:val="16"/>
              </w:rPr>
            </w:pPr>
            <w:r>
              <w:rPr>
                <w:i/>
                <w:iCs/>
                <w:color w:val="000000"/>
                <w:spacing w:val="0"/>
                <w:w w:val="100"/>
                <w:position w:val="0"/>
                <w:sz w:val="16"/>
                <w:szCs w:val="16"/>
                <w:shd w:val="clear" w:color="auto" w:fill="auto"/>
                <w:lang w:val="en-US" w:eastAsia="en-US" w:bidi="en-US"/>
              </w:rPr>
              <w:t>2,6</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680"/>
              <w:jc w:val="left"/>
              <w:rPr>
                <w:sz w:val="16"/>
                <w:szCs w:val="16"/>
              </w:rPr>
            </w:pPr>
            <w:r>
              <w:rPr>
                <w:color w:val="000000"/>
                <w:spacing w:val="0"/>
                <w:w w:val="100"/>
                <w:position w:val="0"/>
                <w:sz w:val="16"/>
                <w:szCs w:val="16"/>
                <w:shd w:val="clear" w:color="auto" w:fill="auto"/>
                <w:lang w:val="en-US" w:eastAsia="en-US" w:bidi="en-US"/>
              </w:rPr>
              <w:t>24,0</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5,5</w:t>
            </w:r>
          </w:p>
        </w:tc>
      </w:tr>
      <w:tr>
        <w:trPr>
          <w:trHeight w:val="197"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Бельгия</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920"/>
              <w:jc w:val="left"/>
              <w:rPr>
                <w:sz w:val="16"/>
                <w:szCs w:val="16"/>
              </w:rPr>
            </w:pPr>
            <w:r>
              <w:rPr>
                <w:color w:val="000000"/>
                <w:spacing w:val="0"/>
                <w:w w:val="100"/>
                <w:position w:val="0"/>
                <w:sz w:val="16"/>
                <w:szCs w:val="16"/>
                <w:shd w:val="clear" w:color="auto" w:fill="auto"/>
                <w:lang w:val="en-US" w:eastAsia="en-US" w:bidi="en-US"/>
              </w:rPr>
              <w:t>2,9</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680"/>
              <w:jc w:val="left"/>
              <w:rPr>
                <w:sz w:val="16"/>
                <w:szCs w:val="16"/>
              </w:rPr>
            </w:pPr>
            <w:r>
              <w:rPr>
                <w:color w:val="000000"/>
                <w:spacing w:val="0"/>
                <w:w w:val="100"/>
                <w:position w:val="0"/>
                <w:sz w:val="16"/>
                <w:szCs w:val="16"/>
                <w:shd w:val="clear" w:color="auto" w:fill="auto"/>
                <w:lang w:val="en-US" w:eastAsia="en-US" w:bidi="en-US"/>
              </w:rPr>
              <w:t>22,5</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4,8</w:t>
            </w:r>
          </w:p>
        </w:tc>
      </w:tr>
      <w:tr>
        <w:trPr>
          <w:trHeight w:val="168"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Дания</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920"/>
              <w:jc w:val="left"/>
              <w:rPr>
                <w:sz w:val="16"/>
                <w:szCs w:val="16"/>
              </w:rPr>
            </w:pPr>
            <w:r>
              <w:rPr>
                <w:color w:val="000000"/>
                <w:spacing w:val="0"/>
                <w:w w:val="100"/>
                <w:position w:val="0"/>
                <w:sz w:val="16"/>
                <w:szCs w:val="16"/>
                <w:shd w:val="clear" w:color="auto" w:fill="auto"/>
                <w:lang w:val="en-US" w:eastAsia="en-US" w:bidi="en-US"/>
              </w:rPr>
              <w:t>4,4</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680"/>
              <w:jc w:val="left"/>
              <w:rPr>
                <w:sz w:val="16"/>
                <w:szCs w:val="16"/>
              </w:rPr>
            </w:pPr>
            <w:r>
              <w:rPr>
                <w:color w:val="000000"/>
                <w:spacing w:val="0"/>
                <w:w w:val="100"/>
                <w:position w:val="0"/>
                <w:sz w:val="16"/>
                <w:szCs w:val="16"/>
                <w:shd w:val="clear" w:color="auto" w:fill="auto"/>
                <w:lang w:val="en-US" w:eastAsia="en-US" w:bidi="en-US"/>
              </w:rPr>
              <w:t>20,2</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3,1</w:t>
            </w:r>
          </w:p>
        </w:tc>
      </w:tr>
      <w:tr>
        <w:trPr>
          <w:trHeight w:val="178"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Германия</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920"/>
              <w:jc w:val="left"/>
              <w:rPr>
                <w:sz w:val="16"/>
                <w:szCs w:val="16"/>
              </w:rPr>
            </w:pPr>
            <w:r>
              <w:rPr>
                <w:color w:val="000000"/>
                <w:spacing w:val="0"/>
                <w:w w:val="100"/>
                <w:position w:val="0"/>
                <w:sz w:val="16"/>
                <w:szCs w:val="16"/>
                <w:shd w:val="clear" w:color="auto" w:fill="auto"/>
                <w:lang w:val="en-US" w:eastAsia="en-US" w:bidi="en-US"/>
              </w:rPr>
              <w:t>2,7</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680"/>
              <w:jc w:val="left"/>
              <w:rPr>
                <w:sz w:val="16"/>
                <w:szCs w:val="16"/>
              </w:rPr>
            </w:pPr>
            <w:r>
              <w:rPr>
                <w:color w:val="000000"/>
                <w:spacing w:val="0"/>
                <w:w w:val="100"/>
                <w:position w:val="0"/>
                <w:sz w:val="16"/>
                <w:szCs w:val="16"/>
                <w:shd w:val="clear" w:color="auto" w:fill="auto"/>
                <w:lang w:val="en-US" w:eastAsia="en-US" w:bidi="en-US"/>
              </w:rPr>
              <w:t>22,7</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4,9</w:t>
            </w:r>
          </w:p>
        </w:tc>
      </w:tr>
      <w:tr>
        <w:trPr>
          <w:trHeight w:val="178"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Греция</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920"/>
              <w:jc w:val="left"/>
              <w:rPr>
                <w:sz w:val="16"/>
                <w:szCs w:val="16"/>
              </w:rPr>
            </w:pPr>
            <w:r>
              <w:rPr>
                <w:color w:val="000000"/>
                <w:spacing w:val="0"/>
                <w:w w:val="100"/>
                <w:position w:val="0"/>
                <w:sz w:val="16"/>
                <w:szCs w:val="16"/>
                <w:shd w:val="clear" w:color="auto" w:fill="auto"/>
                <w:lang w:val="en-US" w:eastAsia="en-US" w:bidi="en-US"/>
              </w:rPr>
              <w:t>2,2</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680"/>
              <w:jc w:val="left"/>
              <w:rPr>
                <w:sz w:val="16"/>
                <w:szCs w:val="16"/>
              </w:rPr>
            </w:pPr>
            <w:r>
              <w:rPr>
                <w:color w:val="000000"/>
                <w:spacing w:val="0"/>
                <w:w w:val="100"/>
                <w:position w:val="0"/>
                <w:sz w:val="16"/>
                <w:szCs w:val="16"/>
                <w:shd w:val="clear" w:color="auto" w:fill="auto"/>
                <w:lang w:val="en-US" w:eastAsia="en-US" w:bidi="en-US"/>
              </w:rPr>
              <w:t>26,3</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6,6</w:t>
            </w:r>
          </w:p>
        </w:tc>
      </w:tr>
      <w:tr>
        <w:trPr>
          <w:trHeight w:val="178"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Испания</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920"/>
              <w:jc w:val="left"/>
              <w:rPr>
                <w:sz w:val="16"/>
                <w:szCs w:val="16"/>
              </w:rPr>
            </w:pPr>
            <w:r>
              <w:rPr>
                <w:color w:val="000000"/>
                <w:spacing w:val="0"/>
                <w:w w:val="100"/>
                <w:position w:val="0"/>
                <w:sz w:val="16"/>
                <w:szCs w:val="16"/>
                <w:shd w:val="clear" w:color="auto" w:fill="auto"/>
                <w:lang w:val="en-US" w:eastAsia="en-US" w:bidi="en-US"/>
              </w:rPr>
              <w:t> 2,5</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680"/>
              <w:jc w:val="left"/>
              <w:rPr>
                <w:sz w:val="16"/>
                <w:szCs w:val="16"/>
              </w:rPr>
            </w:pPr>
            <w:r>
              <w:rPr>
                <w:color w:val="000000"/>
                <w:spacing w:val="0"/>
                <w:w w:val="100"/>
                <w:position w:val="0"/>
                <w:sz w:val="16"/>
                <w:szCs w:val="16"/>
                <w:shd w:val="clear" w:color="auto" w:fill="auto"/>
                <w:lang w:val="en-US" w:eastAsia="en-US" w:bidi="en-US"/>
              </w:rPr>
              <w:t>24,9</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6,0</w:t>
            </w:r>
          </w:p>
        </w:tc>
      </w:tr>
      <w:tr>
        <w:trPr>
          <w:trHeight w:val="178"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Франция</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920"/>
              <w:jc w:val="left"/>
              <w:rPr>
                <w:sz w:val="16"/>
                <w:szCs w:val="16"/>
              </w:rPr>
            </w:pPr>
            <w:r>
              <w:rPr>
                <w:color w:val="000000"/>
                <w:spacing w:val="0"/>
                <w:w w:val="100"/>
                <w:position w:val="0"/>
                <w:sz w:val="16"/>
                <w:szCs w:val="16"/>
                <w:shd w:val="clear" w:color="auto" w:fill="auto"/>
                <w:lang w:val="en-US" w:eastAsia="en-US" w:bidi="en-US"/>
              </w:rPr>
              <w:t>3,3</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680"/>
              <w:jc w:val="left"/>
              <w:rPr>
                <w:sz w:val="16"/>
                <w:szCs w:val="16"/>
              </w:rPr>
            </w:pPr>
            <w:r>
              <w:rPr>
                <w:color w:val="000000"/>
                <w:spacing w:val="0"/>
                <w:w w:val="100"/>
                <w:position w:val="0"/>
                <w:sz w:val="16"/>
                <w:szCs w:val="16"/>
                <w:shd w:val="clear" w:color="auto" w:fill="auto"/>
                <w:lang w:val="en-US" w:eastAsia="en-US" w:bidi="en-US"/>
              </w:rPr>
              <w:t>22,8</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4,5</w:t>
            </w:r>
          </w:p>
        </w:tc>
      </w:tr>
      <w:tr>
        <w:trPr>
          <w:trHeight w:val="178"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Ирландия</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920"/>
              <w:jc w:val="left"/>
              <w:rPr>
                <w:sz w:val="16"/>
                <w:szCs w:val="16"/>
              </w:rPr>
            </w:pPr>
            <w:r>
              <w:rPr>
                <w:color w:val="000000"/>
                <w:spacing w:val="0"/>
                <w:w w:val="100"/>
                <w:position w:val="0"/>
                <w:sz w:val="16"/>
                <w:szCs w:val="16"/>
                <w:shd w:val="clear" w:color="auto" w:fill="auto"/>
                <w:lang w:val="en-US" w:eastAsia="en-US" w:bidi="en-US"/>
              </w:rPr>
              <w:t>3,0</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680"/>
              <w:jc w:val="left"/>
              <w:rPr>
                <w:sz w:val="16"/>
                <w:szCs w:val="16"/>
              </w:rPr>
            </w:pPr>
            <w:r>
              <w:rPr>
                <w:color w:val="000000"/>
                <w:spacing w:val="0"/>
                <w:w w:val="100"/>
                <w:position w:val="0"/>
                <w:sz w:val="16"/>
                <w:szCs w:val="16"/>
                <w:shd w:val="clear" w:color="auto" w:fill="auto"/>
                <w:lang w:val="en-US" w:eastAsia="en-US" w:bidi="en-US"/>
              </w:rPr>
              <w:t>26,6</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5,9</w:t>
            </w:r>
          </w:p>
        </w:tc>
      </w:tr>
      <w:tr>
        <w:trPr>
          <w:trHeight w:val="192"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Италия</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920"/>
              <w:jc w:val="left"/>
              <w:rPr>
                <w:sz w:val="16"/>
                <w:szCs w:val="16"/>
              </w:rPr>
            </w:pPr>
            <w:r>
              <w:rPr>
                <w:color w:val="000000"/>
                <w:spacing w:val="0"/>
                <w:w w:val="100"/>
                <w:position w:val="0"/>
                <w:sz w:val="16"/>
                <w:szCs w:val="16"/>
                <w:shd w:val="clear" w:color="auto" w:fill="auto"/>
                <w:lang w:val="en-US" w:eastAsia="en-US" w:bidi="en-US"/>
              </w:rPr>
              <w:t>2,4</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680"/>
              <w:jc w:val="left"/>
              <w:rPr>
                <w:sz w:val="16"/>
                <w:szCs w:val="16"/>
              </w:rPr>
            </w:pPr>
            <w:r>
              <w:rPr>
                <w:color w:val="000000"/>
                <w:spacing w:val="0"/>
                <w:w w:val="100"/>
                <w:position w:val="0"/>
                <w:sz w:val="16"/>
                <w:szCs w:val="16"/>
                <w:shd w:val="clear" w:color="auto" w:fill="auto"/>
                <w:lang w:val="en-US" w:eastAsia="en-US" w:bidi="en-US"/>
              </w:rPr>
              <w:t>22,9</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5,4</w:t>
            </w:r>
          </w:p>
        </w:tc>
      </w:tr>
      <w:tr>
        <w:trPr>
          <w:trHeight w:val="173"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Люксембург</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920"/>
              <w:jc w:val="left"/>
              <w:rPr>
                <w:sz w:val="16"/>
                <w:szCs w:val="16"/>
              </w:rPr>
            </w:pPr>
            <w:r>
              <w:rPr>
                <w:color w:val="000000"/>
                <w:spacing w:val="0"/>
                <w:w w:val="100"/>
                <w:position w:val="0"/>
                <w:sz w:val="16"/>
                <w:szCs w:val="16"/>
                <w:shd w:val="clear" w:color="auto" w:fill="auto"/>
                <w:lang w:val="en-US" w:eastAsia="en-US" w:bidi="en-US"/>
              </w:rPr>
              <w:t>3,1</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680"/>
              <w:jc w:val="left"/>
              <w:rPr>
                <w:sz w:val="16"/>
                <w:szCs w:val="16"/>
              </w:rPr>
            </w:pPr>
            <w:r>
              <w:rPr>
                <w:color w:val="000000"/>
                <w:spacing w:val="0"/>
                <w:w w:val="100"/>
                <w:position w:val="0"/>
                <w:sz w:val="16"/>
                <w:szCs w:val="16"/>
                <w:shd w:val="clear" w:color="auto" w:fill="auto"/>
                <w:lang w:val="en-US" w:eastAsia="en-US" w:bidi="en-US"/>
              </w:rPr>
              <w:t>23,6</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4,8</w:t>
            </w:r>
          </w:p>
        </w:tc>
      </w:tr>
      <w:tr>
        <w:trPr>
          <w:trHeight w:val="178"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Нидерланды</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920"/>
              <w:jc w:val="left"/>
              <w:rPr>
                <w:sz w:val="16"/>
                <w:szCs w:val="16"/>
              </w:rPr>
            </w:pPr>
            <w:r>
              <w:rPr>
                <w:color w:val="000000"/>
                <w:spacing w:val="0"/>
                <w:w w:val="100"/>
                <w:position w:val="0"/>
                <w:sz w:val="16"/>
                <w:szCs w:val="16"/>
                <w:shd w:val="clear" w:color="auto" w:fill="auto"/>
                <w:lang w:val="en-US" w:eastAsia="en-US" w:bidi="en-US"/>
              </w:rPr>
              <w:t>4,1</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680"/>
              <w:jc w:val="left"/>
              <w:rPr>
                <w:sz w:val="16"/>
                <w:szCs w:val="16"/>
              </w:rPr>
            </w:pPr>
            <w:r>
              <w:rPr>
                <w:color w:val="000000"/>
                <w:spacing w:val="0"/>
                <w:w w:val="100"/>
                <w:position w:val="0"/>
                <w:sz w:val="16"/>
                <w:szCs w:val="16"/>
                <w:shd w:val="clear" w:color="auto" w:fill="auto"/>
                <w:lang w:val="en-US" w:eastAsia="en-US" w:bidi="en-US"/>
              </w:rPr>
              <w:t>20,0</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3,5</w:t>
            </w:r>
          </w:p>
        </w:tc>
      </w:tr>
      <w:tr>
        <w:trPr>
          <w:trHeight w:val="178"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Австрия</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920"/>
              <w:jc w:val="left"/>
              <w:rPr>
                <w:sz w:val="16"/>
                <w:szCs w:val="16"/>
              </w:rPr>
            </w:pPr>
            <w:r>
              <w:rPr>
                <w:color w:val="000000"/>
                <w:spacing w:val="0"/>
                <w:w w:val="100"/>
                <w:position w:val="0"/>
                <w:sz w:val="16"/>
                <w:szCs w:val="16"/>
                <w:shd w:val="clear" w:color="auto" w:fill="auto"/>
                <w:lang w:val="en-US" w:eastAsia="en-US" w:bidi="en-US"/>
              </w:rPr>
              <w:t>2,7</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680"/>
              <w:jc w:val="left"/>
              <w:rPr>
                <w:sz w:val="16"/>
                <w:szCs w:val="16"/>
              </w:rPr>
            </w:pPr>
            <w:r>
              <w:rPr>
                <w:color w:val="000000"/>
                <w:spacing w:val="0"/>
                <w:w w:val="100"/>
                <w:position w:val="0"/>
                <w:sz w:val="16"/>
                <w:szCs w:val="16"/>
                <w:shd w:val="clear" w:color="auto" w:fill="auto"/>
                <w:lang w:val="en-US" w:eastAsia="en-US" w:bidi="en-US"/>
              </w:rPr>
              <w:t>22,8</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4,9</w:t>
            </w:r>
          </w:p>
        </w:tc>
      </w:tr>
      <w:tr>
        <w:trPr>
          <w:trHeight w:val="197"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Португалия</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920"/>
              <w:jc w:val="left"/>
              <w:rPr>
                <w:sz w:val="16"/>
                <w:szCs w:val="16"/>
              </w:rPr>
            </w:pPr>
            <w:r>
              <w:rPr>
                <w:color w:val="000000"/>
                <w:spacing w:val="0"/>
                <w:w w:val="100"/>
                <w:position w:val="0"/>
                <w:sz w:val="16"/>
                <w:szCs w:val="16"/>
                <w:shd w:val="clear" w:color="auto" w:fill="auto"/>
                <w:lang w:val="en-US" w:eastAsia="en-US" w:bidi="en-US"/>
              </w:rPr>
              <w:t>2,2</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680"/>
              <w:jc w:val="left"/>
              <w:rPr>
                <w:sz w:val="16"/>
                <w:szCs w:val="16"/>
              </w:rPr>
            </w:pPr>
            <w:r>
              <w:rPr>
                <w:color w:val="000000"/>
                <w:spacing w:val="0"/>
                <w:w w:val="100"/>
                <w:position w:val="0"/>
                <w:sz w:val="16"/>
                <w:szCs w:val="16"/>
                <w:shd w:val="clear" w:color="auto" w:fill="auto"/>
                <w:lang w:val="en-US" w:eastAsia="en-US" w:bidi="en-US"/>
              </w:rPr>
              <w:t>27,7</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7,1</w:t>
            </w:r>
          </w:p>
        </w:tc>
      </w:tr>
      <w:tr>
        <w:trPr>
          <w:trHeight w:val="254" w:hRule="exact"/>
        </w:trPr>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Великобритания</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920"/>
              <w:jc w:val="left"/>
              <w:rPr>
                <w:sz w:val="16"/>
                <w:szCs w:val="16"/>
              </w:rPr>
            </w:pPr>
            <w:r>
              <w:rPr>
                <w:color w:val="000000"/>
                <w:spacing w:val="0"/>
                <w:w w:val="100"/>
                <w:position w:val="0"/>
                <w:sz w:val="16"/>
                <w:szCs w:val="16"/>
                <w:shd w:val="clear" w:color="auto" w:fill="auto"/>
                <w:lang w:val="en-US" w:eastAsia="en-US" w:bidi="en-US"/>
              </w:rPr>
              <w:t>3,0</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680"/>
              <w:jc w:val="left"/>
              <w:rPr>
                <w:sz w:val="16"/>
                <w:szCs w:val="16"/>
              </w:rPr>
            </w:pPr>
            <w:r>
              <w:rPr>
                <w:color w:val="000000"/>
                <w:spacing w:val="0"/>
                <w:w w:val="100"/>
                <w:position w:val="0"/>
                <w:sz w:val="16"/>
                <w:szCs w:val="16"/>
                <w:shd w:val="clear" w:color="auto" w:fill="auto"/>
                <w:lang w:val="en-US" w:eastAsia="en-US" w:bidi="en-US"/>
              </w:rPr>
              <w:t>26,1</w:t>
            </w:r>
          </w:p>
        </w:tc>
        <w:tc>
          <w:tcPr>
            <w:tcBorders>
              <w:bottom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5,6</w:t>
            </w:r>
          </w:p>
        </w:tc>
      </w:tr>
    </w:tbl>
    <w:p>
      <w:pPr>
        <w:pStyle w:val="Style54"/>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Источник:</w:t>
      </w:r>
      <w:r>
        <w:rPr>
          <w:color w:val="000000"/>
          <w:spacing w:val="0"/>
          <w:w w:val="100"/>
          <w:position w:val="0"/>
          <w:shd w:val="clear" w:color="auto" w:fill="auto"/>
          <w:lang w:val="en-US" w:eastAsia="en-US" w:bidi="en-US"/>
        </w:rPr>
        <w:t xml:space="preserve"> Статистика в центре внимания: Население и социальные условия, № 1</w:t>
      </w:r>
      <w:r>
        <w:rPr>
          <w:color w:val="000000"/>
          <w:spacing w:val="0"/>
          <w:w w:val="100"/>
          <w:position w:val="0"/>
          <w:shd w:val="clear" w:color="auto" w:fill="auto"/>
          <w:lang w:val="ru-RU" w:eastAsia="ru-RU" w:bidi="ru-RU"/>
        </w:rPr>
        <w:t xml:space="preserve">1/98, </w:t>
      </w:r>
      <w:r>
        <w:rPr>
          <w:color w:val="000000"/>
          <w:spacing w:val="0"/>
          <w:w w:val="100"/>
          <w:position w:val="0"/>
          <w:shd w:val="clear" w:color="auto" w:fill="auto"/>
          <w:lang w:val="en-US" w:eastAsia="en-US" w:bidi="en-US"/>
        </w:rPr>
        <w:t>Анализ распределения доходов в 13 государствах-членах ЕС, Евростат, 1998.</w:t>
      </w:r>
    </w:p>
    <w:p>
      <w:pPr>
        <w:widowControl w:val="0"/>
        <w:spacing w:after="479" w:line="1" w:lineRule="exact"/>
      </w:pPr>
    </w:p>
    <w:p>
      <w:pPr>
        <w:pStyle w:val="Style18"/>
        <w:keepNext w:val="0"/>
        <w:keepLines w:val="0"/>
        <w:widowControl w:val="0"/>
        <w:shd w:val="clear" w:color="auto" w:fill="auto"/>
        <w:bidi w:val="0"/>
        <w:spacing w:before="0" w:after="500" w:line="228" w:lineRule="auto"/>
        <w:ind w:left="0" w:right="0"/>
        <w:jc w:val="both"/>
      </w:pPr>
      <w:r>
        <w:rPr>
          <w:color w:val="000000"/>
          <w:spacing w:val="0"/>
          <w:w w:val="100"/>
          <w:position w:val="0"/>
          <w:shd w:val="clear" w:color="auto" w:fill="auto"/>
          <w:lang w:val="en-US" w:eastAsia="en-US" w:bidi="en-US"/>
        </w:rPr>
        <w:t xml:space="preserve">Большие и последовательные усилия, которые Греции предстоит приложить в ближайшие десять-пятнадцать лет, чтобы догнать своих европейских партнеров в так называемом ‘реальном сближении’, требуют акцента на таких понятиях, как "высокие темпы роста", "приватизация", "сокращение государственного дефицита", которые способны улучшить показатели греческой экономики как для внутренней, так и для международной аудитории. Такой подход приведет к продолжению и увековечиванию концепции "роста без равенства", и если через пятнадцать лет Греция достигнет высокого уровня доходов своих партнеров, то это произойдет только за счет беднейших 20% населения Греции. Таким образом, Греция будет значительно отставать от своих партнеров по ЕС по уровню бедности и неравенства доходов.</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IN T E RN AT I</w:t>
      </w:r>
      <w:r>
        <w:rPr>
          <w:color w:val="000000"/>
          <w:spacing w:val="0"/>
          <w:w w:val="100"/>
          <w:position w:val="0"/>
          <w:shd w:val="clear" w:color="auto" w:fill="auto"/>
          <w:lang w:val="ru-RU" w:eastAsia="ru-RU" w:bidi="ru-RU"/>
        </w:rPr>
        <w:t xml:space="preserve">О </w:t>
      </w:r>
      <w:r>
        <w:rPr>
          <w:color w:val="000000"/>
          <w:spacing w:val="0"/>
          <w:w w:val="100"/>
          <w:position w:val="0"/>
          <w:shd w:val="clear" w:color="auto" w:fill="auto"/>
          <w:lang w:val="en-US" w:eastAsia="en-US" w:bidi="en-US"/>
        </w:rPr>
        <w:t xml:space="preserve">N A L </w:t>
      </w:r>
      <w:r>
        <w:rPr>
          <w:color w:val="000000"/>
          <w:spacing w:val="0"/>
          <w:w w:val="100"/>
          <w:position w:val="0"/>
          <w:shd w:val="clear" w:color="auto" w:fill="auto"/>
          <w:lang w:val="ru-RU" w:eastAsia="ru-RU" w:bidi="ru-RU"/>
        </w:rPr>
        <w:t xml:space="preserve">С О </w:t>
      </w:r>
      <w:r>
        <w:rPr>
          <w:color w:val="000000"/>
          <w:spacing w:val="0"/>
          <w:w w:val="100"/>
          <w:position w:val="0"/>
          <w:shd w:val="clear" w:color="auto" w:fill="auto"/>
          <w:lang w:val="en-US" w:eastAsia="en-US" w:bidi="en-US"/>
        </w:rPr>
        <w:t xml:space="preserve">M P A RIS </w:t>
      </w:r>
      <w:r>
        <w:rPr>
          <w:color w:val="000000"/>
          <w:spacing w:val="0"/>
          <w:w w:val="100"/>
          <w:position w:val="0"/>
          <w:shd w:val="clear" w:color="auto" w:fill="auto"/>
          <w:lang w:val="ru-RU" w:eastAsia="ru-RU" w:bidi="ru-RU"/>
        </w:rPr>
        <w:t xml:space="preserve">О </w:t>
      </w:r>
      <w:r>
        <w:rPr>
          <w:color w:val="000000"/>
          <w:spacing w:val="0"/>
          <w:w w:val="100"/>
          <w:position w:val="0"/>
          <w:shd w:val="clear" w:color="auto" w:fill="auto"/>
          <w:lang w:val="en-US" w:eastAsia="en-US" w:bidi="en-US"/>
        </w:rPr>
        <w:t>N S</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Как мы уже видели, неравенство доходов в Греции довольно велико по сравнению почти со всеми государствами-членами ЕС. Однако нам необходимо получить еще более четкое представление, проведя некоторые международные сравнения. Поскольку последние данные по Греции относятся к 1994 году, мы можем сравнить их с данными по Соединенным Штатам и Бразилии за тот же год.</w:t>
      </w:r>
    </w:p>
    <w:p>
      <w:pPr>
        <w:pStyle w:val="Style18"/>
        <w:keepNext w:val="0"/>
        <w:keepLines w:val="0"/>
        <w:widowControl w:val="0"/>
        <w:shd w:val="clear" w:color="auto" w:fill="auto"/>
        <w:bidi w:val="0"/>
        <w:spacing w:before="0" w:after="240" w:line="228" w:lineRule="auto"/>
        <w:ind w:left="0" w:right="0" w:firstLine="300"/>
        <w:jc w:val="both"/>
      </w:pPr>
      <w:r>
        <w:rPr>
          <w:color w:val="000000"/>
          <w:spacing w:val="0"/>
          <w:w w:val="100"/>
          <w:position w:val="0"/>
          <w:shd w:val="clear" w:color="auto" w:fill="auto"/>
          <w:lang w:val="en-US" w:eastAsia="en-US" w:bidi="en-US"/>
        </w:rPr>
        <w:t>В первом столбце таблицы 16 указана процентная доля населения (от одной пятой беднейшей до одной пятой богатейшей), а в других столбцах представлена процентная доля доходов, соответствующая каждому из квинтилей.</w:t>
      </w:r>
    </w:p>
    <w:p>
      <w:pPr>
        <w:pStyle w:val="Style54"/>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en-US" w:eastAsia="en-US" w:bidi="en-US"/>
        </w:rPr>
        <w:t>ТАБЛИЦА 16: МЕЖДУНАРОДНЫЕ СОПОСТАВЛЕНИЯ РАСПРЕДЕЛЕНИЯ ДОХОДОВ (процентная доля дохода)</w:t>
      </w:r>
    </w:p>
    <w:tbl>
      <w:tblPr>
        <w:tblOverlap w:val="never"/>
        <w:jc w:val="center"/>
        <w:tblLayout w:type="fixed"/>
      </w:tblPr>
      <w:tblGrid>
        <w:gridCol w:w="1570"/>
        <w:gridCol w:w="1330"/>
        <w:gridCol w:w="1166"/>
        <w:gridCol w:w="1133"/>
        <w:gridCol w:w="1301"/>
      </w:tblGrid>
      <w:tr>
        <w:trPr>
          <w:trHeight w:val="355" w:hRule="exact"/>
        </w:trPr>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i/>
                <w:iCs/>
                <w:color w:val="000000"/>
                <w:spacing w:val="0"/>
                <w:w w:val="100"/>
                <w:position w:val="0"/>
                <w:sz w:val="16"/>
                <w:szCs w:val="16"/>
                <w:shd w:val="clear" w:color="auto" w:fill="auto"/>
                <w:lang w:val="en-US" w:eastAsia="en-US" w:bidi="en-US"/>
              </w:rPr>
              <w:t>Квинтили</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460"/>
              <w:jc w:val="left"/>
              <w:rPr>
                <w:sz w:val="16"/>
                <w:szCs w:val="16"/>
              </w:rPr>
            </w:pPr>
            <w:r>
              <w:rPr>
                <w:i/>
                <w:iCs/>
                <w:color w:val="000000"/>
                <w:spacing w:val="0"/>
                <w:w w:val="100"/>
                <w:position w:val="0"/>
                <w:sz w:val="16"/>
                <w:szCs w:val="16"/>
                <w:shd w:val="clear" w:color="auto" w:fill="auto"/>
                <w:lang w:val="en-US" w:eastAsia="en-US" w:bidi="en-US"/>
              </w:rPr>
              <w:t>Австрия</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i/>
                <w:iCs/>
                <w:color w:val="000000"/>
                <w:spacing w:val="0"/>
                <w:w w:val="100"/>
                <w:position w:val="0"/>
                <w:sz w:val="16"/>
                <w:szCs w:val="16"/>
                <w:shd w:val="clear" w:color="auto" w:fill="auto"/>
                <w:lang w:val="en-US" w:eastAsia="en-US" w:bidi="en-US"/>
              </w:rPr>
              <w:t>Греция</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320"/>
              <w:jc w:val="both"/>
              <w:rPr>
                <w:sz w:val="16"/>
                <w:szCs w:val="16"/>
              </w:rPr>
            </w:pPr>
            <w:r>
              <w:rPr>
                <w:i/>
                <w:iCs/>
                <w:color w:val="000000"/>
                <w:spacing w:val="0"/>
                <w:w w:val="100"/>
                <w:position w:val="0"/>
                <w:sz w:val="16"/>
                <w:szCs w:val="16"/>
                <w:shd w:val="clear" w:color="auto" w:fill="auto"/>
                <w:lang w:val="en-US" w:eastAsia="en-US" w:bidi="en-US"/>
              </w:rPr>
              <w:t>США</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300"/>
              <w:jc w:val="left"/>
              <w:rPr>
                <w:sz w:val="16"/>
                <w:szCs w:val="16"/>
              </w:rPr>
            </w:pPr>
            <w:r>
              <w:rPr>
                <w:i/>
                <w:iCs/>
                <w:color w:val="000000"/>
                <w:spacing w:val="0"/>
                <w:w w:val="100"/>
                <w:position w:val="0"/>
                <w:sz w:val="16"/>
                <w:szCs w:val="16"/>
                <w:shd w:val="clear" w:color="auto" w:fill="auto"/>
                <w:lang w:val="en-US" w:eastAsia="en-US" w:bidi="en-US"/>
              </w:rPr>
              <w:t>Бразилия</w:t>
            </w:r>
          </w:p>
        </w:tc>
      </w:tr>
      <w:tr>
        <w:trPr>
          <w:trHeight w:val="278" w:hRule="exact"/>
        </w:trPr>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 xml:space="preserve">низкой </w:t>
            </w:r>
            <w:r>
              <w:rPr>
                <w:i/>
                <w:iCs/>
                <w:color w:val="000000"/>
                <w:spacing w:val="0"/>
                <w:w w:val="100"/>
                <w:position w:val="0"/>
                <w:sz w:val="16"/>
                <w:szCs w:val="16"/>
                <w:shd w:val="clear" w:color="auto" w:fill="auto"/>
                <w:lang w:val="en-US" w:eastAsia="en-US" w:bidi="en-US"/>
              </w:rPr>
              <w:t>20%</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540"/>
              <w:jc w:val="left"/>
              <w:rPr>
                <w:sz w:val="16"/>
                <w:szCs w:val="16"/>
              </w:rPr>
            </w:pPr>
            <w:r>
              <w:rPr>
                <w:color w:val="000000"/>
                <w:spacing w:val="0"/>
                <w:w w:val="100"/>
                <w:position w:val="0"/>
                <w:sz w:val="16"/>
                <w:szCs w:val="16"/>
                <w:shd w:val="clear" w:color="auto" w:fill="auto"/>
                <w:lang w:val="en-US" w:eastAsia="en-US" w:bidi="en-US"/>
              </w:rPr>
              <w:t>10.4</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440"/>
              <w:jc w:val="left"/>
              <w:rPr>
                <w:sz w:val="16"/>
                <w:szCs w:val="16"/>
              </w:rPr>
            </w:pPr>
            <w:r>
              <w:rPr>
                <w:color w:val="000000"/>
                <w:spacing w:val="0"/>
                <w:w w:val="100"/>
                <w:position w:val="0"/>
                <w:sz w:val="16"/>
                <w:szCs w:val="16"/>
                <w:shd w:val="clear" w:color="auto" w:fill="auto"/>
                <w:lang w:val="en-US" w:eastAsia="en-US" w:bidi="en-US"/>
              </w:rPr>
              <w:t>3.6</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400"/>
              <w:jc w:val="left"/>
              <w:rPr>
                <w:sz w:val="16"/>
                <w:szCs w:val="16"/>
              </w:rPr>
            </w:pPr>
            <w:r>
              <w:rPr>
                <w:color w:val="000000"/>
                <w:spacing w:val="0"/>
                <w:w w:val="100"/>
                <w:position w:val="0"/>
                <w:sz w:val="16"/>
                <w:szCs w:val="16"/>
                <w:shd w:val="clear" w:color="auto" w:fill="auto"/>
                <w:lang w:val="en-US" w:eastAsia="en-US" w:bidi="en-US"/>
              </w:rPr>
              <w:t>4.2</w:t>
            </w:r>
          </w:p>
        </w:tc>
        <w:tc>
          <w:tcPr>
            <w:tcBorders>
              <w:top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420"/>
              <w:jc w:val="left"/>
              <w:rPr>
                <w:sz w:val="16"/>
                <w:szCs w:val="16"/>
              </w:rPr>
            </w:pPr>
            <w:r>
              <w:rPr>
                <w:color w:val="000000"/>
                <w:spacing w:val="0"/>
                <w:w w:val="100"/>
                <w:position w:val="0"/>
                <w:sz w:val="16"/>
                <w:szCs w:val="16"/>
                <w:shd w:val="clear" w:color="auto" w:fill="auto"/>
                <w:lang w:val="en-US" w:eastAsia="en-US" w:bidi="en-US"/>
              </w:rPr>
              <w:t>2.5</w:t>
            </w:r>
          </w:p>
        </w:tc>
      </w:tr>
      <w:tr>
        <w:trPr>
          <w:trHeight w:val="178"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второй 20%</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540"/>
              <w:jc w:val="left"/>
              <w:rPr>
                <w:sz w:val="16"/>
                <w:szCs w:val="16"/>
              </w:rPr>
            </w:pPr>
            <w:r>
              <w:rPr>
                <w:color w:val="000000"/>
                <w:spacing w:val="0"/>
                <w:w w:val="100"/>
                <w:position w:val="0"/>
                <w:sz w:val="16"/>
                <w:szCs w:val="16"/>
                <w:shd w:val="clear" w:color="auto" w:fill="auto"/>
                <w:lang w:val="en-US" w:eastAsia="en-US" w:bidi="en-US"/>
              </w:rPr>
              <w:t>14.8</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440"/>
              <w:jc w:val="left"/>
              <w:rPr>
                <w:sz w:val="16"/>
                <w:szCs w:val="16"/>
              </w:rPr>
            </w:pPr>
            <w:r>
              <w:rPr>
                <w:color w:val="000000"/>
                <w:spacing w:val="0"/>
                <w:w w:val="100"/>
                <w:position w:val="0"/>
                <w:sz w:val="16"/>
                <w:szCs w:val="16"/>
                <w:shd w:val="clear" w:color="auto" w:fill="auto"/>
                <w:lang w:val="en-US" w:eastAsia="en-US" w:bidi="en-US"/>
              </w:rPr>
              <w:t>9.3</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20"/>
              <w:jc w:val="left"/>
              <w:rPr>
                <w:sz w:val="16"/>
                <w:szCs w:val="16"/>
              </w:rPr>
            </w:pPr>
            <w:r>
              <w:rPr>
                <w:color w:val="000000"/>
                <w:spacing w:val="0"/>
                <w:w w:val="100"/>
                <w:position w:val="0"/>
                <w:sz w:val="16"/>
                <w:szCs w:val="16"/>
                <w:shd w:val="clear" w:color="auto" w:fill="auto"/>
                <w:lang w:val="en-US" w:eastAsia="en-US" w:bidi="en-US"/>
              </w:rPr>
              <w:t>10.0</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420"/>
              <w:jc w:val="left"/>
              <w:rPr>
                <w:sz w:val="16"/>
                <w:szCs w:val="16"/>
              </w:rPr>
            </w:pPr>
            <w:r>
              <w:rPr>
                <w:color w:val="000000"/>
                <w:spacing w:val="0"/>
                <w:w w:val="100"/>
                <w:position w:val="0"/>
                <w:sz w:val="16"/>
                <w:szCs w:val="16"/>
                <w:shd w:val="clear" w:color="auto" w:fill="auto"/>
                <w:lang w:val="en-US" w:eastAsia="en-US" w:bidi="en-US"/>
              </w:rPr>
              <w:t>5.7</w:t>
            </w:r>
          </w:p>
        </w:tc>
      </w:tr>
      <w:tr>
        <w:trPr>
          <w:trHeight w:val="182"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третий 20%</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540"/>
              <w:jc w:val="left"/>
              <w:rPr>
                <w:sz w:val="16"/>
                <w:szCs w:val="16"/>
              </w:rPr>
            </w:pPr>
            <w:r>
              <w:rPr>
                <w:color w:val="000000"/>
                <w:spacing w:val="0"/>
                <w:w w:val="100"/>
                <w:position w:val="0"/>
                <w:sz w:val="16"/>
                <w:szCs w:val="16"/>
                <w:shd w:val="clear" w:color="auto" w:fill="auto"/>
                <w:lang w:val="en-US" w:eastAsia="en-US" w:bidi="en-US"/>
              </w:rPr>
              <w:t>18.5</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15.3</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20"/>
              <w:jc w:val="left"/>
              <w:rPr>
                <w:sz w:val="16"/>
                <w:szCs w:val="16"/>
              </w:rPr>
            </w:pPr>
            <w:r>
              <w:rPr>
                <w:color w:val="000000"/>
                <w:spacing w:val="0"/>
                <w:w w:val="100"/>
                <w:position w:val="0"/>
                <w:sz w:val="16"/>
                <w:szCs w:val="16"/>
                <w:shd w:val="clear" w:color="auto" w:fill="auto"/>
                <w:lang w:val="en-US" w:eastAsia="en-US" w:bidi="en-US"/>
              </w:rPr>
              <w:t>15.7</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420"/>
              <w:jc w:val="left"/>
              <w:rPr>
                <w:sz w:val="16"/>
                <w:szCs w:val="16"/>
              </w:rPr>
            </w:pPr>
            <w:r>
              <w:rPr>
                <w:color w:val="000000"/>
                <w:spacing w:val="0"/>
                <w:w w:val="100"/>
                <w:position w:val="0"/>
                <w:sz w:val="16"/>
                <w:szCs w:val="16"/>
                <w:shd w:val="clear" w:color="auto" w:fill="auto"/>
                <w:lang w:val="en-US" w:eastAsia="en-US" w:bidi="en-US"/>
              </w:rPr>
              <w:t>9.9</w:t>
            </w:r>
          </w:p>
        </w:tc>
      </w:tr>
      <w:tr>
        <w:trPr>
          <w:trHeight w:val="178"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 xml:space="preserve">четвертой </w:t>
            </w:r>
            <w:r>
              <w:rPr>
                <w:i/>
                <w:iCs/>
                <w:color w:val="000000"/>
                <w:spacing w:val="0"/>
                <w:w w:val="100"/>
                <w:position w:val="0"/>
                <w:sz w:val="16"/>
                <w:szCs w:val="16"/>
                <w:shd w:val="clear" w:color="auto" w:fill="auto"/>
                <w:lang w:val="en-US" w:eastAsia="en-US" w:bidi="en-US"/>
              </w:rPr>
              <w:t>20%</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540"/>
              <w:jc w:val="left"/>
              <w:rPr>
                <w:sz w:val="16"/>
                <w:szCs w:val="16"/>
              </w:rPr>
            </w:pPr>
            <w:r>
              <w:rPr>
                <w:color w:val="000000"/>
                <w:spacing w:val="0"/>
                <w:w w:val="100"/>
                <w:position w:val="0"/>
                <w:sz w:val="16"/>
                <w:szCs w:val="16"/>
                <w:shd w:val="clear" w:color="auto" w:fill="auto"/>
                <w:lang w:val="en-US" w:eastAsia="en-US" w:bidi="en-US"/>
              </w:rPr>
              <w:t>22.9</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23.4</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20"/>
              <w:jc w:val="left"/>
              <w:rPr>
                <w:sz w:val="16"/>
                <w:szCs w:val="16"/>
              </w:rPr>
            </w:pPr>
            <w:r>
              <w:rPr>
                <w:color w:val="000000"/>
                <w:spacing w:val="0"/>
                <w:w w:val="100"/>
                <w:position w:val="0"/>
                <w:sz w:val="16"/>
                <w:szCs w:val="16"/>
                <w:shd w:val="clear" w:color="auto" w:fill="auto"/>
                <w:lang w:val="en-US" w:eastAsia="en-US" w:bidi="en-US"/>
              </w:rPr>
              <w:t>23.3</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340"/>
              <w:jc w:val="left"/>
              <w:rPr>
                <w:sz w:val="16"/>
                <w:szCs w:val="16"/>
              </w:rPr>
            </w:pPr>
            <w:r>
              <w:rPr>
                <w:color w:val="000000"/>
                <w:spacing w:val="0"/>
                <w:w w:val="100"/>
                <w:position w:val="0"/>
                <w:sz w:val="16"/>
                <w:szCs w:val="16"/>
                <w:shd w:val="clear" w:color="auto" w:fill="auto"/>
                <w:lang w:val="en-US" w:eastAsia="en-US" w:bidi="en-US"/>
              </w:rPr>
              <w:t>17.7</w:t>
            </w:r>
          </w:p>
        </w:tc>
      </w:tr>
      <w:tr>
        <w:trPr>
          <w:trHeight w:val="274"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высокий 20%</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540"/>
              <w:jc w:val="left"/>
              <w:rPr>
                <w:sz w:val="16"/>
                <w:szCs w:val="16"/>
              </w:rPr>
            </w:pPr>
            <w:r>
              <w:rPr>
                <w:color w:val="000000"/>
                <w:spacing w:val="0"/>
                <w:w w:val="100"/>
                <w:position w:val="0"/>
                <w:sz w:val="16"/>
                <w:szCs w:val="16"/>
                <w:shd w:val="clear" w:color="auto" w:fill="auto"/>
                <w:lang w:val="en-US" w:eastAsia="en-US" w:bidi="en-US"/>
              </w:rPr>
              <w:t>33.3</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48.4</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320"/>
              <w:jc w:val="left"/>
              <w:rPr>
                <w:sz w:val="16"/>
                <w:szCs w:val="16"/>
              </w:rPr>
            </w:pPr>
            <w:r>
              <w:rPr>
                <w:color w:val="000000"/>
                <w:spacing w:val="0"/>
                <w:w w:val="100"/>
                <w:position w:val="0"/>
                <w:sz w:val="16"/>
                <w:szCs w:val="16"/>
                <w:shd w:val="clear" w:color="auto" w:fill="auto"/>
                <w:lang w:val="en-US" w:eastAsia="en-US" w:bidi="en-US"/>
              </w:rPr>
              <w:t>46.9</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300"/>
              <w:jc w:val="left"/>
              <w:rPr>
                <w:sz w:val="16"/>
                <w:szCs w:val="16"/>
              </w:rPr>
            </w:pPr>
            <w:r>
              <w:rPr>
                <w:color w:val="000000"/>
                <w:spacing w:val="0"/>
                <w:w w:val="100"/>
                <w:position w:val="0"/>
                <w:sz w:val="16"/>
                <w:szCs w:val="16"/>
                <w:shd w:val="clear" w:color="auto" w:fill="auto"/>
                <w:lang w:val="en-US" w:eastAsia="en-US" w:bidi="en-US"/>
              </w:rPr>
              <w:t>64.2</w:t>
            </w:r>
          </w:p>
        </w:tc>
      </w:tr>
      <w:tr>
        <w:trPr>
          <w:trHeight w:val="360" w:hRule="exact"/>
        </w:trPr>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коэффициент Джини</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640"/>
              <w:jc w:val="left"/>
              <w:rPr>
                <w:sz w:val="16"/>
                <w:szCs w:val="16"/>
              </w:rPr>
            </w:pPr>
            <w:r>
              <w:rPr>
                <w:color w:val="000000"/>
                <w:spacing w:val="0"/>
                <w:w w:val="100"/>
                <w:position w:val="0"/>
                <w:sz w:val="16"/>
                <w:szCs w:val="16"/>
                <w:shd w:val="clear" w:color="auto" w:fill="auto"/>
                <w:lang w:val="en-US" w:eastAsia="en-US" w:bidi="en-US"/>
              </w:rPr>
              <w:t>0.23 1</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440"/>
              <w:jc w:val="left"/>
              <w:rPr>
                <w:sz w:val="16"/>
                <w:szCs w:val="16"/>
              </w:rPr>
            </w:pPr>
            <w:r>
              <w:rPr>
                <w:color w:val="000000"/>
                <w:spacing w:val="0"/>
                <w:w w:val="100"/>
                <w:position w:val="0"/>
                <w:sz w:val="16"/>
                <w:szCs w:val="16"/>
                <w:shd w:val="clear" w:color="auto" w:fill="auto"/>
                <w:lang w:val="en-US" w:eastAsia="en-US" w:bidi="en-US"/>
              </w:rPr>
              <w:t>0.436</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400"/>
              <w:jc w:val="left"/>
              <w:rPr>
                <w:sz w:val="16"/>
                <w:szCs w:val="16"/>
              </w:rPr>
            </w:pPr>
            <w:r>
              <w:rPr>
                <w:color w:val="000000"/>
                <w:spacing w:val="0"/>
                <w:w w:val="100"/>
                <w:position w:val="0"/>
                <w:sz w:val="16"/>
                <w:szCs w:val="16"/>
                <w:shd w:val="clear" w:color="auto" w:fill="auto"/>
                <w:lang w:val="en-US" w:eastAsia="en-US" w:bidi="en-US"/>
              </w:rPr>
              <w:t>0.426</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420"/>
              <w:jc w:val="left"/>
              <w:rPr>
                <w:sz w:val="16"/>
                <w:szCs w:val="16"/>
              </w:rPr>
            </w:pPr>
            <w:r>
              <w:rPr>
                <w:color w:val="000000"/>
                <w:spacing w:val="0"/>
                <w:w w:val="100"/>
                <w:position w:val="0"/>
                <w:sz w:val="16"/>
                <w:szCs w:val="16"/>
                <w:shd w:val="clear" w:color="auto" w:fill="auto"/>
                <w:lang w:val="en-US" w:eastAsia="en-US" w:bidi="en-US"/>
              </w:rPr>
              <w:t>0.601</w:t>
            </w:r>
          </w:p>
        </w:tc>
      </w:tr>
    </w:tbl>
    <w:p>
      <w:pPr>
        <w:pStyle w:val="Style54"/>
        <w:keepNext w:val="0"/>
        <w:keepLines w:val="0"/>
        <w:widowControl w:val="0"/>
        <w:shd w:val="clear" w:color="auto" w:fill="auto"/>
        <w:bidi w:val="0"/>
        <w:spacing w:before="0" w:after="0" w:line="240" w:lineRule="auto"/>
        <w:ind w:left="10" w:right="0" w:firstLine="0"/>
        <w:jc w:val="left"/>
      </w:pPr>
      <w:r>
        <w:rPr>
          <w:i/>
          <w:iCs/>
          <w:color w:val="000000"/>
          <w:spacing w:val="0"/>
          <w:w w:val="100"/>
          <w:position w:val="0"/>
          <w:shd w:val="clear" w:color="auto" w:fill="auto"/>
          <w:lang w:val="en-US" w:eastAsia="en-US" w:bidi="en-US"/>
        </w:rPr>
        <w:t>Источники:</w:t>
      </w:r>
      <w:r>
        <w:rPr>
          <w:color w:val="000000"/>
          <w:spacing w:val="0"/>
          <w:w w:val="100"/>
          <w:position w:val="0"/>
          <w:shd w:val="clear" w:color="auto" w:fill="auto"/>
          <w:lang w:val="en-US" w:eastAsia="en-US" w:bidi="en-US"/>
        </w:rPr>
        <w:t xml:space="preserve"> KEPE, Бюро переписи населения США и Всемирный банк.</w:t>
      </w:r>
    </w:p>
    <w:p>
      <w:pPr>
        <w:widowControl w:val="0"/>
        <w:spacing w:after="359" w:line="1" w:lineRule="exact"/>
      </w:pP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Бразилия считается страной с самым неравномерным распределением доходов в мире, и очевидно, что распределение доходов в Греции лучше, чем в Бразилии. Но что вызывает тревогу в этой таблице, так это тот факт, что в Греции распределение доходов хуже, чем в Соединенных Штатах. Долгое время греческое общественное мнение, поддерживаемое многими политиками, твердо верило в то, что, хотя Соединенные Штаты являются самой богатой страной на земле, это, тем не менее, общество с крайне неравным положением. Поэтому они с недоверием посмотрят на приведенные выше цифры, которые показывают, что в Греции распределение доходов хуже, чем в Соединенных Штатах.</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 приведенную выше таблицу также включено распределение доходов Австрии для сравнения. Это было сделано, поскольку в Австрии наилучшее распределение доходов среди всех стран Европейского Союза. Эти показатели неравенства относятся к началу 1990-х годов. Последние данные показывают, что неравенство в 1990-х годах в Соединенных Штатах, которые пережили неожиданный</w:t>
        <w:softHyphen/>
        <w:t>спад благосостояния, резко возросло. Очевидно, что выгоды от такого процветания в самой богатой стране мира не затронули ее беднейший сегмент. Согласно статистике Бюро переписи населения США (US Census Bureau 2000), неравенство в доходах постоянно росло с 1960-х годов. В последнее десятилетие двадцатого века неравенство в США было выше, чем в любое другое десятилетие после окончания Второй мировой войны. В крайних случаях распределения доход семьи падал в нижней части и рос в верхней части за последнюю четверть века. Большинство промышленно развитых стран также столкнулись с растущим неравенством доходов, но в Соединенных Штатах, где существующее неравенство в доходах было еще большим, рост был более быстрым.</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Хотя статистических данных о неравенстве доходов в Греции за последние пять лет двадцатого века не существует, мы не должны предполагать, хотя и могли бы подозревать, что это неравенство также увеличилось в Греции. Это подозрение, вероятно, подтвердится, поскольку страна пытается подражать модели экономического развития Уолл-стрит, которая была ответственна за то, что "богатые становились богаче, а бедные - беднее" в течение этого периода в Соединенных Штатах. Как уже упоминалось ранее, единственной проблемой, которая, возможно, сделала это неравенство менее выраженным в Греции, является успешная борьба с инфляцией в течение последних пяти лет.</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Наконец, греческому обществу важно понять, что феноменальный успех так называемой ‘новой экономики’ в Соединенных Штатах в 1990-х годах принес пользу небольшому проценту семей в Соединенных Штатах и что "американская мечта’ по-прежнему недостижима для значительной части американского общества. Рис. 9 не нуждается в объясне</w:t>
        <w:softHyphen/>
        <w:t>ния вообще. Это шокирующая картина, которая показывает, что 1% самых богатых семей увеличили свое благосостояние на 35% с 1983 по 1997 год, а за тот же период времени у 40% самых бедных семей их благосостояние сократилось на 36,2%! К сожалению, статистические данные о распределении богатства в Греции недоступны, и поэтому мы не можем делать никаких предположений</w:t>
        <w:softHyphen/>
        <w:t>и сравнений по этому вопросу.</w:t>
      </w:r>
    </w:p>
    <w:p>
      <w:pPr>
        <w:pStyle w:val="Style18"/>
        <w:keepNext w:val="0"/>
        <w:keepLines w:val="0"/>
        <w:widowControl w:val="0"/>
        <w:shd w:val="clear" w:color="auto" w:fill="auto"/>
        <w:bidi w:val="0"/>
        <w:spacing w:before="0" w:after="220" w:line="228" w:lineRule="auto"/>
        <w:ind w:left="0" w:right="0"/>
        <w:jc w:val="both"/>
      </w:pPr>
      <w:r>
        <w:rPr>
          <w:color w:val="000000"/>
          <w:spacing w:val="0"/>
          <w:w w:val="100"/>
          <w:position w:val="0"/>
          <w:shd w:val="clear" w:color="auto" w:fill="auto"/>
          <w:lang w:val="en-US" w:eastAsia="en-US" w:bidi="en-US"/>
        </w:rPr>
        <w:t>В специальном выпуске "Оксфордского обзора экономической политики", посвященном "Двадцатому веку", было заявлено, что:</w:t>
      </w:r>
    </w:p>
    <w:p>
      <w:pPr>
        <w:pStyle w:val="Style18"/>
        <w:keepNext w:val="0"/>
        <w:keepLines w:val="0"/>
        <w:widowControl w:val="0"/>
        <w:shd w:val="clear" w:color="auto" w:fill="auto"/>
        <w:bidi w:val="0"/>
        <w:spacing w:before="0" w:after="220" w:line="228" w:lineRule="auto"/>
        <w:ind w:left="480" w:right="460" w:firstLine="0"/>
        <w:jc w:val="both"/>
      </w:pPr>
      <w:r>
        <w:rPr>
          <w:color w:val="000000"/>
          <w:spacing w:val="0"/>
          <w:w w:val="100"/>
          <w:position w:val="0"/>
          <w:shd w:val="clear" w:color="auto" w:fill="auto"/>
          <w:lang w:val="en-US" w:eastAsia="en-US" w:bidi="en-US"/>
        </w:rPr>
        <w:t>Возможно, самой большой неудачей столетия стало очевидное отсутствие сближения производительности труда и уровня жизни в мире. Несмотря на гораздо большее общее процветание, значительно улучшенные методы связи и транспорта и гораздо более широкое распространение осведомленности о бедности по всему миру, разрыв в доходах между странами сегодня больше, чем 100 лет назад".</w:t>
      </w:r>
      <w:r>
        <w:rPr>
          <w:color w:val="000000"/>
          <w:spacing w:val="0"/>
          <w:w w:val="100"/>
          <w:position w:val="0"/>
          <w:shd w:val="clear" w:color="auto" w:fill="auto"/>
          <w:vertAlign w:val="superscript"/>
          <w:lang w:val="en-US" w:eastAsia="en-US" w:bidi="en-US"/>
        </w:rPr>
        <w:t>1</w:t>
      </w:r>
    </w:p>
    <w:p>
      <w:pPr>
        <w:pStyle w:val="Style18"/>
        <w:keepNext w:val="0"/>
        <w:keepLines w:val="0"/>
        <w:widowControl w:val="0"/>
        <w:shd w:val="clear" w:color="auto" w:fill="auto"/>
        <w:bidi w:val="0"/>
        <w:spacing w:before="0" w:after="220" w:line="240" w:lineRule="auto"/>
        <w:ind w:left="0" w:right="0"/>
        <w:jc w:val="both"/>
        <w:sectPr>
          <w:headerReference w:type="default" r:id="rId253"/>
          <w:footerReference w:type="default" r:id="rId254"/>
          <w:headerReference w:type="even" r:id="rId255"/>
          <w:footerReference w:type="even" r:id="rId256"/>
          <w:footnotePr>
            <w:pos w:val="pageBottom"/>
            <w:numFmt w:val="decimal"/>
            <w:numRestart w:val="continuous"/>
            <ns10:footnoteColumns w:val="1"/>
          </w:footnotePr>
          <w:type w:val="continuous"/>
          <w:pgSz w:w="8803" w:h="13320"/>
          <w:pgMar w:top="1136" w:right="989" w:bottom="1572" w:left="1239" w:header="0" w:footer="3" w:gutter="0"/>
          <w:cols w:space="720"/>
          <w:noEndnote/>
          <w:rtlGutter w:val="0"/>
          <w:docGrid w:linePitch="360"/>
        </w:sectPr>
      </w:pPr>
      <w:r>
        <w:rPr>
          <w:color w:val="000000"/>
          <w:spacing w:val="0"/>
          <w:w w:val="100"/>
          <w:position w:val="0"/>
          <w:shd w:val="clear" w:color="auto" w:fill="auto"/>
          <w:lang w:val="en-US" w:eastAsia="en-US" w:bidi="en-US"/>
        </w:rPr>
        <w:t>Отношение среднего дохода самой богатой страны мира к</w:t>
      </w:r>
    </w:p>
    <w:p>
      <w:pPr>
        <w:pStyle w:val="Style9"/>
        <w:keepNext w:val="0"/>
        <w:keepLines w:val="0"/>
        <w:widowControl w:val="0"/>
        <w:shd w:val="clear" w:color="auto" w:fill="auto"/>
        <w:bidi w:val="0"/>
        <w:spacing w:before="0" w:after="0" w:line="240" w:lineRule="auto"/>
        <w:ind w:left="518" w:right="0" w:firstLine="0"/>
        <w:jc w:val="left"/>
        <w:rPr>
          <w:sz w:val="16"/>
          <w:szCs w:val="16"/>
        </w:rPr>
      </w:pPr>
      <w:r>
        <w:rPr>
          <w:color w:val="000000"/>
          <w:spacing w:val="0"/>
          <w:w w:val="100"/>
          <w:position w:val="0"/>
          <w:sz w:val="16"/>
          <w:szCs w:val="16"/>
          <w:shd w:val="clear" w:color="auto" w:fill="auto"/>
          <w:lang w:val="en-US" w:eastAsia="en-US" w:bidi="en-US"/>
        </w:rPr>
        <w:t>РИСУНОК 9: ГЛОБАЛЬНЫЙ УРОВЕНЬ. РАСПРЕДЕЛЕНИЕ ДОХОДОВ И БОГАТСТВА</w:t>
      </w:r>
    </w:p>
    <w:p>
      <w:pPr>
        <w:pStyle w:val="Style9"/>
        <w:keepNext w:val="0"/>
        <w:keepLines w:val="0"/>
        <w:widowControl w:val="0"/>
        <w:shd w:val="clear" w:color="auto" w:fill="auto"/>
        <w:bidi w:val="0"/>
        <w:spacing w:before="0" w:after="0" w:line="223" w:lineRule="auto"/>
        <w:ind w:left="0" w:right="0" w:firstLine="0"/>
        <w:jc w:val="center"/>
        <w:rPr>
          <w:sz w:val="12"/>
          <w:szCs w:val="12"/>
        </w:rPr>
      </w:pPr>
      <w:r>
        <w:rPr>
          <w:rFonts w:ascii="Arial" w:eastAsia="Arial" w:hAnsi="Arial" w:cs="Arial"/>
          <w:color w:val="000000"/>
          <w:spacing w:val="0"/>
          <w:w w:val="100"/>
          <w:position w:val="0"/>
          <w:sz w:val="16"/>
          <w:szCs w:val="16"/>
          <w:shd w:val="clear" w:color="auto" w:fill="auto"/>
          <w:lang w:val="en-US" w:eastAsia="en-US" w:bidi="en-US"/>
        </w:rPr>
        <w:t xml:space="preserve">Средний чистый доход семей в США </w:t>
      </w:r>
      <w:r>
        <w:rPr>
          <w:rFonts w:ascii="Arial" w:eastAsia="Arial" w:hAnsi="Arial" w:cs="Arial"/>
          <w:color w:val="000000"/>
          <w:spacing w:val="0"/>
          <w:w w:val="100"/>
          <w:position w:val="0"/>
          <w:sz w:val="12"/>
          <w:szCs w:val="12"/>
          <w:shd w:val="clear" w:color="auto" w:fill="auto"/>
          <w:lang w:val="en-US" w:eastAsia="en-US" w:bidi="en-US"/>
        </w:rPr>
        <w:t>С поправкой на инфляцию, текущие доллары</w:t>
      </w:r>
    </w:p>
    <w:p>
      <w:pPr>
        <w:widowControl w:val="0"/>
        <w:jc w:val="center"/>
        <w:rPr>
          <w:sz w:val="2"/>
          <w:szCs w:val="2"/>
        </w:rPr>
      </w:pPr>
      <w:r>
        <w:drawing>
          <wp:inline>
            <wp:extent cx="3968750" cy="2096770"/>
            <wp:docPr id="283" name="Picutre 283"/>
            <ns2:graphic>
              <ns2:graphicData uri="http://schemas.openxmlformats.org/drawingml/2006/picture">
                <ns3:pic>
                  <ns3:nvPicPr>
                    <ns3:cNvPr id="283" name="Picture 283"/>
                    <ns3:cNvPicPr/>
                  </ns3:nvPicPr>
                  <ns3:blipFill>
                    <ns2:blip r:embed="rId257"/>
                    <ns2:stretch/>
                  </ns3:blipFill>
                  <ns3:spPr>
                    <ns2:xfrm>
                      <ns2:ext cx="3968750" cy="2096770"/>
                    </ns2:xfrm>
                    <ns2:prstGeom prst="rect"/>
                  </ns3:spPr>
                </ns3:pic>
              </ns2:graphicData>
            </ns2:graphic>
          </wp:inline>
        </w:drawing>
      </w:r>
    </w:p>
    <w:p>
      <w:pPr>
        <w:pStyle w:val="Style9"/>
        <w:keepNext w:val="0"/>
        <w:keepLines w:val="0"/>
        <w:widowControl w:val="0"/>
        <w:shd w:val="clear" w:color="auto" w:fill="auto"/>
        <w:bidi w:val="0"/>
        <w:spacing w:before="0" w:after="0" w:line="240" w:lineRule="auto"/>
        <w:ind w:left="0" w:right="0" w:firstLine="0"/>
        <w:jc w:val="left"/>
        <w:rPr>
          <w:sz w:val="16"/>
          <w:szCs w:val="16"/>
        </w:rPr>
      </w:pPr>
      <w:r>
        <w:rPr>
          <w:i/>
          <w:iCs/>
          <w:color w:val="000000"/>
          <w:spacing w:val="0"/>
          <w:w w:val="100"/>
          <w:position w:val="0"/>
          <w:sz w:val="16"/>
          <w:szCs w:val="16"/>
          <w:shd w:val="clear" w:color="auto" w:fill="auto"/>
          <w:lang w:val="en-US" w:eastAsia="en-US" w:bidi="en-US"/>
        </w:rPr>
        <w:t>Источник: USA Today,</w:t>
      </w:r>
      <w:r>
        <w:rPr>
          <w:color w:val="000000"/>
          <w:spacing w:val="0"/>
          <w:w w:val="100"/>
          <w:position w:val="0"/>
          <w:sz w:val="16"/>
          <w:szCs w:val="16"/>
          <w:shd w:val="clear" w:color="auto" w:fill="auto"/>
          <w:lang w:val="en-US" w:eastAsia="en-US" w:bidi="en-US"/>
        </w:rPr>
        <w:t xml:space="preserve"> октябрь 1999г.</w:t>
      </w:r>
    </w:p>
    <w:p>
      <w:pPr>
        <w:widowControl w:val="0"/>
        <w:spacing w:after="1599" w:line="1" w:lineRule="exact"/>
      </w:pPr>
    </w:p>
    <w:p>
      <w:pPr>
        <w:widowControl w:val="0"/>
        <w:spacing w:line="1" w:lineRule="exact"/>
      </w:pPr>
    </w:p>
    <w:p>
      <w:pPr>
        <w:pStyle w:val="Style54"/>
        <w:keepNext w:val="0"/>
        <w:keepLines w:val="0"/>
        <w:widowControl w:val="0"/>
        <w:shd w:val="clear" w:color="auto" w:fill="auto"/>
        <w:bidi w:val="0"/>
        <w:spacing w:before="0" w:after="0" w:line="240" w:lineRule="auto"/>
        <w:ind w:left="1152" w:right="0" w:firstLine="0"/>
        <w:jc w:val="left"/>
      </w:pPr>
      <w:r>
        <w:rPr>
          <w:color w:val="000000"/>
          <w:spacing w:val="0"/>
          <w:w w:val="100"/>
          <w:position w:val="0"/>
          <w:shd w:val="clear" w:color="auto" w:fill="auto"/>
          <w:lang w:val="en-US" w:eastAsia="en-US" w:bidi="en-US"/>
        </w:rPr>
        <w:t>ТАБЛИЦА 17: БОГАТЫЕ И БЕДНЫЕ ЛЮДИ В МИРЕ</w:t>
      </w:r>
    </w:p>
    <w:tbl>
      <w:tblPr>
        <w:tblOverlap w:val="never"/>
        <w:jc w:val="center"/>
        <w:tblLayout w:type="fixed"/>
      </w:tblPr>
      <w:tblGrid>
        <w:gridCol w:w="1464"/>
        <w:gridCol w:w="1694"/>
        <w:gridCol w:w="1685"/>
        <w:gridCol w:w="1646"/>
      </w:tblGrid>
      <w:tr>
        <w:trPr>
          <w:trHeight w:val="355" w:hRule="exact"/>
        </w:trPr>
        <w:tc>
          <w:tcPr>
            <w:tcBorders>
              <w:top w:val="single" w:sz="4"/>
            </w:tcBorders>
            <w:shd w:val="clear" w:color="auto" w:fill="auto"/>
            <w:vAlign w:val="top"/>
          </w:tcPr>
          <w:p>
            <w:pPr>
              <w:widowControl w:val="0"/>
              <w:rPr>
                <w:sz w:val="10"/>
                <w:szCs w:val="10"/>
              </w:rPr>
            </w:pP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3"/>
                <w:szCs w:val="13"/>
              </w:rPr>
            </w:pPr>
            <w:r>
              <w:rPr>
                <w:rFonts w:ascii="Arial" w:eastAsia="Arial" w:hAnsi="Arial" w:cs="Arial"/>
                <w:i/>
                <w:iCs/>
                <w:color w:val="000000"/>
                <w:spacing w:val="0"/>
                <w:w w:val="100"/>
                <w:position w:val="0"/>
                <w:sz w:val="13"/>
                <w:szCs w:val="13"/>
                <w:shd w:val="clear" w:color="auto" w:fill="auto"/>
                <w:lang w:val="en-US" w:eastAsia="en-US" w:bidi="en-US"/>
              </w:rPr>
              <w:t>ISOO</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ru-RU" w:eastAsia="ru-RU" w:bidi="ru-RU"/>
              </w:rPr>
              <w:t>/950</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680"/>
              <w:jc w:val="left"/>
              <w:rPr>
                <w:sz w:val="16"/>
                <w:szCs w:val="16"/>
              </w:rPr>
            </w:pPr>
            <w:r>
              <w:rPr>
                <w:color w:val="000000"/>
                <w:spacing w:val="0"/>
                <w:w w:val="100"/>
                <w:position w:val="0"/>
                <w:sz w:val="16"/>
                <w:szCs w:val="16"/>
                <w:shd w:val="clear" w:color="auto" w:fill="auto"/>
                <w:lang w:val="ru-RU" w:eastAsia="ru-RU" w:bidi="ru-RU"/>
              </w:rPr>
              <w:t>/995</w:t>
            </w:r>
          </w:p>
        </w:tc>
      </w:tr>
      <w:tr>
        <w:trPr>
          <w:trHeight w:val="360" w:hRule="exact"/>
        </w:trPr>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Мировой ВВП”</w:t>
            </w:r>
            <w:r>
              <w:rPr>
                <w:color w:val="000000"/>
                <w:spacing w:val="0"/>
                <w:w w:val="100"/>
                <w:position w:val="0"/>
                <w:sz w:val="16"/>
                <w:szCs w:val="16"/>
                <w:shd w:val="clear" w:color="auto" w:fill="auto"/>
                <w:vertAlign w:val="superscript"/>
                <w:lang w:val="en-US" w:eastAsia="en-US" w:bidi="en-US"/>
              </w:rPr>
              <w:t>1</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229,095,000,000</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2,626,407,000,000</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160"/>
              <w:jc w:val="left"/>
              <w:rPr>
                <w:sz w:val="16"/>
                <w:szCs w:val="16"/>
              </w:rPr>
            </w:pPr>
            <w:r>
              <w:rPr>
                <w:color w:val="000000"/>
                <w:spacing w:val="0"/>
                <w:w w:val="100"/>
                <w:position w:val="0"/>
                <w:sz w:val="16"/>
                <w:szCs w:val="16"/>
                <w:shd w:val="clear" w:color="auto" w:fill="auto"/>
                <w:lang w:val="en-US" w:eastAsia="en-US" w:bidi="en-US"/>
              </w:rPr>
              <w:t>17,091,479,000,000</w:t>
            </w:r>
          </w:p>
        </w:tc>
      </w:tr>
      <w:tr>
        <w:trPr>
          <w:trHeight w:val="355"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Богатых</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56%</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83%</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680"/>
              <w:jc w:val="both"/>
              <w:rPr>
                <w:sz w:val="16"/>
                <w:szCs w:val="16"/>
              </w:rPr>
            </w:pPr>
            <w:r>
              <w:rPr>
                <w:color w:val="000000"/>
                <w:spacing w:val="0"/>
                <w:w w:val="100"/>
                <w:position w:val="0"/>
                <w:sz w:val="16"/>
                <w:szCs w:val="16"/>
                <w:shd w:val="clear" w:color="auto" w:fill="auto"/>
                <w:lang w:val="en-US" w:eastAsia="en-US" w:bidi="en-US"/>
              </w:rPr>
              <w:t>8094)</w:t>
            </w:r>
          </w:p>
        </w:tc>
      </w:tr>
      <w:tr>
        <w:trPr>
          <w:trHeight w:val="542" w:hRule="exact"/>
        </w:trPr>
        <w:tc>
          <w:tcPr>
            <w:tcBorders/>
            <w:shd w:val="clear" w:color="auto" w:fill="auto"/>
            <w:vAlign w:val="top"/>
          </w:tcPr>
          <w:p>
            <w:pPr>
              <w:pStyle w:val="Style40"/>
              <w:keepNext w:val="0"/>
              <w:keepLines w:val="0"/>
              <w:widowControl w:val="0"/>
              <w:shd w:val="clear" w:color="auto" w:fill="auto"/>
              <w:bidi w:val="0"/>
              <w:spacing w:before="8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Бедных</w:t>
            </w:r>
          </w:p>
        </w:tc>
        <w:tc>
          <w:tcPr>
            <w:tcBorders/>
            <w:shd w:val="clear" w:color="auto" w:fill="auto"/>
            <w:vAlign w:val="top"/>
          </w:tcPr>
          <w:p>
            <w:pPr>
              <w:pStyle w:val="Style40"/>
              <w:keepNext w:val="0"/>
              <w:keepLines w:val="0"/>
              <w:widowControl w:val="0"/>
              <w:shd w:val="clear" w:color="auto" w:fill="auto"/>
              <w:bidi w:val="0"/>
              <w:spacing w:before="8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4496</w:t>
            </w:r>
          </w:p>
        </w:tc>
        <w:tc>
          <w:tcPr>
            <w:tcBorders/>
            <w:shd w:val="clear" w:color="auto" w:fill="auto"/>
            <w:vAlign w:val="top"/>
          </w:tcPr>
          <w:p>
            <w:pPr>
              <w:pStyle w:val="Style40"/>
              <w:keepNext w:val="0"/>
              <w:keepLines w:val="0"/>
              <w:widowControl w:val="0"/>
              <w:shd w:val="clear" w:color="auto" w:fill="auto"/>
              <w:bidi w:val="0"/>
              <w:spacing w:before="8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1796</w:t>
            </w:r>
          </w:p>
        </w:tc>
        <w:tc>
          <w:tcPr>
            <w:tcBorders/>
            <w:shd w:val="clear" w:color="auto" w:fill="auto"/>
            <w:vAlign w:val="top"/>
          </w:tcPr>
          <w:p>
            <w:pPr>
              <w:pStyle w:val="Style40"/>
              <w:keepNext w:val="0"/>
              <w:keepLines w:val="0"/>
              <w:widowControl w:val="0"/>
              <w:shd w:val="clear" w:color="auto" w:fill="auto"/>
              <w:bidi w:val="0"/>
              <w:spacing w:before="80" w:after="0" w:line="240" w:lineRule="auto"/>
              <w:ind w:left="0" w:right="0" w:firstLine="680"/>
              <w:jc w:val="both"/>
              <w:rPr>
                <w:sz w:val="16"/>
                <w:szCs w:val="16"/>
              </w:rPr>
            </w:pPr>
            <w:r>
              <w:rPr>
                <w:i/>
                <w:iCs/>
                <w:color w:val="000000"/>
                <w:spacing w:val="0"/>
                <w:w w:val="100"/>
                <w:position w:val="0"/>
                <w:sz w:val="16"/>
                <w:szCs w:val="16"/>
                <w:shd w:val="clear" w:color="auto" w:fill="auto"/>
                <w:lang w:val="en-US" w:eastAsia="en-US" w:bidi="en-US"/>
              </w:rPr>
              <w:t>20%</w:t>
            </w:r>
          </w:p>
        </w:tc>
      </w:tr>
      <w:tr>
        <w:trPr>
          <w:trHeight w:val="533"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населения мира</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944,000,000</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2,147,000,000</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5,716,000,000</w:t>
            </w:r>
          </w:p>
        </w:tc>
      </w:tr>
      <w:tr>
        <w:trPr>
          <w:trHeight w:val="360" w:hRule="exact"/>
        </w:trPr>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Богатых</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2696</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33%</w:t>
            </w:r>
          </w:p>
        </w:tc>
        <w:tc>
          <w:tcPr>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680"/>
              <w:jc w:val="both"/>
              <w:rPr>
                <w:sz w:val="16"/>
                <w:szCs w:val="16"/>
              </w:rPr>
            </w:pPr>
            <w:r>
              <w:rPr>
                <w:color w:val="000000"/>
                <w:spacing w:val="0"/>
                <w:w w:val="100"/>
                <w:position w:val="0"/>
                <w:sz w:val="16"/>
                <w:szCs w:val="16"/>
                <w:shd w:val="clear" w:color="auto" w:fill="auto"/>
                <w:lang w:val="en-US" w:eastAsia="en-US" w:bidi="en-US"/>
              </w:rPr>
              <w:t>20%</w:t>
            </w:r>
          </w:p>
        </w:tc>
      </w:tr>
      <w:tr>
        <w:trPr>
          <w:trHeight w:val="365" w:hRule="exact"/>
        </w:trPr>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 Бедные</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74%</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6796</w:t>
            </w:r>
          </w:p>
        </w:tc>
        <w:tc>
          <w:tcPr>
            <w:tcBorders>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680"/>
              <w:jc w:val="both"/>
              <w:rPr>
                <w:sz w:val="16"/>
                <w:szCs w:val="16"/>
              </w:rPr>
            </w:pPr>
            <w:r>
              <w:rPr>
                <w:color w:val="000000"/>
                <w:spacing w:val="0"/>
                <w:w w:val="100"/>
                <w:position w:val="0"/>
                <w:sz w:val="16"/>
                <w:szCs w:val="16"/>
                <w:shd w:val="clear" w:color="auto" w:fill="auto"/>
                <w:lang w:val="en-US" w:eastAsia="en-US" w:bidi="en-US"/>
              </w:rPr>
              <w:t>80%</w:t>
            </w:r>
          </w:p>
        </w:tc>
      </w:tr>
    </w:tbl>
    <w:p>
      <w:pPr>
        <w:widowControl w:val="0"/>
        <w:spacing w:after="259" w:line="1" w:lineRule="exact"/>
      </w:pPr>
    </w:p>
    <w:p>
      <w:pPr>
        <w:pStyle w:val="Style46"/>
        <w:keepNext w:val="0"/>
        <w:keepLines w:val="0"/>
        <w:widowControl w:val="0"/>
        <w:shd w:val="clear" w:color="auto" w:fill="auto"/>
        <w:bidi w:val="0"/>
        <w:spacing w:before="0" w:after="180" w:line="233" w:lineRule="auto"/>
        <w:ind w:left="0" w:right="0" w:firstLine="160"/>
        <w:jc w:val="left"/>
      </w:pPr>
      <w:r>
        <w:rPr>
          <w:color w:val="000000"/>
          <w:spacing w:val="0"/>
          <w:w w:val="100"/>
          <w:position w:val="0"/>
          <w:shd w:val="clear" w:color="auto" w:fill="auto"/>
          <w:lang w:val="en-US" w:eastAsia="en-US" w:bidi="en-US"/>
        </w:rPr>
        <w:t>Предполагаемый ВВП (в долларах 1980 г.).</w:t>
      </w:r>
    </w:p>
    <w:p>
      <w:pPr>
        <w:pStyle w:val="Style46"/>
        <w:keepNext w:val="0"/>
        <w:keepLines w:val="0"/>
        <w:widowControl w:val="0"/>
        <w:shd w:val="clear" w:color="auto" w:fill="auto"/>
        <w:bidi w:val="0"/>
        <w:spacing w:before="0" w:after="0" w:line="233" w:lineRule="auto"/>
        <w:ind w:left="580" w:right="0" w:hanging="580"/>
        <w:jc w:val="left"/>
        <w:rPr>
          <w:sz w:val="22"/>
          <w:szCs w:val="22"/>
        </w:rPr>
      </w:pPr>
      <w:r>
        <w:rPr>
          <w:i/>
          <w:iCs/>
          <w:color w:val="000000"/>
          <w:spacing w:val="0"/>
          <w:w w:val="100"/>
          <w:position w:val="0"/>
          <w:sz w:val="16"/>
          <w:szCs w:val="16"/>
          <w:shd w:val="clear" w:color="auto" w:fill="auto"/>
          <w:lang w:val="en-US" w:eastAsia="en-US" w:bidi="en-US"/>
        </w:rPr>
        <w:t>Источник:</w:t>
      </w:r>
      <w:r>
        <w:rPr>
          <w:color w:val="000000"/>
          <w:spacing w:val="0"/>
          <w:w w:val="100"/>
          <w:position w:val="0"/>
          <w:sz w:val="16"/>
          <w:szCs w:val="16"/>
          <w:shd w:val="clear" w:color="auto" w:fill="auto"/>
          <w:lang w:val="en-US" w:eastAsia="en-US" w:bidi="en-US"/>
        </w:rPr>
        <w:t xml:space="preserve"> Нэнси Бердсолл, "Жизнь несправедлива: неравенство в мире обрядов", </w:t>
      </w:r>
      <w:r>
        <w:rPr>
          <w:i/>
          <w:iCs/>
          <w:color w:val="000000"/>
          <w:spacing w:val="0"/>
          <w:w w:val="100"/>
          <w:position w:val="0"/>
          <w:sz w:val="16"/>
          <w:szCs w:val="16"/>
          <w:shd w:val="clear" w:color="auto" w:fill="auto"/>
          <w:lang w:val="en-US" w:eastAsia="en-US" w:bidi="en-US"/>
        </w:rPr>
        <w:t>Политика Торейгии,</w:t>
      </w:r>
      <w:r>
        <w:rPr>
          <w:color w:val="000000"/>
          <w:spacing w:val="0"/>
          <w:w w:val="100"/>
          <w:position w:val="0"/>
          <w:sz w:val="16"/>
          <w:szCs w:val="16"/>
          <w:shd w:val="clear" w:color="auto" w:fill="auto"/>
          <w:lang w:val="en-US" w:eastAsia="en-US" w:bidi="en-US"/>
        </w:rPr>
        <w:t xml:space="preserve"> лето 1998 г., № Ill, стр. 79, </w:t>
      </w:r>
      <w:r>
        <w:rPr>
          <w:rStyle w:val="CharStyle19"/>
        </w:rPr>
        <w:t>доля беднейших возросла примерно с 9: 1 в конце девятнадцатого века до, по крайней мере, 60: 1 сегодня. С 1950 года доля населения мира, проживающего в бедных странах, выросла примерно на 250%, в то время как в богатых странах численность населения увеличилась менее чем на 50%. Сегодня, как видно из таблицы 17, 80% населения мира проживает в странах, которые генерируют лишь 20% от общего мирового дохода.</w:t>
      </w:r>
    </w:p>
    <w:p>
      <w:pPr>
        <w:pStyle w:val="Style18"/>
        <w:keepNext w:val="0"/>
        <w:keepLines w:val="0"/>
        <w:widowControl w:val="0"/>
        <w:shd w:val="clear" w:color="auto" w:fill="auto"/>
        <w:bidi w:val="0"/>
        <w:spacing w:before="0" w:after="220" w:line="228" w:lineRule="auto"/>
        <w:ind w:left="0" w:right="0" w:firstLine="300"/>
        <w:jc w:val="both"/>
      </w:pPr>
      <w:r>
        <w:rPr>
          <w:color w:val="000000"/>
          <w:spacing w:val="0"/>
          <w:w w:val="100"/>
          <w:position w:val="0"/>
          <w:shd w:val="clear" w:color="auto" w:fill="auto"/>
          <w:lang w:val="en-US" w:eastAsia="en-US" w:bidi="en-US"/>
        </w:rPr>
        <w:t>Как указывает Нэнси Бердсолл:</w:t>
      </w:r>
    </w:p>
    <w:p>
      <w:pPr>
        <w:pStyle w:val="Style18"/>
        <w:keepNext w:val="0"/>
        <w:keepLines w:val="0"/>
        <w:widowControl w:val="0"/>
        <w:shd w:val="clear" w:color="auto" w:fill="auto"/>
        <w:bidi w:val="0"/>
        <w:spacing w:before="0" w:after="220" w:line="228" w:lineRule="auto"/>
        <w:ind w:left="480" w:right="0" w:firstLine="20"/>
        <w:jc w:val="both"/>
      </w:pPr>
      <w:r>
        <w:rPr>
          <w:color w:val="000000"/>
          <w:spacing w:val="0"/>
          <w:w w:val="100"/>
          <w:position w:val="0"/>
          <w:shd w:val="clear" w:color="auto" w:fill="auto"/>
          <w:lang w:val="en-US" w:eastAsia="en-US" w:bidi="en-US"/>
        </w:rPr>
        <w:t>По иронии судьбы, неравенство растет в то время, когда триумф демократии и открытых рынков должен был возвестить о наступлении новой эры свободы и возможностей. На самом деле, оба варианта</w:t>
        <w:softHyphen/>
        <w:t>развития событий, по-видимому, оказывают противоположный эффект. В конце двадцатого века критика Карла Маркса против капитализма трансформировалась в постмарксистскую тревогу по поводу интегрированного глобального рынка, который создает новый разрыв между хорошо образованными элитными работниками и их уязвимыми неквалифицированными согражданами</w:t>
        <w:softHyphen/>
        <w:t>, дает капиталу очевидную власть над рабочей силой и подталкивает правительства к разрушению систем социальной защиты. Между тем распространение демократии сделало более заметной проблему разрыва в доходах, в которой больше нельзя винить плохую политику</w:t>
        <w:softHyphen/>
        <w:t> - ни коммунизм в Восточной Европе и бывшем Советском Союзе, ни военный авторитаризм в Латинской Америке. Демократия, которую регулярно называют служанкой открытых рынков, все больше и больше выглядит как их спутница</w:t>
        <w:softHyphen/>
        <w:t>в порочном круге неравенства и несправедливости.</w:t>
      </w:r>
    </w:p>
    <w:p>
      <w:pPr>
        <w:pStyle w:val="Style18"/>
        <w:keepNext w:val="0"/>
        <w:keepLines w:val="0"/>
        <w:widowControl w:val="0"/>
        <w:shd w:val="clear" w:color="auto" w:fill="auto"/>
        <w:bidi w:val="0"/>
        <w:spacing w:before="0" w:after="220" w:line="228" w:lineRule="auto"/>
        <w:ind w:left="0" w:right="0" w:firstLine="0"/>
        <w:jc w:val="both"/>
      </w:pPr>
      <w:r>
        <w:rPr>
          <w:color w:val="000000"/>
          <w:spacing w:val="0"/>
          <w:w w:val="100"/>
          <w:position w:val="0"/>
          <w:shd w:val="clear" w:color="auto" w:fill="auto"/>
          <w:lang w:val="en-US" w:eastAsia="en-US" w:bidi="en-US"/>
        </w:rPr>
        <w:t>В докладе Организации Объединенных Наций подсчитано, что:</w:t>
      </w:r>
    </w:p>
    <w:p>
      <w:pPr>
        <w:pStyle w:val="Style18"/>
        <w:keepNext w:val="0"/>
        <w:keepLines w:val="0"/>
        <w:widowControl w:val="0"/>
        <w:shd w:val="clear" w:color="auto" w:fill="auto"/>
        <w:bidi w:val="0"/>
        <w:spacing w:before="0" w:after="0" w:line="228" w:lineRule="auto"/>
        <w:ind w:left="300" w:right="0" w:hanging="300"/>
        <w:jc w:val="both"/>
      </w:pPr>
      <w:r>
        <w:rPr>
          <w:color w:val="000000"/>
          <w:spacing w:val="0"/>
          <w:w w:val="100"/>
          <w:position w:val="0"/>
          <w:shd w:val="clear" w:color="auto" w:fill="auto"/>
          <w:lang w:val="en-US" w:eastAsia="en-US" w:bidi="en-US"/>
        </w:rPr>
        <w:t>° Активы трех богатейших людей планеты превышают совокупный ВВП 48 беднейших стран мира.</w:t>
      </w:r>
    </w:p>
    <w:p>
      <w:pPr>
        <w:pStyle w:val="Style18"/>
        <w:keepNext w:val="0"/>
        <w:keepLines w:val="0"/>
        <w:widowControl w:val="0"/>
        <w:numPr>
          <w:ilvl w:val="0"/>
          <w:numId w:val="67"/>
        </w:numPr>
        <w:shd w:val="clear" w:color="auto" w:fill="auto"/>
        <w:tabs>
          <w:tab w:pos="254" w:val="left"/>
        </w:tabs>
        <w:bidi w:val="0"/>
        <w:spacing w:before="0" w:after="0" w:line="228" w:lineRule="auto"/>
        <w:ind w:left="300" w:right="0" w:hanging="300"/>
        <w:jc w:val="both"/>
      </w:pPr>
      <w:r>
        <w:rPr>
          <w:color w:val="000000"/>
          <w:spacing w:val="0"/>
          <w:w w:val="100"/>
          <w:position w:val="0"/>
          <w:shd w:val="clear" w:color="auto" w:fill="auto"/>
          <w:lang w:val="en-US" w:eastAsia="en-US" w:bidi="en-US"/>
        </w:rPr>
        <w:t>Чистый капитал 225 самых богатых людей в мире эквивалентен годовому доходу 2,5 миллиардов беднейших людей в мире.</w:t>
      </w:r>
    </w:p>
    <w:p>
      <w:pPr>
        <w:pStyle w:val="Style18"/>
        <w:keepNext w:val="0"/>
        <w:keepLines w:val="0"/>
        <w:widowControl w:val="0"/>
        <w:numPr>
          <w:ilvl w:val="0"/>
          <w:numId w:val="67"/>
        </w:numPr>
        <w:shd w:val="clear" w:color="auto" w:fill="auto"/>
        <w:tabs>
          <w:tab w:pos="254" w:val="left"/>
        </w:tabs>
        <w:bidi w:val="0"/>
        <w:spacing w:before="0" w:after="0" w:line="228" w:lineRule="auto"/>
        <w:ind w:left="300" w:right="0" w:hanging="300"/>
        <w:jc w:val="both"/>
      </w:pPr>
      <w:r>
        <w:rPr>
          <w:color w:val="000000"/>
          <w:spacing w:val="0"/>
          <w:w w:val="100"/>
          <w:position w:val="0"/>
          <w:shd w:val="clear" w:color="auto" w:fill="auto"/>
          <w:lang w:val="en-US" w:eastAsia="en-US" w:bidi="en-US"/>
        </w:rPr>
        <w:t>В 1985 году средний доход человека в самой богатой стране был в 76 раз выше, чем в самой бедной; в 1997 году этот показатель составлял 288 раз.</w:t>
      </w:r>
    </w:p>
    <w:p>
      <w:pPr>
        <w:pStyle w:val="Style18"/>
        <w:keepNext w:val="0"/>
        <w:keepLines w:val="0"/>
        <w:widowControl w:val="0"/>
        <w:numPr>
          <w:ilvl w:val="0"/>
          <w:numId w:val="67"/>
        </w:numPr>
        <w:shd w:val="clear" w:color="auto" w:fill="auto"/>
        <w:tabs>
          <w:tab w:pos="254" w:val="left"/>
        </w:tabs>
        <w:bidi w:val="0"/>
        <w:spacing w:before="0" w:after="0" w:line="228" w:lineRule="auto"/>
        <w:ind w:left="300" w:right="0" w:hanging="300"/>
        <w:jc w:val="both"/>
      </w:pPr>
      <w:r>
        <w:rPr>
          <w:color w:val="000000"/>
          <w:spacing w:val="0"/>
          <w:w w:val="100"/>
          <w:position w:val="0"/>
          <w:shd w:val="clear" w:color="auto" w:fill="auto"/>
          <w:lang w:val="en-US" w:eastAsia="en-US" w:bidi="en-US"/>
        </w:rPr>
        <w:t>Базовое образование для всех обошлось бы в 6 миллиардов долларов в год; только в США на косметику ежегодно тратится 8 миллиардов долларов.</w:t>
      </w:r>
    </w:p>
    <w:p>
      <w:pPr>
        <w:pStyle w:val="Style18"/>
        <w:keepNext w:val="0"/>
        <w:keepLines w:val="0"/>
        <w:widowControl w:val="0"/>
        <w:numPr>
          <w:ilvl w:val="0"/>
          <w:numId w:val="67"/>
        </w:numPr>
        <w:shd w:val="clear" w:color="auto" w:fill="auto"/>
        <w:tabs>
          <w:tab w:pos="254" w:val="left"/>
        </w:tabs>
        <w:bidi w:val="0"/>
        <w:spacing w:before="0" w:after="0" w:line="228" w:lineRule="auto"/>
        <w:ind w:left="300" w:right="0" w:hanging="300"/>
        <w:jc w:val="both"/>
      </w:pPr>
      <w:r>
        <w:rPr>
          <w:color w:val="000000"/>
          <w:spacing w:val="0"/>
          <w:w w:val="100"/>
          <w:position w:val="0"/>
          <w:shd w:val="clear" w:color="auto" w:fill="auto"/>
          <w:lang w:val="en-US" w:eastAsia="en-US" w:bidi="en-US"/>
        </w:rPr>
        <w:t>Установка системы водоснабжения и канализации для всех обойдется в 9 миллиардов долларов; ежегодно на мороженое в Европе тратится 11 миллиардов долларов.</w:t>
      </w:r>
    </w:p>
    <w:p>
      <w:pPr>
        <w:pStyle w:val="Style18"/>
        <w:keepNext w:val="0"/>
        <w:keepLines w:val="0"/>
        <w:widowControl w:val="0"/>
        <w:numPr>
          <w:ilvl w:val="0"/>
          <w:numId w:val="67"/>
        </w:numPr>
        <w:shd w:val="clear" w:color="auto" w:fill="auto"/>
        <w:tabs>
          <w:tab w:pos="254" w:val="left"/>
        </w:tabs>
        <w:bidi w:val="0"/>
        <w:spacing w:before="0" w:after="220" w:line="228" w:lineRule="auto"/>
        <w:ind w:left="300" w:right="0" w:hanging="300"/>
        <w:jc w:val="both"/>
      </w:pPr>
      <w:r>
        <w:rPr>
          <w:color w:val="000000"/>
          <w:spacing w:val="0"/>
          <w:w w:val="100"/>
          <w:position w:val="0"/>
          <w:shd w:val="clear" w:color="auto" w:fill="auto"/>
          <w:lang w:val="en-US" w:eastAsia="en-US" w:bidi="en-US"/>
        </w:rPr>
        <w:t>Базовое медицинское обслуживание и питание обойдутся в 13 миллиардов долларов; 17 миллиардов долларов в год тратятся на корм для домашних животных в Европе и Соединенных Штатах.</w:t>
      </w:r>
    </w:p>
    <w:p>
      <w:pPr>
        <w:pStyle w:val="Style18"/>
        <w:keepNext w:val="0"/>
        <w:keepLines w:val="0"/>
        <w:widowControl w:val="0"/>
        <w:shd w:val="clear" w:color="auto" w:fill="auto"/>
        <w:bidi w:val="0"/>
        <w:spacing w:before="0" w:after="220" w:line="228" w:lineRule="auto"/>
        <w:ind w:left="480" w:right="0" w:firstLine="20"/>
        <w:jc w:val="both"/>
      </w:pPr>
      <w:r>
        <w:rPr>
          <w:color w:val="000000"/>
          <w:spacing w:val="0"/>
          <w:w w:val="100"/>
          <w:position w:val="0"/>
          <w:shd w:val="clear" w:color="auto" w:fill="auto"/>
          <w:lang w:val="en-US" w:eastAsia="en-US" w:bidi="en-US"/>
        </w:rPr>
        <w:t xml:space="preserve">Это мир, в котором нет никакого смысла. Это мир, который наши дети наследуют от нас. Мы надеемся, что они осознают, что их роль должна заключаться не в интерпретации этого мира, а в его изменении, поскольку спасение человечества заключается только в том, чтобы сделать все предметом всеобщего внимания. Если двадцать первый век следует модели неравенства предыдущего столетия, то мы не можем закрывать глаза на эти цифры и продолжать говорить о великом ‘прогрессе’, которого люди достигли в двадцатом веке. Очевидно, что распределение доходов и богатства между странами и внутри стран станет самым важным вопросом, который встанет перед нашей планетой в следующем столетии. Неизбежное движение к глобализации может вызвать у нас большой пессимизм, поскольку </w:t>
        <w:softHyphen/>
        <w:t>глобализация по своей природе не способствует уменьшению в мире</w:t>
        <w:softHyphen/>
        <w:t> неравенства, скорее наоборот.</w:t>
      </w:r>
    </w:p>
    <w:p>
      <w:pPr>
        <w:pStyle w:val="Style18"/>
        <w:keepNext w:val="0"/>
        <w:keepLines w:val="0"/>
        <w:widowControl w:val="0"/>
        <w:shd w:val="clear" w:color="auto" w:fill="auto"/>
        <w:bidi w:val="0"/>
        <w:spacing w:before="0" w:after="220" w:line="226" w:lineRule="auto"/>
        <w:ind w:left="0" w:right="0" w:firstLine="300"/>
        <w:jc w:val="both"/>
      </w:pPr>
      <w:r>
        <w:rPr>
          <w:color w:val="000000"/>
          <w:spacing w:val="0"/>
          <w:w w:val="100"/>
          <w:position w:val="0"/>
          <w:shd w:val="clear" w:color="auto" w:fill="auto"/>
          <w:lang w:val="en-US" w:eastAsia="en-US" w:bidi="en-US"/>
        </w:rPr>
        <w:t>Сегодня глобальный капитализм и его беспрецедентный динамизм представляют собой новую экономическую систему, которая доминирует в мире, но это не стало бы сюрпризом для Маркса и Энгельса, которые в 1848 году предсказали, что капитализм</w:t>
        <w:softHyphen/>
        <w:t>охватит весь мир. Они написали:</w:t>
      </w:r>
    </w:p>
    <w:p>
      <w:pPr>
        <w:pStyle w:val="Style18"/>
        <w:keepNext w:val="0"/>
        <w:keepLines w:val="0"/>
        <w:widowControl w:val="0"/>
        <w:shd w:val="clear" w:color="auto" w:fill="auto"/>
        <w:bidi w:val="0"/>
        <w:spacing w:before="0" w:after="220" w:line="228" w:lineRule="auto"/>
        <w:ind w:left="480" w:right="0" w:firstLine="20"/>
        <w:jc w:val="both"/>
      </w:pPr>
      <w:r>
        <w:rPr>
          <w:color w:val="000000"/>
          <w:spacing w:val="0"/>
          <w:w w:val="100"/>
          <w:position w:val="0"/>
          <w:shd w:val="clear" w:color="auto" w:fill="auto"/>
          <w:lang w:val="en-US" w:eastAsia="en-US" w:bidi="en-US"/>
        </w:rPr>
        <w:t>Буржуазия быстрым совершенствованием всех орудий производства, чрезвычайно облегченными средствами связи</w:t>
        <w:softHyphen/>
        <w:t>вовлекает в цивилизацию все, даже самые варварские нации</w:t>
        <w:softHyphen/>
        <w:t>. Дешевые цены на ее товары являются тяжелой артиллерией, с помощью которой она разрушает все китайские стены, с помощью которой она вынуждает капитулировать крайне упорную ненависть варваров к иностранцам. Она вынуждает все нации под страхом вымирания принять буржуазный способ производства; она вынуждает их внедрять в свою среду то, что она называет цивилизацией, то есть самим становиться буржуа. Одним словом, он создает мир по своему образу и подобию.</w:t>
      </w:r>
      <w:r>
        <w:rPr>
          <w:color w:val="000000"/>
          <w:spacing w:val="0"/>
          <w:w w:val="100"/>
          <w:position w:val="0"/>
          <w:shd w:val="clear" w:color="auto" w:fill="auto"/>
          <w:vertAlign w:val="superscript"/>
          <w:lang w:val="en-US" w:eastAsia="en-US" w:bidi="en-US"/>
        </w:rPr>
        <w:t>21</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220" w:line="228" w:lineRule="auto"/>
        <w:ind w:left="0" w:right="0" w:firstLine="300"/>
        <w:jc w:val="both"/>
      </w:pPr>
      <w:r>
        <w:rPr>
          <w:color w:val="000000"/>
          <w:spacing w:val="0"/>
          <w:w w:val="100"/>
          <w:position w:val="0"/>
          <w:shd w:val="clear" w:color="auto" w:fill="auto"/>
          <w:lang w:val="en-US" w:eastAsia="en-US" w:bidi="en-US"/>
        </w:rPr>
        <w:t>Если бы Маркс был жив сегодня, он, вероятно, объяснил бы, что ‘глобализация’ - это последняя, высшая стадия капиталистического развития. Большинство экономистов, конечно, считают, что предсказание Маркса о гибели капитализма вслед за обнищанием масс было совершенно неверным. Хотя, очевидно, это предсказание не материал</w:t>
        <w:softHyphen/>
        <w:t>зуется, по крайней мере, в западных промышленно развитых стран, мы не должны быть так уверены ошибочное предсказание Маркса если разрыв между богатыми и бедными гражданами нашей "глобальной деревни", продолжает увеличиваться. Фактически, интерпретация Маркса о том, что разрыв в доходах между богатыми и бедными вызван эксплуатацией, а не различиями в производительности, даже сегодня остается его самым смертоносным наследием. Проклятие неравенства распространилось подобно пожару в конце века. В то же время глобальный капитализм</w:t>
        <w:softHyphen/>
        <w:t>создал больше богатств, чем за все последующие столетия вместе взятые.</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ПЕРСПЕКТИВЫ НА БУДУЩЕЕ</w:t>
      </w:r>
    </w:p>
    <w:p>
      <w:pPr>
        <w:pStyle w:val="Style18"/>
        <w:keepNext w:val="0"/>
        <w:keepLines w:val="0"/>
        <w:widowControl w:val="0"/>
        <w:shd w:val="clear" w:color="auto" w:fill="auto"/>
        <w:bidi w:val="0"/>
        <w:spacing w:before="0" w:after="240" w:line="228" w:lineRule="auto"/>
        <w:ind w:left="0" w:right="0" w:firstLine="0"/>
        <w:jc w:val="both"/>
      </w:pPr>
      <w:r>
        <w:rPr>
          <w:color w:val="000000"/>
          <w:spacing w:val="0"/>
          <w:w w:val="100"/>
          <w:position w:val="0"/>
          <w:shd w:val="clear" w:color="auto" w:fill="auto"/>
          <w:lang w:val="en-US" w:eastAsia="en-US" w:bidi="en-US"/>
        </w:rPr>
        <w:t xml:space="preserve">В новой книге, изданной в Соединенных Штатах под названием "</w:t>
      </w:r>
      <w:r>
        <w:rPr>
          <w:i/>
          <w:iCs/>
          <w:color w:val="000000"/>
          <w:spacing w:val="0"/>
          <w:w w:val="100"/>
          <w:position w:val="0"/>
          <w:shd w:val="clear" w:color="auto" w:fill="auto"/>
          <w:lang w:val="en-US" w:eastAsia="en-US" w:bidi="en-US"/>
        </w:rPr>
        <w:t>Растущее процветание", </w:t>
      </w:r>
      <w:r>
        <w:rPr>
          <w:i/>
          <w:iCs/>
          <w:color w:val="000000"/>
          <w:spacing w:val="0"/>
          <w:w w:val="100"/>
          <w:position w:val="0"/>
          <w:shd w:val="clear" w:color="auto" w:fill="auto"/>
          <w:vertAlign w:val="superscript"/>
          <w:lang w:val="en-US" w:eastAsia="en-US" w:bidi="en-US"/>
        </w:rPr>
        <w:t>11</w:t>
      </w:r>
      <w:r>
        <w:rPr>
          <w:color w:val="000000"/>
          <w:spacing w:val="0"/>
          <w:w w:val="100"/>
          <w:position w:val="0"/>
          <w:shd w:val="clear" w:color="auto" w:fill="auto"/>
          <w:lang w:val="en-US" w:eastAsia="en-US" w:bidi="en-US"/>
        </w:rPr>
        <w:t xml:space="preserve"> предупреждается, что одержимость правительства США сокращением федерального долга и контролем инфляции - самой сути того, что авторы называют ’моделью Уолл-стрит‘, - фактически будет саботировать экономический рост в Соединенных Штатах. Мы упоминаем об этом здесь, потому что сходство с нынешней политикой греческого правительства поразительно - одержимость сокращением государственного долга</w:t>
        <w:softHyphen/>
        <w:t>и контролем инфляции - и не допустит справедливого роста в следующем столетии. Авторы книги считают, что ‘модель Мейн-стрит’ должна заменить "модель Уолл-стрит", которая в настоящее время доминирует в</w:t>
        <w:softHyphen/>
        <w:t> экономической системе Соединенных Штатов. В таблице 18 представлены эти две разные модели, поскольку они могут представлять определенный интерес для греческих политиков.</w:t>
      </w:r>
    </w:p>
    <w:p>
      <w:pPr>
        <w:pStyle w:val="Style54"/>
        <w:keepNext w:val="0"/>
        <w:keepLines w:val="0"/>
        <w:widowControl w:val="0"/>
        <w:shd w:val="clear" w:color="auto" w:fill="auto"/>
        <w:bidi w:val="0"/>
        <w:spacing w:before="0" w:after="0" w:line="240" w:lineRule="auto"/>
        <w:ind w:left="595" w:right="0" w:firstLine="0"/>
        <w:jc w:val="left"/>
      </w:pPr>
      <w:r>
        <w:rPr>
          <w:color w:val="000000"/>
          <w:spacing w:val="0"/>
          <w:w w:val="100"/>
          <w:position w:val="0"/>
          <w:shd w:val="clear" w:color="auto" w:fill="auto"/>
          <w:lang w:val="en-US" w:eastAsia="en-US" w:bidi="en-US"/>
        </w:rPr>
        <w:t>ТАБЛИЦА 18: ПОЛИТИКА УОЛЛ-СТРИТ В СРАВНЕНИИ С ПОЛИТИКОЙ МЭЙН-СТРИТ</w:t>
      </w:r>
    </w:p>
    <w:tbl>
      <w:tblPr>
        <w:tblOverlap w:val="never"/>
        <w:jc w:val="center"/>
        <w:tblLayout w:type="fixed"/>
      </w:tblPr>
      <w:tblGrid>
        <w:gridCol w:w="3240"/>
        <w:gridCol w:w="3274"/>
      </w:tblGrid>
      <w:tr>
        <w:trPr>
          <w:trHeight w:val="360" w:hRule="exact"/>
        </w:trPr>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0"/>
              <w:jc w:val="left"/>
              <w:rPr>
                <w:sz w:val="16"/>
                <w:szCs w:val="16"/>
              </w:rPr>
            </w:pPr>
            <w:r>
              <w:rPr>
                <w:i/>
                <w:iCs/>
                <w:color w:val="000000"/>
                <w:spacing w:val="0"/>
                <w:w w:val="100"/>
                <w:position w:val="0"/>
                <w:sz w:val="16"/>
                <w:szCs w:val="16"/>
                <w:shd w:val="clear" w:color="auto" w:fill="auto"/>
                <w:lang w:val="en-US" w:eastAsia="en-US" w:bidi="en-US"/>
              </w:rPr>
              <w:t>Модель Уолл-стрит</w:t>
            </w:r>
          </w:p>
        </w:tc>
        <w:tc>
          <w:tcPr>
            <w:tcBorders>
              <w:top w:val="single" w:sz="4"/>
            </w:tcBorders>
            <w:shd w:val="clear" w:color="auto" w:fill="auto"/>
            <w:vAlign w:val="center"/>
          </w:tcPr>
          <w:p>
            <w:pPr>
              <w:pStyle w:val="Style40"/>
              <w:keepNext w:val="0"/>
              <w:keepLines w:val="0"/>
              <w:widowControl w:val="0"/>
              <w:shd w:val="clear" w:color="auto" w:fill="auto"/>
              <w:bidi w:val="0"/>
              <w:spacing w:before="0" w:after="0" w:line="240" w:lineRule="auto"/>
              <w:ind w:left="0" w:right="0" w:firstLine="180"/>
              <w:jc w:val="left"/>
              <w:rPr>
                <w:sz w:val="16"/>
                <w:szCs w:val="16"/>
              </w:rPr>
            </w:pPr>
            <w:r>
              <w:rPr>
                <w:i/>
                <w:iCs/>
                <w:color w:val="000000"/>
                <w:spacing w:val="0"/>
                <w:w w:val="100"/>
                <w:position w:val="0"/>
                <w:sz w:val="16"/>
                <w:szCs w:val="16"/>
                <w:shd w:val="clear" w:color="auto" w:fill="auto"/>
                <w:lang w:val="en-US" w:eastAsia="en-US" w:bidi="en-US"/>
              </w:rPr>
              <w:t>модель мэйн-стрит</w:t>
            </w:r>
          </w:p>
        </w:tc>
      </w:tr>
      <w:tr>
        <w:trPr>
          <w:trHeight w:val="1992" w:hRule="exact"/>
        </w:trPr>
        <w:tc>
          <w:tcPr>
            <w:tcBorders>
              <w:top w:val="single" w:sz="4"/>
              <w:bottom w:val="single" w:sz="4"/>
            </w:tcBorders>
            <w:shd w:val="clear" w:color="auto" w:fill="auto"/>
            <w:vAlign w:val="top"/>
          </w:tcPr>
          <w:p>
            <w:pPr>
              <w:pStyle w:val="Style40"/>
              <w:keepNext w:val="0"/>
              <w:keepLines w:val="0"/>
              <w:widowControl w:val="0"/>
              <w:shd w:val="clear" w:color="auto" w:fill="auto"/>
              <w:bidi w:val="0"/>
              <w:spacing w:before="10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Сбалансировать федеральный бюджет / создать профицит.</w:t>
            </w:r>
          </w:p>
          <w:p>
            <w:pPr>
              <w:pStyle w:val="Style40"/>
              <w:keepNext w:val="0"/>
              <w:keepLines w:val="0"/>
              <w:widowControl w:val="0"/>
              <w:shd w:val="clear" w:color="auto" w:fill="auto"/>
              <w:bidi w:val="0"/>
              <w:spacing w:before="0" w:after="0" w:line="230" w:lineRule="auto"/>
              <w:ind w:left="0" w:right="0" w:firstLine="0"/>
              <w:jc w:val="left"/>
              <w:rPr>
                <w:sz w:val="16"/>
                <w:szCs w:val="16"/>
              </w:rPr>
            </w:pPr>
            <w:r>
              <w:rPr>
                <w:color w:val="000000"/>
                <w:spacing w:val="0"/>
                <w:w w:val="100"/>
                <w:position w:val="0"/>
                <w:sz w:val="16"/>
                <w:szCs w:val="16"/>
                <w:shd w:val="clear" w:color="auto" w:fill="auto"/>
                <w:lang w:val="en-US" w:eastAsia="en-US" w:bidi="en-US"/>
              </w:rPr>
              <w:t>Поощрять неограниченную свободу торговли.</w:t>
            </w:r>
          </w:p>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Поддерживать понижательное давление на заработную плату.</w:t>
            </w:r>
          </w:p>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Поощрять нестабильность в сфере занятости.</w:t>
            </w:r>
          </w:p>
          <w:p>
            <w:pPr>
              <w:pStyle w:val="Style40"/>
              <w:keepNext w:val="0"/>
              <w:keepLines w:val="0"/>
              <w:widowControl w:val="0"/>
              <w:shd w:val="clear" w:color="auto" w:fill="auto"/>
              <w:bidi w:val="0"/>
              <w:spacing w:before="0" w:after="0" w:line="230" w:lineRule="auto"/>
              <w:ind w:left="0" w:right="0" w:firstLine="0"/>
              <w:jc w:val="left"/>
              <w:rPr>
                <w:sz w:val="16"/>
                <w:szCs w:val="16"/>
              </w:rPr>
            </w:pPr>
            <w:r>
              <w:rPr>
                <w:color w:val="000000"/>
                <w:spacing w:val="0"/>
                <w:w w:val="100"/>
                <w:position w:val="0"/>
                <w:sz w:val="16"/>
                <w:szCs w:val="16"/>
                <w:shd w:val="clear" w:color="auto" w:fill="auto"/>
                <w:lang w:val="en-US" w:eastAsia="en-US" w:bidi="en-US"/>
              </w:rPr>
              <w:t>Дерегулирование внутренних рынков.</w:t>
            </w:r>
          </w:p>
          <w:p>
            <w:pPr>
              <w:pStyle w:val="Style40"/>
              <w:keepNext w:val="0"/>
              <w:keepLines w:val="0"/>
              <w:widowControl w:val="0"/>
              <w:shd w:val="clear" w:color="auto" w:fill="auto"/>
              <w:bidi w:val="0"/>
              <w:spacing w:before="0" w:after="0" w:line="230" w:lineRule="auto"/>
              <w:ind w:left="0" w:right="0" w:firstLine="0"/>
              <w:jc w:val="left"/>
              <w:rPr>
                <w:sz w:val="16"/>
                <w:szCs w:val="16"/>
              </w:rPr>
            </w:pPr>
            <w:r>
              <w:rPr>
                <w:color w:val="000000"/>
                <w:spacing w:val="0"/>
                <w:w w:val="100"/>
                <w:position w:val="0"/>
                <w:sz w:val="16"/>
                <w:szCs w:val="16"/>
                <w:shd w:val="clear" w:color="auto" w:fill="auto"/>
                <w:lang w:val="en-US" w:eastAsia="en-US" w:bidi="en-US"/>
              </w:rPr>
              <w:t>Навязывание консервативной политики Федеральной резервной системы.</w:t>
            </w:r>
          </w:p>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Дерегулирование глобальных рынков.</w:t>
            </w:r>
          </w:p>
        </w:tc>
        <w:tc>
          <w:tcPr>
            <w:tcBorders>
              <w:top w:val="single" w:sz="4"/>
              <w:bottom w:val="single" w:sz="4"/>
            </w:tcBorders>
            <w:shd w:val="clear" w:color="auto" w:fill="auto"/>
            <w:vAlign w:val="center"/>
          </w:tcPr>
          <w:p>
            <w:pPr>
              <w:pStyle w:val="Style40"/>
              <w:keepNext w:val="0"/>
              <w:keepLines w:val="0"/>
              <w:widowControl w:val="0"/>
              <w:shd w:val="clear" w:color="auto" w:fill="auto"/>
              <w:bidi w:val="0"/>
              <w:spacing w:before="0" w:after="0" w:line="240" w:lineRule="auto"/>
              <w:ind w:left="380" w:right="0" w:hanging="180"/>
              <w:jc w:val="left"/>
              <w:rPr>
                <w:sz w:val="16"/>
                <w:szCs w:val="16"/>
              </w:rPr>
            </w:pPr>
            <w:r>
              <w:rPr>
                <w:color w:val="000000"/>
                <w:spacing w:val="0"/>
                <w:w w:val="100"/>
                <w:position w:val="0"/>
                <w:sz w:val="16"/>
                <w:szCs w:val="16"/>
                <w:shd w:val="clear" w:color="auto" w:fill="auto"/>
                <w:lang w:val="en-US" w:eastAsia="en-US" w:bidi="en-US"/>
              </w:rPr>
              <w:t>Инвестируйте в исследования и разработки, инфраструктуру и человеческий капитал.</w:t>
            </w:r>
          </w:p>
          <w:p>
            <w:pPr>
              <w:pStyle w:val="Style40"/>
              <w:keepNext w:val="0"/>
              <w:keepLines w:val="0"/>
              <w:widowControl w:val="0"/>
              <w:shd w:val="clear" w:color="auto" w:fill="auto"/>
              <w:bidi w:val="0"/>
              <w:spacing w:before="0" w:after="0" w:line="240" w:lineRule="auto"/>
              <w:ind w:left="380" w:right="0" w:hanging="180"/>
              <w:jc w:val="left"/>
              <w:rPr>
                <w:sz w:val="16"/>
                <w:szCs w:val="16"/>
              </w:rPr>
            </w:pPr>
            <w:r>
              <w:rPr>
                <w:color w:val="000000"/>
                <w:spacing w:val="0"/>
                <w:w w:val="100"/>
                <w:position w:val="0"/>
                <w:sz w:val="16"/>
                <w:szCs w:val="16"/>
                <w:shd w:val="clear" w:color="auto" w:fill="auto"/>
                <w:lang w:val="en-US" w:eastAsia="en-US" w:bidi="en-US"/>
              </w:rPr>
              <w:t>Установите справедливую торговлю, основанную на трудовых правах и стандартах.</w:t>
            </w:r>
          </w:p>
          <w:p>
            <w:pPr>
              <w:pStyle w:val="Style40"/>
              <w:keepNext w:val="0"/>
              <w:keepLines w:val="0"/>
              <w:widowControl w:val="0"/>
              <w:shd w:val="clear" w:color="auto" w:fill="auto"/>
              <w:bidi w:val="0"/>
              <w:spacing w:before="0" w:after="0" w:line="240" w:lineRule="auto"/>
              <w:ind w:left="0" w:right="0" w:firstLine="180"/>
              <w:jc w:val="left"/>
              <w:rPr>
                <w:sz w:val="16"/>
                <w:szCs w:val="16"/>
              </w:rPr>
            </w:pPr>
            <w:r>
              <w:rPr>
                <w:color w:val="000000"/>
                <w:spacing w:val="0"/>
                <w:w w:val="100"/>
                <w:position w:val="0"/>
                <w:sz w:val="16"/>
                <w:szCs w:val="16"/>
                <w:shd w:val="clear" w:color="auto" w:fill="auto"/>
                <w:lang w:val="en-US" w:eastAsia="en-US" w:bidi="en-US"/>
              </w:rPr>
              <w:t>Способствовать росту заработной платы.</w:t>
            </w:r>
          </w:p>
          <w:p>
            <w:pPr>
              <w:pStyle w:val="Style40"/>
              <w:keepNext w:val="0"/>
              <w:keepLines w:val="0"/>
              <w:widowControl w:val="0"/>
              <w:shd w:val="clear" w:color="auto" w:fill="auto"/>
              <w:bidi w:val="0"/>
              <w:spacing w:before="0" w:after="0" w:line="240" w:lineRule="auto"/>
              <w:ind w:left="0" w:right="0" w:firstLine="180"/>
              <w:jc w:val="left"/>
              <w:rPr>
                <w:sz w:val="16"/>
                <w:szCs w:val="16"/>
              </w:rPr>
            </w:pPr>
            <w:r>
              <w:rPr>
                <w:color w:val="000000"/>
                <w:spacing w:val="0"/>
                <w:w w:val="100"/>
                <w:position w:val="0"/>
                <w:sz w:val="16"/>
                <w:szCs w:val="16"/>
                <w:shd w:val="clear" w:color="auto" w:fill="auto"/>
                <w:lang w:val="en-US" w:eastAsia="en-US" w:bidi="en-US"/>
              </w:rPr>
              <w:t>Улучшить гарантии занятости.</w:t>
            </w:r>
          </w:p>
          <w:p>
            <w:pPr>
              <w:pStyle w:val="Style40"/>
              <w:keepNext w:val="0"/>
              <w:keepLines w:val="0"/>
              <w:widowControl w:val="0"/>
              <w:shd w:val="clear" w:color="auto" w:fill="auto"/>
              <w:bidi w:val="0"/>
              <w:spacing w:before="0" w:after="0" w:line="240" w:lineRule="auto"/>
              <w:ind w:left="380" w:right="0" w:hanging="180"/>
              <w:jc w:val="left"/>
              <w:rPr>
                <w:sz w:val="16"/>
                <w:szCs w:val="16"/>
              </w:rPr>
            </w:pPr>
            <w:r>
              <w:rPr>
                <w:color w:val="000000"/>
                <w:spacing w:val="0"/>
                <w:w w:val="100"/>
                <w:position w:val="0"/>
                <w:sz w:val="16"/>
                <w:szCs w:val="16"/>
                <w:shd w:val="clear" w:color="auto" w:fill="auto"/>
                <w:lang w:val="en-US" w:eastAsia="en-US" w:bidi="en-US"/>
              </w:rPr>
              <w:t>Создавать стимулы для проведения корпоративной передовой</w:t>
              <w:softHyphen/>
              <w:t>политики.</w:t>
            </w:r>
          </w:p>
          <w:p>
            <w:pPr>
              <w:pStyle w:val="Style40"/>
              <w:keepNext w:val="0"/>
              <w:keepLines w:val="0"/>
              <w:widowControl w:val="0"/>
              <w:shd w:val="clear" w:color="auto" w:fill="auto"/>
              <w:bidi w:val="0"/>
              <w:spacing w:before="0" w:after="0" w:line="240" w:lineRule="auto"/>
              <w:ind w:left="180" w:right="0" w:firstLine="20"/>
              <w:jc w:val="left"/>
              <w:rPr>
                <w:sz w:val="16"/>
                <w:szCs w:val="16"/>
              </w:rPr>
            </w:pPr>
            <w:r>
              <w:rPr>
                <w:color w:val="000000"/>
                <w:spacing w:val="0"/>
                <w:w w:val="100"/>
                <w:position w:val="0"/>
                <w:sz w:val="16"/>
                <w:szCs w:val="16"/>
                <w:shd w:val="clear" w:color="auto" w:fill="auto"/>
                <w:lang w:val="en-US" w:eastAsia="en-US" w:bidi="en-US"/>
              </w:rPr>
              <w:t>Разрешить экспансионистскую политику Федеральной резервной системы. Регулировать глобальные спекуляции.</w:t>
            </w:r>
          </w:p>
        </w:tc>
      </w:tr>
    </w:tbl>
    <w:p>
      <w:pPr>
        <w:pStyle w:val="Style54"/>
        <w:keepNext w:val="0"/>
        <w:keepLines w:val="0"/>
        <w:widowControl w:val="0"/>
        <w:shd w:val="clear" w:color="auto" w:fill="auto"/>
        <w:bidi w:val="0"/>
        <w:spacing w:before="0" w:after="0" w:line="240" w:lineRule="auto"/>
        <w:ind w:left="5" w:right="0" w:firstLine="0"/>
        <w:jc w:val="left"/>
      </w:pPr>
      <w:r>
        <w:rPr>
          <w:i/>
          <w:iCs/>
          <w:color w:val="000000"/>
          <w:spacing w:val="0"/>
          <w:w w:val="100"/>
          <w:position w:val="0"/>
          <w:shd w:val="clear" w:color="auto" w:fill="auto"/>
          <w:lang w:val="en-US" w:eastAsia="en-US" w:bidi="en-US"/>
        </w:rPr>
        <w:t>Источник:</w:t>
      </w:r>
      <w:r>
        <w:rPr>
          <w:color w:val="000000"/>
          <w:spacing w:val="0"/>
          <w:w w:val="100"/>
          <w:position w:val="0"/>
          <w:shd w:val="clear" w:color="auto" w:fill="auto"/>
          <w:lang w:val="en-US" w:eastAsia="en-US" w:bidi="en-US"/>
        </w:rPr>
        <w:t xml:space="preserve"> Барри Блюстоун и Беннетт Харрисон, </w:t>
      </w:r>
      <w:r>
        <w:rPr>
          <w:i/>
          <w:iCs/>
          <w:color w:val="000000"/>
          <w:spacing w:val="0"/>
          <w:w w:val="100"/>
          <w:position w:val="0"/>
          <w:shd w:val="clear" w:color="auto" w:fill="auto"/>
          <w:lang w:val="en-US" w:eastAsia="en-US" w:bidi="en-US"/>
        </w:rPr>
        <w:t>Groining Prosperity</w:t>
      </w:r>
      <w:r>
        <w:rPr>
          <w:color w:val="000000"/>
          <w:spacing w:val="0"/>
          <w:w w:val="100"/>
          <w:position w:val="0"/>
          <w:shd w:val="clear" w:color="auto" w:fill="auto"/>
          <w:lang w:val="en-US" w:eastAsia="en-US" w:bidi="en-US"/>
        </w:rPr>
        <w:t xml:space="preserve"> (Бостон: Houghton Mifflin Co., 2000), стр. 262.</w:t>
      </w:r>
    </w:p>
    <w:p>
      <w:pPr>
        <w:widowControl w:val="0"/>
        <w:spacing w:after="519" w:line="1" w:lineRule="exact"/>
      </w:pPr>
    </w:p>
    <w:p>
      <w:pPr>
        <w:pStyle w:val="Style18"/>
        <w:keepNext w:val="0"/>
        <w:keepLines w:val="0"/>
        <w:widowControl w:val="0"/>
        <w:shd w:val="clear" w:color="auto" w:fill="auto"/>
        <w:bidi w:val="0"/>
        <w:spacing w:before="0" w:after="380" w:line="228" w:lineRule="auto"/>
        <w:ind w:left="0" w:right="0" w:firstLine="0"/>
        <w:jc w:val="both"/>
      </w:pPr>
      <w:r>
        <w:rPr>
          <w:color w:val="000000"/>
          <w:spacing w:val="0"/>
          <w:w w:val="100"/>
          <w:position w:val="0"/>
          <w:shd w:val="clear" w:color="auto" w:fill="auto"/>
          <w:lang w:val="en-US" w:eastAsia="en-US" w:bidi="en-US"/>
        </w:rPr>
        <w:t>Конечно, некоторые рекомендации модели Main Street неприменимы к экономике Греции, и одна из них - экспансионистская денежно-кредитная политика - не может даже рассматриваться, поскольку независимой греческой денежно-кредитной политики больше не существует. В последнее десятилетие века Греция вместе со многими другими странами открыла для себя не только Интернет, но и фондовый рынок. Мания фондового рынка, охватившая Грецию, представляет собой опасную силу, поскольку большинство</w:t>
        <w:softHyphen/>
        <w:t>людей, которые инвестируют, понятия не имеют, что такое фондовый рынок на самом деле и что он собой представляет. Менталитет быстрого обогащения за счет игры на фондовом рынке в краткосрочной перспективе станет препятствием для будущего развития страны до тех пор, пока не утихнет азарт от покупки акций и торговли ими.</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ВЫВОД: РОСТ ЗА СЧЕТ СОБСТВЕННОГО КАПИТАЛА</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В Греции, как и в большинстве западных стран, экономисты и политические лидеры восприняли частный рынок как решение всех наших проблем и поверили в американскую модель, которая принесет нам новую эру процветания</w:t>
        <w:softHyphen/>
        <w:t>. Но следует понимать, что американская модель, благодаря революции в компьютерных и информационных технологиях, не может быть повторена</w:t>
        <w:softHyphen/>
        <w:t>. Более того, это следует рассматривать как нежелательное явление, поскольку оно создает более неравное общество. Весь тезис о ‘новой экономике’ игнорирует уникальный контекст США, что делает невозможным повторение их недавнего успеха. Лишь немногие страны могут занимать за границей в своей собственной валюте и поэтому продолжать жить не по средствам, не снижая цен и не объявляя дефолт. Почему "самая конкурентоспособная экономика мира" должна импортировать намного больше, чем экспортирует, является такой же загадкой, как и то, почему самая богатая экономика мира не может делать сбережения.</w:t>
      </w:r>
    </w:p>
    <w:p>
      <w:pPr>
        <w:pStyle w:val="Style18"/>
        <w:keepNext w:val="0"/>
        <w:keepLines w:val="0"/>
        <w:widowControl w:val="0"/>
        <w:shd w:val="clear" w:color="auto" w:fill="auto"/>
        <w:bidi w:val="0"/>
        <w:spacing w:before="0" w:after="240" w:line="228" w:lineRule="auto"/>
        <w:ind w:left="0" w:right="0"/>
        <w:jc w:val="both"/>
      </w:pPr>
      <w:r>
        <w:rPr>
          <w:color w:val="000000"/>
          <w:spacing w:val="0"/>
          <w:w w:val="100"/>
          <w:position w:val="0"/>
          <w:shd w:val="clear" w:color="auto" w:fill="auto"/>
          <w:lang w:val="en-US" w:eastAsia="en-US" w:bidi="en-US"/>
        </w:rPr>
        <w:t>В Соединенных Штатах:</w:t>
      </w:r>
    </w:p>
    <w:p>
      <w:pPr>
        <w:pStyle w:val="Style18"/>
        <w:keepNext w:val="0"/>
        <w:keepLines w:val="0"/>
        <w:widowControl w:val="0"/>
        <w:shd w:val="clear" w:color="auto" w:fill="auto"/>
        <w:bidi w:val="0"/>
        <w:spacing w:before="0" w:after="240" w:line="228" w:lineRule="auto"/>
        <w:ind w:left="480" w:right="460" w:firstLine="0"/>
        <w:jc w:val="both"/>
      </w:pPr>
      <w:r>
        <w:rPr>
          <w:color w:val="000000"/>
          <w:spacing w:val="0"/>
          <w:w w:val="100"/>
          <w:position w:val="0"/>
          <w:shd w:val="clear" w:color="auto" w:fill="auto"/>
          <w:lang w:val="en-US" w:eastAsia="en-US" w:bidi="en-US"/>
        </w:rPr>
        <w:t>вместо того, чтобы снабжать людей средствами и институциональной</w:t>
        <w:softHyphen/>
        <w:t>поддержкой для выживания в мире гипермобильного капитала и хронической неуверенности в будущем, правительство продвигает низменный путь все более жесткой конкуренции на</w:t>
        <w:softHyphen/>
        <w:t> рынках капитала и труда. Представление о том, что это скорее способствовало процветанию, чем поставило под угрозу его способность к</w:t>
        <w:softHyphen/>
        <w:t>поддержанию, должно быть признано иллюзией, которой оно является ”.</w:t>
      </w:r>
    </w:p>
    <w:p>
      <w:pPr>
        <w:pStyle w:val="Style18"/>
        <w:keepNext w:val="0"/>
        <w:keepLines w:val="0"/>
        <w:widowControl w:val="0"/>
        <w:shd w:val="clear" w:color="auto" w:fill="auto"/>
        <w:bidi w:val="0"/>
        <w:spacing w:before="0" w:after="240" w:line="226" w:lineRule="auto"/>
        <w:ind w:left="0" w:right="0"/>
        <w:jc w:val="both"/>
      </w:pPr>
      <w:r>
        <w:rPr>
          <w:color w:val="000000"/>
          <w:spacing w:val="0"/>
          <w:w w:val="100"/>
          <w:position w:val="0"/>
          <w:shd w:val="clear" w:color="auto" w:fill="auto"/>
          <w:lang w:val="en-US" w:eastAsia="en-US" w:bidi="en-US"/>
        </w:rPr>
        <w:t>Нынешнее правительство Греции понимает эту иллюзию, и теперь, когда цель валютного союза достигнута, экономическая политика роста на основе равенства является правильным путем, по которому следует идти для процветания всех греков в двадцатом веке. Если нынешнее и будущие правительства Греции поверят, что парадигма "новой экономики" Соединенных Штатов, которая была прославлена во всем мире, является ответом на будущий путь экономического развития Греции, несомненно, страна будет процветать, и модель "роста без равенства’ продолжится за счет более слабых членов греческого общества. О хорошем обществе судят не по количеству его победителей, а по количеству проигравших. Как сказал Аристотель: ‘Государство можно назвать счастливым не по отношению к части граждан, а по отношению ко всем’. В конце двадцатого века Греция представляет собой общество с более высоким неравенством, чем в его начале. Мы надеемся, что будущие поколения не придут к такому же выводу в конце XXI века.</w:t>
      </w:r>
    </w:p>
    <w:p>
      <w:pPr>
        <w:pStyle w:val="Style46"/>
        <w:keepNext w:val="0"/>
        <w:keepLines w:val="0"/>
        <w:widowControl w:val="0"/>
        <w:shd w:val="clear" w:color="auto" w:fill="auto"/>
        <w:bidi w:val="0"/>
        <w:spacing w:before="0" w:after="160" w:line="240" w:lineRule="auto"/>
        <w:ind w:left="0" w:right="0" w:firstLine="0"/>
        <w:jc w:val="center"/>
      </w:pPr>
      <w:r>
        <w:rPr>
          <w:color w:val="000000"/>
          <w:spacing w:val="0"/>
          <w:w w:val="100"/>
          <w:position w:val="0"/>
          <w:shd w:val="clear" w:color="auto" w:fill="auto"/>
          <w:lang w:val="en-US" w:eastAsia="en-US" w:bidi="en-US"/>
        </w:rPr>
        <w:t>Примечания</w:t>
      </w:r>
    </w:p>
    <w:p>
      <w:pPr>
        <w:pStyle w:val="Style46"/>
        <w:keepNext w:val="0"/>
        <w:keepLines w:val="0"/>
        <w:widowControl w:val="0"/>
        <w:numPr>
          <w:ilvl w:val="0"/>
          <w:numId w:val="69"/>
        </w:numPr>
        <w:shd w:val="clear" w:color="auto" w:fill="auto"/>
        <w:tabs>
          <w:tab w:pos="229" w:val="left"/>
        </w:tabs>
        <w:bidi w:val="0"/>
        <w:spacing w:before="0" w:after="0" w:line="240" w:lineRule="auto"/>
        <w:ind w:left="260" w:right="0" w:hanging="260"/>
        <w:jc w:val="both"/>
      </w:pPr>
      <w:r>
        <w:rPr>
          <w:color w:val="000000"/>
          <w:spacing w:val="0"/>
          <w:w w:val="100"/>
          <w:position w:val="0"/>
          <w:shd w:val="clear" w:color="auto" w:fill="auto"/>
          <w:lang w:val="en-US" w:eastAsia="en-US" w:bidi="en-US"/>
        </w:rPr>
        <w:t xml:space="preserve">C. 15. Макферсон, </w:t>
      </w:r>
      <w:r>
        <w:rPr>
          <w:i/>
          <w:iCs/>
          <w:color w:val="000000"/>
          <w:spacing w:val="0"/>
          <w:w w:val="100"/>
          <w:position w:val="0"/>
          <w:shd w:val="clear" w:color="auto" w:fill="auto"/>
          <w:lang w:val="en-US" w:eastAsia="en-US" w:bidi="en-US"/>
        </w:rPr>
        <w:t>Возвышение и зал экономической справедливости</w:t>
      </w:r>
      <w:r>
        <w:rPr>
          <w:color w:val="000000"/>
          <w:spacing w:val="0"/>
          <w:w w:val="100"/>
          <w:position w:val="0"/>
          <w:shd w:val="clear" w:color="auto" w:fill="auto"/>
          <w:lang w:val="en-US" w:eastAsia="en-US" w:bidi="en-US"/>
        </w:rPr>
        <w:t xml:space="preserve"> (Оксфорд: Издательство Оксфордского университета, 1987) стр. 6.</w:t>
      </w:r>
    </w:p>
    <w:p>
      <w:pPr>
        <w:pStyle w:val="Style46"/>
        <w:keepNext w:val="0"/>
        <w:keepLines w:val="0"/>
        <w:widowControl w:val="0"/>
        <w:numPr>
          <w:ilvl w:val="0"/>
          <w:numId w:val="69"/>
        </w:numPr>
        <w:shd w:val="clear" w:color="auto" w:fill="auto"/>
        <w:tabs>
          <w:tab w:pos="250" w:val="left"/>
        </w:tabs>
        <w:bidi w:val="0"/>
        <w:spacing w:before="0" w:after="0" w:line="240" w:lineRule="auto"/>
        <w:ind w:left="0" w:right="0" w:firstLine="0"/>
        <w:jc w:val="both"/>
      </w:pPr>
      <w:r>
        <w:rPr>
          <w:color w:val="000000"/>
          <w:spacing w:val="0"/>
          <w:w w:val="100"/>
          <w:position w:val="0"/>
          <w:shd w:val="clear" w:color="auto" w:fill="auto"/>
          <w:lang w:val="en-US" w:eastAsia="en-US" w:bidi="en-US"/>
        </w:rPr>
        <w:t xml:space="preserve">А. Дж. Сбарунис, </w:t>
      </w:r>
      <w:r>
        <w:rPr>
          <w:i/>
          <w:iCs/>
          <w:color w:val="000000"/>
          <w:spacing w:val="0"/>
          <w:w w:val="100"/>
          <w:position w:val="0"/>
          <w:shd w:val="clear" w:color="auto" w:fill="auto"/>
          <w:lang w:val="en-US" w:eastAsia="en-US" w:bidi="en-US"/>
        </w:rPr>
        <w:t>Экономическое развитие Греции</w:t>
      </w:r>
      <w:r>
        <w:rPr>
          <w:color w:val="000000"/>
          <w:spacing w:val="0"/>
          <w:w w:val="100"/>
          <w:position w:val="0"/>
          <w:shd w:val="clear" w:color="auto" w:fill="auto"/>
          <w:lang w:val="en-US" w:eastAsia="en-US" w:bidi="en-US"/>
        </w:rPr>
        <w:t xml:space="preserve"> (Афины, 1959), стр. 15.</w:t>
      </w:r>
    </w:p>
    <w:p>
      <w:pPr>
        <w:pStyle w:val="Style46"/>
        <w:keepNext w:val="0"/>
        <w:keepLines w:val="0"/>
        <w:widowControl w:val="0"/>
        <w:numPr>
          <w:ilvl w:val="0"/>
          <w:numId w:val="69"/>
        </w:numPr>
        <w:shd w:val="clear" w:color="auto" w:fill="auto"/>
        <w:tabs>
          <w:tab w:pos="255" w:val="left"/>
        </w:tabs>
        <w:bidi w:val="0"/>
        <w:spacing w:before="0" w:after="0" w:line="240" w:lineRule="auto"/>
        <w:ind w:left="260" w:right="0" w:hanging="260"/>
        <w:jc w:val="both"/>
      </w:pPr>
      <w:r>
        <w:rPr>
          <w:color w:val="000000"/>
          <w:spacing w:val="0"/>
          <w:w w:val="100"/>
          <w:position w:val="0"/>
          <w:shd w:val="clear" w:color="auto" w:fill="auto"/>
          <w:lang w:val="en-US" w:eastAsia="en-US" w:bidi="en-US"/>
        </w:rPr>
        <w:t xml:space="preserve">Т. К. Кариотис, "Экономическое проникновение Америки в Грецию в конце сороковых годов", </w:t>
      </w:r>
      <w:r>
        <w:rPr>
          <w:i/>
          <w:iCs/>
          <w:color w:val="000000"/>
          <w:spacing w:val="0"/>
          <w:w w:val="100"/>
          <w:position w:val="0"/>
          <w:shd w:val="clear" w:color="auto" w:fill="auto"/>
          <w:lang w:val="en-US" w:eastAsia="en-US" w:bidi="en-US"/>
        </w:rPr>
        <w:t>Журнал греческой диаспоры,</w:t>
      </w:r>
      <w:r>
        <w:rPr>
          <w:color w:val="000000"/>
          <w:spacing w:val="0"/>
          <w:w w:val="100"/>
          <w:position w:val="0"/>
          <w:shd w:val="clear" w:color="auto" w:fill="auto"/>
          <w:lang w:val="en-US" w:eastAsia="en-US" w:bidi="en-US"/>
        </w:rPr>
        <w:t xml:space="preserve"> 6, 4 (1979) стр. 87.</w:t>
      </w:r>
    </w:p>
    <w:p>
      <w:pPr>
        <w:pStyle w:val="Style46"/>
        <w:keepNext w:val="0"/>
        <w:keepLines w:val="0"/>
        <w:widowControl w:val="0"/>
        <w:numPr>
          <w:ilvl w:val="0"/>
          <w:numId w:val="69"/>
        </w:numPr>
        <w:shd w:val="clear" w:color="auto" w:fill="auto"/>
        <w:tabs>
          <w:tab w:pos="255" w:val="left"/>
        </w:tabs>
        <w:bidi w:val="0"/>
        <w:spacing w:before="0" w:after="0" w:line="240" w:lineRule="auto"/>
        <w:ind w:left="0" w:right="0" w:firstLine="0"/>
        <w:jc w:val="both"/>
      </w:pPr>
      <w:r>
        <w:rPr>
          <w:i/>
          <w:iCs/>
          <w:color w:val="000000"/>
          <w:spacing w:val="0"/>
          <w:w w:val="100"/>
          <w:position w:val="0"/>
          <w:shd w:val="clear" w:color="auto" w:fill="auto"/>
          <w:lang w:val="en-US" w:eastAsia="en-US" w:bidi="en-US"/>
        </w:rPr>
        <w:t>Тамже,</w:t>
      </w:r>
      <w:r>
        <w:rPr>
          <w:color w:val="000000"/>
          <w:spacing w:val="0"/>
          <w:w w:val="100"/>
          <w:position w:val="0"/>
          <w:shd w:val="clear" w:color="auto" w:fill="auto"/>
          <w:lang w:val="en-US" w:eastAsia="en-US" w:bidi="en-US"/>
        </w:rPr>
        <w:t xml:space="preserve"> стр. 88.</w:t>
      </w:r>
    </w:p>
    <w:p>
      <w:pPr>
        <w:pStyle w:val="Style46"/>
        <w:keepNext w:val="0"/>
        <w:keepLines w:val="0"/>
        <w:widowControl w:val="0"/>
        <w:shd w:val="clear" w:color="auto" w:fill="auto"/>
        <w:bidi w:val="0"/>
        <w:spacing w:before="0" w:after="0" w:line="240" w:lineRule="auto"/>
        <w:ind w:left="0" w:right="0" w:firstLine="0"/>
        <w:jc w:val="both"/>
      </w:pPr>
      <w:r>
        <w:rPr>
          <w:color w:val="000000"/>
          <w:spacing w:val="0"/>
          <w:w w:val="100"/>
          <w:position w:val="0"/>
          <w:shd w:val="clear" w:color="auto" w:fill="auto"/>
          <w:lang w:val="en-US" w:eastAsia="en-US" w:bidi="en-US"/>
        </w:rPr>
        <w:t xml:space="preserve">.5. </w:t>
      </w:r>
      <w:r>
        <w:rPr>
          <w:i/>
          <w:iCs/>
          <w:color w:val="000000"/>
          <w:spacing w:val="0"/>
          <w:w w:val="100"/>
          <w:position w:val="0"/>
          <w:shd w:val="clear" w:color="auto" w:fill="auto"/>
          <w:lang w:val="en-US" w:eastAsia="en-US" w:bidi="en-US"/>
        </w:rPr>
        <w:t>Тамже.</w:t>
      </w:r>
    </w:p>
    <w:p>
      <w:pPr>
        <w:pStyle w:val="Style46"/>
        <w:keepNext w:val="0"/>
        <w:keepLines w:val="0"/>
        <w:widowControl w:val="0"/>
        <w:numPr>
          <w:ilvl w:val="0"/>
          <w:numId w:val="71"/>
        </w:numPr>
        <w:shd w:val="clear" w:color="auto" w:fill="auto"/>
        <w:tabs>
          <w:tab w:pos="250" w:val="left"/>
        </w:tabs>
        <w:bidi w:val="0"/>
        <w:spacing w:before="0" w:after="0" w:line="240" w:lineRule="auto"/>
        <w:ind w:left="0" w:right="0" w:firstLine="0"/>
        <w:jc w:val="both"/>
      </w:pPr>
      <w:r>
        <w:rPr>
          <w:i/>
          <w:iCs/>
          <w:color w:val="000000"/>
          <w:spacing w:val="0"/>
          <w:w w:val="100"/>
          <w:position w:val="0"/>
          <w:shd w:val="clear" w:color="auto" w:fill="auto"/>
          <w:lang w:val="en-US" w:eastAsia="en-US" w:bidi="en-US"/>
        </w:rPr>
        <w:t>Там же,</w:t>
      </w:r>
      <w:r>
        <w:rPr>
          <w:color w:val="000000"/>
          <w:spacing w:val="0"/>
          <w:w w:val="100"/>
          <w:position w:val="0"/>
          <w:shd w:val="clear" w:color="auto" w:fill="auto"/>
          <w:lang w:val="en-US" w:eastAsia="en-US" w:bidi="en-US"/>
        </w:rPr>
        <w:t xml:space="preserve"> стр. 92.</w:t>
      </w:r>
    </w:p>
    <w:p>
      <w:pPr>
        <w:pStyle w:val="Style46"/>
        <w:keepNext w:val="0"/>
        <w:keepLines w:val="0"/>
        <w:widowControl w:val="0"/>
        <w:numPr>
          <w:ilvl w:val="0"/>
          <w:numId w:val="71"/>
        </w:numPr>
        <w:shd w:val="clear" w:color="auto" w:fill="auto"/>
        <w:tabs>
          <w:tab w:pos="250" w:val="left"/>
        </w:tabs>
        <w:bidi w:val="0"/>
        <w:spacing w:before="0" w:after="0" w:line="240" w:lineRule="auto"/>
        <w:ind w:left="0" w:right="0" w:firstLine="0"/>
        <w:jc w:val="left"/>
      </w:pPr>
      <w:r>
        <w:rPr>
          <w:i/>
          <w:iCs/>
          <w:color w:val="000000"/>
          <w:spacing w:val="0"/>
          <w:w w:val="100"/>
          <w:position w:val="0"/>
          <w:shd w:val="clear" w:color="auto" w:fill="auto"/>
          <w:lang w:val="en-US" w:eastAsia="en-US" w:bidi="en-US"/>
        </w:rPr>
        <w:t>Тамже.</w:t>
      </w:r>
    </w:p>
    <w:p>
      <w:pPr>
        <w:pStyle w:val="Style46"/>
        <w:keepNext w:val="0"/>
        <w:keepLines w:val="0"/>
        <w:widowControl w:val="0"/>
        <w:numPr>
          <w:ilvl w:val="0"/>
          <w:numId w:val="71"/>
        </w:numPr>
        <w:shd w:val="clear" w:color="auto" w:fill="auto"/>
        <w:tabs>
          <w:tab w:pos="255" w:val="left"/>
        </w:tabs>
        <w:bidi w:val="0"/>
        <w:spacing w:before="0" w:after="0" w:line="240" w:lineRule="auto"/>
        <w:ind w:left="260" w:right="0" w:hanging="260"/>
        <w:jc w:val="both"/>
      </w:pPr>
      <w:r>
        <w:rPr>
          <w:color w:val="000000"/>
          <w:spacing w:val="0"/>
          <w:w w:val="100"/>
          <w:position w:val="0"/>
          <w:shd w:val="clear" w:color="auto" w:fill="auto"/>
          <w:lang w:val="en-US" w:eastAsia="en-US" w:bidi="en-US"/>
        </w:rPr>
        <w:t xml:space="preserve">С. Томадакис, "Европейская экономическая интеграция, греческое государство и вызовы 1990-х", в H. S. Psomiadcs и S. 15. Thomadakis (ред.) </w:t>
      </w:r>
      <w:r>
        <w:rPr>
          <w:i/>
          <w:iCs/>
          <w:color w:val="000000"/>
          <w:spacing w:val="0"/>
          <w:w w:val="100"/>
          <w:position w:val="0"/>
          <w:shd w:val="clear" w:color="auto" w:fill="auto"/>
          <w:lang w:val="en-US" w:eastAsia="en-US" w:bidi="en-US"/>
        </w:rPr>
        <w:t>Греция, Европа и меняющийся международный порядок</w:t>
      </w:r>
      <w:r>
        <w:rPr>
          <w:color w:val="000000"/>
          <w:spacing w:val="0"/>
          <w:w w:val="100"/>
          <w:position w:val="0"/>
          <w:shd w:val="clear" w:color="auto" w:fill="auto"/>
          <w:lang w:val="en-US" w:eastAsia="en-US" w:bidi="en-US"/>
        </w:rPr>
        <w:t xml:space="preserve"> (Нью-Йорк: издательство Pella Publishing Company, 199.5), стр. 373.</w:t>
      </w:r>
    </w:p>
    <w:p>
      <w:pPr>
        <w:pStyle w:val="Style46"/>
        <w:keepNext w:val="0"/>
        <w:keepLines w:val="0"/>
        <w:widowControl w:val="0"/>
        <w:numPr>
          <w:ilvl w:val="0"/>
          <w:numId w:val="71"/>
        </w:numPr>
        <w:shd w:val="clear" w:color="auto" w:fill="auto"/>
        <w:tabs>
          <w:tab w:pos="250" w:val="left"/>
        </w:tabs>
        <w:bidi w:val="0"/>
        <w:spacing w:before="0" w:after="0" w:line="240" w:lineRule="auto"/>
        <w:ind w:left="260" w:right="0" w:hanging="260"/>
        <w:jc w:val="both"/>
      </w:pPr>
      <w:r>
        <w:rPr>
          <w:color w:val="000000"/>
          <w:spacing w:val="0"/>
          <w:w w:val="100"/>
          <w:position w:val="0"/>
          <w:shd w:val="clear" w:color="auto" w:fill="auto"/>
          <w:lang w:val="en-US" w:eastAsia="en-US" w:bidi="en-US"/>
        </w:rPr>
        <w:t xml:space="preserve">П. Консейсао, П. Феррейра и Дж. К. Гэлбрейт, </w:t>
      </w:r>
      <w:r>
        <w:rPr>
          <w:i/>
          <w:iCs/>
          <w:color w:val="000000"/>
          <w:spacing w:val="0"/>
          <w:w w:val="100"/>
          <w:position w:val="0"/>
          <w:shd w:val="clear" w:color="auto" w:fill="auto"/>
          <w:lang w:val="en-US" w:eastAsia="en-US" w:bidi="en-US"/>
        </w:rPr>
        <w:t>Неравенство и безработица в Европе: американское лекарство,</w:t>
      </w:r>
      <w:r>
        <w:rPr>
          <w:color w:val="000000"/>
          <w:spacing w:val="0"/>
          <w:w w:val="100"/>
          <w:position w:val="0"/>
          <w:shd w:val="clear" w:color="auto" w:fill="auto"/>
          <w:lang w:val="en-US" w:eastAsia="en-US" w:bidi="en-US"/>
        </w:rPr>
        <w:t xml:space="preserve"> Рабочий документ UTIP, I 1 (Остин, Техас: LB) Школа общественных отношений Техасского университета в Остине, 1999).</w:t>
      </w:r>
    </w:p>
    <w:p>
      <w:pPr>
        <w:pStyle w:val="Style46"/>
        <w:keepNext w:val="0"/>
        <w:keepLines w:val="0"/>
        <w:widowControl w:val="0"/>
        <w:numPr>
          <w:ilvl w:val="0"/>
          <w:numId w:val="71"/>
        </w:numPr>
        <w:shd w:val="clear" w:color="auto" w:fill="auto"/>
        <w:tabs>
          <w:tab w:pos="332" w:val="left"/>
        </w:tabs>
        <w:bidi w:val="0"/>
        <w:spacing w:before="0" w:after="0" w:line="240" w:lineRule="auto"/>
        <w:ind w:left="0" w:right="0" w:firstLine="0"/>
        <w:jc w:val="both"/>
      </w:pPr>
      <w:r>
        <w:rPr>
          <w:i/>
          <w:iCs/>
          <w:color w:val="000000"/>
          <w:spacing w:val="0"/>
          <w:w w:val="100"/>
          <w:position w:val="0"/>
          <w:shd w:val="clear" w:color="auto" w:fill="auto"/>
          <w:lang w:val="en-US" w:eastAsia="en-US" w:bidi="en-US"/>
        </w:rPr>
        <w:t>Тамже,</w:t>
      </w:r>
      <w:r>
        <w:rPr>
          <w:color w:val="000000"/>
          <w:spacing w:val="0"/>
          <w:w w:val="100"/>
          <w:position w:val="0"/>
          <w:shd w:val="clear" w:color="auto" w:fill="auto"/>
          <w:lang w:val="en-US" w:eastAsia="en-US" w:bidi="en-US"/>
        </w:rPr>
        <w:t xml:space="preserve"> стр. 4.</w:t>
      </w:r>
    </w:p>
    <w:p>
      <w:pPr>
        <w:pStyle w:val="Style46"/>
        <w:keepNext w:val="0"/>
        <w:keepLines w:val="0"/>
        <w:widowControl w:val="0"/>
        <w:shd w:val="clear" w:color="auto" w:fill="auto"/>
        <w:bidi w:val="0"/>
        <w:spacing w:before="0" w:after="0" w:line="240" w:lineRule="auto"/>
        <w:ind w:left="0" w:right="0" w:firstLine="0"/>
        <w:jc w:val="both"/>
      </w:pPr>
      <w:r>
        <w:rPr>
          <w:color w:val="000000"/>
          <w:spacing w:val="0"/>
          <w:w w:val="100"/>
          <w:position w:val="0"/>
          <w:shd w:val="clear" w:color="auto" w:fill="auto"/>
          <w:lang w:val="en-US" w:eastAsia="en-US" w:bidi="en-US"/>
        </w:rPr>
        <w:t xml:space="preserve">I I. </w:t>
      </w:r>
      <w:r>
        <w:rPr>
          <w:i/>
          <w:iCs/>
          <w:color w:val="000000"/>
          <w:spacing w:val="0"/>
          <w:w w:val="100"/>
          <w:position w:val="0"/>
          <w:shd w:val="clear" w:color="auto" w:fill="auto"/>
          <w:lang w:val="en-US" w:eastAsia="en-US" w:bidi="en-US"/>
        </w:rPr>
        <w:t>Там же.</w:t>
      </w:r>
    </w:p>
    <w:p>
      <w:pPr>
        <w:pStyle w:val="Style46"/>
        <w:keepNext w:val="0"/>
        <w:keepLines w:val="0"/>
        <w:widowControl w:val="0"/>
        <w:numPr>
          <w:ilvl w:val="0"/>
          <w:numId w:val="73"/>
        </w:numPr>
        <w:shd w:val="clear" w:color="auto" w:fill="auto"/>
        <w:tabs>
          <w:tab w:pos="327" w:val="left"/>
        </w:tabs>
        <w:bidi w:val="0"/>
        <w:spacing w:before="0" w:after="0" w:line="240" w:lineRule="auto"/>
        <w:ind w:left="0" w:right="0" w:firstLine="0"/>
        <w:jc w:val="both"/>
      </w:pPr>
      <w:r>
        <w:rPr>
          <w:color w:val="000000"/>
          <w:spacing w:val="0"/>
          <w:w w:val="100"/>
          <w:position w:val="0"/>
          <w:shd w:val="clear" w:color="auto" w:fill="auto"/>
          <w:lang w:val="en-US" w:eastAsia="en-US" w:bidi="en-US"/>
        </w:rPr>
        <w:t xml:space="preserve">К. Мартин, </w:t>
      </w:r>
      <w:r>
        <w:rPr>
          <w:i/>
          <w:iCs/>
          <w:color w:val="000000"/>
          <w:spacing w:val="0"/>
          <w:w w:val="100"/>
          <w:position w:val="0"/>
          <w:shd w:val="clear" w:color="auto" w:fill="auto"/>
          <w:lang w:val="en-US" w:eastAsia="en-US" w:bidi="en-US"/>
        </w:rPr>
        <w:t>Экономика Испании в Новой Европе</w:t>
      </w:r>
      <w:r>
        <w:rPr>
          <w:color w:val="000000"/>
          <w:spacing w:val="0"/>
          <w:w w:val="100"/>
          <w:position w:val="0"/>
          <w:shd w:val="clear" w:color="auto" w:fill="auto"/>
          <w:lang w:val="en-US" w:eastAsia="en-US" w:bidi="en-US"/>
        </w:rPr>
        <w:t xml:space="preserve"> (Нью-Йорк: St Martin's Press, 2000).</w:t>
      </w:r>
    </w:p>
    <w:p>
      <w:pPr>
        <w:pStyle w:val="Style46"/>
        <w:keepNext w:val="0"/>
        <w:keepLines w:val="0"/>
        <w:widowControl w:val="0"/>
        <w:numPr>
          <w:ilvl w:val="0"/>
          <w:numId w:val="73"/>
        </w:numPr>
        <w:shd w:val="clear" w:color="auto" w:fill="auto"/>
        <w:tabs>
          <w:tab w:pos="322" w:val="left"/>
        </w:tabs>
        <w:bidi w:val="0"/>
        <w:spacing w:before="0" w:after="0" w:line="240" w:lineRule="auto"/>
        <w:ind w:left="260" w:right="0" w:hanging="260"/>
        <w:jc w:val="both"/>
      </w:pPr>
      <w:r>
        <w:rPr>
          <w:color w:val="000000"/>
          <w:spacing w:val="0"/>
          <w:w w:val="100"/>
          <w:position w:val="0"/>
          <w:shd w:val="clear" w:color="auto" w:fill="auto"/>
          <w:lang w:val="en-US" w:eastAsia="en-US" w:bidi="en-US"/>
        </w:rPr>
        <w:t xml:space="preserve">Ф. Шнайдер и Д. Х. Энсте, "Теневая экономика: размер, причины и следствия", </w:t>
      </w:r>
      <w:r>
        <w:rPr>
          <w:i/>
          <w:iCs/>
          <w:color w:val="000000"/>
          <w:spacing w:val="0"/>
          <w:w w:val="100"/>
          <w:position w:val="0"/>
          <w:shd w:val="clear" w:color="auto" w:fill="auto"/>
          <w:lang w:val="en-US" w:eastAsia="en-US" w:bidi="en-US"/>
        </w:rPr>
        <w:t>Журнал экономической литературы,</w:t>
      </w:r>
      <w:r>
        <w:rPr>
          <w:color w:val="000000"/>
          <w:spacing w:val="0"/>
          <w:w w:val="100"/>
          <w:position w:val="0"/>
          <w:shd w:val="clear" w:color="auto" w:fill="auto"/>
          <w:lang w:val="en-US" w:eastAsia="en-US" w:bidi="en-US"/>
        </w:rPr>
        <w:t xml:space="preserve"> 38, I (2000).</w:t>
      </w:r>
    </w:p>
    <w:p>
      <w:pPr>
        <w:pStyle w:val="Style46"/>
        <w:keepNext w:val="0"/>
        <w:keepLines w:val="0"/>
        <w:widowControl w:val="0"/>
        <w:numPr>
          <w:ilvl w:val="0"/>
          <w:numId w:val="73"/>
        </w:numPr>
        <w:shd w:val="clear" w:color="auto" w:fill="auto"/>
        <w:tabs>
          <w:tab w:pos="332" w:val="left"/>
        </w:tabs>
        <w:bidi w:val="0"/>
        <w:spacing w:before="0" w:after="0" w:line="240" w:lineRule="auto"/>
        <w:ind w:left="0" w:right="0" w:firstLine="0"/>
        <w:jc w:val="both"/>
      </w:pPr>
      <w:r>
        <w:rPr>
          <w:i/>
          <w:iCs/>
          <w:color w:val="000000"/>
          <w:spacing w:val="0"/>
          <w:w w:val="100"/>
          <w:position w:val="0"/>
          <w:shd w:val="clear" w:color="auto" w:fill="auto"/>
          <w:lang w:val="en-US" w:eastAsia="en-US" w:bidi="en-US"/>
        </w:rPr>
        <w:t>Там же,</w:t>
      </w:r>
      <w:r>
        <w:rPr>
          <w:color w:val="000000"/>
          <w:spacing w:val="0"/>
          <w:w w:val="100"/>
          <w:position w:val="0"/>
          <w:shd w:val="clear" w:color="auto" w:fill="auto"/>
          <w:lang w:val="en-US" w:eastAsia="en-US" w:bidi="en-US"/>
        </w:rPr>
        <w:t xml:space="preserve"> стр. 77-8.</w:t>
      </w:r>
    </w:p>
    <w:p>
      <w:pPr>
        <w:pStyle w:val="Style46"/>
        <w:keepNext w:val="0"/>
        <w:keepLines w:val="0"/>
        <w:widowControl w:val="0"/>
        <w:numPr>
          <w:ilvl w:val="0"/>
          <w:numId w:val="73"/>
        </w:numPr>
        <w:shd w:val="clear" w:color="auto" w:fill="auto"/>
        <w:tabs>
          <w:tab w:pos="337" w:val="left"/>
        </w:tabs>
        <w:bidi w:val="0"/>
        <w:spacing w:before="0" w:after="0" w:line="240" w:lineRule="auto"/>
        <w:ind w:left="260" w:right="0" w:hanging="260"/>
        <w:jc w:val="both"/>
      </w:pPr>
      <w:r>
        <w:rPr>
          <w:color w:val="000000"/>
          <w:spacing w:val="0"/>
          <w:w w:val="100"/>
          <w:position w:val="0"/>
          <w:shd w:val="clear" w:color="auto" w:fill="auto"/>
          <w:lang w:val="en-US" w:eastAsia="en-US" w:bidi="en-US"/>
        </w:rPr>
        <w:t xml:space="preserve">Д. Карагчоргас, "Распределение налогового бремени по доходным группам в Греции", </w:t>
      </w:r>
      <w:r>
        <w:rPr>
          <w:i/>
          <w:iCs/>
          <w:color w:val="000000"/>
          <w:spacing w:val="0"/>
          <w:w w:val="100"/>
          <w:position w:val="0"/>
          <w:shd w:val="clear" w:color="auto" w:fill="auto"/>
          <w:lang w:val="en-US" w:eastAsia="en-US" w:bidi="en-US"/>
        </w:rPr>
        <w:t>Экономический журнал,</w:t>
      </w:r>
      <w:r>
        <w:rPr>
          <w:color w:val="000000"/>
          <w:spacing w:val="0"/>
          <w:w w:val="100"/>
          <w:position w:val="0"/>
          <w:shd w:val="clear" w:color="auto" w:fill="auto"/>
          <w:lang w:val="en-US" w:eastAsia="en-US" w:bidi="en-US"/>
        </w:rPr>
        <w:t xml:space="preserve"> 83, 330 (1973), стр. 447.</w:t>
      </w:r>
    </w:p>
    <w:p>
      <w:pPr>
        <w:pStyle w:val="Style46"/>
        <w:keepNext w:val="0"/>
        <w:keepLines w:val="0"/>
        <w:widowControl w:val="0"/>
        <w:numPr>
          <w:ilvl w:val="0"/>
          <w:numId w:val="73"/>
        </w:numPr>
        <w:shd w:val="clear" w:color="auto" w:fill="auto"/>
        <w:tabs>
          <w:tab w:pos="313" w:val="left"/>
        </w:tabs>
        <w:bidi w:val="0"/>
        <w:spacing w:before="0" w:after="0" w:line="240" w:lineRule="auto"/>
        <w:ind w:left="260" w:right="0" w:hanging="260"/>
        <w:jc w:val="both"/>
      </w:pPr>
      <w:r>
        <w:rPr>
          <w:color w:val="000000"/>
          <w:spacing w:val="0"/>
          <w:w w:val="100"/>
          <w:position w:val="0"/>
          <w:shd w:val="clear" w:color="auto" w:fill="auto"/>
          <w:lang w:val="en-US" w:eastAsia="en-US" w:bidi="en-US"/>
        </w:rPr>
        <w:t xml:space="preserve">У. Истерли и С. Фишер, </w:t>
      </w:r>
      <w:r>
        <w:rPr>
          <w:i/>
          <w:iCs/>
          <w:color w:val="000000"/>
          <w:spacing w:val="0"/>
          <w:w w:val="100"/>
          <w:position w:val="0"/>
          <w:shd w:val="clear" w:color="auto" w:fill="auto"/>
          <w:lang w:val="en-US" w:eastAsia="en-US" w:bidi="en-US"/>
        </w:rPr>
        <w:t>Инфляция и бедные,</w:t>
      </w:r>
      <w:r>
        <w:rPr>
          <w:color w:val="000000"/>
          <w:spacing w:val="0"/>
          <w:w w:val="100"/>
          <w:position w:val="0"/>
          <w:shd w:val="clear" w:color="auto" w:fill="auto"/>
          <w:lang w:val="en-US" w:eastAsia="en-US" w:bidi="en-US"/>
        </w:rPr>
        <w:t xml:space="preserve"> Рабочий документ по исследованию политики, 2335 (Вашингтон, Округ Колумбия: Всемирный банк и МВФ, 2000), стр. 21.</w:t>
      </w:r>
    </w:p>
    <w:p>
      <w:pPr>
        <w:pStyle w:val="Style46"/>
        <w:keepNext w:val="0"/>
        <w:keepLines w:val="0"/>
        <w:widowControl w:val="0"/>
        <w:numPr>
          <w:ilvl w:val="0"/>
          <w:numId w:val="73"/>
        </w:numPr>
        <w:shd w:val="clear" w:color="auto" w:fill="auto"/>
        <w:tabs>
          <w:tab w:pos="337" w:val="left"/>
        </w:tabs>
        <w:bidi w:val="0"/>
        <w:spacing w:before="0" w:after="0" w:line="240" w:lineRule="auto"/>
        <w:ind w:left="260" w:right="0" w:hanging="260"/>
        <w:jc w:val="both"/>
      </w:pPr>
      <w:r>
        <w:rPr>
          <w:i/>
          <w:iCs/>
          <w:color w:val="000000"/>
          <w:spacing w:val="0"/>
          <w:w w:val="100"/>
          <w:position w:val="0"/>
          <w:shd w:val="clear" w:color="auto" w:fill="auto"/>
          <w:lang w:val="en-US" w:eastAsia="en-US" w:bidi="en-US"/>
        </w:rPr>
        <w:t>Пояснения к терминологии:</w:t>
      </w:r>
      <w:r>
        <w:rPr>
          <w:color w:val="000000"/>
          <w:spacing w:val="0"/>
          <w:w w:val="100"/>
          <w:position w:val="0"/>
          <w:shd w:val="clear" w:color="auto" w:fill="auto"/>
          <w:lang w:val="en-US" w:eastAsia="en-US" w:bidi="en-US"/>
        </w:rPr>
        <w:t xml:space="preserve"> </w:t>
      </w:r>
      <w:r>
        <w:rPr>
          <w:i/>
          <w:iCs/>
          <w:color w:val="000000"/>
          <w:spacing w:val="0"/>
          <w:w w:val="100"/>
          <w:position w:val="0"/>
          <w:shd w:val="clear" w:color="auto" w:fill="auto"/>
          <w:lang w:val="en-US" w:eastAsia="en-US" w:bidi="en-US"/>
        </w:rPr>
        <w:t>порог</w:t>
      </w:r>
      <w:r>
        <w:rPr>
          <w:color w:val="000000"/>
          <w:spacing w:val="0"/>
          <w:w w:val="100"/>
          <w:position w:val="0"/>
          <w:shd w:val="clear" w:color="auto" w:fill="auto"/>
          <w:lang w:val="en-US" w:eastAsia="en-US" w:bidi="en-US"/>
        </w:rPr>
        <w:t xml:space="preserve">низкого дохода установлен на уровне 60% от медианного эквивалентного дохода на человека в каждом государстве-члене. </w:t>
      </w:r>
      <w:r>
        <w:rPr>
          <w:i/>
          <w:iCs/>
          <w:color w:val="000000"/>
          <w:spacing w:val="0"/>
          <w:w w:val="100"/>
          <w:position w:val="0"/>
          <w:shd w:val="clear" w:color="auto" w:fill="auto"/>
          <w:lang w:val="en-US" w:eastAsia="en-US" w:bidi="en-US"/>
        </w:rPr>
        <w:t>Эквивалентный доход-,</w:t>
      </w:r>
      <w:r>
        <w:rPr>
          <w:color w:val="000000"/>
          <w:spacing w:val="0"/>
          <w:w w:val="100"/>
          <w:position w:val="0"/>
          <w:shd w:val="clear" w:color="auto" w:fill="auto"/>
          <w:lang w:val="en-US" w:eastAsia="en-US" w:bidi="en-US"/>
        </w:rPr>
        <w:t xml:space="preserve"> чтобы учесть различия в размере и составе домохозяйств при сравнении уровней доходов, здесь приведены суммы на ‘эквивалентного взрослого’. Общий доход семьи делится на ее ‘эквивалентный размер’, используя модифицированную шкалу эквивалентности ОЭСР. По этим весам вес первого взрослого составляет 1,0, второго и каждого последующего человека в возрасте 14 лет и старше - 0,5 и каждого ребенка младше 14 лет в семье - 0,3. </w:t>
      </w:r>
      <w:r>
        <w:rPr>
          <w:i/>
          <w:iCs/>
          <w:color w:val="000000"/>
          <w:spacing w:val="0"/>
          <w:w w:val="100"/>
          <w:position w:val="0"/>
          <w:shd w:val="clear" w:color="auto" w:fill="auto"/>
          <w:lang w:val="en-US" w:eastAsia="en-US" w:bidi="en-US"/>
        </w:rPr>
        <w:t>Паритеты покупательной способности</w:t>
      </w:r>
      <w:r>
        <w:rPr>
          <w:color w:val="000000"/>
          <w:spacing w:val="0"/>
          <w:w w:val="100"/>
          <w:position w:val="0"/>
          <w:shd w:val="clear" w:color="auto" w:fill="auto"/>
          <w:lang w:val="en-US" w:eastAsia="en-US" w:bidi="en-US"/>
        </w:rPr>
        <w:t xml:space="preserve"> (PPP): перевод каждой национальной денежной единицы в общую справочную единицу, "стандарт покупательной способности" (PPS), на каждую единицу которого можно купить одинаковое количество товаров и услуг в разных странах за определенный год.</w:t>
      </w:r>
    </w:p>
    <w:p>
      <w:pPr>
        <w:pStyle w:val="Style46"/>
        <w:keepNext w:val="0"/>
        <w:keepLines w:val="0"/>
        <w:widowControl w:val="0"/>
        <w:numPr>
          <w:ilvl w:val="0"/>
          <w:numId w:val="73"/>
        </w:numPr>
        <w:shd w:val="clear" w:color="auto" w:fill="auto"/>
        <w:tabs>
          <w:tab w:pos="332" w:val="left"/>
        </w:tabs>
        <w:bidi w:val="0"/>
        <w:spacing w:before="0" w:after="0" w:line="240" w:lineRule="auto"/>
        <w:ind w:left="260" w:right="0" w:hanging="260"/>
        <w:jc w:val="both"/>
      </w:pPr>
      <w:r>
        <w:rPr>
          <w:color w:val="000000"/>
          <w:spacing w:val="0"/>
          <w:w w:val="100"/>
          <w:position w:val="0"/>
          <w:shd w:val="clear" w:color="auto" w:fill="auto"/>
          <w:lang w:val="en-US" w:eastAsia="en-US" w:bidi="en-US"/>
        </w:rPr>
        <w:t xml:space="preserve">А. Болто, Г. Томоло, ‘Оценка: Двадцатый век - достижения, неудачи, уроки", </w:t>
      </w:r>
      <w:r>
        <w:rPr>
          <w:i/>
          <w:iCs/>
          <w:color w:val="000000"/>
          <w:spacing w:val="0"/>
          <w:w w:val="100"/>
          <w:position w:val="0"/>
          <w:shd w:val="clear" w:color="auto" w:fill="auto"/>
          <w:lang w:val="en-US" w:eastAsia="en-US" w:bidi="en-US"/>
        </w:rPr>
        <w:t>Оксфордский обзор экономической политики,</w:t>
      </w:r>
      <w:r>
        <w:rPr>
          <w:color w:val="000000"/>
          <w:spacing w:val="0"/>
          <w:w w:val="100"/>
          <w:position w:val="0"/>
          <w:shd w:val="clear" w:color="auto" w:fill="auto"/>
          <w:lang w:val="en-US" w:eastAsia="en-US" w:bidi="en-US"/>
        </w:rPr>
        <w:t xml:space="preserve"> 15, 4 (1999), стр. 1-17.</w:t>
      </w:r>
    </w:p>
    <w:p>
      <w:pPr>
        <w:pStyle w:val="Style46"/>
        <w:keepNext w:val="0"/>
        <w:keepLines w:val="0"/>
        <w:widowControl w:val="0"/>
        <w:numPr>
          <w:ilvl w:val="0"/>
          <w:numId w:val="73"/>
        </w:numPr>
        <w:shd w:val="clear" w:color="auto" w:fill="auto"/>
        <w:tabs>
          <w:tab w:pos="313" w:val="left"/>
        </w:tabs>
        <w:bidi w:val="0"/>
        <w:spacing w:before="0" w:after="0" w:line="240" w:lineRule="auto"/>
        <w:ind w:left="0" w:right="0" w:firstLine="0"/>
        <w:jc w:val="left"/>
      </w:pPr>
      <w:r>
        <w:rPr>
          <w:color w:val="000000"/>
          <w:spacing w:val="0"/>
          <w:w w:val="100"/>
          <w:position w:val="0"/>
          <w:shd w:val="clear" w:color="auto" w:fill="auto"/>
          <w:lang w:val="en-US" w:eastAsia="en-US" w:bidi="en-US"/>
        </w:rPr>
        <w:t xml:space="preserve">Н. Бердсолл, "Жизнь несправедлива: неравенство в мире", </w:t>
      </w:r>
      <w:r>
        <w:rPr>
          <w:i/>
          <w:iCs/>
          <w:color w:val="000000"/>
          <w:spacing w:val="0"/>
          <w:w w:val="100"/>
          <w:position w:val="0"/>
          <w:shd w:val="clear" w:color="auto" w:fill="auto"/>
          <w:lang w:val="en-US" w:eastAsia="en-US" w:bidi="en-US"/>
        </w:rPr>
        <w:t>Foreign Policy,</w:t>
      </w:r>
      <w:r>
        <w:rPr>
          <w:color w:val="000000"/>
          <w:spacing w:val="0"/>
          <w:w w:val="100"/>
          <w:position w:val="0"/>
          <w:shd w:val="clear" w:color="auto" w:fill="auto"/>
          <w:lang w:val="en-US" w:eastAsia="en-US" w:bidi="en-US"/>
        </w:rPr>
        <w:t xml:space="preserve"> I 11 (1998), стр. 77.</w:t>
      </w:r>
    </w:p>
    <w:p>
      <w:pPr>
        <w:pStyle w:val="Style46"/>
        <w:keepNext w:val="0"/>
        <w:keepLines w:val="0"/>
        <w:widowControl w:val="0"/>
        <w:numPr>
          <w:ilvl w:val="0"/>
          <w:numId w:val="73"/>
        </w:numPr>
        <w:shd w:val="clear" w:color="auto" w:fill="auto"/>
        <w:tabs>
          <w:tab w:pos="346" w:val="left"/>
        </w:tabs>
        <w:bidi w:val="0"/>
        <w:spacing w:before="0" w:after="0" w:line="240" w:lineRule="auto"/>
        <w:ind w:left="260" w:right="0" w:hanging="260"/>
        <w:jc w:val="both"/>
      </w:pPr>
      <w:r>
        <w:rPr>
          <w:color w:val="000000"/>
          <w:spacing w:val="0"/>
          <w:w w:val="100"/>
          <w:position w:val="0"/>
          <w:shd w:val="clear" w:color="auto" w:fill="auto"/>
          <w:lang w:val="en-US" w:eastAsia="en-US" w:bidi="en-US"/>
        </w:rPr>
        <w:t xml:space="preserve">К. Маркс и Ф. Энгельс, </w:t>
      </w:r>
      <w:r>
        <w:rPr>
          <w:i/>
          <w:iCs/>
          <w:color w:val="000000"/>
          <w:spacing w:val="0"/>
          <w:w w:val="100"/>
          <w:position w:val="0"/>
          <w:shd w:val="clear" w:color="auto" w:fill="auto"/>
          <w:lang w:val="en-US" w:eastAsia="en-US" w:bidi="en-US"/>
        </w:rPr>
        <w:t>Манифест коммунистической партии</w:t>
      </w:r>
      <w:r>
        <w:rPr>
          <w:color w:val="000000"/>
          <w:spacing w:val="0"/>
          <w:w w:val="100"/>
          <w:position w:val="0"/>
          <w:shd w:val="clear" w:color="auto" w:fill="auto"/>
          <w:lang w:val="en-US" w:eastAsia="en-US" w:bidi="en-US"/>
        </w:rPr>
        <w:t xml:space="preserve"> (Миддлсекс, Англия: Penguin Books, 1967) стр. 84.</w:t>
      </w:r>
    </w:p>
    <w:p>
      <w:pPr>
        <w:pStyle w:val="Style46"/>
        <w:keepNext w:val="0"/>
        <w:keepLines w:val="0"/>
        <w:widowControl w:val="0"/>
        <w:numPr>
          <w:ilvl w:val="0"/>
          <w:numId w:val="73"/>
        </w:numPr>
        <w:shd w:val="clear" w:color="auto" w:fill="auto"/>
        <w:tabs>
          <w:tab w:pos="342" w:val="left"/>
        </w:tabs>
        <w:bidi w:val="0"/>
        <w:spacing w:before="0" w:after="0" w:line="240" w:lineRule="auto"/>
        <w:ind w:left="0" w:right="0" w:firstLine="0"/>
        <w:jc w:val="both"/>
      </w:pPr>
      <w:r>
        <w:rPr>
          <w:color w:val="000000"/>
          <w:spacing w:val="0"/>
          <w:w w:val="100"/>
          <w:position w:val="0"/>
          <w:shd w:val="clear" w:color="auto" w:fill="auto"/>
          <w:lang w:val="en-US" w:eastAsia="en-US" w:bidi="en-US"/>
        </w:rPr>
        <w:t xml:space="preserve">15. Голубой камень и 15. Харрисон, </w:t>
      </w:r>
      <w:r>
        <w:rPr>
          <w:i/>
          <w:iCs/>
          <w:color w:val="000000"/>
          <w:spacing w:val="0"/>
          <w:w w:val="100"/>
          <w:position w:val="0"/>
          <w:shd w:val="clear" w:color="auto" w:fill="auto"/>
          <w:lang w:val="en-US" w:eastAsia="en-US" w:bidi="en-US"/>
        </w:rPr>
        <w:t>Выращивание тыквы</w:t>
      </w:r>
      <w:r>
        <w:rPr>
          <w:color w:val="000000"/>
          <w:spacing w:val="0"/>
          <w:w w:val="100"/>
          <w:position w:val="0"/>
          <w:shd w:val="clear" w:color="auto" w:fill="auto"/>
          <w:lang w:val="en-US" w:eastAsia="en-US" w:bidi="en-US"/>
        </w:rPr>
        <w:t xml:space="preserve"> (Бостон: Houghton Mifflin Co., 2000).</w:t>
      </w:r>
    </w:p>
    <w:p>
      <w:pPr>
        <w:pStyle w:val="Style46"/>
        <w:keepNext w:val="0"/>
        <w:keepLines w:val="0"/>
        <w:widowControl w:val="0"/>
        <w:numPr>
          <w:ilvl w:val="0"/>
          <w:numId w:val="73"/>
        </w:numPr>
        <w:shd w:val="clear" w:color="auto" w:fill="auto"/>
        <w:tabs>
          <w:tab w:pos="342" w:val="left"/>
        </w:tabs>
        <w:bidi w:val="0"/>
        <w:spacing w:before="0" w:after="0" w:line="240" w:lineRule="auto"/>
        <w:ind w:left="0" w:right="0" w:firstLine="0"/>
        <w:jc w:val="both"/>
        <w:sectPr>
          <w:headerReference w:type="default" r:id="rId259"/>
          <w:footerReference w:type="default" r:id="rId260"/>
          <w:headerReference w:type="even" r:id="rId261"/>
          <w:footerReference w:type="even" r:id="rId262"/>
          <w:headerReference w:type="first" r:id="rId263"/>
          <w:footerReference w:type="first" r:id="rId264"/>
          <w:footnotePr>
            <w:pos w:val="pageBottom"/>
            <w:numFmt w:val="decimal"/>
            <w:numRestart w:val="continuous"/>
            <ns10:footnoteColumns w:val="1"/>
          </w:footnotePr>
          <w:pgSz w:w="8803" w:h="13320"/>
          <w:pgMar w:top="1136" w:right="989" w:bottom="1572" w:left="1239" w:header="0" w:footer="3" w:gutter="0"/>
          <w:cols w:space="720"/>
          <w:noEndnote/>
          <w:titlePg/>
          <w:rtlGutter w:val="0"/>
          <w:docGrid w:linePitch="360"/>
        </w:sectPr>
      </w:pPr>
      <w:r>
        <w:rPr>
          <w:i/>
          <w:iCs/>
          <w:color w:val="000000"/>
          <w:spacing w:val="0"/>
          <w:w w:val="100"/>
          <w:position w:val="0"/>
          <w:shd w:val="clear" w:color="auto" w:fill="auto"/>
          <w:lang w:val="en-US" w:eastAsia="en-US" w:bidi="en-US"/>
        </w:rPr>
        <w:t>Там же,</w:t>
      </w:r>
      <w:r>
        <w:rPr>
          <w:color w:val="000000"/>
          <w:spacing w:val="0"/>
          <w:w w:val="100"/>
          <w:position w:val="0"/>
          <w:shd w:val="clear" w:color="auto" w:fill="auto"/>
          <w:lang w:val="en-US" w:eastAsia="en-US" w:bidi="en-US"/>
        </w:rPr>
        <w:t xml:space="preserve"> стр. 260.</w:t>
      </w:r>
    </w:p>
    <w:p>
      <w:pPr>
        <w:pStyle w:val="Style16"/>
        <w:keepNext w:val="0"/>
        <w:keepLines w:val="0"/>
        <w:widowControl w:val="0"/>
        <w:shd w:val="clear" w:color="auto" w:fill="auto"/>
        <w:bidi w:val="0"/>
        <w:spacing w:before="0" w:after="620" w:line="240" w:lineRule="auto"/>
        <w:ind w:left="0" w:right="0" w:firstLine="0"/>
        <w:jc w:val="center"/>
      </w:pPr>
      <w:r>
        <w:rPr>
          <w:color w:val="000000"/>
          <w:spacing w:val="0"/>
          <w:w w:val="100"/>
          <w:position w:val="0"/>
          <w:shd w:val="clear" w:color="auto" w:fill="auto"/>
          <w:lang w:val="ru-RU" w:eastAsia="ru-RU" w:bidi="ru-RU"/>
        </w:rPr>
        <w:t>14</w:t>
      </w:r>
    </w:p>
    <w:p>
      <w:pPr>
        <w:pStyle w:val="Style28"/>
        <w:keepNext/>
        <w:keepLines/>
        <w:widowControl w:val="0"/>
        <w:pBdr>
          <w:top w:val="single" w:sz="4" w:space="0" w:color="auto"/>
        </w:pBdr>
        <w:shd w:val="clear" w:color="auto" w:fill="auto"/>
        <w:bidi w:val="0"/>
        <w:spacing w:before="0" w:after="480" w:line="230" w:lineRule="auto"/>
        <w:ind w:left="0" w:right="0" w:firstLine="0"/>
        <w:jc w:val="center"/>
      </w:pPr>
      <w:bookmarkStart w:id="72" w:name="bookmark72"/>
      <w:r>
        <w:rPr>
          <w:color w:val="000000"/>
          <w:spacing w:val="0"/>
          <w:w w:val="100"/>
          <w:position w:val="0"/>
          <w:shd w:val="clear" w:color="auto" w:fill="auto"/>
          <w:lang w:val="en-US" w:eastAsia="en-US" w:bidi="en-US"/>
        </w:rPr>
        <w:t>Меняющаяся роль женщин</w:t>
        <w:br/>
        <w:t>в Греции</w:t>
      </w:r>
      <w:bookmarkEnd w:id="72"/>
    </w:p>
    <w:p>
      <w:pPr>
        <w:pStyle w:val="Style43"/>
        <w:keepNext/>
        <w:keepLines/>
        <w:widowControl w:val="0"/>
        <w:shd w:val="clear" w:color="auto" w:fill="auto"/>
        <w:bidi w:val="0"/>
        <w:spacing w:before="0" w:after="920" w:line="240" w:lineRule="auto"/>
        <w:ind w:left="0" w:right="0" w:firstLine="0"/>
        <w:jc w:val="center"/>
      </w:pPr>
      <w:bookmarkStart w:id="74" w:name="bookmark74"/>
      <w:r>
        <w:rPr>
          <w:color w:val="000000"/>
          <w:spacing w:val="0"/>
          <w:w w:val="100"/>
          <w:position w:val="0"/>
          <w:shd w:val="clear" w:color="auto" w:fill="auto"/>
          <w:lang w:val="en-US" w:eastAsia="en-US" w:bidi="en-US"/>
        </w:rPr>
        <w:t>АННА КАРАМАНУ</w:t>
      </w:r>
      <w:bookmarkEnd w:id="74"/>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Введение</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История защиты прав человека женщин в Греции началась совсем недавно. Только в начале двадцатого века женщины начали выходить из темноты и появляться в центре внимания общественной жизни. Признание человеческих и политических прав женщин, их массовое участие</w:t>
        <w:softHyphen/>
        <w:t> в образовании и экономической деятельности, изменения в ролях обоих полов, а также в семейных структурах - все это факторы, которые представляют собой величайшую мирную социальную революцию в многовековой истории Греции. Двадцатый век начался с требования женщин о равном доступе к образованию, оплачиваемой работе и политике, а закончился их требованием о справедливом и сбалансированном гендерном участии в демократических институтах и процессе принятия политических решений.</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Оценивая достижения двадцатого века и изменения, произошедшие за время их жизни, гречанки чувствуют себя должным образом оправданными, несмотря на то, что их проблемы никоим образом не были решены должным образом. Вступление Греции в Европейское сообщество в 1981 году способствовало принятию политики ликвидации дискриминации по признаку пола, способствовало созданию прочной правовой базы, на которой в достаточной степени могло быть установлено равенство, и создало институциональную структуру, которую можно назвать одной из самых прогрессивных в современном мире.</w:t>
      </w:r>
    </w:p>
    <w:p>
      <w:pPr>
        <w:pStyle w:val="Style18"/>
        <w:keepNext w:val="0"/>
        <w:keepLines w:val="0"/>
        <w:widowControl w:val="0"/>
        <w:shd w:val="clear" w:color="auto" w:fill="auto"/>
        <w:bidi w:val="0"/>
        <w:spacing w:before="0" w:after="0" w:line="228" w:lineRule="auto"/>
        <w:ind w:left="0" w:right="0" w:firstLine="300"/>
        <w:jc w:val="both"/>
        <w:sectPr>
          <w:headerReference w:type="default" r:id="rId265"/>
          <w:footerReference w:type="default" r:id="rId266"/>
          <w:headerReference w:type="even" r:id="rId267"/>
          <w:footerReference w:type="even" r:id="rId268"/>
          <w:footnotePr>
            <w:pos w:val="pageBottom"/>
            <w:numFmt w:val="decimal"/>
            <w:numRestart w:val="continuous"/>
            <ns10:footnoteColumns w:val="1"/>
          </w:footnotePr>
          <w:pgSz w:w="8803" w:h="13320"/>
          <w:pgMar w:top="1136" w:right="989" w:bottom="1572" w:left="1239" w:header="708" w:footer="1144" w:gutter="0"/>
          <w:pgNumType w:start="287"/>
          <w:cols w:space="720"/>
          <w:noEndnote/>
          <w:rtlGutter w:val="0"/>
          <w:docGrid w:linePitch="360"/>
        </w:sectPr>
      </w:pPr>
      <w:r>
        <w:rPr>
          <w:color w:val="000000"/>
          <w:spacing w:val="0"/>
          <w:w w:val="100"/>
          <w:position w:val="0"/>
          <w:shd w:val="clear" w:color="auto" w:fill="auto"/>
          <w:lang w:val="en-US" w:eastAsia="en-US" w:bidi="en-US"/>
        </w:rPr>
        <w:t>Сегодня греческие женщины очень гордятся тем фактом, что 57% студентов греческих университетов и 40% рабочей силы составляют женщины, и в то же время мы можем легко наблюдать динамичный прорыв женщин во всех научных и профессиональных областях. В юридической профессии 75% новичков - женщины, и то же самое относится к государственным службам. Положение греческих женщин определенно улучшается. Однако очевидный</w:t>
        <w:softHyphen/>
        <w:t xml:space="preserve"> рост участия женщин в образовательной и экономической жизни </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это не сопровождалось ни перераспределением семейных обязанностей</w:t>
        <w:softHyphen/>
        <w:t>, ни представительством женщин в демократических институтах и процессе принятия политических решений. В Греции участие женщин в политике остается очень низким и не соответствует прогрессу, достигнутому в других областях.</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Политическая реальность сегодня свидетельствует о серьезном дефиците демократии, поскольку большинство греческого электората, то есть 51,5% населения, либо составляют меньшинство в</w:t>
        <w:softHyphen/>
        <w:t>центрах принятия политических решений, либо вообще отсутствуют в них. Греция занимает последнее место среди 15 стран Европейского Союза по расширению прав и возможностей женщин и 66-е место в мире, согласно классификации ООН.</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 xml:space="preserve"> Результаты местных выборов 1998 года и всеобщих выборов 2000 года в Греции указывают на </w:t>
        <w:softHyphen/>
        <w:t>дефицит демократии в политической жизни: 7% женщин участвуют в местных советах, 10,3% - в Национальном парламенте и 11,6% - в правительстве.</w:t>
      </w:r>
      <w:r>
        <w:rPr>
          <w:color w:val="000000"/>
          <w:spacing w:val="0"/>
          <w:w w:val="100"/>
          <w:position w:val="0"/>
          <w:shd w:val="clear" w:color="auto" w:fill="auto"/>
          <w:vertAlign w:val="superscript"/>
          <w:lang w:val="en-US" w:eastAsia="en-US" w:bidi="en-US"/>
        </w:rPr>
        <w:t>2</w:t>
      </w:r>
    </w:p>
    <w:p>
      <w:pPr>
        <w:pStyle w:val="Style18"/>
        <w:keepNext w:val="0"/>
        <w:keepLines w:val="0"/>
        <w:widowControl w:val="0"/>
        <w:shd w:val="clear" w:color="auto" w:fill="auto"/>
        <w:bidi w:val="0"/>
        <w:spacing w:before="0" w:after="0" w:line="228" w:lineRule="auto"/>
        <w:ind w:left="0" w:right="0" w:firstLine="300"/>
        <w:jc w:val="both"/>
      </w:pPr>
      <w:r>
        <mc:AlternateContent>
          <mc:Choice Requires="wps">
            <w:drawing>
              <wp:anchor distT="0" distB="0" distL="114300" distR="114300" simplePos="0" relativeHeight="125829384" behindDoc="0" locked="0" layoutInCell="1" allowOverlap="1">
                <wp:simplePos x="0" y="0"/>
                <wp:positionH relativeFrom="page">
                  <wp:posOffset>303530</wp:posOffset>
                </wp:positionH>
                <wp:positionV relativeFrom="paragraph">
                  <wp:posOffset>723900</wp:posOffset>
                </wp:positionV>
                <wp:extent cx="45720" cy="194945"/>
                <wp:wrapSquare wrapText="bothSides"/>
                <wp:docPr id="290" name="Shape 290"/>
                <ns2:graphic>
                  <ns2:graphicData uri="http://schemas.microsoft.com/office/word/2010/wordprocessingShape">
                    <wps:wsp>
                      <wps:cNvSpPr txBox="1"/>
                      <wps:spPr>
                        <ns2:xfrm>
                          <ns2:ext cx="45720" cy="194945"/>
                        </ns2:xfrm>
                        <ns2:prstGeom prst="rect"/>
                        <ns2:noFill/>
                      </wps:spPr>
                      <wps:txbx>
                        <w:txbxContent>
                          <w:p>
                            <w:pPr>
                              <w:pStyle w:val="Style40"/>
                              <w:keepNext w:val="0"/>
                              <w:keepLines w:val="0"/>
                              <w:widowControl w:val="0"/>
                              <w:shd w:val="clear" w:color="auto" w:fill="auto"/>
                              <w:bidi w:val="0"/>
                              <w:spacing w:before="0" w:after="0" w:line="240" w:lineRule="auto"/>
                              <w:ind w:left="0" w:right="0" w:firstLine="0"/>
                              <w:jc w:val="both"/>
                              <w:rPr>
                                <w:sz w:val="8"/>
                                <w:szCs w:val="8"/>
                              </w:rPr>
                            </w:pPr>
                            <w:r>
                              <w:rPr>
                                <w:rFonts w:ascii="Arial" w:eastAsia="Arial" w:hAnsi="Arial" w:cs="Arial"/>
                                <w:b/>
                                <w:bCs/>
                                <w:color w:val="000000"/>
                                <w:spacing w:val="0"/>
                                <w:w w:val="100"/>
                                <w:position w:val="0"/>
                                <w:sz w:val="8"/>
                                <w:szCs w:val="8"/>
                                <w:shd w:val="clear" w:color="auto" w:fill="auto"/>
                                <w:lang w:val="en-US" w:eastAsia="en-US" w:bidi="en-US"/>
                              </w:rPr>
                              <w:t>Я</w:t>
                            </w:r>
                          </w:p>
                          <w:p>
                            <w:pPr>
                              <w:pStyle w:val="Style40"/>
                              <w:keepNext w:val="0"/>
                              <w:keepLines w:val="0"/>
                              <w:widowControl w:val="0"/>
                              <w:shd w:val="clear" w:color="auto" w:fill="auto"/>
                              <w:bidi w:val="0"/>
                              <w:spacing w:before="0" w:after="0" w:line="240" w:lineRule="auto"/>
                              <w:ind w:left="0" w:right="0" w:firstLine="0"/>
                              <w:jc w:val="both"/>
                              <w:rPr>
                                <w:sz w:val="8"/>
                                <w:szCs w:val="8"/>
                              </w:rPr>
                            </w:pPr>
                            <w:r>
                              <w:rPr>
                                <w:rFonts w:ascii="Arial" w:eastAsia="Arial" w:hAnsi="Arial" w:cs="Arial"/>
                                <w:b/>
                                <w:bCs/>
                                <w:color w:val="000000"/>
                                <w:spacing w:val="0"/>
                                <w:w w:val="100"/>
                                <w:position w:val="0"/>
                                <w:sz w:val="8"/>
                                <w:szCs w:val="8"/>
                                <w:shd w:val="clear" w:color="auto" w:fill="auto"/>
                                <w:lang w:val="ru-RU" w:eastAsia="ru-RU" w:bidi="ru-RU"/>
                              </w:rPr>
                              <w:t>Я/</w:t>
                            </w:r>
                          </w:p>
                        </w:txbxContent>
                      </wps:txbx>
                      <wps:bodyPr lIns="0" tIns="0" rIns="0" bIns="0">
                        <ns2:noAutoFit/>
                      </wps:bodyPr>
                    </wps:wsp>
                  </ns2:graphicData>
                </ns2:graphic>
              </wp:anchor>
            </w:drawing>
          </mc:Choice>
          <mc:Fallback>
            <w:pict>
              <v:shape id="_x0000_s1316" type="#_x0000_t202" style="position:absolute;margin-left:23.900000000000002pt;margin-top:57.pt;width:3.6000000000000001pt;height:15.35pt;z-index:-125829369;mso-wrap-distance-left:9.pt;mso-wrap-distance-right:9.pt;mso-position-horizontal-relative:page" filled="f" stroked="f">
                <v:textbox inset="0,0,0,0">
                  <w:txbxContent>
                    <w:p>
                      <w:pPr>
                        <w:pStyle w:val="Style40"/>
                        <w:keepNext w:val="0"/>
                        <w:keepLines w:val="0"/>
                        <w:widowControl w:val="0"/>
                        <w:shd w:val="clear" w:color="auto" w:fill="auto"/>
                        <w:bidi w:val="0"/>
                        <w:spacing w:before="0" w:after="0" w:line="240" w:lineRule="auto"/>
                        <w:ind w:left="0" w:right="0" w:firstLine="0"/>
                        <w:jc w:val="both"/>
                        <w:rPr>
                          <w:sz w:val="8"/>
                          <w:szCs w:val="8"/>
                        </w:rPr>
                      </w:pPr>
                      <w:r>
                        <w:rPr>
                          <w:rFonts w:ascii="Arial" w:eastAsia="Arial" w:hAnsi="Arial" w:cs="Arial"/>
                          <w:b/>
                          <w:bCs/>
                          <w:color w:val="000000"/>
                          <w:spacing w:val="0"/>
                          <w:w w:val="100"/>
                          <w:position w:val="0"/>
                          <w:sz w:val="8"/>
                          <w:szCs w:val="8"/>
                          <w:shd w:val="clear" w:color="auto" w:fill="auto"/>
                          <w:lang w:val="en-US" w:eastAsia="en-US" w:bidi="en-US"/>
                        </w:rPr>
                        <w:t>Я</w:t>
                      </w:r>
                    </w:p>
                    <w:p>
                      <w:pPr>
                        <w:pStyle w:val="Style40"/>
                        <w:keepNext w:val="0"/>
                        <w:keepLines w:val="0"/>
                        <w:widowControl w:val="0"/>
                        <w:shd w:val="clear" w:color="auto" w:fill="auto"/>
                        <w:bidi w:val="0"/>
                        <w:spacing w:before="0" w:after="0" w:line="240" w:lineRule="auto"/>
                        <w:ind w:left="0" w:right="0" w:firstLine="0"/>
                        <w:jc w:val="both"/>
                        <w:rPr>
                          <w:sz w:val="8"/>
                          <w:szCs w:val="8"/>
                        </w:rPr>
                      </w:pPr>
                      <w:r>
                        <w:rPr>
                          <w:rFonts w:ascii="Arial" w:eastAsia="Arial" w:hAnsi="Arial" w:cs="Arial"/>
                          <w:b/>
                          <w:bCs/>
                          <w:color w:val="000000"/>
                          <w:spacing w:val="0"/>
                          <w:w w:val="100"/>
                          <w:position w:val="0"/>
                          <w:sz w:val="8"/>
                          <w:szCs w:val="8"/>
                          <w:shd w:val="clear" w:color="auto" w:fill="auto"/>
                          <w:lang w:val="ru-RU" w:eastAsia="ru-RU" w:bidi="ru-RU"/>
                        </w:rPr>
                        <w:t>Я/</w:t>
                      </w:r>
                    </w:p>
                  </w:txbxContent>
                </v:textbox>
                <w10:wrap type="square" anchorx="page"/>
              </v:shape>
            </w:pict>
          </mc:Fallback>
        </mc:AlternateContent>
      </w:r>
      <w:r>
        <w:rPr>
          <w:color w:val="000000"/>
          <w:spacing w:val="0"/>
          <w:w w:val="100"/>
          <w:position w:val="0"/>
          <w:shd w:val="clear" w:color="auto" w:fill="auto"/>
          <w:lang w:val="en-US" w:eastAsia="en-US" w:bidi="en-US"/>
        </w:rPr>
        <w:t>Очевидно, что то, что греческий историк Фукидид написал 2500 лет назад, а именно ‘Город принадлежит мужчинам’, все еще остается в силе сегодня и составляет основной принцип структуры и функционирования греческой политической системы. В то же время сохраняющаяся прямая и косвенная дискриминация и неравенство на рынке труда, высокий уровень безработицы</w:t>
        <w:softHyphen/>
        <w:t>, неадекватная социальная инфраструктура, неравное распределение времени и обязанностей между мужчинами и женщинами, насилие и сексуальные домогательства, изображение искаженных стереотипов средствами массовой информации и двойные стандарты сексуальной морали - все это проблемы, которые диалектически</w:t>
        <w:softHyphen/>
        <w:t>связаны с низким участием женщин в экономических и политических структурах власти.</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Как это ни парадоксально, переход к демократии, совпавший с промышленной революцией и эпохой Просвещения в Европе, на самом деле не привел к признанию женщин равными мужчинам. Во время Французской революции Олимп де Гуз был обезглавлен за то, что осмелился потребовать равных прав для женщин. Только после многих лет борьбы женщины, преодолев свою традиционную роль, наконец добились, по крайней мере с юридической точки зрения, полного признания себя в качестве политических игроков, равных мужчинам, как в Европе, так и в Греции.</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Фактом является то, что аристотелевская теория разделения на две сферы жизни, частную и общественную, на протяжении веков оказывала глубокое влияние на философский дискурс, социальные структуры, политическую мысль и анализ традиционных проблем и ценностей, таких как свобода, равенство и справедливость. Женщины отсутствуют в классических текстах политической мысли, в то время как политические аналитики до недавнего времени в своих исследованиях не упоминали о неравенстве между мужчинами и женщинами. Даже сегодня в Греции некоторые хранят полное молчание по этим вопросам; возможно, из-за их полной неспособности адекватно объяснить историческую</w:t>
        <w:softHyphen/>
        <w:t>деградацию, маргинализацию, лишение женщин основных прав человека и их заточение в сфере частной жизни.</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Феминизм как социальная теория равенства полов и как движение, борющееся за ликвидацию дискриминации и участие</w:t>
        <w:softHyphen/>
        <w:t>женщин в экономической, социальной и политической жизни, возник в Европе в восемнадцатом веке. Греция, расположенная на южной оконечности Европы, вдали от центральноевропейской политической сцены, поздно восприняла эти тенденции, столкнувшись в то же время с серьезными проблемами социального и экономического развития, а также национальной интеграции. В начале двадцатого века международные социально-политические события, происходящие в Европе, достигли Греции благодаря деятельности образованных людей, в основном женщин, которые выезжали за границу и знакомились с событиями за пределами Греции. Эти женщины приложили значительные усилия и внесли существенный вклад в развитие женского движения в Греции, которое стало более организованным после Первой мировой войны?</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Социалистическое и профсоюзное движение сыграло главную роль в требованиях социальной эмансипации в Греции в двадцатом веке. Однако, как хорошо известно, согласно социалистической теории, разделение общества рассматривается в основном с экономической точки зрения, а все остальные вопросы имеют второстепенное значение. В результате любая дискуссия о правах женщин рассматривалась, как и по сей день, как угроза единству движения и как отвлечение внимания от главного врага - капитализма.</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 основном это были работы Энгеля под названием ‘Происхождение семьи, индивидуальной собственности и государства’ (1884) и Бебеля под названием "Женщины в социализме", на которых интеллектуалы, профсоюзные деятели и прогрессивные политики двадцатого века основывали свой подход к концепции неравенства между полами. Оба мыслителя утверждали, что ‘Женский вопрос’ может быть решен только в рамках социалистического общества, и, следовательно, долг женщин - бороться с капитализмом. Для теоретиков того времени женская эмансипация рассматривалась скорее как благочестивая надежда или пособничество социализму. В результате они так и не подготовили почву для рассмотрения патриархата как репрессивной системы. Гендерное угнетение</w:t>
        <w:softHyphen/>
        <w:t>в социалистическом анализе практически отсутствовало, а равенство не было включено в повестку дня профсоюзов, которые фактически не смогли, по крайней мере в первые годы, признать важность гендерного равенства</w:t>
        <w:softHyphen/>
        <w:t> и тот факт, что женщины заслуживают равных прав с мужчинами, поскольку они составляют половину населения.</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В заключение можно сказать, что прогрессивное мышление и общественные движения двадцатого</w:t>
        <w:softHyphen/>
        <w:t>века в Греции изначально признавали, но в конечном итоге проигнорировали ’Женскую проблему‘, тем самым поощряя преобладание устаревших идей. Это привело к отсрочке признания прав женщин, увековечиванию</w:t>
        <w:softHyphen/>
        <w:t>сегрегации труда по признаку пола и укреплению мужской монополии на политическую и экономическую власть.</w:t>
      </w:r>
    </w:p>
    <w:p>
      <w:pPr>
        <w:pStyle w:val="Style18"/>
        <w:keepNext w:val="0"/>
        <w:keepLines w:val="0"/>
        <w:widowControl w:val="0"/>
        <w:shd w:val="clear" w:color="auto" w:fill="auto"/>
        <w:bidi w:val="0"/>
        <w:spacing w:before="0" w:after="0" w:line="228" w:lineRule="auto"/>
        <w:ind w:left="0" w:right="0" w:firstLine="300"/>
        <w:jc w:val="both"/>
        <w:sectPr>
          <w:headerReference w:type="default" r:id="rId269"/>
          <w:footerReference w:type="default" r:id="rId270"/>
          <w:headerReference w:type="even" r:id="rId271"/>
          <w:footerReference w:type="even" r:id="rId272"/>
          <w:headerReference w:type="first" r:id="rId273"/>
          <w:footerReference w:type="first" r:id="rId274"/>
          <w:footnotePr>
            <w:pos w:val="pageBottom"/>
            <w:numFmt w:val="decimal"/>
            <w:numRestart w:val="continuous"/>
            <ns10:footnoteColumns w:val="1"/>
          </w:footnotePr>
          <w:pgSz w:w="8803" w:h="13320"/>
          <w:pgMar w:top="1136" w:right="989" w:bottom="1572" w:left="1239" w:header="0" w:footer="3" w:gutter="0"/>
          <w:pgNumType w:start="275"/>
          <w:cols w:space="720"/>
          <w:noEndnote/>
          <w:titlePg/>
          <w:rtlGutter w:val="0"/>
          <w:docGrid w:linePitch="360"/>
        </w:sectPr>
      </w:pPr>
      <w:r>
        <w:rPr>
          <w:color w:val="000000"/>
          <w:spacing w:val="0"/>
          <w:w w:val="100"/>
          <w:position w:val="0"/>
          <w:shd w:val="clear" w:color="auto" w:fill="auto"/>
          <w:lang w:val="en-US" w:eastAsia="en-US" w:bidi="en-US"/>
        </w:rPr>
        <w:t xml:space="preserve">Женщины Социалистического интернационала заполнили пробелы в социалистической теории </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и практика. Когда женщины основали эту организацию, многие социалистические теоретики утверждали, что женские проблемы можно решить позже. Даже сегодня многие из тех, кто все еще привержен своим первоначальным социалистическим теориям, относятся к притязаниям и занятиям женщин с подозрением и враждебностью.</w:t>
      </w:r>
    </w:p>
    <w:p>
      <w:pPr>
        <w:pStyle w:val="Style18"/>
        <w:keepNext w:val="0"/>
        <w:keepLines w:val="0"/>
        <w:widowControl w:val="0"/>
        <w:shd w:val="clear" w:color="auto" w:fill="auto"/>
        <w:bidi w:val="0"/>
        <w:spacing w:before="0" w:after="0" w:line="228" w:lineRule="auto"/>
        <w:ind w:left="0" w:right="0"/>
        <w:jc w:val="both"/>
      </w:pPr>
      <w:r>
        <w:rPr>
          <w:color w:val="000000"/>
          <w:spacing w:val="0"/>
          <w:w w:val="100"/>
          <w:position w:val="0"/>
          <w:shd w:val="clear" w:color="auto" w:fill="auto"/>
          <w:lang w:val="en-US" w:eastAsia="en-US" w:bidi="en-US"/>
        </w:rPr>
        <w:t>Подчеркивая необходимость социальной и экономической справедливости и необходимость сбалансированного участия мужчин и женщин в демократических институтах, современные европейские прогрессивные и социал-демократические партии - ПАСОК и Синасписмос в Греции - оказались вполне открытыми для феминистской теории и требований феминисток.</w:t>
      </w:r>
      <w:r>
        <w:rPr>
          <w:color w:val="000000"/>
          <w:spacing w:val="0"/>
          <w:w w:val="100"/>
          <w:position w:val="0"/>
          <w:shd w:val="clear" w:color="auto" w:fill="auto"/>
          <w:vertAlign w:val="superscript"/>
          <w:lang w:val="en-US" w:eastAsia="en-US" w:bidi="en-US"/>
        </w:rPr>
        <w:t>4</w:t>
      </w:r>
    </w:p>
    <w:p>
      <w:pPr>
        <w:pStyle w:val="Style18"/>
        <w:keepNext w:val="0"/>
        <w:keepLines w:val="0"/>
        <w:widowControl w:val="0"/>
        <w:shd w:val="clear" w:color="auto" w:fill="auto"/>
        <w:bidi w:val="0"/>
        <w:spacing w:before="0" w:after="500" w:line="228" w:lineRule="auto"/>
        <w:ind w:left="0" w:right="0"/>
        <w:jc w:val="both"/>
      </w:pPr>
      <w:r>
        <w:rPr>
          <w:color w:val="000000"/>
          <w:spacing w:val="0"/>
          <w:w w:val="100"/>
          <w:position w:val="0"/>
          <w:shd w:val="clear" w:color="auto" w:fill="auto"/>
          <w:lang w:val="en-US" w:eastAsia="en-US" w:bidi="en-US"/>
        </w:rPr>
        <w:t xml:space="preserve">Не без препятствий и медленно, но неуклонно признание равных прав и обязанностей для полов </w:t>
      </w:r>
      <w:r>
        <w:rPr>
          <w:i/>
          <w:iCs/>
          <w:color w:val="000000"/>
          <w:spacing w:val="0"/>
          <w:w w:val="100"/>
          <w:position w:val="0"/>
          <w:shd w:val="clear" w:color="auto" w:fill="auto"/>
          <w:lang w:val="en-US" w:eastAsia="en-US" w:bidi="en-US"/>
        </w:rPr>
        <w:t>де-юре</w:t>
      </w:r>
      <w:r>
        <w:rPr>
          <w:color w:val="000000"/>
          <w:spacing w:val="0"/>
          <w:w w:val="100"/>
          <w:position w:val="0"/>
          <w:shd w:val="clear" w:color="auto" w:fill="auto"/>
          <w:lang w:val="en-US" w:eastAsia="en-US" w:bidi="en-US"/>
        </w:rPr>
        <w:t xml:space="preserve"> и </w:t>
      </w:r>
      <w:r>
        <w:rPr>
          <w:i/>
          <w:iCs/>
          <w:color w:val="000000"/>
          <w:spacing w:val="0"/>
          <w:w w:val="100"/>
          <w:position w:val="0"/>
          <w:shd w:val="clear" w:color="auto" w:fill="auto"/>
          <w:lang w:val="en-US" w:eastAsia="en-US" w:bidi="en-US"/>
        </w:rPr>
        <w:t>де-факто</w:t>
      </w:r>
      <w:r>
        <w:rPr>
          <w:color w:val="000000"/>
          <w:spacing w:val="0"/>
          <w:w w:val="100"/>
          <w:position w:val="0"/>
          <w:shd w:val="clear" w:color="auto" w:fill="auto"/>
          <w:lang w:val="en-US" w:eastAsia="en-US" w:bidi="en-US"/>
        </w:rPr>
        <w:t xml:space="preserve"> становится реальностью. Роль женщин меняется в результате более глубоких социально-экономических изменений и трансформаций, происходящих как внутри Греции, так и за ее пределами. Становится очевидным, что глобализация и новые технологии требуют мобилизации всего населения, а не только его половины, и новое общество знаний не может быть жизнеспособным без вклада, творческого воображения, чувствительности и способностей</w:t>
        <w:softHyphen/>
        <w:t>женщин.</w:t>
      </w:r>
    </w:p>
    <w:p>
      <w:pPr>
        <w:pStyle w:val="Style25"/>
        <w:keepNext w:val="0"/>
        <w:keepLines w:val="0"/>
        <w:widowControl w:val="0"/>
        <w:shd w:val="clear" w:color="auto" w:fill="auto"/>
        <w:bidi w:val="0"/>
        <w:spacing w:before="0" w:after="200" w:line="276" w:lineRule="auto"/>
        <w:ind w:left="0" w:right="0" w:firstLine="0"/>
        <w:jc w:val="center"/>
      </w:pPr>
      <w:r>
        <w:rPr>
          <w:color w:val="000000"/>
          <w:spacing w:val="0"/>
          <w:w w:val="100"/>
          <w:position w:val="0"/>
          <w:shd w:val="clear" w:color="auto" w:fill="auto"/>
          <w:lang w:val="en-US" w:eastAsia="en-US" w:bidi="en-US"/>
        </w:rPr>
        <w:t>РОЛЬ ГРЕЧЕСКИХ ЖЕНЩИН: КРАТКИЙ ХРОНОЛОГИЧЕСКИЙ</w:t>
        <w:br/>
        <w:t>ОТЧЕТ О ДВАДЦАТОМ ВЕКЕ</w:t>
      </w:r>
    </w:p>
    <w:p>
      <w:pPr>
        <w:pStyle w:val="Style18"/>
        <w:keepNext w:val="0"/>
        <w:keepLines w:val="0"/>
        <w:widowControl w:val="0"/>
        <w:shd w:val="clear" w:color="auto" w:fill="auto"/>
        <w:bidi w:val="0"/>
        <w:spacing w:before="0" w:after="360" w:line="228" w:lineRule="auto"/>
        <w:ind w:left="0" w:right="0" w:firstLine="0"/>
        <w:jc w:val="both"/>
      </w:pPr>
      <w:r>
        <w:rPr>
          <w:color w:val="000000"/>
          <w:spacing w:val="0"/>
          <w:w w:val="100"/>
          <w:position w:val="0"/>
          <w:shd w:val="clear" w:color="auto" w:fill="auto"/>
          <w:lang w:val="en-US" w:eastAsia="en-US" w:bidi="en-US"/>
        </w:rPr>
        <w:t>Организованные усилия женщин по признанию своих прав и повышению своей роли в греческом обществе тесно связаны с экономическими и социальными событиями того времени, а также с историей Греции в целом. Эти усилия, однако, были разделены</w:t>
        <w:softHyphen/>
        <w:t>в зависимости от типа цели и специальных занятий, преобладавших в то время. Следующие исторические периоды могут быть определены как свидетельства изменения роли женщин в соответствии с социально-политическим развитием</w:t>
        <w:softHyphen/>
        <w:t>того времени.</w:t>
      </w:r>
      <w:r>
        <w:rPr>
          <w:color w:val="000000"/>
          <w:spacing w:val="0"/>
          <w:w w:val="100"/>
          <w:position w:val="0"/>
          <w:shd w:val="clear" w:color="auto" w:fill="auto"/>
          <w:vertAlign w:val="superscript"/>
          <w:lang w:val="en-US" w:eastAsia="en-US" w:bidi="en-US"/>
        </w:rPr>
        <w:t>5</w:t>
      </w:r>
    </w:p>
    <w:p>
      <w:pPr>
        <w:pStyle w:val="Style18"/>
        <w:keepNext w:val="0"/>
        <w:keepLines w:val="0"/>
        <w:widowControl w:val="0"/>
        <w:shd w:val="clear" w:color="auto" w:fill="auto"/>
        <w:bidi w:val="0"/>
        <w:spacing w:before="0" w:after="120" w:line="218" w:lineRule="auto"/>
        <w:ind w:left="0" w:right="0" w:firstLine="0"/>
        <w:jc w:val="both"/>
      </w:pPr>
      <w:r>
        <w:rPr>
          <w:i/>
          <w:iCs/>
          <w:color w:val="000000"/>
          <w:spacing w:val="0"/>
          <w:w w:val="100"/>
          <w:position w:val="0"/>
          <w:shd w:val="clear" w:color="auto" w:fill="auto"/>
          <w:lang w:val="en-US" w:eastAsia="en-US" w:bidi="en-US"/>
        </w:rPr>
        <w:t>С конца девятнадцатого века до Балканских войн и Первой мировой войны</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 xml:space="preserve">В 1887-88 годах впервые звучит девиз ‘избирательные права для женщин’. Это появилось в </w:t>
      </w:r>
      <w:r>
        <w:rPr>
          <w:i/>
          <w:iCs/>
          <w:color w:val="000000"/>
          <w:spacing w:val="0"/>
          <w:w w:val="100"/>
          <w:position w:val="0"/>
          <w:shd w:val="clear" w:color="auto" w:fill="auto"/>
          <w:lang w:val="en-US" w:eastAsia="en-US" w:bidi="en-US"/>
        </w:rPr>
        <w:t>Женской газете,</w:t>
      </w:r>
      <w:r>
        <w:rPr>
          <w:color w:val="000000"/>
          <w:spacing w:val="0"/>
          <w:w w:val="100"/>
          <w:position w:val="0"/>
          <w:shd w:val="clear" w:color="auto" w:fill="auto"/>
          <w:lang w:val="en-US" w:eastAsia="en-US" w:bidi="en-US"/>
        </w:rPr>
        <w:t xml:space="preserve"> которую 30 лет подряд издавала Каллирои Баррен, самая заметная фигура женского движения Греции. Учительница по профессии, она первой осознала угнетение, которому подвергаются женщины, и инициировала задачу их </w:t>
        <w:softHyphen/>
        <w:t>ознакомления с этими проблемами. В 1911 году она основала Греческий женский лицей, и в то же время был выпущен ряд женских изданий</w:t>
        <w:softHyphen/>
        <w:t> с женщинами-авторами и редакторами.</w:t>
      </w:r>
      <w:r>
        <w:rPr>
          <w:color w:val="000000"/>
          <w:spacing w:val="0"/>
          <w:w w:val="100"/>
          <w:position w:val="0"/>
          <w:shd w:val="clear" w:color="auto" w:fill="auto"/>
          <w:vertAlign w:val="superscript"/>
          <w:lang w:val="en-US" w:eastAsia="en-US" w:bidi="en-US"/>
        </w:rPr>
        <w:t>6</w:t>
      </w:r>
    </w:p>
    <w:p>
      <w:pPr>
        <w:pStyle w:val="Style18"/>
        <w:keepNext w:val="0"/>
        <w:keepLines w:val="0"/>
        <w:widowControl w:val="0"/>
        <w:shd w:val="clear" w:color="auto" w:fill="auto"/>
        <w:bidi w:val="0"/>
        <w:spacing w:before="0" w:after="200" w:line="228" w:lineRule="auto"/>
        <w:ind w:left="0" w:right="0"/>
        <w:jc w:val="both"/>
        <w:sectPr>
          <w:headerReference w:type="default" r:id="rId275"/>
          <w:footerReference w:type="default" r:id="rId276"/>
          <w:headerReference w:type="even" r:id="rId277"/>
          <w:footerReference w:type="even" r:id="rId278"/>
          <w:footnotePr>
            <w:pos w:val="pageBottom"/>
            <w:numFmt w:val="decimal"/>
            <w:numRestart w:val="continuous"/>
            <ns10:footnoteColumns w:val="1"/>
          </w:footnotePr>
          <w:pgSz w:w="8803" w:h="13320"/>
          <w:pgMar w:top="1136" w:right="989" w:bottom="1572" w:left="1239" w:header="0" w:footer="1144" w:gutter="0"/>
          <w:pgNumType w:start="290"/>
          <w:cols w:space="720"/>
          <w:noEndnote/>
          <w:rtlGutter w:val="0"/>
          <w:docGrid w:linePitch="360"/>
        </w:sectPr>
      </w:pPr>
      <w:r>
        <w:rPr>
          <w:color w:val="000000"/>
          <w:spacing w:val="0"/>
          <w:w w:val="100"/>
          <w:position w:val="0"/>
          <w:shd w:val="clear" w:color="auto" w:fill="auto"/>
          <w:lang w:val="en-US" w:eastAsia="en-US" w:bidi="en-US"/>
        </w:rPr>
        <w:t>В 1908 году был основан Национальный совет греческих женщин, как и</w:t>
      </w:r>
    </w:p>
    <w:p>
      <w:pPr>
        <w:pStyle w:val="Style18"/>
        <w:keepNext w:val="0"/>
        <w:keepLines w:val="0"/>
        <w:widowControl w:val="0"/>
        <w:shd w:val="clear" w:color="auto" w:fill="auto"/>
        <w:bidi w:val="0"/>
        <w:spacing w:before="0" w:after="360" w:line="226" w:lineRule="auto"/>
        <w:ind w:left="860" w:right="0" w:firstLine="20"/>
        <w:jc w:val="both"/>
      </w:pPr>
      <w:r>
        <w:rPr>
          <w:color w:val="000000"/>
          <w:spacing w:val="0"/>
          <w:w w:val="100"/>
          <w:position w:val="0"/>
          <w:shd w:val="clear" w:color="auto" w:fill="auto"/>
          <w:lang w:val="en-US" w:eastAsia="en-US" w:bidi="en-US"/>
        </w:rPr>
        <w:t>федерация, состоящая из 80 женских организаций Греции и Кипра</w:t>
        <w:softHyphen/>
        <w:t>.</w:t>
      </w:r>
      <w:r>
        <w:rPr>
          <w:color w:val="000000"/>
          <w:spacing w:val="0"/>
          <w:w w:val="100"/>
          <w:position w:val="0"/>
          <w:shd w:val="clear" w:color="auto" w:fill="auto"/>
          <w:vertAlign w:val="superscript"/>
          <w:lang w:val="en-US" w:eastAsia="en-US" w:bidi="en-US"/>
        </w:rPr>
        <w:t>7</w:t>
      </w:r>
      <w:r>
        <w:rPr>
          <w:color w:val="000000"/>
          <w:spacing w:val="0"/>
          <w:w w:val="100"/>
          <w:position w:val="0"/>
          <w:shd w:val="clear" w:color="auto" w:fill="auto"/>
          <w:lang w:val="en-US" w:eastAsia="en-US" w:bidi="en-US"/>
        </w:rPr>
        <w:t xml:space="preserve"> Кроме того, возник ряд других организаций, часто филантропического или культурного характера, без какой-либо феминистской ориентации. Многие из этих организаций тесно сотрудничали с аналогичными организациями за рубежом. Балканские войны остановили деятельность женских организаций и публикаций, но они должны были возродиться после Первой мировой войны.</w:t>
      </w:r>
    </w:p>
    <w:p>
      <w:pPr>
        <w:pStyle w:val="Style18"/>
        <w:keepNext w:val="0"/>
        <w:keepLines w:val="0"/>
        <w:widowControl w:val="0"/>
        <w:shd w:val="clear" w:color="auto" w:fill="auto"/>
        <w:bidi w:val="0"/>
        <w:spacing w:before="0" w:after="100" w:line="228" w:lineRule="auto"/>
        <w:ind w:left="860" w:right="0" w:firstLine="20"/>
        <w:jc w:val="both"/>
      </w:pPr>
      <w:r>
        <w:rPr>
          <w:i/>
          <w:iCs/>
          <w:color w:val="000000"/>
          <w:spacing w:val="0"/>
          <w:w w:val="100"/>
          <w:position w:val="0"/>
          <w:shd w:val="clear" w:color="auto" w:fill="auto"/>
          <w:lang w:val="en-US" w:eastAsia="en-US" w:bidi="en-US"/>
        </w:rPr>
        <w:t>С 1920 по 1922 год - Период между войнами</w:t>
      </w:r>
    </w:p>
    <w:p>
      <w:pPr>
        <w:pStyle w:val="Style18"/>
        <w:keepNext w:val="0"/>
        <w:keepLines w:val="0"/>
        <w:widowControl w:val="0"/>
        <w:shd w:val="clear" w:color="auto" w:fill="auto"/>
        <w:bidi w:val="0"/>
        <w:spacing w:before="0" w:after="0" w:line="228" w:lineRule="auto"/>
        <w:ind w:left="860" w:right="0" w:firstLine="20"/>
        <w:jc w:val="both"/>
      </w:pPr>
      <w:r>
        <w:rPr>
          <w:color w:val="000000"/>
          <w:spacing w:val="0"/>
          <w:w w:val="100"/>
          <w:position w:val="0"/>
          <w:shd w:val="clear" w:color="auto" w:fill="auto"/>
          <w:lang w:val="en-US" w:eastAsia="en-US" w:bidi="en-US"/>
        </w:rPr>
        <w:t>Это период, в который действительно развивалось женское движение. Настоящим катализатором стала катастрофа в Малой Азии (1922), которая привела к притоку 1,5 миллионов греческих беженцев.</w:t>
      </w:r>
      <w:r>
        <w:rPr>
          <w:color w:val="000000"/>
          <w:spacing w:val="0"/>
          <w:w w:val="100"/>
          <w:position w:val="0"/>
          <w:shd w:val="clear" w:color="auto" w:fill="auto"/>
          <w:vertAlign w:val="superscript"/>
          <w:lang w:val="en-US" w:eastAsia="en-US" w:bidi="en-US"/>
        </w:rPr>
        <w:t>8</w:t>
      </w:r>
    </w:p>
    <w:p>
      <w:pPr>
        <w:pStyle w:val="Style18"/>
        <w:keepNext w:val="0"/>
        <w:keepLines w:val="0"/>
        <w:widowControl w:val="0"/>
        <w:shd w:val="clear" w:color="auto" w:fill="auto"/>
        <w:bidi w:val="0"/>
        <w:spacing w:before="0" w:after="0" w:line="228" w:lineRule="auto"/>
        <w:ind w:left="860" w:right="0" w:firstLine="300"/>
        <w:jc w:val="both"/>
      </w:pPr>
      <w:r>
        <w:rPr>
          <w:color w:val="000000"/>
          <w:spacing w:val="0"/>
          <w:w w:val="100"/>
          <w:position w:val="0"/>
          <w:shd w:val="clear" w:color="auto" w:fill="auto"/>
          <w:lang w:val="en-US" w:eastAsia="en-US" w:bidi="en-US"/>
        </w:rPr>
        <w:t>Женские организации становятся очень активными в сфере здравоохранения и социального обеспечения, образования и трудоустройства женщин, доказывая свою полезность</w:t>
        <w:softHyphen/>
        <w:t>. Женщины из Малой Азии, многие из которых были очень хорошо образованы и владели двумя языками, привнесли новые стандарты социального поведения, установили новые модели занятости и дали толчок экономическому развитию страны. Число греческих женщин в составе рабочей силы начало расти. Таким образом, была сформирована первая настоящая женская рабочая сила. Однако эта рабочая сила характеризовалась низкой заработной платой и долгим рабочим днем. Первые рабочие, как местные, так и беженцы, довольно скоро осознали эксплуатацию своих работодателей, и в результате они решили вместе с мужчинами мобилизоваться и участвовать в забастовках.</w:t>
      </w:r>
      <w:r>
        <w:rPr>
          <w:color w:val="000000"/>
          <w:spacing w:val="0"/>
          <w:w w:val="100"/>
          <w:position w:val="0"/>
          <w:shd w:val="clear" w:color="auto" w:fill="auto"/>
          <w:vertAlign w:val="superscript"/>
          <w:lang w:val="en-US" w:eastAsia="en-US" w:bidi="en-US"/>
        </w:rPr>
        <w:t>4</w:t>
      </w:r>
    </w:p>
    <w:p>
      <w:pPr>
        <w:pStyle w:val="Style18"/>
        <w:keepNext w:val="0"/>
        <w:keepLines w:val="0"/>
        <w:widowControl w:val="0"/>
        <w:shd w:val="clear" w:color="auto" w:fill="auto"/>
        <w:bidi w:val="0"/>
        <w:spacing w:before="0" w:after="0" w:line="228" w:lineRule="auto"/>
        <w:ind w:left="860" w:right="0" w:firstLine="300"/>
        <w:jc w:val="both"/>
      </w:pPr>
      <w:r>
        <w:rPr>
          <w:color w:val="000000"/>
          <w:spacing w:val="0"/>
          <w:w w:val="100"/>
          <w:position w:val="0"/>
          <w:shd w:val="clear" w:color="auto" w:fill="auto"/>
          <w:lang w:val="en-US" w:eastAsia="en-US" w:bidi="en-US"/>
        </w:rPr>
        <w:t>Тогда же были созданы первые женские организации (Ассоциация за права женщин (1920), Молодежная христианская ассоциация (YCA) (1922), Ассоциация греческих женщин-ученых (1924). YCA представляет собой большое достижение тех женщин, которые приехали в Грецию после поражения греческих вооруженных сил в Малой Азии. Такое достижение</w:t>
        <w:softHyphen/>
        <w:t>также привело к созданию нескольких школ и Американского женского колледжа. Вопросы образования и трудоустройства женщин</w:t>
        <w:softHyphen/>
        <w:t>теперь стали вопросами первостепенной важности, и впервые появились требования к участию в политической жизни. На этот раз главным требованием было право голоса.</w:t>
      </w:r>
    </w:p>
    <w:p>
      <w:pPr>
        <w:pStyle w:val="Style18"/>
        <w:keepNext w:val="0"/>
        <w:keepLines w:val="0"/>
        <w:widowControl w:val="0"/>
        <w:shd w:val="clear" w:color="auto" w:fill="auto"/>
        <w:bidi w:val="0"/>
        <w:spacing w:before="0" w:after="340" w:line="228" w:lineRule="auto"/>
        <w:ind w:left="860" w:right="0" w:firstLine="300"/>
        <w:jc w:val="both"/>
      </w:pPr>
      <w:r>
        <w:rPr>
          <w:color w:val="000000"/>
          <w:spacing w:val="0"/>
          <w:w w:val="100"/>
          <w:position w:val="0"/>
          <w:shd w:val="clear" w:color="auto" w:fill="auto"/>
          <w:lang w:val="en-US" w:eastAsia="en-US" w:bidi="en-US"/>
        </w:rPr>
        <w:t xml:space="preserve">В 1930 году греческие женщины получили право голоса, хотя и только на местных выборах, при условии, что они старше 30 лет и способны писать и читать. В 1934 году только около 240 женщин впервые проголосовали на местных выборах. Это небольшое число можно объяснить тем фактом, что грамотных женщин старше 30 лет было немного. Этот период закончился с диктатурой Метаксы и началом Второй мировой войны, когда весь прогресс и дискуссии о правах женщин подошли к концу и роль женщин изменилась на посвящение себя исключительно сопротивлению врагу. Их участие в Национальном сопротивлении было многогранным и весьма примечательным во всех областях антиоккупационной деятельности, начиная с городов, деревень и заканчивая горами. Во время Второй мировой войны греческие женщины проявили непревзойденный героизм в истории антифашистского сопротивления.</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100" w:line="226" w:lineRule="auto"/>
        <w:ind w:left="0" w:right="0" w:firstLine="860"/>
        <w:jc w:val="both"/>
      </w:pPr>
      <w:r>
        <w:rPr>
          <w:i/>
          <w:iCs/>
          <w:color w:val="000000"/>
          <w:spacing w:val="0"/>
          <w:w w:val="100"/>
          <w:position w:val="0"/>
          <w:shd w:val="clear" w:color="auto" w:fill="auto"/>
          <w:lang w:val="en-US" w:eastAsia="en-US" w:bidi="en-US"/>
        </w:rPr>
        <w:t>С 1944 по 1974 год</w:t>
      </w:r>
    </w:p>
    <w:p>
      <w:pPr>
        <w:pStyle w:val="Style18"/>
        <w:keepNext w:val="0"/>
        <w:keepLines w:val="0"/>
        <w:widowControl w:val="0"/>
        <w:shd w:val="clear" w:color="auto" w:fill="auto"/>
        <w:tabs>
          <w:tab w:pos="838" w:val="left"/>
        </w:tabs>
        <w:bidi w:val="0"/>
        <w:spacing w:before="0" w:after="0" w:line="226" w:lineRule="auto"/>
        <w:ind w:left="0" w:right="0" w:firstLine="860"/>
        <w:jc w:val="both"/>
      </w:pPr>
      <w:r>
        <w:rPr>
          <w:color w:val="000000"/>
          <w:spacing w:val="0"/>
          <w:w w:val="100"/>
          <w:position w:val="0"/>
          <w:shd w:val="clear" w:color="auto" w:fill="auto"/>
          <w:lang w:val="en-US" w:eastAsia="en-US" w:bidi="en-US"/>
        </w:rPr>
        <w:t>После Второй мировой войны греческие женщины осознали</w:t>
        <w:tab/>
        <w:t>необходимость продолжать борьбу за свои права, чтобы избежать</w:t>
      </w:r>
    </w:p>
    <w:p>
      <w:pPr>
        <w:pStyle w:val="Style18"/>
        <w:keepNext w:val="0"/>
        <w:keepLines w:val="0"/>
        <w:widowControl w:val="0"/>
        <w:shd w:val="clear" w:color="auto" w:fill="auto"/>
        <w:tabs>
          <w:tab w:pos="838" w:val="left"/>
        </w:tabs>
        <w:bidi w:val="0"/>
        <w:spacing w:before="0" w:after="0" w:line="226" w:lineRule="auto"/>
        <w:ind w:left="0" w:right="0" w:firstLine="0"/>
        <w:jc w:val="both"/>
      </w:pPr>
      <w:r>
        <w:rPr>
          <w:color w:val="000000"/>
          <w:spacing w:val="0"/>
          <w:w w:val="100"/>
          <w:position w:val="0"/>
          <w:shd w:val="clear" w:color="auto" w:fill="auto"/>
          <w:lang w:val="en-US" w:eastAsia="en-US" w:bidi="en-US"/>
        </w:rPr>
        <w:t>Я</w:t>
        <w:tab/>
        <w:t>возвращаюсь в зависимое положение. Ряд организаций были</w:t>
      </w:r>
    </w:p>
    <w:p>
      <w:pPr>
        <w:pStyle w:val="Style18"/>
        <w:keepNext w:val="0"/>
        <w:keepLines w:val="0"/>
        <w:widowControl w:val="0"/>
        <w:shd w:val="clear" w:color="auto" w:fill="auto"/>
        <w:tabs>
          <w:tab w:pos="838" w:val="left"/>
        </w:tabs>
        <w:bidi w:val="0"/>
        <w:spacing w:before="0" w:after="0" w:line="226" w:lineRule="auto"/>
        <w:ind w:left="0" w:right="0" w:firstLine="0"/>
        <w:jc w:val="both"/>
      </w:pPr>
      <w:r>
        <w:rPr>
          <w:color w:val="000000"/>
          <w:spacing w:val="0"/>
          <w:w w:val="100"/>
          <w:position w:val="0"/>
          <w:shd w:val="clear" w:color="auto" w:fill="auto"/>
          <w:lang w:val="en-US" w:eastAsia="en-US" w:bidi="en-US"/>
        </w:rPr>
        <w:t>Я</w:t>
        <w:tab/>
        <w:t>основал компанию, которая больше не обращалась только к высокообразованным женщинам, но имела</w:t>
      </w:r>
    </w:p>
    <w:p>
      <w:pPr>
        <w:pStyle w:val="Style18"/>
        <w:keepNext w:val="0"/>
        <w:keepLines w:val="0"/>
        <w:widowControl w:val="0"/>
        <w:shd w:val="clear" w:color="auto" w:fill="auto"/>
        <w:tabs>
          <w:tab w:pos="838" w:val="left"/>
        </w:tabs>
        <w:bidi w:val="0"/>
        <w:spacing w:before="0" w:after="0" w:line="226" w:lineRule="auto"/>
        <w:ind w:left="0" w:right="0" w:firstLine="0"/>
        <w:jc w:val="both"/>
      </w:pPr>
      <w:r>
        <w:rPr>
          <w:color w:val="000000"/>
          <w:spacing w:val="0"/>
          <w:w w:val="100"/>
          <w:position w:val="0"/>
          <w:shd w:val="clear" w:color="auto" w:fill="auto"/>
          <w:lang w:val="en-US" w:eastAsia="en-US" w:bidi="en-US"/>
        </w:rPr>
        <w:t>;</w:t>
        <w:tab/>
        <w:t>популярная база, где приветствовались женщины из всех социальных слоев. В 1946 году</w:t>
      </w:r>
    </w:p>
    <w:p>
      <w:pPr>
        <w:pStyle w:val="Style18"/>
        <w:keepNext w:val="0"/>
        <w:keepLines w:val="0"/>
        <w:widowControl w:val="0"/>
        <w:shd w:val="clear" w:color="auto" w:fill="auto"/>
        <w:tabs>
          <w:tab w:pos="838" w:val="left"/>
        </w:tabs>
        <w:bidi w:val="0"/>
        <w:spacing w:before="0" w:after="0" w:line="226" w:lineRule="auto"/>
        <w:ind w:left="0" w:right="0" w:firstLine="860"/>
        <w:jc w:val="both"/>
      </w:pPr>
      <w:r>
        <w:rPr>
          <w:color w:val="000000"/>
          <w:spacing w:val="0"/>
          <w:w w:val="100"/>
          <w:position w:val="0"/>
          <w:shd w:val="clear" w:color="auto" w:fill="auto"/>
          <w:lang w:val="en-US" w:eastAsia="en-US" w:bidi="en-US"/>
        </w:rPr>
        <w:t>в Греции состоялась первая Всегреческая женская конференция, на которой i</w:t>
        <w:tab/>
        <w:t>было принято решение о создании Всегреческой федерации женщин.</w:t>
      </w:r>
    </w:p>
    <w:p>
      <w:pPr>
        <w:pStyle w:val="Style18"/>
        <w:keepNext w:val="0"/>
        <w:keepLines w:val="0"/>
        <w:widowControl w:val="0"/>
        <w:shd w:val="clear" w:color="auto" w:fill="auto"/>
        <w:tabs>
          <w:tab w:pos="838" w:val="left"/>
        </w:tabs>
        <w:bidi w:val="0"/>
        <w:spacing w:before="0" w:after="0" w:line="226" w:lineRule="auto"/>
        <w:ind w:left="0" w:right="0" w:firstLine="0"/>
        <w:jc w:val="both"/>
      </w:pPr>
      <w:r>
        <w:rPr>
          <w:color w:val="000000"/>
          <w:spacing w:val="0"/>
          <w:w w:val="100"/>
          <w:position w:val="0"/>
          <w:shd w:val="clear" w:color="auto" w:fill="auto"/>
          <w:lang w:val="en-US" w:eastAsia="en-US" w:bidi="en-US"/>
        </w:rPr>
        <w:t>!</w:t>
        <w:tab/>
        <w:t>Хотя это казалось более многообещающим для женского движения,</w:t>
      </w:r>
    </w:p>
    <w:p>
      <w:pPr>
        <w:pStyle w:val="Style18"/>
        <w:keepNext w:val="0"/>
        <w:keepLines w:val="0"/>
        <w:widowControl w:val="0"/>
        <w:shd w:val="clear" w:color="auto" w:fill="auto"/>
        <w:tabs>
          <w:tab w:pos="838" w:val="left"/>
        </w:tabs>
        <w:bidi w:val="0"/>
        <w:spacing w:before="0" w:after="0" w:line="226" w:lineRule="auto"/>
        <w:ind w:left="0" w:right="0" w:firstLine="860"/>
        <w:jc w:val="both"/>
      </w:pPr>
      <w:r>
        <w:rPr>
          <w:color w:val="000000"/>
          <w:spacing w:val="0"/>
          <w:w w:val="100"/>
          <w:position w:val="0"/>
          <w:shd w:val="clear" w:color="auto" w:fill="auto"/>
          <w:lang w:val="en-US" w:eastAsia="en-US" w:bidi="en-US"/>
        </w:rPr>
        <w:t>этому пришел конец с началом гражданской войны. Впоследствии, в 1949 году, требование I</w:t>
        <w:tab/>
        <w:t>о предоставлении полных политических прав возникло снова, но только в 1952 году</w:t>
      </w:r>
    </w:p>
    <w:p>
      <w:pPr>
        <w:pStyle w:val="Style18"/>
        <w:keepNext w:val="0"/>
        <w:keepLines w:val="0"/>
        <w:widowControl w:val="0"/>
        <w:shd w:val="clear" w:color="auto" w:fill="auto"/>
        <w:tabs>
          <w:tab w:pos="838" w:val="left"/>
        </w:tabs>
        <w:bidi w:val="0"/>
        <w:spacing w:before="0" w:after="0" w:line="226" w:lineRule="auto"/>
        <w:ind w:left="0" w:right="0" w:firstLine="0"/>
        <w:jc w:val="both"/>
      </w:pPr>
      <w:r>
        <w:rPr>
          <w:color w:val="000000"/>
          <w:spacing w:val="0"/>
          <w:w w:val="100"/>
          <w:position w:val="0"/>
          <w:shd w:val="clear" w:color="auto" w:fill="auto"/>
          <w:lang w:val="en-US" w:eastAsia="en-US" w:bidi="en-US"/>
        </w:rPr>
        <w:t>я</w:t>
        <w:tab/>
        <w:t>греческие женщины получили право избирать и быть избранными на всеобщих выборах</w:t>
      </w:r>
    </w:p>
    <w:p>
      <w:pPr>
        <w:pStyle w:val="Style18"/>
        <w:keepNext w:val="0"/>
        <w:keepLines w:val="0"/>
        <w:widowControl w:val="0"/>
        <w:shd w:val="clear" w:color="auto" w:fill="auto"/>
        <w:tabs>
          <w:tab w:pos="838" w:val="left"/>
        </w:tabs>
        <w:bidi w:val="0"/>
        <w:spacing w:before="0" w:after="0" w:line="226" w:lineRule="auto"/>
        <w:ind w:left="0" w:right="0" w:firstLine="0"/>
        <w:jc w:val="both"/>
      </w:pPr>
      <w:r>
        <w:rPr>
          <w:color w:val="000000"/>
          <w:spacing w:val="0"/>
          <w:w w:val="100"/>
          <w:position w:val="0"/>
          <w:shd w:val="clear" w:color="auto" w:fill="auto"/>
          <w:lang w:val="en-US" w:eastAsia="en-US" w:bidi="en-US"/>
        </w:rPr>
        <w:t>!</w:t>
        <w:tab/>
        <w:t> выборы. Несмотря на это, лишь очень немногие женщины голосуют на ноябрьских выборах</w:t>
      </w:r>
    </w:p>
    <w:p>
      <w:pPr>
        <w:pStyle w:val="Style18"/>
        <w:keepNext w:val="0"/>
        <w:keepLines w:val="0"/>
        <w:widowControl w:val="0"/>
        <w:shd w:val="clear" w:color="auto" w:fill="auto"/>
        <w:tabs>
          <w:tab w:pos="838" w:val="left"/>
        </w:tabs>
        <w:bidi w:val="0"/>
        <w:spacing w:before="0" w:after="0" w:line="226" w:lineRule="auto"/>
        <w:ind w:left="0" w:right="0" w:firstLine="0"/>
        <w:jc w:val="both"/>
      </w:pPr>
      <w:r>
        <w:rPr>
          <w:color w:val="000000"/>
          <w:spacing w:val="0"/>
          <w:w w:val="100"/>
          <w:position w:val="0"/>
          <w:shd w:val="clear" w:color="auto" w:fill="auto"/>
          <w:lang w:val="en-US" w:eastAsia="en-US" w:bidi="en-US"/>
        </w:rPr>
        <w:t>;</w:t>
        <w:tab/>
        <w:t> нарушения в связи с поздней регистрацией в списках избирателей. В соответствии с</w:t>
      </w:r>
    </w:p>
    <w:p>
      <w:pPr>
        <w:pStyle w:val="Style18"/>
        <w:keepNext w:val="0"/>
        <w:keepLines w:val="0"/>
        <w:widowControl w:val="0"/>
        <w:shd w:val="clear" w:color="auto" w:fill="auto"/>
        <w:tabs>
          <w:tab w:pos="838" w:val="left"/>
        </w:tabs>
        <w:bidi w:val="0"/>
        <w:spacing w:before="0" w:after="0" w:line="226" w:lineRule="auto"/>
        <w:ind w:left="0" w:right="0" w:firstLine="0"/>
        <w:jc w:val="both"/>
      </w:pPr>
      <w:r>
        <w:rPr>
          <w:color w:val="000000"/>
          <w:spacing w:val="0"/>
          <w:w w:val="100"/>
          <w:position w:val="0"/>
          <w:shd w:val="clear" w:color="auto" w:fill="auto"/>
          <w:lang w:val="en-US" w:eastAsia="en-US" w:bidi="en-US"/>
        </w:rPr>
        <w:t>я</w:t>
        <w:tab/>
        <w:t xml:space="preserve">в соответствии с Законом </w:t>
      </w:r>
      <w:r>
        <w:rPr>
          <w:color w:val="000000"/>
          <w:spacing w:val="0"/>
          <w:w w:val="100"/>
          <w:position w:val="0"/>
          <w:shd w:val="clear" w:color="auto" w:fill="auto"/>
          <w:lang w:val="ru-RU" w:eastAsia="ru-RU" w:bidi="ru-RU"/>
        </w:rPr>
        <w:t xml:space="preserve">2620/1953, </w:t>
      </w:r>
      <w:r>
        <w:rPr>
          <w:color w:val="000000"/>
          <w:spacing w:val="0"/>
          <w:w w:val="100"/>
          <w:position w:val="0"/>
          <w:shd w:val="clear" w:color="auto" w:fill="auto"/>
          <w:lang w:val="en-US" w:eastAsia="en-US" w:bidi="en-US"/>
        </w:rPr>
        <w:t>ратифицирую Международную конвенцию о новых</w:t>
      </w:r>
    </w:p>
    <w:p>
      <w:pPr>
        <w:pStyle w:val="Style18"/>
        <w:keepNext w:val="0"/>
        <w:keepLines w:val="0"/>
        <w:widowControl w:val="0"/>
        <w:shd w:val="clear" w:color="auto" w:fill="auto"/>
        <w:tabs>
          <w:tab w:pos="838" w:val="left"/>
        </w:tabs>
        <w:bidi w:val="0"/>
        <w:spacing w:before="0" w:after="0" w:line="226" w:lineRule="auto"/>
        <w:ind w:left="0" w:right="0" w:firstLine="0"/>
        <w:jc w:val="both"/>
      </w:pPr>
      <w:r>
        <w:rPr>
          <w:color w:val="000000"/>
          <w:spacing w:val="0"/>
          <w:w w:val="100"/>
          <w:position w:val="0"/>
          <w:shd w:val="clear" w:color="auto" w:fill="auto"/>
          <w:lang w:val="en-US" w:eastAsia="en-US" w:bidi="en-US"/>
        </w:rPr>
        <w:t>!</w:t>
        <w:tab/>
        <w:t>Йорк, вся дискриминация в отношении женщин отменена, определенные нормы-</w:t>
      </w:r>
    </w:p>
    <w:p>
      <w:pPr>
        <w:pStyle w:val="Style18"/>
        <w:keepNext w:val="0"/>
        <w:keepLines w:val="0"/>
        <w:widowControl w:val="0"/>
        <w:shd w:val="clear" w:color="auto" w:fill="auto"/>
        <w:tabs>
          <w:tab w:pos="838" w:val="left"/>
        </w:tabs>
        <w:bidi w:val="0"/>
        <w:spacing w:before="0" w:after="0" w:line="226" w:lineRule="auto"/>
        <w:ind w:left="0" w:right="0" w:firstLine="860"/>
        <w:jc w:val="both"/>
      </w:pPr>
      <w:r>
        <w:rPr>
          <w:color w:val="000000"/>
          <w:spacing w:val="0"/>
          <w:w w:val="100"/>
          <w:position w:val="0"/>
          <w:shd w:val="clear" w:color="auto" w:fill="auto"/>
          <w:lang w:val="en-US" w:eastAsia="en-US" w:bidi="en-US"/>
        </w:rPr>
        <w:t>вводятся в действие положения, позволяющие женщинам назначаться на:</w:t>
        <w:tab/>
        <w:t>государственную службу (за исключением церкви и армии), в то время как</w:t>
      </w:r>
    </w:p>
    <w:p>
      <w:pPr>
        <w:pStyle w:val="Style18"/>
        <w:keepNext w:val="0"/>
        <w:keepLines w:val="0"/>
        <w:widowControl w:val="0"/>
        <w:shd w:val="clear" w:color="auto" w:fill="auto"/>
        <w:tabs>
          <w:tab w:pos="838" w:val="left"/>
        </w:tabs>
        <w:bidi w:val="0"/>
        <w:spacing w:before="0" w:after="0" w:line="226" w:lineRule="auto"/>
        <w:ind w:left="0" w:right="0" w:firstLine="0"/>
        <w:jc w:val="both"/>
      </w:pPr>
      <w:r>
        <w:rPr>
          <w:color w:val="000000"/>
          <w:spacing w:val="0"/>
          <w:w w:val="100"/>
          <w:position w:val="0"/>
          <w:shd w:val="clear" w:color="auto" w:fill="auto"/>
          <w:lang w:val="en-US" w:eastAsia="en-US" w:bidi="en-US"/>
        </w:rPr>
        <w:t>я</w:t>
        <w:tab/>
        <w:t> постепенно расширяю возможности для получения образования и трудоустройства.</w:t>
      </w:r>
    </w:p>
    <w:p>
      <w:pPr>
        <w:pStyle w:val="Style18"/>
        <w:keepNext w:val="0"/>
        <w:keepLines w:val="0"/>
        <w:widowControl w:val="0"/>
        <w:shd w:val="clear" w:color="auto" w:fill="auto"/>
        <w:tabs>
          <w:tab w:pos="1152" w:val="left"/>
        </w:tabs>
        <w:bidi w:val="0"/>
        <w:spacing w:before="0" w:after="0" w:line="226" w:lineRule="auto"/>
        <w:ind w:left="0" w:right="0" w:firstLine="0"/>
        <w:jc w:val="both"/>
      </w:pPr>
      <w:r>
        <w:rPr>
          <w:color w:val="000000"/>
          <w:spacing w:val="0"/>
          <w:w w:val="100"/>
          <w:position w:val="0"/>
          <w:shd w:val="clear" w:color="auto" w:fill="auto"/>
          <w:lang w:val="en-US" w:eastAsia="en-US" w:bidi="en-US"/>
        </w:rPr>
        <w:t>;</w:t>
        <w:tab/>
        <w:t>Политические события 1960-х годов ускорили появление</w:t>
      </w:r>
    </w:p>
    <w:p>
      <w:pPr>
        <w:pStyle w:val="Style18"/>
        <w:keepNext w:val="0"/>
        <w:keepLines w:val="0"/>
        <w:widowControl w:val="0"/>
        <w:shd w:val="clear" w:color="auto" w:fill="auto"/>
        <w:tabs>
          <w:tab w:pos="838" w:val="left"/>
        </w:tabs>
        <w:bidi w:val="0"/>
        <w:spacing w:before="0" w:after="0" w:line="226" w:lineRule="auto"/>
        <w:ind w:left="0" w:right="0" w:firstLine="860"/>
        <w:jc w:val="both"/>
      </w:pPr>
      <w:r>
        <w:rPr>
          <w:color w:val="000000"/>
          <w:spacing w:val="0"/>
          <w:w w:val="100"/>
          <w:position w:val="0"/>
          <w:shd w:val="clear" w:color="auto" w:fill="auto"/>
          <w:lang w:val="en-US" w:eastAsia="en-US" w:bidi="en-US"/>
        </w:rPr>
        <w:t>более широкое женское движение (Всегреческая ассоциация женщин в Л.,</w:t>
        <w:tab/>
        <w:t>1964). Многие женщины присоединились к этой организации, и были найдены решения</w:t>
      </w:r>
    </w:p>
    <w:p>
      <w:pPr>
        <w:pStyle w:val="Style18"/>
        <w:keepNext w:val="0"/>
        <w:keepLines w:val="0"/>
        <w:widowControl w:val="0"/>
        <w:shd w:val="clear" w:color="auto" w:fill="auto"/>
        <w:tabs>
          <w:tab w:pos="838" w:val="left"/>
        </w:tabs>
        <w:bidi w:val="0"/>
        <w:spacing w:before="0" w:after="0" w:line="226" w:lineRule="auto"/>
        <w:ind w:left="0" w:right="0" w:firstLine="0"/>
        <w:jc w:val="both"/>
      </w:pPr>
      <w:r>
        <w:rPr>
          <w:color w:val="000000"/>
          <w:spacing w:val="0"/>
          <w:w w:val="100"/>
          <w:position w:val="0"/>
          <w:shd w:val="clear" w:color="auto" w:fill="auto"/>
          <w:lang w:val="en-US" w:eastAsia="en-US" w:bidi="en-US"/>
        </w:rPr>
        <w:t>?</w:t>
        <w:tab/>
        <w:t>внимание уделяется проблемам, связанным с занятостью, равной оплатой труда, защитой</w:t>
      </w:r>
    </w:p>
    <w:p>
      <w:pPr>
        <w:pStyle w:val="Style18"/>
        <w:keepNext w:val="0"/>
        <w:keepLines w:val="0"/>
        <w:widowControl w:val="0"/>
        <w:shd w:val="clear" w:color="auto" w:fill="auto"/>
        <w:tabs>
          <w:tab w:pos="838" w:val="left"/>
        </w:tabs>
        <w:bidi w:val="0"/>
        <w:spacing w:before="0" w:after="0" w:line="226" w:lineRule="auto"/>
        <w:ind w:left="0" w:right="0" w:firstLine="0"/>
        <w:jc w:val="both"/>
      </w:pPr>
      <w:r>
        <w:rPr>
          <w:color w:val="000000"/>
          <w:spacing w:val="0"/>
          <w:w w:val="100"/>
          <w:position w:val="0"/>
          <w:shd w:val="clear" w:color="auto" w:fill="auto"/>
          <w:lang w:val="en-US" w:eastAsia="en-US" w:bidi="en-US"/>
        </w:rPr>
        <w:t>!</w:t>
        <w:tab/>
        <w:t>материнство и социальное обеспечение. Деятельность женщин была ограничена из-за</w:t>
      </w:r>
    </w:p>
    <w:p>
      <w:pPr>
        <w:pStyle w:val="Style18"/>
        <w:keepNext w:val="0"/>
        <w:keepLines w:val="0"/>
        <w:widowControl w:val="0"/>
        <w:shd w:val="clear" w:color="auto" w:fill="auto"/>
        <w:tabs>
          <w:tab w:pos="838" w:val="left"/>
        </w:tabs>
        <w:bidi w:val="0"/>
        <w:spacing w:before="0" w:after="0" w:line="226" w:lineRule="auto"/>
        <w:ind w:left="0" w:right="0" w:firstLine="0"/>
        <w:jc w:val="both"/>
      </w:pPr>
      <w:r>
        <w:rPr>
          <w:color w:val="000000"/>
          <w:spacing w:val="0"/>
          <w:w w:val="100"/>
          <w:position w:val="0"/>
          <w:shd w:val="clear" w:color="auto" w:fill="auto"/>
          <w:lang w:val="en-US" w:eastAsia="en-US" w:bidi="en-US"/>
        </w:rPr>
        <w:t>i</w:t>
        <w:tab/>
        <w:t>к приходу к власти военной диктатуры в 1967 году. Общение</w:t>
      </w:r>
    </w:p>
    <w:p>
      <w:pPr>
        <w:pStyle w:val="Style18"/>
        <w:keepNext w:val="0"/>
        <w:keepLines w:val="0"/>
        <w:widowControl w:val="0"/>
        <w:shd w:val="clear" w:color="auto" w:fill="auto"/>
        <w:bidi w:val="0"/>
        <w:spacing w:before="0" w:after="0" w:line="226" w:lineRule="auto"/>
        <w:ind w:left="860" w:right="0" w:firstLine="0"/>
        <w:jc w:val="both"/>
      </w:pPr>
      <w:r>
        <w:rPr>
          <w:color w:val="000000"/>
          <w:spacing w:val="0"/>
          <w:w w:val="100"/>
          <w:position w:val="0"/>
          <w:shd w:val="clear" w:color="auto" w:fill="auto"/>
          <w:lang w:val="en-US" w:eastAsia="en-US" w:bidi="en-US"/>
        </w:rPr>
        <w:t>действие снова было приостановлено. Подход хунты к роли женщин в семейной жизни и на рабочем месте был включен в манифест 1968 года:</w:t>
      </w:r>
    </w:p>
    <w:p>
      <w:pPr>
        <w:pStyle w:val="Style18"/>
        <w:keepNext w:val="0"/>
        <w:keepLines w:val="0"/>
        <w:widowControl w:val="0"/>
        <w:shd w:val="clear" w:color="auto" w:fill="auto"/>
        <w:tabs>
          <w:tab w:pos="838" w:val="left"/>
        </w:tabs>
        <w:bidi w:val="0"/>
        <w:spacing w:before="0" w:after="0" w:line="226" w:lineRule="auto"/>
        <w:ind w:left="0" w:right="0" w:firstLine="0"/>
        <w:jc w:val="both"/>
      </w:pPr>
      <w:r>
        <w:rPr>
          <w:color w:val="000000"/>
          <w:spacing w:val="0"/>
          <w:w w:val="100"/>
          <w:position w:val="0"/>
          <w:shd w:val="clear" w:color="auto" w:fill="auto"/>
          <w:lang w:val="en-US" w:eastAsia="en-US" w:bidi="en-US"/>
        </w:rPr>
        <w:t>Я</w:t>
        <w:tab/>
        <w:t>"Революция чтит греческую женщину за ее биологическую миссию как</w:t>
      </w:r>
    </w:p>
    <w:p>
      <w:pPr>
        <w:pStyle w:val="Style18"/>
        <w:keepNext w:val="0"/>
        <w:keepLines w:val="0"/>
        <w:widowControl w:val="0"/>
        <w:shd w:val="clear" w:color="auto" w:fill="auto"/>
        <w:tabs>
          <w:tab w:pos="838" w:val="left"/>
        </w:tabs>
        <w:bidi w:val="0"/>
        <w:spacing w:before="0" w:after="340" w:line="226" w:lineRule="auto"/>
        <w:ind w:left="0" w:right="0" w:firstLine="0"/>
        <w:jc w:val="both"/>
      </w:pPr>
      <w:r>
        <w:rPr>
          <w:color w:val="000000"/>
          <w:spacing w:val="0"/>
          <w:w w:val="100"/>
          <w:position w:val="0"/>
          <w:shd w:val="clear" w:color="auto" w:fill="auto"/>
          <w:lang w:val="en-US" w:eastAsia="en-US" w:bidi="en-US"/>
        </w:rPr>
        <w:t>я</w:t>
        <w:tab/>
        <w:t>мать и осознаю важность этой роли".</w:t>
      </w:r>
    </w:p>
    <w:p>
      <w:pPr>
        <w:pStyle w:val="Style18"/>
        <w:keepNext w:val="0"/>
        <w:keepLines w:val="0"/>
        <w:widowControl w:val="0"/>
        <w:shd w:val="clear" w:color="auto" w:fill="auto"/>
        <w:tabs>
          <w:tab w:pos="838" w:val="left"/>
        </w:tabs>
        <w:bidi w:val="0"/>
        <w:spacing w:before="0" w:after="100" w:line="226" w:lineRule="auto"/>
        <w:ind w:left="0" w:right="0" w:firstLine="0"/>
        <w:jc w:val="both"/>
      </w:pPr>
      <w:r>
        <w:rPr>
          <w:color w:val="000000"/>
          <w:spacing w:val="0"/>
          <w:w w:val="100"/>
          <w:position w:val="0"/>
          <w:shd w:val="clear" w:color="auto" w:fill="auto"/>
          <w:lang w:val="en-US" w:eastAsia="en-US" w:bidi="en-US"/>
        </w:rPr>
        <w:t>с</w:t>
        <w:tab/>
      </w:r>
      <w:r>
        <w:rPr>
          <w:i/>
          <w:iCs/>
          <w:color w:val="000000"/>
          <w:spacing w:val="0"/>
          <w:w w:val="100"/>
          <w:position w:val="0"/>
          <w:shd w:val="clear" w:color="auto" w:fill="auto"/>
          <w:lang w:val="en-US" w:eastAsia="en-US" w:bidi="en-US"/>
        </w:rPr>
        <w:t>1975 года до конца двадцатого века</w:t>
      </w:r>
    </w:p>
    <w:p>
      <w:pPr>
        <w:pStyle w:val="Style18"/>
        <w:keepNext w:val="0"/>
        <w:keepLines w:val="0"/>
        <w:widowControl w:val="0"/>
        <w:shd w:val="clear" w:color="auto" w:fill="auto"/>
        <w:tabs>
          <w:tab w:pos="838" w:val="left"/>
        </w:tabs>
        <w:bidi w:val="0"/>
        <w:spacing w:before="0" w:after="0" w:line="230" w:lineRule="auto"/>
        <w:ind w:left="0" w:right="0" w:firstLine="0"/>
        <w:jc w:val="both"/>
      </w:pPr>
      <w:r>
        <w:rPr>
          <w:color w:val="000000"/>
          <w:spacing w:val="0"/>
          <w:w w:val="100"/>
          <w:position w:val="0"/>
          <w:shd w:val="clear" w:color="auto" w:fill="auto"/>
          <w:lang w:val="en-US" w:eastAsia="en-US" w:bidi="en-US"/>
        </w:rPr>
        <w:t>\</w:t>
        <w:tab/>
        <w:t>После падения диктатуры наступил период расцвета</w:t>
      </w:r>
    </w:p>
    <w:p>
      <w:pPr>
        <w:pStyle w:val="Style18"/>
        <w:keepNext w:val="0"/>
        <w:keepLines w:val="0"/>
        <w:widowControl w:val="0"/>
        <w:shd w:val="clear" w:color="auto" w:fill="auto"/>
        <w:tabs>
          <w:tab w:pos="838" w:val="left"/>
        </w:tabs>
        <w:bidi w:val="0"/>
        <w:spacing w:before="0" w:after="0" w:line="230" w:lineRule="auto"/>
        <w:ind w:left="0" w:right="0" w:firstLine="860"/>
        <w:jc w:val="both"/>
      </w:pPr>
      <w:r>
        <w:rPr>
          <w:color w:val="000000"/>
          <w:spacing w:val="0"/>
          <w:w w:val="100"/>
          <w:position w:val="0"/>
          <w:shd w:val="clear" w:color="auto" w:fill="auto"/>
          <w:lang w:val="en-US" w:eastAsia="en-US" w:bidi="en-US"/>
        </w:rPr>
        <w:t>начинается женское движение. </w:t>
        <w:tab/>
        <w:t>Создано множество новых организаций с высокими целями, "полностью обогащенных новыми требованиями, вызванными изменениями в</w:t>
      </w:r>
    </w:p>
    <w:p>
      <w:pPr>
        <w:pStyle w:val="Style18"/>
        <w:keepNext w:val="0"/>
        <w:keepLines w:val="0"/>
        <w:widowControl w:val="0"/>
        <w:shd w:val="clear" w:color="auto" w:fill="auto"/>
        <w:tabs>
          <w:tab w:pos="838" w:val="left"/>
        </w:tabs>
        <w:bidi w:val="0"/>
        <w:spacing w:before="0" w:after="0" w:line="230" w:lineRule="auto"/>
        <w:ind w:left="0" w:right="0" w:firstLine="0"/>
        <w:jc w:val="both"/>
      </w:pPr>
      <w:r>
        <w:rPr>
          <w:color w:val="000000"/>
          <w:spacing w:val="0"/>
          <w:w w:val="100"/>
          <w:position w:val="0"/>
          <w:shd w:val="clear" w:color="auto" w:fill="auto"/>
          <w:lang w:val="en-US" w:eastAsia="en-US" w:bidi="en-US"/>
        </w:rPr>
        <w:t>Я</w:t>
        <w:tab/>
        <w:t>греческое общество, допускающее деятельность в направлении достижения политических целей,</w:t>
      </w:r>
    </w:p>
    <w:p>
      <w:pPr>
        <w:pStyle w:val="Style18"/>
        <w:keepNext w:val="0"/>
        <w:keepLines w:val="0"/>
        <w:widowControl w:val="0"/>
        <w:shd w:val="clear" w:color="auto" w:fill="auto"/>
        <w:tabs>
          <w:tab w:pos="838" w:val="left"/>
        </w:tabs>
        <w:bidi w:val="0"/>
        <w:spacing w:before="0" w:after="0" w:line="230" w:lineRule="auto"/>
        <w:ind w:left="0" w:right="0" w:firstLine="0"/>
        <w:jc w:val="both"/>
      </w:pPr>
      <w:r>
        <w:rPr>
          <w:color w:val="000000"/>
          <w:spacing w:val="0"/>
          <w:w w:val="100"/>
          <w:position w:val="0"/>
          <w:shd w:val="clear" w:color="auto" w:fill="auto"/>
          <w:lang w:val="en-US" w:eastAsia="en-US" w:bidi="en-US"/>
        </w:rPr>
        <w:t>я</w:t>
        <w:tab/>
        <w:t>Координационная комиссия представителей женских</w:t>
      </w:r>
    </w:p>
    <w:p>
      <w:pPr>
        <w:pStyle w:val="Style18"/>
        <w:keepNext w:val="0"/>
        <w:keepLines w:val="0"/>
        <w:widowControl w:val="0"/>
        <w:shd w:val="clear" w:color="auto" w:fill="auto"/>
        <w:bidi w:val="0"/>
        <w:spacing w:before="0" w:after="0" w:line="230" w:lineRule="auto"/>
        <w:ind w:left="860" w:right="0" w:firstLine="0"/>
        <w:jc w:val="both"/>
      </w:pPr>
      <w:r>
        <w:rPr>
          <w:color w:val="000000"/>
          <w:spacing w:val="0"/>
          <w:w w:val="100"/>
          <w:position w:val="0"/>
          <w:shd w:val="clear" w:color="auto" w:fill="auto"/>
          <w:lang w:val="en-US" w:eastAsia="en-US" w:bidi="en-US"/>
        </w:rPr>
        <w:t>Создаютсяорганизации, неформальные группы сотрудничества, требующие</w:t>
        <w:softHyphen/>
        <w:t xml:space="preserve"> преобразования и продвижения семейного права. Федерация греческих женщин (OGE) и Союз греческих женщин (EGE) также основаны в 1976 году с целью достижения более широкого участия женщин в рабочей силе, легализации абортов и модернизации семейного законодательства.</w:t>
      </w:r>
    </w:p>
    <w:p>
      <w:pPr>
        <w:pStyle w:val="Style18"/>
        <w:keepNext w:val="0"/>
        <w:keepLines w:val="0"/>
        <w:widowControl w:val="0"/>
        <w:shd w:val="clear" w:color="auto" w:fill="auto"/>
        <w:bidi w:val="0"/>
        <w:spacing w:before="0" w:after="0" w:line="228" w:lineRule="auto"/>
        <w:ind w:left="860" w:right="0" w:firstLine="300"/>
        <w:jc w:val="both"/>
      </w:pPr>
      <w:r>
        <w:rPr>
          <w:color w:val="000000"/>
          <w:spacing w:val="0"/>
          <w:w w:val="100"/>
          <w:position w:val="0"/>
          <w:shd w:val="clear" w:color="auto" w:fill="auto"/>
          <w:lang w:val="en-US" w:eastAsia="en-US" w:bidi="en-US"/>
        </w:rPr>
        <w:t>Таким образом, Греция вступила в новую фазу. Социально-политические потрясения стали историей, а демократия стабилизировалась, позволив развиться</w:t>
        <w:softHyphen/>
        <w:t>социальной борьбе и создав подходящую почву для того, чтобы женщины стремились повысить свою роль в греческом обществе. Главной особенностью этой борьбы после 1974 года было то, что различные занятия приобрели политический характер, помогая женщинам лучше осознавать текущие экономические, социальные и политические проблемы. Другой характерной чертой этого периода было то, что борьба женщин обращена к массам и имеет географическое влияние</w:t>
        <w:softHyphen/>
        <w:t>благодаря созданию местных организаций и филиалов по всей Греции.</w:t>
      </w:r>
      <w:r>
        <w:rPr>
          <w:color w:val="000000"/>
          <w:spacing w:val="0"/>
          <w:w w:val="100"/>
          <w:position w:val="0"/>
          <w:shd w:val="clear" w:color="auto" w:fill="auto"/>
          <w:vertAlign w:val="superscript"/>
          <w:lang w:val="en-US" w:eastAsia="en-US" w:bidi="en-US"/>
        </w:rPr>
        <w:t>12</w:t>
      </w:r>
      <w:r>
        <w:rPr>
          <w:color w:val="000000"/>
          <w:spacing w:val="0"/>
          <w:w w:val="100"/>
          <w:position w:val="0"/>
          <w:shd w:val="clear" w:color="auto" w:fill="auto"/>
          <w:lang w:val="en-US" w:eastAsia="en-US" w:bidi="en-US"/>
        </w:rPr>
        <w:t xml:space="preserve"> Аналогичным образом, борьба сосредоточена конкретно на четырех секторах, а именно на образовании, занятости, политике и борьбе с насилием.</w:t>
      </w:r>
    </w:p>
    <w:p>
      <w:pPr>
        <w:pStyle w:val="Style18"/>
        <w:keepNext w:val="0"/>
        <w:keepLines w:val="0"/>
        <w:widowControl w:val="0"/>
        <w:shd w:val="clear" w:color="auto" w:fill="auto"/>
        <w:bidi w:val="0"/>
        <w:spacing w:before="0" w:after="0" w:line="228" w:lineRule="auto"/>
        <w:ind w:left="860" w:right="0" w:firstLine="300"/>
        <w:jc w:val="both"/>
      </w:pPr>
      <w:r>
        <w:rPr>
          <w:color w:val="000000"/>
          <w:spacing w:val="0"/>
          <w:w w:val="100"/>
          <w:position w:val="0"/>
          <w:shd w:val="clear" w:color="auto" w:fill="auto"/>
          <w:lang w:val="en-US" w:eastAsia="en-US" w:bidi="en-US"/>
        </w:rPr>
        <w:t>Конституция 1975 года гарантировала принцип равенства между мужчинами и женщинами. С 1981 года произошли значительные законодательные</w:t>
        <w:softHyphen/>
        <w:t xml:space="preserve">и институциональные изменения, направленные на обеспечение равенства между полами и ликвидацию всех форм дискриминации в отношении женщин в контексте приведения законодательства Греции в соответствие с международными конвенциями и директивами европейского сообщества. В декабре 1982 года парламент Греции ратифицировал новый Закон о семье (Закон </w:t>
      </w:r>
      <w:r>
        <w:rPr>
          <w:color w:val="000000"/>
          <w:spacing w:val="0"/>
          <w:w w:val="100"/>
          <w:position w:val="0"/>
          <w:shd w:val="clear" w:color="auto" w:fill="auto"/>
          <w:lang w:val="ru-RU" w:eastAsia="ru-RU" w:bidi="ru-RU"/>
        </w:rPr>
        <w:t xml:space="preserve">1329/83), </w:t>
      </w:r>
      <w:r>
        <w:rPr>
          <w:color w:val="000000"/>
          <w:spacing w:val="0"/>
          <w:w w:val="100"/>
          <w:position w:val="0"/>
          <w:shd w:val="clear" w:color="auto" w:fill="auto"/>
          <w:lang w:val="en-US" w:eastAsia="en-US" w:bidi="en-US"/>
        </w:rPr>
        <w:t>отменяющий все устаревшие положения гражданского права, и ввел прогрессивные нормы</w:t>
        <w:softHyphen/>
        <w:t xml:space="preserve">, такие как право женщин сохранять свою фамилию после вступления в брак. Правительство также сочло важным изменить менталитет прошлого, и поэтому в 1985 году учредило официальное государственное учреждение, ответственное за продвижение вопроса равенства, - "Генеральный секретариат по вопросам равенства’ (Закон </w:t>
      </w:r>
      <w:r>
        <w:rPr>
          <w:color w:val="000000"/>
          <w:spacing w:val="0"/>
          <w:w w:val="100"/>
          <w:position w:val="0"/>
          <w:shd w:val="clear" w:color="auto" w:fill="auto"/>
          <w:lang w:val="ru-RU" w:eastAsia="ru-RU" w:bidi="ru-RU"/>
        </w:rPr>
        <w:t xml:space="preserve">1558/85). </w:t>
      </w:r>
      <w:r>
        <w:rPr>
          <w:color w:val="000000"/>
          <w:spacing w:val="0"/>
          <w:w w:val="100"/>
          <w:position w:val="0"/>
          <w:shd w:val="clear" w:color="auto" w:fill="auto"/>
          <w:lang w:val="en-US" w:eastAsia="en-US" w:bidi="en-US"/>
        </w:rPr>
        <w:t>В июле 1983 года в каждой префектуре были созданы Региональные комиссии и отделения по вопросам равенства. Их членами были представители национальных и неправительственных организаций</w:t>
        <w:softHyphen/>
        <w:t xml:space="preserve">, а также женских организаций. Эти комиссии и управления были институционализированы на основании Президентского указа </w:t>
      </w:r>
      <w:r>
        <w:rPr>
          <w:color w:val="000000"/>
          <w:spacing w:val="0"/>
          <w:w w:val="100"/>
          <w:position w:val="0"/>
          <w:shd w:val="clear" w:color="auto" w:fill="auto"/>
          <w:lang w:val="ru-RU" w:eastAsia="ru-RU" w:bidi="ru-RU"/>
        </w:rPr>
        <w:t xml:space="preserve">370/89”. </w:t>
      </w:r>
      <w:r>
        <w:rPr>
          <w:color w:val="000000"/>
          <w:spacing w:val="0"/>
          <w:w w:val="100"/>
          <w:position w:val="0"/>
          <w:shd w:val="clear" w:color="auto" w:fill="auto"/>
          <w:lang w:val="en-US" w:eastAsia="en-US" w:bidi="en-US"/>
        </w:rPr>
        <w:t>Впервые равенство полов официально признано государством как необходимость не только как компонент социальной справедливости, но и, главным образом, как предпосылка экономического и социального развития.</w:t>
      </w:r>
    </w:p>
    <w:p>
      <w:pPr>
        <w:pStyle w:val="Style18"/>
        <w:keepNext w:val="0"/>
        <w:keepLines w:val="0"/>
        <w:widowControl w:val="0"/>
        <w:shd w:val="clear" w:color="auto" w:fill="auto"/>
        <w:bidi w:val="0"/>
        <w:spacing w:before="0" w:after="0" w:line="228" w:lineRule="auto"/>
        <w:ind w:left="860" w:right="0" w:firstLine="300"/>
        <w:jc w:val="both"/>
      </w:pPr>
      <w:r>
        <w:rPr>
          <w:color w:val="000000"/>
          <w:spacing w:val="0"/>
          <w:w w:val="100"/>
          <w:position w:val="0"/>
          <w:shd w:val="clear" w:color="auto" w:fill="auto"/>
          <w:lang w:val="en-US" w:eastAsia="en-US" w:bidi="en-US"/>
        </w:rPr>
        <w:t>В конце 1980-х годов был создан Координационный комитет женских организаций и женских секций партии с главной целью продвижения спроса на участие критической массы женщин в процессе принятия решений, особенно на руководящих должностях, посредством системы квот (не менее 35%). В тот же период (1989 г.) особенно активизировались женские секции GSEE (Всеобщая конфедерация труда Греции) и ADEDI (Конфедерация профсоюзов государственных служащих).</w:t>
      </w:r>
    </w:p>
    <w:p>
      <w:pPr>
        <w:pStyle w:val="Style18"/>
        <w:keepNext w:val="0"/>
        <w:keepLines w:val="0"/>
        <w:widowControl w:val="0"/>
        <w:shd w:val="clear" w:color="auto" w:fill="auto"/>
        <w:bidi w:val="0"/>
        <w:spacing w:before="0" w:after="0" w:line="228" w:lineRule="auto"/>
        <w:ind w:left="1140" w:right="0" w:firstLine="0"/>
        <w:jc w:val="both"/>
        <w:sectPr>
          <w:headerReference w:type="default" r:id="rId279"/>
          <w:footerReference w:type="default" r:id="rId280"/>
          <w:headerReference w:type="even" r:id="rId281"/>
          <w:footerReference w:type="even" r:id="rId282"/>
          <w:footnotePr>
            <w:pos w:val="pageBottom"/>
            <w:numFmt w:val="decimal"/>
            <w:numRestart w:val="continuous"/>
            <ns10:footnoteColumns w:val="1"/>
          </w:footnotePr>
          <w:pgSz w:w="8803" w:h="13320"/>
          <w:pgMar w:top="1163" w:right="784" w:bottom="1568" w:left="598" w:header="0" w:footer="3" w:gutter="0"/>
          <w:pgNumType w:start="278"/>
          <w:cols w:space="720"/>
          <w:noEndnote/>
          <w:rtlGutter w:val="0"/>
          <w:docGrid w:linePitch="360"/>
        </w:sectPr>
      </w:pPr>
      <w:r>
        <w:rPr>
          <w:color w:val="000000"/>
          <w:spacing w:val="0"/>
          <w:w w:val="100"/>
          <w:position w:val="0"/>
          <w:shd w:val="clear" w:color="auto" w:fill="auto"/>
          <w:lang w:val="en-US" w:eastAsia="en-US" w:bidi="en-US"/>
        </w:rPr>
        <w:t>Однако реальное равенство все еще не было достигнуто, поскольку социальное предубеждение</w:t>
        <w:softHyphen/>
      </w:r>
    </w:p>
    <w:p>
      <w:pPr>
        <w:pStyle w:val="Style18"/>
        <w:keepNext w:val="0"/>
        <w:keepLines w:val="0"/>
        <w:widowControl w:val="0"/>
        <w:shd w:val="clear" w:color="auto" w:fill="auto"/>
        <w:bidi w:val="0"/>
        <w:spacing w:before="0" w:after="0" w:line="228" w:lineRule="auto"/>
        <w:ind w:left="1140" w:right="0" w:firstLine="0"/>
        <w:jc w:val="both"/>
      </w:pPr>
      <w:r>
        <w:rPr>
          <w:color w:val="000000"/>
          <w:spacing w:val="0"/>
          <w:w w:val="100"/>
          <w:position w:val="0"/>
          <w:shd w:val="clear" w:color="auto" w:fill="auto"/>
          <w:lang w:val="en-US" w:eastAsia="en-US" w:bidi="en-US"/>
        </w:rPr>
        <w:t>ограничения и социально-экономическая дискриминация в отношении женщин продолжали играть более важную роль, чем равенство, предусмотренное Конституцией и законами.</w:t>
      </w:r>
    </w:p>
    <w:p>
      <w:pPr>
        <w:pStyle w:val="Style18"/>
        <w:keepNext w:val="0"/>
        <w:keepLines w:val="0"/>
        <w:widowControl w:val="0"/>
        <w:shd w:val="clear" w:color="auto" w:fill="auto"/>
        <w:bidi w:val="0"/>
        <w:spacing w:before="0" w:after="480" w:line="228" w:lineRule="auto"/>
        <w:ind w:left="600" w:right="0"/>
        <w:jc w:val="both"/>
      </w:pPr>
      <w:r>
        <w:rPr>
          <w:color w:val="000000"/>
          <w:spacing w:val="0"/>
          <w:w w:val="100"/>
          <w:position w:val="0"/>
          <w:shd w:val="clear" w:color="auto" w:fill="auto"/>
          <w:lang w:val="en-US" w:eastAsia="en-US" w:bidi="en-US"/>
        </w:rPr>
        <w:t>К сожалению, мобилизация женщин оказалась недостаточной для искоренения стереотипов и менталитета того времени. Участие</w:t>
        <w:softHyphen/>
        <w:t> женщин в демократических институтах по-прежнему остается очень низким. В 1990-х годах в рамках Европейской сети "Женщины в процессе принятия решений" был создан "Межпартийный комитет женского сотрудничества"</w:t>
        <w:softHyphen/>
        <w:t>. Ее эволюция в "Политическую ассоциацию женщин", соучредителями которой являются представители всех греческих политических</w:t>
        <w:softHyphen/>
        <w:t xml:space="preserve"> партий, за исключением Коммунистической партии, а также видные деятели более широкого политического спектра, на практике означала реальные действия по усилению политического участия </w:t>
      </w:r>
      <w:r>
        <w:rPr>
          <w:i/>
          <w:iCs/>
          <w:color w:val="000000"/>
          <w:spacing w:val="0"/>
          <w:w w:val="100"/>
          <w:position w:val="0"/>
          <w:shd w:val="clear" w:color="auto" w:fill="auto"/>
          <w:lang w:val="en-US" w:eastAsia="en-US" w:bidi="en-US"/>
        </w:rPr>
        <w:t>of</w:t>
      </w:r>
      <w:r>
        <w:rPr>
          <w:color w:val="000000"/>
          <w:spacing w:val="0"/>
          <w:w w:val="100"/>
          <w:position w:val="0"/>
          <w:shd w:val="clear" w:color="auto" w:fill="auto"/>
          <w:lang w:val="en-US" w:eastAsia="en-US" w:bidi="en-US"/>
        </w:rPr>
        <w:t xml:space="preserve"> женщин. Первые положительные результаты стали очевидны на европейских выборах 1994 и 1999 годов, а также на всеобщих выборах 9 апреля 2000 года.</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ЖЕНЩИНЫ И ОБРАЗОВАНИЕ</w:t>
      </w:r>
    </w:p>
    <w:p>
      <w:pPr>
        <w:pStyle w:val="Style18"/>
        <w:keepNext w:val="0"/>
        <w:keepLines w:val="0"/>
        <w:widowControl w:val="0"/>
        <w:shd w:val="clear" w:color="auto" w:fill="auto"/>
        <w:bidi w:val="0"/>
        <w:spacing w:before="0" w:after="0" w:line="228" w:lineRule="auto"/>
        <w:ind w:left="600" w:right="0" w:firstLine="0"/>
        <w:jc w:val="both"/>
      </w:pPr>
      <w:r>
        <w:rPr>
          <w:color w:val="000000"/>
          <w:spacing w:val="0"/>
          <w:w w:val="100"/>
          <w:position w:val="0"/>
          <w:shd w:val="clear" w:color="auto" w:fill="auto"/>
          <w:lang w:val="en-US" w:eastAsia="en-US" w:bidi="en-US"/>
        </w:rPr>
        <w:t xml:space="preserve">После обретения Грецией независимости в первые школы были приняты только мальчики, что утвердило представление о том, что женщины - всего лишь граждане второго сорта, единственной ролью которых в жизни является вынашивание детей. Только в </w:t>
      </w:r>
      <w:r>
        <w:rPr>
          <w:i/>
          <w:iCs/>
          <w:color w:val="000000"/>
          <w:spacing w:val="0"/>
          <w:w w:val="100"/>
          <w:position w:val="0"/>
          <w:shd w:val="clear" w:color="auto" w:fill="auto"/>
          <w:lang w:val="en-US" w:eastAsia="en-US" w:bidi="en-US"/>
        </w:rPr>
        <w:t>1836 году</w:t>
      </w:r>
      <w:r>
        <w:rPr>
          <w:color w:val="000000"/>
          <w:spacing w:val="0"/>
          <w:w w:val="100"/>
          <w:position w:val="0"/>
          <w:shd w:val="clear" w:color="auto" w:fill="auto"/>
          <w:lang w:val="en-US" w:eastAsia="en-US" w:bidi="en-US"/>
        </w:rPr>
        <w:t xml:space="preserve"> была основана ‘Женская школа Арсакиона’, и обучение девочек осуществлялось по частной инициативе. Именно в то время на первый план вышли первые женщины-интеллектуалки. Обычно члены богатых семей и способные получить образование в Европе, эти женщины играли главную роль в обучении женщин в Греции, основывали</w:t>
        <w:softHyphen/>
        <w:t>женские колледжи и другие учебные заведения, а также редактировали различные женские издания. Именно эти женские колледжи закончили самые первые образованные гречанки и учителя, получившие образование в Греции. Вплоть до начала двадцатого века культурные женщины боролись за право женщин участвовать в образовании, и именно по их инициативе были основаны различные школы и другие профессиональные учреждения в традиционных женских областях - пошиве одежды, кулинарии, текстиля и т.д. Образование на протяжении всего девятнадцатого века и первого десятилетия двадцатого находилось исключительно в частных руках, в которых могли участвовать девочки из более богатых слоев общества. Уроки в основном касались практических тем, которые готовили девочек к их традиционной роли в обществе, то есть к тому, чтобы стать хорошими матерями и женами.</w:t>
      </w:r>
    </w:p>
    <w:p>
      <w:pPr>
        <w:pStyle w:val="Style18"/>
        <w:keepNext w:val="0"/>
        <w:keepLines w:val="0"/>
        <w:widowControl w:val="0"/>
        <w:shd w:val="clear" w:color="auto" w:fill="auto"/>
        <w:bidi w:val="0"/>
        <w:spacing w:before="0" w:after="0" w:line="228" w:lineRule="auto"/>
        <w:ind w:left="600" w:right="0"/>
        <w:jc w:val="both"/>
        <w:sectPr>
          <w:headerReference w:type="default" r:id="rId283"/>
          <w:footerReference w:type="default" r:id="rId284"/>
          <w:headerReference w:type="even" r:id="rId285"/>
          <w:footerReference w:type="even" r:id="rId286"/>
          <w:footnotePr>
            <w:pos w:val="pageBottom"/>
            <w:numFmt w:val="decimal"/>
            <w:numRestart w:val="continuous"/>
            <ns10:footnoteColumns w:val="1"/>
          </w:footnotePr>
          <w:pgSz w:w="8803" w:h="13320"/>
          <w:pgMar w:top="1163" w:right="784" w:bottom="1568" w:left="598" w:header="0" w:footer="1140" w:gutter="0"/>
          <w:pgNumType w:start="294"/>
          <w:cols w:space="720"/>
          <w:noEndnote/>
          <w:rtlGutter w:val="0"/>
          <w:docGrid w:linePitch="360"/>
        </w:sectPr>
      </w:pPr>
      <w:r>
        <w:rPr>
          <w:color w:val="000000"/>
          <w:spacing w:val="0"/>
          <w:w w:val="100"/>
          <w:position w:val="0"/>
          <w:shd w:val="clear" w:color="auto" w:fill="auto"/>
          <w:lang w:val="en-US" w:eastAsia="en-US" w:bidi="en-US"/>
        </w:rPr>
        <w:t>Впервые женщины были приняты в университеты и политехнические институты в 1897 году.</w:t>
      </w:r>
      <w:r>
        <w:rPr>
          <w:color w:val="000000"/>
          <w:spacing w:val="0"/>
          <w:w w:val="100"/>
          <w:position w:val="0"/>
          <w:shd w:val="clear" w:color="auto" w:fill="auto"/>
          <w:vertAlign w:val="superscript"/>
          <w:lang w:val="en-US" w:eastAsia="en-US" w:bidi="en-US"/>
        </w:rPr>
        <w:t>1,1</w:t>
      </w:r>
      <w:r>
        <w:rPr>
          <w:color w:val="000000"/>
          <w:spacing w:val="0"/>
          <w:w w:val="100"/>
          <w:position w:val="0"/>
          <w:shd w:val="clear" w:color="auto" w:fill="auto"/>
          <w:lang w:val="en-US" w:eastAsia="en-US" w:bidi="en-US"/>
        </w:rPr>
        <w:t xml:space="preserve"> В начале двадцатого века они начали стремиться к участию</w:t>
        <w:softHyphen/>
        <w:t xml:space="preserve"> в образовании под руководством богатых образованных женщин того времени. Это была нелегкая или социально приемлемая задача. В течение последующих десятилетий женщины продолжали требовать, среди прочего, </w:t>
      </w:r>
    </w:p>
    <w:p>
      <w:pPr>
        <w:pStyle w:val="Style18"/>
        <w:keepNext w:val="0"/>
        <w:keepLines w:val="0"/>
        <w:widowControl w:val="0"/>
        <w:shd w:val="clear" w:color="auto" w:fill="auto"/>
        <w:bidi w:val="0"/>
        <w:spacing w:before="0" w:after="0" w:line="228" w:lineRule="auto"/>
        <w:ind w:left="600" w:right="0" w:firstLine="0"/>
        <w:jc w:val="both"/>
      </w:pPr>
      <w:r>
        <w:rPr>
          <w:color w:val="000000"/>
          <w:spacing w:val="0"/>
          <w:w w:val="100"/>
          <w:position w:val="0"/>
          <w:shd w:val="clear" w:color="auto" w:fill="auto"/>
          <w:lang w:val="en-US" w:eastAsia="en-US" w:bidi="en-US"/>
        </w:rPr>
        <w:t>борьба с неграмотностью, которая оставалась на высоком уровне, как показано на более раннем примере местных выборов 1934 года.</w:t>
      </w:r>
    </w:p>
    <w:p>
      <w:pPr>
        <w:pStyle w:val="Style18"/>
        <w:keepNext w:val="0"/>
        <w:keepLines w:val="0"/>
        <w:widowControl w:val="0"/>
        <w:shd w:val="clear" w:color="auto" w:fill="auto"/>
        <w:bidi w:val="0"/>
        <w:spacing w:before="0" w:after="0" w:line="221" w:lineRule="auto"/>
        <w:ind w:left="860" w:right="0" w:firstLine="300"/>
        <w:jc w:val="both"/>
      </w:pPr>
      <w:r>
        <w:rPr>
          <w:color w:val="000000"/>
          <w:spacing w:val="0"/>
          <w:w w:val="100"/>
          <w:position w:val="0"/>
          <w:shd w:val="clear" w:color="auto" w:fill="auto"/>
          <w:lang w:val="en-US" w:eastAsia="en-US" w:bidi="en-US"/>
        </w:rPr>
        <w:t>"Ассоциация за права женщин" учредила специальный комитет, целью которого является повышение уровня образования женщин с особым намерением</w:t>
        <w:softHyphen/>
        <w:t> бороться с женской неграмотностью. Он основал школы, где бедные женщины могли получать обучение литературе и искусству, такие как Воскресная школа трудящихся, Высшая женская школа и вечерняя школа, которая была официально признана государством и преобразована в Вечернюю коммерческую школу в 1953 году. ‘Ассоциация греческих женщин-ученых’ была основана в 1924 году, и к моменту прихода Метаксаса к власти (1936) по инициативе женщин было открыто большое количество детских садов и технических школ”.</w:t>
      </w:r>
    </w:p>
    <w:p>
      <w:pPr>
        <w:pStyle w:val="Style18"/>
        <w:keepNext w:val="0"/>
        <w:keepLines w:val="0"/>
        <w:widowControl w:val="0"/>
        <w:shd w:val="clear" w:color="auto" w:fill="auto"/>
        <w:bidi w:val="0"/>
        <w:spacing w:before="0" w:after="0" w:line="221" w:lineRule="auto"/>
        <w:ind w:left="860" w:right="0" w:firstLine="300"/>
        <w:jc w:val="both"/>
      </w:pPr>
      <w:r>
        <w:rPr>
          <w:color w:val="000000"/>
          <w:spacing w:val="0"/>
          <w:w w:val="100"/>
          <w:position w:val="0"/>
          <w:shd w:val="clear" w:color="auto" w:fill="auto"/>
          <w:lang w:val="en-US" w:eastAsia="en-US" w:bidi="en-US"/>
        </w:rPr>
        <w:t>Равенство в сфере образования было закреплено в Конституции 1975 года. Согласно статье 16 (пункт 1,2,3,4), искусство и наука, исследования и преподавание</w:t>
        <w:softHyphen/>
        <w:t> могут осуществляться свободно, и все граждане Греции имеют право на бесплатное образование без какой-либо дискриминации по признаку пола. Несмотря на это, социальные предрассудки продолжали влиять на динамику системы образования, что привело к увековечению гендерной дискриминации.</w:t>
      </w:r>
    </w:p>
    <w:p>
      <w:pPr>
        <w:pStyle w:val="Style18"/>
        <w:keepNext w:val="0"/>
        <w:keepLines w:val="0"/>
        <w:widowControl w:val="0"/>
        <w:shd w:val="clear" w:color="auto" w:fill="auto"/>
        <w:bidi w:val="0"/>
        <w:spacing w:before="0" w:after="0" w:line="221" w:lineRule="auto"/>
        <w:ind w:left="860" w:right="0" w:firstLine="300"/>
        <w:jc w:val="both"/>
      </w:pPr>
      <w:r>
        <w:rPr>
          <w:color w:val="000000"/>
          <w:spacing w:val="0"/>
          <w:w w:val="100"/>
          <w:position w:val="0"/>
          <w:shd w:val="clear" w:color="auto" w:fill="auto"/>
          <w:lang w:val="en-US" w:eastAsia="en-US" w:bidi="en-US"/>
        </w:rPr>
        <w:t>Дискриминация не влечет за собой исключения женщин из различных уровней образования. Тем не менее, существуют различия в выборе соответствующих полов в отношении науки и искусства, что демонстрирует влияние социальных концепций и стереотипов, которые ограничивали образовательную и профессиональную роль женщин.</w:t>
      </w:r>
    </w:p>
    <w:p>
      <w:pPr>
        <w:pStyle w:val="Style18"/>
        <w:keepNext w:val="0"/>
        <w:keepLines w:val="0"/>
        <w:widowControl w:val="0"/>
        <w:shd w:val="clear" w:color="auto" w:fill="auto"/>
        <w:bidi w:val="0"/>
        <w:spacing w:before="0" w:after="0" w:line="221" w:lineRule="auto"/>
        <w:ind w:left="860" w:right="0" w:firstLine="300"/>
        <w:jc w:val="both"/>
      </w:pPr>
      <w:r>
        <w:rPr>
          <w:color w:val="000000"/>
          <w:spacing w:val="0"/>
          <w:w w:val="100"/>
          <w:position w:val="0"/>
          <w:shd w:val="clear" w:color="auto" w:fill="auto"/>
          <w:lang w:val="en-US" w:eastAsia="en-US" w:bidi="en-US"/>
        </w:rPr>
        <w:t>В Греции вплоть до 1977 года "сепаратистские’ средние школы женского и мужского образования были, как правило, центрами подготовки практического и / или научного направления для мужчин и классической и/или теоретической ориентации для женщин. Различные образовательные программы, но главным образом различные ожидания родителей, учителей, а также общества в целом, диктовали образовательный и профессиональный выбор полов и определяли различные подходы к работе и жизни в целом. Специфические социальные и культурные стереотипы, существующие в греческом обществе, проходят через греческую систему образования (учебники, образовательные программы и практики), что приводит к увековечиванию неравенства.</w:t>
      </w:r>
      <w:r>
        <w:rPr>
          <w:color w:val="000000"/>
          <w:spacing w:val="0"/>
          <w:w w:val="100"/>
          <w:position w:val="0"/>
          <w:shd w:val="clear" w:color="auto" w:fill="auto"/>
          <w:vertAlign w:val="superscript"/>
          <w:lang w:val="en-US" w:eastAsia="en-US" w:bidi="en-US"/>
        </w:rPr>
        <w:t>16</w:t>
      </w:r>
      <w:r>
        <w:rPr>
          <w:color w:val="000000"/>
          <w:spacing w:val="0"/>
          <w:w w:val="100"/>
          <w:position w:val="0"/>
          <w:shd w:val="clear" w:color="auto" w:fill="auto"/>
          <w:lang w:val="en-US" w:eastAsia="en-US" w:bidi="en-US"/>
        </w:rPr>
        <w:t xml:space="preserve"> Однако в течение 1980-х годов школьные учебники претерпели изменения, отражающие изменения в роли женщин в обществе.</w:t>
      </w:r>
    </w:p>
    <w:p>
      <w:pPr>
        <w:pStyle w:val="Style18"/>
        <w:keepNext w:val="0"/>
        <w:keepLines w:val="0"/>
        <w:widowControl w:val="0"/>
        <w:shd w:val="clear" w:color="auto" w:fill="auto"/>
        <w:bidi w:val="0"/>
        <w:spacing w:before="0" w:after="0" w:line="221" w:lineRule="auto"/>
        <w:ind w:left="860" w:right="0" w:firstLine="300"/>
        <w:jc w:val="both"/>
      </w:pPr>
      <w:r>
        <w:rPr>
          <w:color w:val="000000"/>
          <w:spacing w:val="0"/>
          <w:w w:val="100"/>
          <w:position w:val="0"/>
          <w:shd w:val="clear" w:color="auto" w:fill="auto"/>
          <w:lang w:val="en-US" w:eastAsia="en-US" w:bidi="en-US"/>
        </w:rPr>
        <w:t>Процент Участия мальчиков и девочек в нескольких образовательных</w:t>
        <w:softHyphen/>
        <w:t>уровнях примерно одинаков; однако в последнее время число женщин (57%), получивших высшее образование, превысило число мужчин, и очень часто их академический уровень намного выше.</w:t>
      </w:r>
      <w:r>
        <w:rPr>
          <w:color w:val="000000"/>
          <w:spacing w:val="0"/>
          <w:w w:val="100"/>
          <w:position w:val="0"/>
          <w:shd w:val="clear" w:color="auto" w:fill="auto"/>
          <w:vertAlign w:val="superscript"/>
          <w:lang w:val="en-US" w:eastAsia="en-US" w:bidi="en-US"/>
        </w:rPr>
        <w:t>17</w:t>
      </w:r>
      <w:r>
        <w:rPr>
          <w:color w:val="000000"/>
          <w:spacing w:val="0"/>
          <w:w w:val="100"/>
          <w:position w:val="0"/>
          <w:shd w:val="clear" w:color="auto" w:fill="auto"/>
          <w:lang w:val="en-US" w:eastAsia="en-US" w:bidi="en-US"/>
        </w:rPr>
        <w:t xml:space="preserve"> Примечательно, что там, где процедуры объективны и меритократичны, женщины обычно одерживают победу. Например, при сдаче экзаменов ASEP (Высший комитет по подбору персонала) для назначения в государственный сектор женщины преобладают над мужчинами ”. Некоторая дифференциация проявляется в высшем образовании, особенно в разделении полов в рамках нескольких дисциплин, что связано с преобладающим менталитетом и концепцией социальных ролей мужчин и женщин.</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0" w:line="228" w:lineRule="auto"/>
        <w:ind w:left="640" w:right="0"/>
        <w:jc w:val="both"/>
      </w:pPr>
      <w:r>
        <w:rPr>
          <w:color w:val="000000"/>
          <w:spacing w:val="0"/>
          <w:w w:val="100"/>
          <w:position w:val="0"/>
          <w:shd w:val="clear" w:color="auto" w:fill="auto"/>
          <w:lang w:val="en-US" w:eastAsia="en-US" w:bidi="en-US"/>
        </w:rPr>
        <w:t>Согласно данным последней переписи населения страны 199'1 года, процент неграмотных женщин выше, чем соответствующий процент</w:t>
        <w:softHyphen/>
        <w:t>возрастных показателей среди мужчин. Этот процент различается по географическому району, самый высокий среди женщин сельской местности, и по возрасту, самый высокий среди старших возрастных групп. Высокий уровень неграмотности, особенно среди пожилых женщин, в основном объясняется тем фактом, что Греция пережила длительные периоды внутренних и внешних потрясений. Генеральный секретариат по вопросам равенства принял ряд мер по борьбе с неграмотностью, которая особенно распространена среди женщин горных, островных и отдаленных районов, в целях содействия обеспечению равных возможностей в области образования.</w:t>
      </w:r>
      <w:r>
        <w:rPr>
          <w:color w:val="000000"/>
          <w:spacing w:val="0"/>
          <w:w w:val="100"/>
          <w:position w:val="0"/>
          <w:shd w:val="clear" w:color="auto" w:fill="auto"/>
          <w:vertAlign w:val="superscript"/>
          <w:lang w:val="en-US" w:eastAsia="en-US" w:bidi="en-US"/>
        </w:rPr>
        <w:t>2</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0" w:line="228" w:lineRule="auto"/>
        <w:ind w:left="640" w:right="0"/>
        <w:jc w:val="both"/>
      </w:pPr>
      <w:r>
        <w:rPr>
          <w:color w:val="000000"/>
          <w:spacing w:val="0"/>
          <w:w w:val="100"/>
          <w:position w:val="0"/>
          <w:shd w:val="clear" w:color="auto" w:fill="auto"/>
          <w:lang w:val="en-US" w:eastAsia="en-US" w:bidi="en-US"/>
        </w:rPr>
        <w:t>Вопрос о профессиональном обучении и специализации в связи с новыми технологиями, несомненно, является краеугольным камнем расширения политического выбора для женщин. Взаимосвязь между образованием и занятостью</w:t>
        <w:softHyphen/>
        <w:t> - это область, требующая дальнейших исследований и анализа. Необходимо изучить, идут ли изменения в образовании шаг за шагом в соответствии с потребностями, предъявляемыми современным миром и новыми технологиями, и помогает ли образование людям выполнять множество ролей и функций как на рабочем месте, так и за его пределами.</w:t>
      </w:r>
    </w:p>
    <w:p>
      <w:pPr>
        <w:pStyle w:val="Style18"/>
        <w:keepNext w:val="0"/>
        <w:keepLines w:val="0"/>
        <w:widowControl w:val="0"/>
        <w:shd w:val="clear" w:color="auto" w:fill="auto"/>
        <w:bidi w:val="0"/>
        <w:spacing w:before="0" w:after="480" w:line="228" w:lineRule="auto"/>
        <w:ind w:left="640" w:right="0"/>
        <w:jc w:val="both"/>
      </w:pPr>
      <w:r>
        <w:rPr>
          <w:color w:val="000000"/>
          <w:spacing w:val="0"/>
          <w:w w:val="100"/>
          <w:position w:val="0"/>
          <w:shd w:val="clear" w:color="auto" w:fill="auto"/>
          <w:lang w:val="en-US" w:eastAsia="en-US" w:bidi="en-US"/>
        </w:rPr>
        <w:t>Изменения в образовании должны анализироваться в соответствии с социальной средой, ментальностью, мотивами, системой ценностей и ожиданиями молодых людей</w:t>
        <w:softHyphen/>
        <w:t>. Нам необходимо изучить взаимосвязь между предметами, которые молодые люди выбирают для изучения, и возможностями трудоустройства, чтобы иметь возможность понять перспективы и ограничения</w:t>
        <w:softHyphen/>
        <w:t>нынешней системы образования. Несомненно, что по мере улучшения условий труда</w:t>
        <w:softHyphen/>
        <w:t>женщин и развенчания стереотипов их участие в образовании в нетрадиционных областях будет возрастать.</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ЖЕНЩИНЫ И ЗАНЯТОСТЬ</w:t>
      </w:r>
    </w:p>
    <w:p>
      <w:pPr>
        <w:pStyle w:val="Style18"/>
        <w:keepNext w:val="0"/>
        <w:keepLines w:val="0"/>
        <w:widowControl w:val="0"/>
        <w:shd w:val="clear" w:color="auto" w:fill="auto"/>
        <w:bidi w:val="0"/>
        <w:spacing w:before="0" w:after="0" w:line="228" w:lineRule="auto"/>
        <w:ind w:left="640" w:right="0" w:firstLine="0"/>
        <w:jc w:val="both"/>
      </w:pPr>
      <w:r>
        <w:rPr>
          <w:color w:val="000000"/>
          <w:spacing w:val="0"/>
          <w:w w:val="100"/>
          <w:position w:val="0"/>
          <w:shd w:val="clear" w:color="auto" w:fill="auto"/>
          <w:lang w:val="en-US" w:eastAsia="en-US" w:bidi="en-US"/>
        </w:rPr>
        <w:t>Идея о том, что женщины являются наемным персоналом, до недавнего времени не считалась само собой разумеющейся. Это не рассматривалось как постоянная и необходимая роль как для женщин, так и для общества в целом. Детородная роль женщин на протяжении всей</w:t>
        <w:softHyphen/>
        <w:t>истории была равносильна концепции семьи и стала самоцелью с точки зрения их самореализации как человеческих существ. Этой точки зрения была распространена на протяжении веков, и это была ответственной</w:t>
        <w:softHyphen/>
        <w:t>Бле для формирования абсолютной убежденностью, как самцы и самки, то это была роль женщины призваны играть также как причин для их существования. Хотя женщинам не разрешалось заниматься оплачиваемой работой, в реальной жизни они никогда не прекращали работать без какой-либо оплаты, особенно в домашнем хозяйстве или даже за его пределами.</w:t>
      </w:r>
    </w:p>
    <w:p>
      <w:pPr>
        <w:pStyle w:val="Style18"/>
        <w:keepNext w:val="0"/>
        <w:keepLines w:val="0"/>
        <w:widowControl w:val="0"/>
        <w:shd w:val="clear" w:color="auto" w:fill="auto"/>
        <w:bidi w:val="0"/>
        <w:spacing w:before="0" w:after="0" w:line="228" w:lineRule="auto"/>
        <w:ind w:left="640" w:right="0"/>
        <w:jc w:val="both"/>
      </w:pPr>
      <w:r>
        <w:rPr>
          <w:color w:val="000000"/>
          <w:spacing w:val="0"/>
          <w:w w:val="100"/>
          <w:position w:val="0"/>
          <w:shd w:val="clear" w:color="auto" w:fill="auto"/>
          <w:lang w:val="en-US" w:eastAsia="en-US" w:bidi="en-US"/>
        </w:rPr>
        <w:t xml:space="preserve">Массовое участие женщин в оплачиваемой трудовой деятельности совпало с Промышленной революцией. Примерно в середине девятнадцатого века в Греции появились определенные промышленные предприятия и другие виды мелкой промышленности, и женщин нерешительно начали назначать наемными работниками. Несмотря на ужасающие условия труда и отсутствие общественного одобрения, определенные "женские" профессии стали единственным выходом, особенно для женщин, испытывающих крайнюю финансовую нужду, которые уступили спросу на дешевую и покорную рабочую силу. В течение первой половины двадцатого века каждая работающая женщина считалась более или менее морально подозрительной. Первая работа, которую женщины были обязаны выполнять, не требовала никаких профессиональных навыков или образования, даже самых элементарных. Их обычными занятиями были горничные, работники на ферме, уборщицы, портнихи и даже носильщики. Профсоюзное движение женщин было неизвестно, а законодательства, регулирующего условия женского труда, не существовало. Неравенство во всех областях законодательства сохранялось на протяжении 1970-х годов. Дискриминация по признаку пола до тех пор была в целом приемлемой и считалась естественной".</w:t>
      </w:r>
      <w:r>
        <w:rPr>
          <w:color w:val="000000"/>
          <w:spacing w:val="0"/>
          <w:w w:val="100"/>
          <w:position w:val="0"/>
          <w:shd w:val="clear" w:color="auto" w:fill="auto"/>
          <w:vertAlign w:val="superscript"/>
          <w:lang w:val="en-US" w:eastAsia="en-US" w:bidi="en-US"/>
        </w:rPr>
        <w:t>1</w:t>
      </w:r>
    </w:p>
    <w:p>
      <w:pPr>
        <w:pStyle w:val="Style18"/>
        <w:keepNext w:val="0"/>
        <w:keepLines w:val="0"/>
        <w:widowControl w:val="0"/>
        <w:shd w:val="clear" w:color="auto" w:fill="auto"/>
        <w:bidi w:val="0"/>
        <w:spacing w:before="0" w:after="0" w:line="228" w:lineRule="auto"/>
        <w:ind w:left="840" w:right="0" w:firstLine="300"/>
        <w:jc w:val="both"/>
      </w:pPr>
      <w:r>
        <w:rPr>
          <w:color w:val="000000"/>
          <w:spacing w:val="0"/>
          <w:w w:val="100"/>
          <w:position w:val="0"/>
          <w:shd w:val="clear" w:color="auto" w:fill="auto"/>
          <w:lang w:val="en-US" w:eastAsia="en-US" w:bidi="en-US"/>
        </w:rPr>
        <w:t>По мере продвижения двадцатого века среди работающих женщин начало развиваться определенное элементарное сознание</w:t>
        <w:softHyphen/>
        <w:t>, которые начали участвовать</w:t>
        <w:softHyphen/>
        <w:t> в политической и профсоюзной деятельности. Хотя существовали женские клубы и учреждения, подобные тем, которые были созданы фабричными женщинами, которые в 1913 году основали профсоюз под названием ‘Женская жизнь’, преподавание было первым занятием, благодаря которому женщины из средних и высших слоев населения получили доступ к оплачиваемой работе ”. Позже участие женщин было расширено за счет других видов оплачиваемой занятости; однако считалось, что присутствие женского населения в производственной сфере в значительной степени обусловлено</w:t>
        <w:softHyphen/>
        <w:t> притоком в страну женщин-беженцев, которые в массовом порядке вышли на рынок труда в середине 1920-х годов. Как уже указывалось, многие женщины-беженки из Малой Азии были очень хорошо образованы и смогли выйти на рынок труда, создав таким образом новые формы занятости и став движущей силой для греческих женщин в целом.</w:t>
      </w:r>
    </w:p>
    <w:p>
      <w:pPr>
        <w:pStyle w:val="Style18"/>
        <w:keepNext w:val="0"/>
        <w:keepLines w:val="0"/>
        <w:widowControl w:val="0"/>
        <w:shd w:val="clear" w:color="auto" w:fill="auto"/>
        <w:bidi w:val="0"/>
        <w:spacing w:before="0" w:after="0" w:line="228" w:lineRule="auto"/>
        <w:ind w:left="840" w:right="0" w:firstLine="300"/>
        <w:jc w:val="both"/>
        <w:sectPr>
          <w:headerReference w:type="default" r:id="rId287"/>
          <w:footerReference w:type="default" r:id="rId288"/>
          <w:headerReference w:type="even" r:id="rId289"/>
          <w:footerReference w:type="even" r:id="rId290"/>
          <w:footnotePr>
            <w:pos w:val="pageBottom"/>
            <w:numFmt w:val="decimal"/>
            <w:numRestart w:val="continuous"/>
            <ns10:footnoteColumns w:val="1"/>
          </w:footnotePr>
          <w:pgSz w:w="8803" w:h="13320"/>
          <w:pgMar w:top="1163" w:right="784" w:bottom="1568" w:left="598" w:header="0" w:footer="3" w:gutter="0"/>
          <w:pgNumType w:start="282"/>
          <w:cols w:space="720"/>
          <w:noEndnote/>
          <w:rtlGutter w:val="0"/>
          <w:docGrid w:linePitch="360"/>
        </w:sectPr>
      </w:pPr>
      <w:r>
        <w:rPr>
          <w:color w:val="000000"/>
          <w:spacing w:val="0"/>
          <w:w w:val="100"/>
          <w:position w:val="0"/>
          <w:shd w:val="clear" w:color="auto" w:fill="auto"/>
          <w:lang w:val="en-US" w:eastAsia="en-US" w:bidi="en-US"/>
        </w:rPr>
        <w:t>Участие женщин в оплачиваемой занятости росло в течение первой половины двадцатого века: оно началось с 16% в 1907 году и выросло до 20% к 1920 году, затем достигло 23,2% в 1928 году и 26,8% в 1951 году.” В системе разделения труда мужчины и женщины занимали разные должности и статус. Мужчины занимались машиностроением, кожевенной, деревообрабатывающей и пищевой промышленностью, в то время как женщины, особенно из низшего социального класса, были в основном заняты в текстильной и швейной промышленности, а также на линиях по производству табака и бумаги. Преподавание по-прежнему оставалось самой популярной профессией для наиболее культурных женщин; в 1945 году женщины-учителя составляли 46,2% от общей численности женской рабочей силы на государственной службе; остальные были кассиршами, </w:t>
        <w:softHyphen/>
        <w:t xml:space="preserve">телефонистками, машинистками и тому подобное"." Их присутствие на официальных должностях и в министерствах вызвало значительную реакцию даже внутри Палаты парламента, где члены парламента критиковали их как поверхностных и безответственных и часто рекомендовали уволить их из </w:t>
      </w:r>
    </w:p>
    <w:p>
      <w:pPr>
        <w:pStyle w:val="Style18"/>
        <w:keepNext w:val="0"/>
        <w:keepLines w:val="0"/>
        <w:widowControl w:val="0"/>
        <w:shd w:val="clear" w:color="auto" w:fill="auto"/>
        <w:bidi w:val="0"/>
        <w:spacing w:before="0" w:after="0" w:line="228" w:lineRule="auto"/>
        <w:ind w:left="840" w:right="0" w:firstLine="0"/>
        <w:jc w:val="both"/>
      </w:pPr>
      <w:r>
        <w:rPr>
          <w:color w:val="000000"/>
          <w:spacing w:val="0"/>
          <w:w w:val="100"/>
          <w:position w:val="0"/>
          <w:shd w:val="clear" w:color="auto" w:fill="auto"/>
          <w:lang w:val="en-US" w:eastAsia="en-US" w:bidi="en-US"/>
        </w:rPr>
        <w:t>государственный сектор. В начале двадцатого века несколько женщин-ученых основали Союз греческих ученых (1924), который находился в тесном сотрудничестве с</w:t>
        <w:softHyphen/>
        <w:t>женскими организациями и сыграл определяющую роль в становлении женщин в сфере образования и трудоустройства в целом.</w:t>
      </w:r>
    </w:p>
    <w:p>
      <w:pPr>
        <w:pStyle w:val="Style18"/>
        <w:keepNext w:val="0"/>
        <w:keepLines w:val="0"/>
        <w:widowControl w:val="0"/>
        <w:shd w:val="clear" w:color="auto" w:fill="auto"/>
        <w:bidi w:val="0"/>
        <w:spacing w:before="0" w:after="0" w:line="228" w:lineRule="auto"/>
        <w:ind w:left="640" w:right="0"/>
        <w:jc w:val="both"/>
      </w:pPr>
      <w:r>
        <w:rPr>
          <w:color w:val="000000"/>
          <w:spacing w:val="0"/>
          <w:w w:val="100"/>
          <w:position w:val="0"/>
          <w:shd w:val="clear" w:color="auto" w:fill="auto"/>
          <w:lang w:val="en-US" w:eastAsia="en-US" w:bidi="en-US"/>
        </w:rPr>
        <w:t>В рамках трудовой политики Венизелоса в 1912 году был принят закон, который лег в основу специального защитного законодательства, касающегося занятости женщин и детей. В частности, он запретил работу в ночное время и в воскресенье на промышленных предприятиях и на некоторых тяжелых и негигиеничных</w:t>
        <w:softHyphen/>
        <w:t>должностях, а также установил верхний предел ежедневной работы в десять часов. Параллельно была сформирована группа инспекторов труда для контроля за строгим соблюдением действующего законодательства. Однако во многих отчетах, написанных в то время, говорилось, что законодательство не соблюдалось, и в то же время подчеркивались определенные аспекты производственного труда женщин по сравнению с мужчинами, а именно тяжелая работа, график работы, превышающий разрешенный законом, низкая заработная плата, отсутствие технического образования и отсутствие возможностей для продвижения по службе. Закон о коллективных договорах, который был применен после диктатуры Метаксаса, положил конец заявлениям о равенстве заработной платы женщин и мужчин и ввел разделение труда в соответствии с полом. В 1935 году прием женщин на работу в государственный сектор был запрещен - за немногими исключениями - в рамках реструктуризации государственного сектора.</w:t>
      </w:r>
    </w:p>
    <w:p>
      <w:pPr>
        <w:pStyle w:val="Style18"/>
        <w:keepNext w:val="0"/>
        <w:keepLines w:val="0"/>
        <w:widowControl w:val="0"/>
        <w:shd w:val="clear" w:color="auto" w:fill="auto"/>
        <w:bidi w:val="0"/>
        <w:spacing w:before="0" w:after="0" w:line="228" w:lineRule="auto"/>
        <w:ind w:left="640" w:right="0"/>
        <w:jc w:val="both"/>
      </w:pPr>
      <w:r>
        <w:rPr>
          <w:color w:val="000000"/>
          <w:spacing w:val="0"/>
          <w:w w:val="100"/>
          <w:position w:val="0"/>
          <w:shd w:val="clear" w:color="auto" w:fill="auto"/>
          <w:lang w:val="en-US" w:eastAsia="en-US" w:bidi="en-US"/>
        </w:rPr>
        <w:t xml:space="preserve">Существующие ограничения в отношении карьеры женщин на государственной службе были смягчены немного позже, в 1952 году, когда Греция ратифицировала Конвенцию ООН по правам человека. Это предусматривало, </w:t>
      </w:r>
      <w:r>
        <w:rPr>
          <w:i/>
          <w:iCs/>
          <w:color w:val="000000"/>
          <w:spacing w:val="0"/>
          <w:w w:val="100"/>
          <w:position w:val="0"/>
          <w:shd w:val="clear" w:color="auto" w:fill="auto"/>
          <w:lang w:val="en-US" w:eastAsia="en-US" w:bidi="en-US"/>
        </w:rPr>
        <w:t>среди прочего,</w:t>
      </w:r>
      <w:r>
        <w:rPr>
          <w:color w:val="000000"/>
          <w:spacing w:val="0"/>
          <w:w w:val="100"/>
          <w:position w:val="0"/>
          <w:shd w:val="clear" w:color="auto" w:fill="auto"/>
          <w:lang w:val="en-US" w:eastAsia="en-US" w:bidi="en-US"/>
        </w:rPr>
        <w:t xml:space="preserve">, что женщины имеют право назначаться на государственные должности и что они могут выполнять государственные функции наравне с мужчинами без каких-либо</w:t>
        <w:softHyphen/>
        <w:t xml:space="preserve">различий. Любая оставшаяся дискриминация была устранена после введения нового законодательства в 1955 году. Однако женщины по-прежнему не допускались к выполнению церковных функций, службе в вооруженных силах, городской и сельской полиции, береговой охране и </w:t>
      </w:r>
      <w:r>
        <w:rPr>
          <w:i/>
          <w:iCs/>
          <w:color w:val="000000"/>
          <w:spacing w:val="0"/>
          <w:w w:val="100"/>
          <w:position w:val="0"/>
          <w:shd w:val="clear" w:color="auto" w:fill="auto"/>
          <w:lang w:val="en-US" w:eastAsia="en-US" w:bidi="en-US"/>
        </w:rPr>
        <w:t>пожарной</w:t>
      </w:r>
      <w:r>
        <w:rPr>
          <w:color w:val="000000"/>
          <w:spacing w:val="0"/>
          <w:w w:val="100"/>
          <w:position w:val="0"/>
          <w:shd w:val="clear" w:color="auto" w:fill="auto"/>
          <w:lang w:val="en-US" w:eastAsia="en-US" w:bidi="en-US"/>
        </w:rPr>
        <w:t xml:space="preserve"> бригаде. Однако в последнем случае женщинам было разрешено наниматься на вспомогательные работы. Все еще существовали определенные устаревшие представления о способностях женщин, которые в течение многих лет удерживали их на низкооплачиваемой работе без возможности продвижения по службе".</w:t>
      </w:r>
      <w:r>
        <w:rPr>
          <w:color w:val="000000"/>
          <w:spacing w:val="0"/>
          <w:w w:val="100"/>
          <w:position w:val="0"/>
          <w:shd w:val="clear" w:color="auto" w:fill="auto"/>
          <w:vertAlign w:val="superscript"/>
          <w:lang w:val="en-US" w:eastAsia="en-US" w:bidi="en-US"/>
        </w:rPr>
        <w:t>5</w:t>
      </w:r>
    </w:p>
    <w:p>
      <w:pPr>
        <w:pStyle w:val="Style18"/>
        <w:keepNext w:val="0"/>
        <w:keepLines w:val="0"/>
        <w:widowControl w:val="0"/>
        <w:shd w:val="clear" w:color="auto" w:fill="auto"/>
        <w:bidi w:val="0"/>
        <w:spacing w:before="0" w:after="0" w:line="228" w:lineRule="auto"/>
        <w:ind w:left="640" w:right="0"/>
        <w:jc w:val="both"/>
      </w:pPr>
      <w:r>
        <w:rPr>
          <w:color w:val="000000"/>
          <w:spacing w:val="0"/>
          <w:w w:val="100"/>
          <w:position w:val="0"/>
          <w:shd w:val="clear" w:color="auto" w:fill="auto"/>
          <w:lang w:val="en-US" w:eastAsia="en-US" w:bidi="en-US"/>
        </w:rPr>
        <w:t>В 1970-х и 1980-х годах в Греции наблюдался значительный рост числа работающих женщин</w:t>
        <w:softHyphen/>
        <w:t>, что было аналогично тому, что было отмечено в других странах Европейского Союза десятилетие спустя. В 1990-х годах женщины получили доступ практически ко всем профессиональным сферам занятости. Несмотря на это, преюдиции</w:t>
        <w:softHyphen/>
        <w:t>все еще существуют. Примечательно, что, хотя доля женщин с высшим и послевузовским образованием выше (37%), чем мужчин (34%), их участие на руководящих и узкоспециализированных должностях составляет всего 4,9% и 22,3% соответственно. С другой стороны, женщины составляют 41,4% сотрудников низшего звена и 99,8% уборщиц.</w:t>
      </w:r>
      <w:r>
        <w:rPr>
          <w:color w:val="000000"/>
          <w:spacing w:val="0"/>
          <w:w w:val="100"/>
          <w:position w:val="0"/>
          <w:shd w:val="clear" w:color="auto" w:fill="auto"/>
          <w:vertAlign w:val="superscript"/>
          <w:lang w:val="en-US" w:eastAsia="en-US" w:bidi="en-US"/>
        </w:rPr>
        <w:t>2</w:t>
      </w:r>
      <w:r>
        <w:rPr>
          <w:color w:val="000000"/>
          <w:spacing w:val="0"/>
          <w:w w:val="100"/>
          <w:position w:val="0"/>
          <w:shd w:val="clear" w:color="auto" w:fill="auto"/>
          <w:lang w:val="en-US" w:eastAsia="en-US" w:bidi="en-US"/>
        </w:rPr>
        <w:t>*’</w:t>
      </w:r>
    </w:p>
    <w:p>
      <w:pPr>
        <w:pStyle w:val="Style18"/>
        <w:keepNext w:val="0"/>
        <w:keepLines w:val="0"/>
        <w:widowControl w:val="0"/>
        <w:shd w:val="clear" w:color="auto" w:fill="auto"/>
        <w:bidi w:val="0"/>
        <w:spacing w:before="0" w:after="0" w:line="228" w:lineRule="auto"/>
        <w:ind w:left="760" w:right="0" w:firstLine="300"/>
        <w:jc w:val="both"/>
      </w:pPr>
      <w:r>
        <w:rPr>
          <w:color w:val="000000"/>
          <w:spacing w:val="0"/>
          <w:w w:val="100"/>
          <w:position w:val="0"/>
          <w:shd w:val="clear" w:color="auto" w:fill="auto"/>
          <w:lang w:val="en-US" w:eastAsia="en-US" w:bidi="en-US"/>
        </w:rPr>
        <w:t>В 1996 году 24% женщин были заняты в сельском хозяйстве, 13,7% - в промышленности и 62,4% - в сфере услуг, которая с 1970 года стала особенно перенаселенной. Более того, предполагается, что профессии, подпадающие под категорию сферы услуг, являются "женскими" и сезонными, такими как туризм, что препятствует участию мужчин".</w:t>
      </w:r>
      <w:r>
        <w:rPr>
          <w:color w:val="000000"/>
          <w:spacing w:val="0"/>
          <w:w w:val="100"/>
          <w:position w:val="0"/>
          <w:shd w:val="clear" w:color="auto" w:fill="auto"/>
          <w:vertAlign w:val="superscript"/>
          <w:lang w:val="en-US" w:eastAsia="en-US" w:bidi="en-US"/>
        </w:rPr>
        <w:t>7</w:t>
      </w:r>
    </w:p>
    <w:p>
      <w:pPr>
        <w:pStyle w:val="Style18"/>
        <w:keepNext w:val="0"/>
        <w:keepLines w:val="0"/>
        <w:widowControl w:val="0"/>
        <w:shd w:val="clear" w:color="auto" w:fill="auto"/>
        <w:bidi w:val="0"/>
        <w:spacing w:before="0" w:after="0" w:line="228" w:lineRule="auto"/>
        <w:ind w:left="760" w:right="0" w:firstLine="300"/>
        <w:jc w:val="both"/>
      </w:pPr>
      <w:r>
        <w:rPr>
          <w:color w:val="000000"/>
          <w:spacing w:val="0"/>
          <w:w w:val="100"/>
          <w:position w:val="0"/>
          <w:shd w:val="clear" w:color="auto" w:fill="auto"/>
          <w:lang w:val="en-US" w:eastAsia="en-US" w:bidi="en-US"/>
        </w:rPr>
        <w:t>Неравенство между мужчинами и женщинами может быть подтверждено рядом статистических данных. Данные Евростата показывают, что греческие женщины получают лишь 68% заработка мужчин, и с течением времени разрыв между заработками женщин и мужчин в большинстве секторов становится все больше.</w:t>
      </w:r>
      <w:r>
        <w:rPr>
          <w:color w:val="000000"/>
          <w:spacing w:val="0"/>
          <w:w w:val="100"/>
          <w:position w:val="0"/>
          <w:shd w:val="clear" w:color="auto" w:fill="auto"/>
          <w:vertAlign w:val="superscript"/>
          <w:lang w:val="en-US" w:eastAsia="en-US" w:bidi="en-US"/>
        </w:rPr>
        <w:t xml:space="preserve">28 </w:t>
      </w:r>
      <w:r>
        <w:rPr>
          <w:color w:val="000000"/>
          <w:spacing w:val="0"/>
          <w:w w:val="100"/>
          <w:position w:val="0"/>
          <w:shd w:val="clear" w:color="auto" w:fill="auto"/>
          <w:lang w:val="en-US" w:eastAsia="en-US" w:bidi="en-US"/>
        </w:rPr>
        <w:t>В основном это связано с тем фактом, что очень часто женщины занимают низкооплачиваемые должности, даже если они более образованны и квалифицированы, чем мужчины. Более того, женщины вряд ли будут занимать руководящие должности или должности, связанные с новыми технологиями. Примечательно, что, согласно оценкам ООН, 75% неоплачиваемого труда выполняют женщины. Кроме того, подавляющее большинство женщин заняты неполный рабочий день или временно. Согласно данным Евростата за 1999 год, греческие женщины значительно отстают от своих коллег в Европе по уровню оплаты труда, и им предстоит долгий путь к достижению равной оплаты с мужчинами, поскольку и государство, и их работодатели недооценивают их работу.</w:t>
      </w:r>
      <w:r>
        <w:rPr>
          <w:color w:val="000000"/>
          <w:spacing w:val="0"/>
          <w:w w:val="100"/>
          <w:position w:val="0"/>
          <w:shd w:val="clear" w:color="auto" w:fill="auto"/>
          <w:vertAlign w:val="superscript"/>
          <w:lang w:val="en-US" w:eastAsia="en-US" w:bidi="en-US"/>
        </w:rPr>
        <w:t>29</w:t>
      </w:r>
      <w:r>
        <w:rPr>
          <w:color w:val="000000"/>
          <w:spacing w:val="0"/>
          <w:w w:val="100"/>
          <w:position w:val="0"/>
          <w:shd w:val="clear" w:color="auto" w:fill="auto"/>
          <w:lang w:val="en-US" w:eastAsia="en-US" w:bidi="en-US"/>
        </w:rPr>
        <w:t xml:space="preserve">Несмотря на то, что Конституция 1975 года предусматривает, что все работающие люди, независимо от пола, имеют право на равную оплату за равный труд, неравенство по-прежнему сохраняется. Во многом это связано с трудностями при сравнении и оценке различных видов работы</w:t>
      </w:r>
    </w:p>
    <w:p>
      <w:pPr>
        <w:pStyle w:val="Style18"/>
        <w:keepNext w:val="0"/>
        <w:keepLines w:val="0"/>
        <w:widowControl w:val="0"/>
        <w:shd w:val="clear" w:color="auto" w:fill="auto"/>
        <w:bidi w:val="0"/>
        <w:spacing w:before="0" w:after="0" w:line="228" w:lineRule="auto"/>
        <w:ind w:left="760" w:right="0" w:firstLine="300"/>
        <w:jc w:val="both"/>
      </w:pPr>
      <w:r>
        <w:rPr>
          <w:color w:val="000000"/>
          <w:spacing w:val="0"/>
          <w:w w:val="100"/>
          <w:position w:val="0"/>
          <w:shd w:val="clear" w:color="auto" w:fill="auto"/>
          <w:lang w:val="en-US" w:eastAsia="en-US" w:bidi="en-US"/>
        </w:rPr>
        <w:t>Безработица представляет собой еще одну проблему, затрагивающую, в частности, женщин. Согласно данным ООН за 1997 год, уровень долгосрочной безработицы среди женщин достиг 62,2%, в то время как соответствующий процент среди мужчин составлял 45,8%. Безработица среди женщин в возрасте от 15 до 64 лет была в два раза выше, чем среди мужчин (15% по сравнению с 6,4%). В 1996-97 годах безработица среди женщин снизилась впервые с 1981 года на 0,7%.’°</w:t>
      </w:r>
    </w:p>
    <w:p>
      <w:pPr>
        <w:pStyle w:val="Style18"/>
        <w:keepNext w:val="0"/>
        <w:keepLines w:val="0"/>
        <w:widowControl w:val="0"/>
        <w:shd w:val="clear" w:color="auto" w:fill="auto"/>
        <w:bidi w:val="0"/>
        <w:spacing w:before="0" w:after="0" w:line="228" w:lineRule="auto"/>
        <w:ind w:left="760" w:right="0" w:firstLine="300"/>
        <w:jc w:val="both"/>
      </w:pPr>
      <w:r>
        <w:rPr>
          <w:color w:val="000000"/>
          <w:spacing w:val="0"/>
          <w:w w:val="100"/>
          <w:position w:val="0"/>
          <w:shd w:val="clear" w:color="auto" w:fill="auto"/>
          <w:lang w:val="en-US" w:eastAsia="en-US" w:bidi="en-US"/>
        </w:rPr>
        <w:t>Основными особенностями женской занятости за последнее десятилетие являются увеличение доли женщин в рабочей силе, увеличение их участия в секторе услуг, снижение их участия в промышленности (за некоторыми исключениями) и увеличение их доли</w:t>
        <w:softHyphen/>
        <w:t> в сельском хозяйстве, впервые после непрерывного снижения на протяжении последних 15 лет.” Несмотря на увеличение доли женщин в численном</w:t>
        <w:softHyphen/>
        <w:t> выражении, не произошло никакого увеличения их доли на руководящих должностях, равно как и какого-либо улучшения неравенства в доходах</w:t>
        <w:softHyphen/>
        <w:t>между мужчинами и женщинами.</w:t>
      </w:r>
    </w:p>
    <w:p>
      <w:pPr>
        <w:pStyle w:val="Style18"/>
        <w:keepNext w:val="0"/>
        <w:keepLines w:val="0"/>
        <w:widowControl w:val="0"/>
        <w:shd w:val="clear" w:color="auto" w:fill="auto"/>
        <w:bidi w:val="0"/>
        <w:spacing w:before="0" w:after="500" w:line="228" w:lineRule="auto"/>
        <w:ind w:left="760" w:right="0" w:firstLine="300"/>
        <w:jc w:val="both"/>
      </w:pPr>
      <w:r>
        <w:rPr>
          <w:color w:val="000000"/>
          <w:spacing w:val="0"/>
          <w:w w:val="100"/>
          <w:position w:val="0"/>
          <w:shd w:val="clear" w:color="auto" w:fill="auto"/>
          <w:lang w:val="en-US" w:eastAsia="en-US" w:bidi="en-US"/>
        </w:rPr>
        <w:t>Очевидно, что профессиональная сегрегация по признаку пола не имеет правового основания, но основана на экономических, социальных и культурных факторах; поэтому</w:t>
        <w:softHyphen/>
        <w:t xml:space="preserve"> поэтому не будет преувеличением утверждать, что равные возможности тесно связаны с культурой каждой страны и качеством ее политической системы. Вышеперечисленные факторы оказывают непосредственное влияние на общественное разделение труда, систему образования и выбор, который женщины делают при выходе на рынок труда. Положение женщины на работе в значительной степени связано с ее положением в семье, а также с ее выбором в отношении своей образовательной ориентации. Индивидуальный выбор, когда женщины вошли в образовании привели к созданию двух разных видов рынков труда, которые могут быть иденти</w:t>
        <w:softHyphen/>
        <w:t>ные чисто с точки зрения пола. Параллельно традиционная роль женщины в семье, разделение труда по половому признаку, сохранение двойных стандартов сексуальной морали и социальных стереотипов являются стимулирующими факторами ее развития на профессиональной арене.</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НОВЫЙ "ОБЩЕСТВЕННЫЙ ДОГОВОР"</w:t>
      </w:r>
    </w:p>
    <w:p>
      <w:pPr>
        <w:pStyle w:val="Style18"/>
        <w:keepNext w:val="0"/>
        <w:keepLines w:val="0"/>
        <w:widowControl w:val="0"/>
        <w:shd w:val="clear" w:color="auto" w:fill="auto"/>
        <w:bidi w:val="0"/>
        <w:spacing w:before="0" w:after="0" w:line="228" w:lineRule="auto"/>
        <w:ind w:left="660" w:right="0" w:firstLine="0"/>
        <w:jc w:val="both"/>
      </w:pPr>
      <w:r>
        <w:rPr>
          <w:color w:val="000000"/>
          <w:spacing w:val="0"/>
          <w:w w:val="100"/>
          <w:position w:val="0"/>
          <w:shd w:val="clear" w:color="auto" w:fill="auto"/>
          <w:lang w:val="en-US" w:eastAsia="en-US" w:bidi="en-US"/>
        </w:rPr>
        <w:t>Если посмотреть на последние события, то можно увидеть, что разделительная линия между государственным и частным становится все более неопределенной. Все больше женщин, равно как и все больше мужчин, сталкиваются с противоречивыми обязанностями как в своей частной, так и в общественной жизни. Задача современного общества заключается в том, как обеспечить совместимость и взаимодополнение этих двух сфер жизни. ‘Общественный договор’, действующий на сегодняшний день, распределяет определенные роли и обязанности между мужчинами и женщинами в соответствии с традиционными сферами влияния. Однако этот контракт, по-видимому, сильно отличается от повседневной реальности Греции и от тех факторов, которые определяют жизнь мужчин и женщин.</w:t>
      </w:r>
    </w:p>
    <w:p>
      <w:pPr>
        <w:pStyle w:val="Style18"/>
        <w:keepNext w:val="0"/>
        <w:keepLines w:val="0"/>
        <w:widowControl w:val="0"/>
        <w:shd w:val="clear" w:color="auto" w:fill="auto"/>
        <w:bidi w:val="0"/>
        <w:spacing w:before="0" w:after="0" w:line="228" w:lineRule="auto"/>
        <w:ind w:left="660" w:right="0" w:firstLine="300"/>
        <w:jc w:val="both"/>
      </w:pPr>
      <w:r>
        <w:rPr>
          <w:color w:val="000000"/>
          <w:spacing w:val="0"/>
          <w:w w:val="100"/>
          <w:position w:val="0"/>
          <w:shd w:val="clear" w:color="auto" w:fill="auto"/>
          <w:lang w:val="en-US" w:eastAsia="en-US" w:bidi="en-US"/>
        </w:rPr>
        <w:t>Несмотря на необходимость перераспределения обязанностей в частной жизни, в качестве противовеса перераспределению профессиональных и финансовых обязанностей, ‘контракт полов’ остается в значительной степени неизменным. Женщины по-прежнему вынуждены приспосабливать свою жизнь таким образом, чтобы совмещать множество различных и конфликтующих ролей. Те, кто находится в более прочном финансовом положении, обычно могут нанять кого-нибудь для выполнения домашней работы; некоторые другие могут отложить рождение детей или решить вообще не заводить детей. Демографические показатели показывают, что многие женщины вынуждены ухаживать за престарелыми родственниками. Уход за детьми,</w:t>
        <w:softHyphen/>
        <w:t>а также за супругами, находящимися на иждивении, объективно препятствуют профессиональному росту и личностному развитию женщин.</w:t>
      </w:r>
    </w:p>
    <w:p>
      <w:pPr>
        <w:pStyle w:val="Style18"/>
        <w:keepNext w:val="0"/>
        <w:keepLines w:val="0"/>
        <w:widowControl w:val="0"/>
        <w:shd w:val="clear" w:color="auto" w:fill="auto"/>
        <w:bidi w:val="0"/>
        <w:spacing w:before="0" w:after="0" w:line="228" w:lineRule="auto"/>
        <w:ind w:left="660" w:right="0" w:firstLine="300"/>
        <w:jc w:val="both"/>
      </w:pPr>
      <w:r>
        <w:rPr>
          <w:color w:val="000000"/>
          <w:spacing w:val="0"/>
          <w:w w:val="100"/>
          <w:position w:val="0"/>
          <w:shd w:val="clear" w:color="auto" w:fill="auto"/>
          <w:lang w:val="en-US" w:eastAsia="en-US" w:bidi="en-US"/>
        </w:rPr>
        <w:t>Компромиссные стратегии в данном случае, по-видимому, не являются решением проблемы. Реальная причина - традиционное разделение и несовместимость между двумя сферами - остается неизменной, но с гораздо большими социальными и политическими издержками (растущий стресс для людей, особенно для женщин, уменьшение ухода за нуждающимися, низкий уровень фертильности, увеличение числа разводов и снижение производительности труда).</w:t>
      </w:r>
    </w:p>
    <w:p>
      <w:pPr>
        <w:pStyle w:val="Style18"/>
        <w:keepNext w:val="0"/>
        <w:keepLines w:val="0"/>
        <w:widowControl w:val="0"/>
        <w:shd w:val="clear" w:color="auto" w:fill="auto"/>
        <w:bidi w:val="0"/>
        <w:spacing w:before="0" w:after="500" w:line="228" w:lineRule="auto"/>
        <w:ind w:left="660" w:right="0" w:firstLine="300"/>
        <w:jc w:val="both"/>
      </w:pPr>
      <w:r>
        <w:rPr>
          <w:color w:val="000000"/>
          <w:spacing w:val="0"/>
          <w:w w:val="100"/>
          <w:position w:val="0"/>
          <w:shd w:val="clear" w:color="auto" w:fill="auto"/>
          <w:lang w:val="en-US" w:eastAsia="en-US" w:bidi="en-US"/>
        </w:rPr>
        <w:t>Смелые меры необходимы для достижения решения проблем</w:t>
        <w:softHyphen/>
        <w:t xml:space="preserve">и противоречий, возникающих из-за "старомодного" или устаревшего контракта между двумя полами. Это означает, что ответственность</w:t>
        <w:softHyphen/>
        <w:t>внутри семьи и за ее пределами должна быть сбалансирована и справедливо распределяться на повседневной основе и на всю жизнь. Это также означает, что новые институциональные и социальные рамки должны отражать изменения, произошедшие на сегодняшний день, и поддерживать равенство возможностей для мужчин и женщин в частной и общественной жизни.</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ЖЕНЩИНЫ И ПОЛИТИКА</w:t>
      </w:r>
    </w:p>
    <w:p>
      <w:pPr>
        <w:pStyle w:val="Style18"/>
        <w:keepNext w:val="0"/>
        <w:keepLines w:val="0"/>
        <w:widowControl w:val="0"/>
        <w:shd w:val="clear" w:color="auto" w:fill="auto"/>
        <w:bidi w:val="0"/>
        <w:spacing w:before="0" w:after="0" w:line="228" w:lineRule="auto"/>
        <w:ind w:left="740" w:right="0" w:firstLine="20"/>
        <w:jc w:val="both"/>
      </w:pPr>
      <w:r>
        <w:rPr>
          <w:color w:val="000000"/>
          <w:spacing w:val="0"/>
          <w:w w:val="100"/>
          <w:position w:val="0"/>
          <w:shd w:val="clear" w:color="auto" w:fill="auto"/>
          <w:lang w:val="en-US" w:eastAsia="en-US" w:bidi="en-US"/>
        </w:rPr>
        <w:t>Как уже упоминалось, девиз ‘Избирательные права для женщин’ впервые прозвучал в "Женской газете’ в конце девятнадцатого века. В период между войнами первые женские организации стали особенно активными, требуя предоставления женщинам права голоса. Несмотря на их огромный вклад в их стране борьбы за национальную незави</w:t>
        <w:softHyphen/>
        <w:t>симости, греческие женщины получили право голосовать на 100 лет позже, чем их коллеги-мужчины, и они не только приобрели полные политические права в 1952 году. Именно на всеобщих выборах 1953 года в Салониках была избрана первая женщина-член парламента, Элени Скурас".</w:t>
      </w:r>
      <w:r>
        <w:rPr>
          <w:color w:val="000000"/>
          <w:spacing w:val="0"/>
          <w:w w:val="100"/>
          <w:position w:val="0"/>
          <w:shd w:val="clear" w:color="auto" w:fill="auto"/>
          <w:vertAlign w:val="superscript"/>
          <w:lang w:val="en-US" w:eastAsia="en-US" w:bidi="en-US"/>
        </w:rPr>
        <w:t>2</w:t>
      </w:r>
    </w:p>
    <w:p>
      <w:pPr>
        <w:pStyle w:val="Style18"/>
        <w:keepNext w:val="0"/>
        <w:keepLines w:val="0"/>
        <w:widowControl w:val="0"/>
        <w:shd w:val="clear" w:color="auto" w:fill="auto"/>
        <w:bidi w:val="0"/>
        <w:spacing w:before="0" w:after="0" w:line="228" w:lineRule="auto"/>
        <w:ind w:left="740" w:right="0" w:firstLine="300"/>
        <w:jc w:val="both"/>
      </w:pPr>
      <w:r>
        <w:rPr>
          <w:color w:val="000000"/>
          <w:spacing w:val="0"/>
          <w:w w:val="100"/>
          <w:position w:val="0"/>
          <w:shd w:val="clear" w:color="auto" w:fill="auto"/>
          <w:lang w:val="en-US" w:eastAsia="en-US" w:bidi="en-US"/>
        </w:rPr>
        <w:t>В 1956 году Лина Цалдарис стала первой женщиной-министром, возглавив министерство социального обеспечения, и была избрана первая женщина-мэр на Корфу вместе со 135 женщинами-муниципальными советниками по всей Греции.” Несмотря на важные изменения в статусе, роли и вкладе женщин в общество во второй половине века, реальное равенство до сих пор не достигнуто, поскольку женщины по-прежнему беднее и менее влиятельны, чем мужчины. Результаты последних всеобщих выборов (апрель 2000 г.) определенно несут в себе оптимистический посыл. Число женщин-парламентариев увеличилось на 63,4% (31 из 300, что составляет 10,3% по сравнению с 6,3% в предыдущем составе парламента). Несмотря на это, Греция остается патриархальным обществом, в котором доминируют мужчины. Unfortun</w:t>
        <w:softHyphen/>
        <w:t>ленно, как мужчины, так и женщины по-прежнему приданы устаревшие стереотипы и предрассудки в отношении роли мужчин и женщин в политической жизни. В то же время "патриархальные" структуры политических партий, избирательная система, требующая больших финансовых ресурсов и качеств, которые обычно вызывают отвращение у женщин, жесткая конкуренция и неравное распределение семейных обязанностей между полами - все это факторы, препятствующие участию женщин в общественной жизни.</w:t>
      </w:r>
    </w:p>
    <w:p>
      <w:pPr>
        <w:pStyle w:val="Style18"/>
        <w:keepNext w:val="0"/>
        <w:keepLines w:val="0"/>
        <w:widowControl w:val="0"/>
        <w:shd w:val="clear" w:color="auto" w:fill="auto"/>
        <w:bidi w:val="0"/>
        <w:spacing w:before="0" w:after="0" w:line="228" w:lineRule="auto"/>
        <w:ind w:left="740" w:right="0" w:firstLine="300"/>
        <w:jc w:val="both"/>
      </w:pPr>
      <w:r>
        <w:rPr>
          <w:color w:val="000000"/>
          <w:spacing w:val="0"/>
          <w:w w:val="100"/>
          <w:position w:val="0"/>
          <w:shd w:val="clear" w:color="auto" w:fill="auto"/>
          <w:lang w:val="en-US" w:eastAsia="en-US" w:bidi="en-US"/>
        </w:rPr>
        <w:t>Кроме того, разница в заработной плате, по-видимому, оказывает негативное влияние на решение женщин участвовать в общественной деятельности. Несомненно, что до тех пор, пока женщины будут занимать низкооплачиваемые должности, безработица среди женщин будет оставаться высокой; аналогичным образом, чем больше женщин будут заняты неполный рабочий день или временно, тем больше будет уменьшаться их влияние</w:t>
        <w:softHyphen/>
        <w:t>на политические события.</w:t>
      </w:r>
    </w:p>
    <w:p>
      <w:pPr>
        <w:pStyle w:val="Style18"/>
        <w:keepNext w:val="0"/>
        <w:keepLines w:val="0"/>
        <w:widowControl w:val="0"/>
        <w:shd w:val="clear" w:color="auto" w:fill="auto"/>
        <w:bidi w:val="0"/>
        <w:spacing w:before="0" w:after="0" w:line="228" w:lineRule="auto"/>
        <w:ind w:left="1020" w:right="0" w:firstLine="0"/>
        <w:jc w:val="both"/>
      </w:pPr>
      <w:r>
        <w:rPr>
          <w:color w:val="000000"/>
          <w:spacing w:val="0"/>
          <w:w w:val="100"/>
          <w:position w:val="0"/>
          <w:shd w:val="clear" w:color="auto" w:fill="auto"/>
          <w:lang w:val="en-US" w:eastAsia="en-US" w:bidi="en-US"/>
        </w:rPr>
        <w:t xml:space="preserve">Несомненно, существует диалектическая взаимосвязь между экономической активностью женщин и их участием в центрах принятия политических решений</w:t>
        <w:softHyphen/>
        <w:t>. Однако тот факт, что социальные, экономические и культурные факторы сыграли важную роль в поощрении гендерного неравенства, не освобождает политические партии и лиц, находящихся у власти, от</w:t>
        <w:softHyphen/>
        <w:t>ответственности за увековечение неравенства между мужчинами и женщинами.</w:t>
      </w:r>
    </w:p>
    <w:p>
      <w:pPr>
        <w:pStyle w:val="Style18"/>
        <w:keepNext w:val="0"/>
        <w:keepLines w:val="0"/>
        <w:widowControl w:val="0"/>
        <w:shd w:val="clear" w:color="auto" w:fill="auto"/>
        <w:bidi w:val="0"/>
        <w:spacing w:before="0" w:after="0" w:line="228" w:lineRule="auto"/>
        <w:ind w:left="700" w:right="0" w:firstLine="300"/>
        <w:jc w:val="both"/>
      </w:pPr>
      <w:r>
        <w:rPr>
          <w:color w:val="000000"/>
          <w:spacing w:val="0"/>
          <w:w w:val="100"/>
          <w:position w:val="0"/>
          <w:shd w:val="clear" w:color="auto" w:fill="auto"/>
          <w:lang w:val="en-US" w:eastAsia="en-US" w:bidi="en-US"/>
        </w:rPr>
        <w:t>Политическим партиям давно пора принять политику, структуры и учебные программы, а также соответствующую избирательную систему, которые будут учитывать проблемы, с которыми женщины сталкиваются сегодня, и способствовать обеспечению равных возможностей и облегчению доступа женщин к общественной жизни. В то время как самим женщинам придется очень усердно работать для обеспечения участия, которого они заслуживают, в политической жизни, государство также должно приложить усилия путем принятия конкретной политики и законодательных мер, таких как система квот.</w:t>
      </w:r>
    </w:p>
    <w:p>
      <w:pPr>
        <w:pStyle w:val="Style18"/>
        <w:keepNext w:val="0"/>
        <w:keepLines w:val="0"/>
        <w:widowControl w:val="0"/>
        <w:shd w:val="clear" w:color="auto" w:fill="auto"/>
        <w:bidi w:val="0"/>
        <w:spacing w:before="0" w:after="500" w:line="228" w:lineRule="auto"/>
        <w:ind w:left="700" w:right="0" w:firstLine="300"/>
        <w:jc w:val="both"/>
      </w:pPr>
      <w:r>
        <w:rPr>
          <w:color w:val="000000"/>
          <w:spacing w:val="0"/>
          <w:w w:val="100"/>
          <w:position w:val="0"/>
          <w:shd w:val="clear" w:color="auto" w:fill="auto"/>
          <w:lang w:val="en-US" w:eastAsia="en-US" w:bidi="en-US"/>
        </w:rPr>
        <w:t>Участие женщин в центрах принятия политических решений становится</w:t>
        <w:softHyphen/>
        <w:t>императивом не только в Греции, но и во всем мире. Европейская сеть ‘Женщины в процессе принятия решений" (1992-96) выдвинула ряд аргументов в пользу необходимости включения женщин в процесс принятия решений. За последние три года Политическая ассоциация женщин Греции приняла и развила следующие аргументы:</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УКРЕПЛЕНИЕ ДЕМОКРАТИИ</w:t>
      </w:r>
    </w:p>
    <w:p>
      <w:pPr>
        <w:pStyle w:val="Style18"/>
        <w:keepNext w:val="0"/>
        <w:keepLines w:val="0"/>
        <w:widowControl w:val="0"/>
        <w:shd w:val="clear" w:color="auto" w:fill="auto"/>
        <w:bidi w:val="0"/>
        <w:spacing w:before="0" w:after="340" w:line="230" w:lineRule="auto"/>
        <w:ind w:left="700" w:right="0" w:firstLine="20"/>
        <w:jc w:val="both"/>
      </w:pPr>
      <w:r>
        <w:rPr>
          <w:color w:val="000000"/>
          <w:spacing w:val="0"/>
          <w:w w:val="100"/>
          <w:position w:val="0"/>
          <w:shd w:val="clear" w:color="auto" w:fill="auto"/>
          <w:lang w:val="en-US" w:eastAsia="en-US" w:bidi="en-US"/>
        </w:rPr>
        <w:t>В любом обществе демократия основана на участии всех людей в процессе принятия решений. Женщины составляют половину населения</w:t>
        <w:softHyphen/>
        <w:t> и имеют право на пропорциональное представительство.</w:t>
      </w:r>
    </w:p>
    <w:p>
      <w:pPr>
        <w:pStyle w:val="Style18"/>
        <w:keepNext w:val="0"/>
        <w:keepLines w:val="0"/>
        <w:widowControl w:val="0"/>
        <w:shd w:val="clear" w:color="auto" w:fill="auto"/>
        <w:bidi w:val="0"/>
        <w:spacing w:before="0" w:after="100" w:line="228" w:lineRule="auto"/>
        <w:ind w:left="0" w:right="0" w:firstLine="700"/>
        <w:jc w:val="left"/>
      </w:pPr>
      <w:r>
        <w:rPr>
          <w:i/>
          <w:iCs/>
          <w:color w:val="000000"/>
          <w:spacing w:val="0"/>
          <w:w w:val="100"/>
          <w:position w:val="0"/>
          <w:shd w:val="clear" w:color="auto" w:fill="auto"/>
          <w:lang w:val="en-US" w:eastAsia="en-US" w:bidi="en-US"/>
        </w:rPr>
        <w:t>Применение принципа гендерного равенства</w:t>
      </w:r>
    </w:p>
    <w:p>
      <w:pPr>
        <w:pStyle w:val="Style18"/>
        <w:keepNext w:val="0"/>
        <w:keepLines w:val="0"/>
        <w:widowControl w:val="0"/>
        <w:shd w:val="clear" w:color="auto" w:fill="auto"/>
        <w:bidi w:val="0"/>
        <w:spacing w:before="0" w:after="340" w:line="226" w:lineRule="auto"/>
        <w:ind w:left="700" w:right="0" w:firstLine="20"/>
        <w:jc w:val="both"/>
      </w:pPr>
      <w:r>
        <w:rPr>
          <w:color w:val="000000"/>
          <w:spacing w:val="0"/>
          <w:w w:val="100"/>
          <w:position w:val="0"/>
          <w:shd w:val="clear" w:color="auto" w:fill="auto"/>
          <w:lang w:val="en-US" w:eastAsia="en-US" w:bidi="en-US"/>
        </w:rPr>
        <w:t>Равенство - это универсальное право человека. Разделение труда и двойные стандарты должны быть отменены; и мужчины, и женщины имеют право участвовать на равных условиях как в частной, так и в общественной сферах, с тем чтобы историческое исключение женщин могло быть преодолено.</w:t>
      </w:r>
    </w:p>
    <w:p>
      <w:pPr>
        <w:pStyle w:val="Style18"/>
        <w:keepNext w:val="0"/>
        <w:keepLines w:val="0"/>
        <w:widowControl w:val="0"/>
        <w:shd w:val="clear" w:color="auto" w:fill="auto"/>
        <w:bidi w:val="0"/>
        <w:spacing w:before="0" w:after="100" w:line="228" w:lineRule="auto"/>
        <w:ind w:left="0" w:right="0" w:firstLine="700"/>
        <w:jc w:val="both"/>
      </w:pPr>
      <w:r>
        <w:rPr>
          <w:i/>
          <w:iCs/>
          <w:color w:val="000000"/>
          <w:spacing w:val="0"/>
          <w:w w:val="100"/>
          <w:position w:val="0"/>
          <w:shd w:val="clear" w:color="auto" w:fill="auto"/>
          <w:lang w:val="en-US" w:eastAsia="en-US" w:bidi="en-US"/>
        </w:rPr>
        <w:t>Эффективное использование человеческих ресурсов</w:t>
      </w:r>
    </w:p>
    <w:p>
      <w:pPr>
        <w:pStyle w:val="Style18"/>
        <w:keepNext w:val="0"/>
        <w:keepLines w:val="0"/>
        <w:widowControl w:val="0"/>
        <w:shd w:val="clear" w:color="auto" w:fill="auto"/>
        <w:bidi w:val="0"/>
        <w:spacing w:before="0" w:after="280" w:line="228" w:lineRule="auto"/>
        <w:ind w:left="700" w:right="0" w:firstLine="20"/>
        <w:jc w:val="both"/>
      </w:pPr>
      <w:r>
        <w:rPr>
          <w:color w:val="000000"/>
          <w:spacing w:val="0"/>
          <w:w w:val="100"/>
          <w:position w:val="0"/>
          <w:shd w:val="clear" w:color="auto" w:fill="auto"/>
          <w:lang w:val="en-US" w:eastAsia="en-US" w:bidi="en-US"/>
        </w:rPr>
        <w:t>Женщины составляют половину мирового резерва потенциальных талантов и способностей, и их недостаточная представленность лишает общество возможности эффективно использовать человеческие ресурсы.</w:t>
      </w:r>
    </w:p>
    <w:p>
      <w:pPr>
        <w:pStyle w:val="Style18"/>
        <w:keepNext w:val="0"/>
        <w:keepLines w:val="0"/>
        <w:widowControl w:val="0"/>
        <w:shd w:val="clear" w:color="auto" w:fill="auto"/>
        <w:bidi w:val="0"/>
        <w:spacing w:before="0" w:after="0" w:line="226" w:lineRule="auto"/>
        <w:ind w:left="0" w:right="0" w:firstLine="740"/>
        <w:jc w:val="left"/>
      </w:pPr>
      <w:r>
        <w:rPr>
          <w:i/>
          <w:iCs/>
          <w:color w:val="000000"/>
          <w:spacing w:val="0"/>
          <w:w w:val="100"/>
          <w:position w:val="0"/>
          <w:shd w:val="clear" w:color="auto" w:fill="auto"/>
          <w:lang w:val="en-US" w:eastAsia="en-US" w:bidi="en-US"/>
        </w:rPr>
        <w:t>Обогащение политической культуры различными интересами</w:t>
      </w:r>
    </w:p>
    <w:p>
      <w:pPr>
        <w:pStyle w:val="Style18"/>
        <w:keepNext w:val="0"/>
        <w:keepLines w:val="0"/>
        <w:widowControl w:val="0"/>
        <w:shd w:val="clear" w:color="auto" w:fill="auto"/>
        <w:bidi w:val="0"/>
        <w:spacing w:before="0" w:after="100" w:line="226" w:lineRule="auto"/>
        <w:ind w:left="0" w:right="0" w:firstLine="740"/>
        <w:jc w:val="left"/>
      </w:pPr>
      <w:r>
        <w:rPr>
          <w:i/>
          <w:iCs/>
          <w:color w:val="000000"/>
          <w:spacing w:val="0"/>
          <w:w w:val="100"/>
          <w:position w:val="0"/>
          <w:shd w:val="clear" w:color="auto" w:fill="auto"/>
          <w:lang w:val="en-US" w:eastAsia="en-US" w:bidi="en-US"/>
        </w:rPr>
        <w:t>и системы ценностей</w:t>
      </w:r>
    </w:p>
    <w:p>
      <w:pPr>
        <w:pStyle w:val="Style18"/>
        <w:keepNext w:val="0"/>
        <w:keepLines w:val="0"/>
        <w:widowControl w:val="0"/>
        <w:shd w:val="clear" w:color="auto" w:fill="auto"/>
        <w:bidi w:val="0"/>
        <w:spacing w:before="0" w:after="340" w:line="228" w:lineRule="auto"/>
        <w:ind w:left="740" w:right="0" w:firstLine="0"/>
        <w:jc w:val="both"/>
      </w:pPr>
      <w:r>
        <w:rPr>
          <w:color w:val="000000"/>
          <w:spacing w:val="0"/>
          <w:w w:val="100"/>
          <w:position w:val="0"/>
          <w:shd w:val="clear" w:color="auto" w:fill="auto"/>
          <w:lang w:val="en-US" w:eastAsia="en-US" w:bidi="en-US"/>
        </w:rPr>
        <w:t>Историческое исключение женщин из процесса принятия решений и их ограничение</w:t>
        <w:softHyphen/>
        <w:t> частной сферой привело к гендерным различиям в ценностях и интересах. В любом демократическом обществе политические решения должны отражать интересы и ценности всего народа.</w:t>
      </w:r>
    </w:p>
    <w:p>
      <w:pPr>
        <w:pStyle w:val="Style18"/>
        <w:keepNext w:val="0"/>
        <w:keepLines w:val="0"/>
        <w:widowControl w:val="0"/>
        <w:shd w:val="clear" w:color="auto" w:fill="auto"/>
        <w:bidi w:val="0"/>
        <w:spacing w:before="0" w:after="100" w:line="226" w:lineRule="auto"/>
        <w:ind w:left="0" w:right="0" w:firstLine="740"/>
        <w:jc w:val="left"/>
      </w:pPr>
      <w:r>
        <w:rPr>
          <w:i/>
          <w:iCs/>
          <w:color w:val="000000"/>
          <w:spacing w:val="0"/>
          <w:w w:val="100"/>
          <w:position w:val="0"/>
          <w:shd w:val="clear" w:color="auto" w:fill="auto"/>
          <w:lang w:val="en-US" w:eastAsia="en-US" w:bidi="en-US"/>
        </w:rPr>
        <w:t>Омоложение политической культуры</w:t>
      </w:r>
    </w:p>
    <w:p>
      <w:pPr>
        <w:pStyle w:val="Style18"/>
        <w:keepNext w:val="0"/>
        <w:keepLines w:val="0"/>
        <w:widowControl w:val="0"/>
        <w:shd w:val="clear" w:color="auto" w:fill="auto"/>
        <w:bidi w:val="0"/>
        <w:spacing w:before="0" w:after="0" w:line="226" w:lineRule="auto"/>
        <w:ind w:left="740" w:right="0" w:firstLine="0"/>
        <w:jc w:val="both"/>
      </w:pPr>
      <w:r>
        <w:rPr>
          <w:color w:val="000000"/>
          <w:spacing w:val="0"/>
          <w:w w:val="100"/>
          <w:position w:val="0"/>
          <w:shd w:val="clear" w:color="auto" w:fill="auto"/>
          <w:lang w:val="en-US" w:eastAsia="en-US" w:bidi="en-US"/>
        </w:rPr>
        <w:t>Различные принципы, идеи и ценности женщин в большей степени соответствуют</w:t>
        <w:softHyphen/>
        <w:t> социальной реальности и политическому климату нашего времени и могут способствовать обновлению политической повестки дня и политической жизни.</w:t>
      </w:r>
    </w:p>
    <w:p>
      <w:pPr>
        <w:pStyle w:val="Style18"/>
        <w:keepNext w:val="0"/>
        <w:keepLines w:val="0"/>
        <w:widowControl w:val="0"/>
        <w:shd w:val="clear" w:color="auto" w:fill="auto"/>
        <w:bidi w:val="0"/>
        <w:spacing w:before="0" w:after="500" w:line="226" w:lineRule="auto"/>
        <w:ind w:left="740" w:right="0" w:firstLine="300"/>
        <w:jc w:val="both"/>
      </w:pPr>
      <w:r>
        <w:rPr>
          <w:color w:val="000000"/>
          <w:spacing w:val="0"/>
          <w:w w:val="100"/>
          <w:position w:val="0"/>
          <w:shd w:val="clear" w:color="auto" w:fill="auto"/>
          <w:lang w:val="en-US" w:eastAsia="en-US" w:bidi="en-US"/>
        </w:rPr>
        <w:t>Исходя из вышеизложенного, основной целью Генерального секретариата Греции по вопросам равенства является продвижение гендерного равенства и равных возможностей</w:t>
        <w:softHyphen/>
        <w:t>во всех направлениях государственной политики и внедрение принципа</w:t>
        <w:softHyphen/>
        <w:t> равенства во все законопроекты, законы и решения административного характера".</w:t>
      </w:r>
      <w:r>
        <w:rPr>
          <w:color w:val="000000"/>
          <w:spacing w:val="0"/>
          <w:w w:val="100"/>
          <w:position w:val="0"/>
          <w:shd w:val="clear" w:color="auto" w:fill="auto"/>
          <w:vertAlign w:val="superscript"/>
          <w:lang w:val="en-US" w:eastAsia="en-US" w:bidi="en-US"/>
        </w:rPr>
        <w:t>4</w:t>
      </w:r>
    </w:p>
    <w:p>
      <w:pPr>
        <w:pStyle w:val="Style25"/>
        <w:keepNext w:val="0"/>
        <w:keepLines w:val="0"/>
        <w:widowControl w:val="0"/>
        <w:shd w:val="clear" w:color="auto" w:fill="auto"/>
        <w:bidi w:val="0"/>
        <w:spacing w:before="0" w:after="240" w:line="240" w:lineRule="auto"/>
        <w:ind w:left="1600" w:right="0" w:firstLine="0"/>
        <w:jc w:val="left"/>
      </w:pPr>
      <w:r>
        <w:rPr>
          <w:color w:val="000000"/>
          <w:spacing w:val="0"/>
          <w:w w:val="100"/>
          <w:position w:val="0"/>
          <w:shd w:val="clear" w:color="auto" w:fill="auto"/>
          <w:lang w:val="en-US" w:eastAsia="en-US" w:bidi="en-US"/>
        </w:rPr>
        <w:t>ЕВРОПЕЙСКАЯ ПОЛИТИКА РАВНЫХ ВОЗМОЖНОСТЕЙ</w:t>
      </w:r>
    </w:p>
    <w:p>
      <w:pPr>
        <w:pStyle w:val="Style18"/>
        <w:keepNext w:val="0"/>
        <w:keepLines w:val="0"/>
        <w:widowControl w:val="0"/>
        <w:shd w:val="clear" w:color="auto" w:fill="auto"/>
        <w:bidi w:val="0"/>
        <w:spacing w:before="0" w:after="0" w:line="228" w:lineRule="auto"/>
        <w:ind w:left="740" w:right="0" w:firstLine="0"/>
        <w:jc w:val="both"/>
      </w:pPr>
      <w:r>
        <w:rPr>
          <w:color w:val="000000"/>
          <w:spacing w:val="0"/>
          <w:w w:val="100"/>
          <w:position w:val="0"/>
          <w:shd w:val="clear" w:color="auto" w:fill="auto"/>
          <w:lang w:val="en-US" w:eastAsia="en-US" w:bidi="en-US"/>
        </w:rPr>
        <w:t>Особого внимания заслуживает европейская политика обеспечения равных возможностей</w:t>
        <w:softHyphen/>
        <w:t xml:space="preserve">, поскольку Европейский союз представляет собой институциональную структуру, в рамках которой Греция, а также другие государства-члены могут стимулировать действия и выдвигать инициативы в своих интересах. За последние 40 лет Европейский союз внес значительный вклад в поощрение равных возможностей. С момента своего создания Европейское сообщество признало принцип равной оплаты (Римский мирный договор 1957 г.) и на этой основе разработало последовательный набор правовых положений,</w:t>
        <w:softHyphen/>
        <w:t>направленных на обеспечение равных прав на доступ к занятости, профессиональную</w:t>
        <w:softHyphen/>
        <w:t> подготовку, условия труда и, в значительной степени, социальную защиту. На 4-й Всемирной конференции по положению женщин, крупнейшем в истории всемирном собрании женщин, которое состоялось в Пекине в 1995 году, Европейский союз оказал значительное влияние, заявив, что права женщин - это права человека, и поэтому женщины имеют право на равное обращение и права. Кроме того, она внесла огромный вклад в принятие общепринятой Платформы действий.</w:t>
      </w:r>
    </w:p>
    <w:p>
      <w:pPr>
        <w:pStyle w:val="Style18"/>
        <w:keepNext w:val="0"/>
        <w:keepLines w:val="0"/>
        <w:widowControl w:val="0"/>
        <w:shd w:val="clear" w:color="auto" w:fill="auto"/>
        <w:bidi w:val="0"/>
        <w:spacing w:before="0" w:after="480" w:line="228" w:lineRule="auto"/>
        <w:ind w:left="740" w:right="0" w:firstLine="300"/>
        <w:jc w:val="both"/>
      </w:pPr>
      <w:r>
        <w:rPr>
          <w:color w:val="000000"/>
          <w:spacing w:val="0"/>
          <w:w w:val="100"/>
          <w:position w:val="0"/>
          <w:shd w:val="clear" w:color="auto" w:fill="auto"/>
          <w:lang w:val="en-US" w:eastAsia="en-US" w:bidi="en-US"/>
        </w:rPr>
        <w:t xml:space="preserve">Усилия по поощрению равных возможностей усиливаются во многих аспектах политики и программ Европейского союза. Ключевой концепцией в этих усилиях является концепция ‘мейнстриминга’, которая обозначает более глобальный подход к равенству и призывает к интеграции гендерной перспективы и анализа во все стратегии, программы и действия Сообщества. Наконец, Амстердамский мирный договор, вступивший в силу 1 мая 1999 года, укрепил правовую базу, в рамках которой действует гендерное равенство, и впервые заявил, что гендерное равенство является ключевым приоритетом Европейского союза и его государств-членов. В рекомендации Совета </w:t>
      </w:r>
      <w:r>
        <w:rPr>
          <w:color w:val="000000"/>
          <w:spacing w:val="0"/>
          <w:w w:val="100"/>
          <w:position w:val="0"/>
          <w:shd w:val="clear" w:color="auto" w:fill="auto"/>
          <w:lang w:val="ru-RU" w:eastAsia="ru-RU" w:bidi="ru-RU"/>
        </w:rPr>
        <w:t xml:space="preserve">(12.02.1996) </w:t>
      </w:r>
      <w:r>
        <w:rPr>
          <w:color w:val="000000"/>
          <w:spacing w:val="0"/>
          <w:w w:val="100"/>
          <w:position w:val="0"/>
          <w:shd w:val="clear" w:color="auto" w:fill="auto"/>
          <w:lang w:val="en-US" w:eastAsia="en-US" w:bidi="en-US"/>
        </w:rPr>
        <w:t>признается, что сбалансированное участие мужчин и женщин в процессе принятия решений является необходимым условием для надлежащего функционирования демократии, что указывает путь к гендерному равенству и призывает все государства-члены принять стратегии, которые способствовали бы обеспечению равных возможностей в центрах принятия политических решений</w:t>
        <w:softHyphen/>
        <w:t>. К сожалению, Греция не отреагировала на это требование, поскольку на сегодняшний день не было принято никаких конкретных законодательных мер или политики (Европейское сообщество, 1997).</w:t>
      </w:r>
    </w:p>
    <w:p>
      <w:pPr>
        <w:pStyle w:val="Style25"/>
        <w:keepNext w:val="0"/>
        <w:keepLines w:val="0"/>
        <w:widowControl w:val="0"/>
        <w:shd w:val="clear" w:color="auto" w:fill="auto"/>
        <w:bidi w:val="0"/>
        <w:spacing w:before="0" w:after="200" w:line="276" w:lineRule="auto"/>
        <w:ind w:left="0" w:right="0" w:firstLine="0"/>
        <w:jc w:val="center"/>
      </w:pPr>
      <w:r>
        <w:rPr>
          <w:color w:val="000000"/>
          <w:spacing w:val="0"/>
          <w:w w:val="100"/>
          <w:position w:val="0"/>
          <w:shd w:val="clear" w:color="auto" w:fill="auto"/>
          <w:lang w:val="en-US" w:eastAsia="en-US" w:bidi="en-US"/>
        </w:rPr>
        <w:t>РОЛЬ ЖЕНЩИН В XXI ВЕКЕ -</w:t>
        <w:br/>
        <w:t>НОВАЯ СИСТЕМА ЦЕННОСТЕЙ Для НОВОЙ СРЕДЫ</w:t>
      </w:r>
    </w:p>
    <w:p>
      <w:pPr>
        <w:pStyle w:val="Style18"/>
        <w:keepNext w:val="0"/>
        <w:keepLines w:val="0"/>
        <w:widowControl w:val="0"/>
        <w:shd w:val="clear" w:color="auto" w:fill="auto"/>
        <w:bidi w:val="0"/>
        <w:spacing w:before="0" w:after="0" w:line="228" w:lineRule="auto"/>
        <w:ind w:left="640" w:right="0" w:firstLine="20"/>
        <w:jc w:val="both"/>
      </w:pPr>
      <w:r>
        <w:rPr>
          <w:color w:val="000000"/>
          <w:spacing w:val="0"/>
          <w:w w:val="100"/>
          <w:position w:val="0"/>
          <w:shd w:val="clear" w:color="auto" w:fill="auto"/>
          <w:lang w:val="en-US" w:eastAsia="en-US" w:bidi="en-US"/>
        </w:rPr>
        <w:t>В начале XXI века женщины сталкиваются с рядом проблем. Существует очевидная необходимость исследовать новые способы урегулирования разногласий, создать более гуманное общество и приложить усилия для более справедливого распределения власти и ресурсов, то есть определить новую политическую культуру. Становится очевидным, что ни одна из проблем нашего времени никогда не может быть адекватно решена без вклада, идей и участия женщин в политической жизни.</w:t>
      </w:r>
    </w:p>
    <w:p>
      <w:pPr>
        <w:pStyle w:val="Style18"/>
        <w:keepNext w:val="0"/>
        <w:keepLines w:val="0"/>
        <w:widowControl w:val="0"/>
        <w:shd w:val="clear" w:color="auto" w:fill="auto"/>
        <w:bidi w:val="0"/>
        <w:spacing w:before="0" w:after="0" w:line="228" w:lineRule="auto"/>
        <w:ind w:left="640" w:right="0" w:firstLine="300"/>
        <w:jc w:val="both"/>
      </w:pPr>
      <w:r>
        <w:rPr>
          <w:color w:val="000000"/>
          <w:spacing w:val="0"/>
          <w:w w:val="100"/>
          <w:position w:val="0"/>
          <w:shd w:val="clear" w:color="auto" w:fill="auto"/>
          <w:lang w:val="en-US" w:eastAsia="en-US" w:bidi="en-US"/>
        </w:rPr>
        <w:t>Социально-экономические условия, сложившиеся на протяжении веков, и различные сферы, в которых оказались представители обоих полов - мужчины в общественной сфере и женщины в частной, - привели к развитию двух отдельных миров с разными системами ценностей. Таким образом, существуют две разные культуры, основанные на разных системах ценностей</w:t>
        <w:softHyphen/>
        <w:t>. Женщины в целом исторически ассоциируются с отказом от</w:t>
        <w:softHyphen/>
        <w:t>насилия; их система ценностей ассоциируется с диалогом, компромиссом, примирением и урегулированием разногласий мирными средствами. Мы надеемся, что эта система ценностей может стать альтернативой нынешней культуре насилия, и в то же время она может помочь развитию новой политической культуры, характеризующейся миром, сотрудничеством и уважением различий. Считается, что если бы политика принимала женские ценности, то между людьми и нациями было бы больше социальной солидарности и не было бы кровопролитных войн и конфликтов из-за религиозного фанатизма и крайнего национализма. Кроме того, повысилась бы осведомленность о социальных вопросах, связанных с качеством жизни, таких как защита окружающей среды</w:t>
        <w:softHyphen/>
        <w:t>, социальная политика и благосостояние, здравоохранение, образование и борьба с употреблением наркотиков.</w:t>
      </w:r>
    </w:p>
    <w:p>
      <w:pPr>
        <w:pStyle w:val="Style18"/>
        <w:keepNext w:val="0"/>
        <w:keepLines w:val="0"/>
        <w:widowControl w:val="0"/>
        <w:shd w:val="clear" w:color="auto" w:fill="auto"/>
        <w:bidi w:val="0"/>
        <w:spacing w:before="0" w:after="240" w:line="228" w:lineRule="auto"/>
        <w:ind w:left="640" w:right="0" w:firstLine="300"/>
        <w:jc w:val="both"/>
      </w:pPr>
      <w:r>
        <w:rPr>
          <w:color w:val="000000"/>
          <w:spacing w:val="0"/>
          <w:w w:val="100"/>
          <w:position w:val="0"/>
          <w:shd w:val="clear" w:color="auto" w:fill="auto"/>
          <w:lang w:val="en-US" w:eastAsia="en-US" w:bidi="en-US"/>
        </w:rPr>
        <w:t>Рассматривая роль женщин в XXI веке, мы должны учитывать новую среду, созданную быстрыми технологическими изменениями и расширяющимся применением информационно-коммуникационных технологий</w:t>
        <w:softHyphen/>
        <w:t xml:space="preserve">. В этом контексте роль женщин может быть огромной. Опасения относительно воздействия ИТК двоякие: первое связано с занятостью, то есть с тем, действительно ли эти технологии уничтожают больше рабочих мест, чем создают; второе связано с демократией и равенством, то есть с тем, увеличит ли сложность этих технологий разрыв между развитыми и менее развитыми регионами, между богатыми и бедными, мужчинами и женщинами и между молодыми и пожилыми. Для решения этих проблем нам нужна государственная политика, которая может помочь нам воспользоваться преимуществами технологического прогресса и добиться справедливого распределения потенциального благосостояния. Информационное общество должно быть </w:t>
      </w:r>
      <w:r>
        <w:rPr>
          <w:i/>
          <w:iCs/>
          <w:color w:val="000000"/>
          <w:spacing w:val="0"/>
          <w:w w:val="100"/>
          <w:position w:val="0"/>
          <w:shd w:val="clear" w:color="auto" w:fill="auto"/>
          <w:lang w:val="en-US" w:eastAsia="en-US" w:bidi="en-US"/>
        </w:rPr>
        <w:t>для</w:t>
      </w:r>
      <w:r>
        <w:rPr>
          <w:color w:val="000000"/>
          <w:spacing w:val="0"/>
          <w:w w:val="100"/>
          <w:position w:val="0"/>
          <w:shd w:val="clear" w:color="auto" w:fill="auto"/>
          <w:lang w:val="en-US" w:eastAsia="en-US" w:bidi="en-US"/>
        </w:rPr>
        <w:t xml:space="preserve"> людей и должно использоваться </w:t>
      </w:r>
      <w:r>
        <w:rPr>
          <w:i/>
          <w:iCs/>
          <w:color w:val="000000"/>
          <w:spacing w:val="0"/>
          <w:w w:val="100"/>
          <w:position w:val="0"/>
          <w:shd w:val="clear" w:color="auto" w:fill="auto"/>
          <w:lang w:val="en-US" w:eastAsia="en-US" w:bidi="en-US"/>
        </w:rPr>
        <w:t>для</w:t>
      </w:r>
      <w:r>
        <w:rPr>
          <w:color w:val="000000"/>
          <w:spacing w:val="0"/>
          <w:w w:val="100"/>
          <w:position w:val="0"/>
          <w:shd w:val="clear" w:color="auto" w:fill="auto"/>
          <w:lang w:val="en-US" w:eastAsia="en-US" w:bidi="en-US"/>
        </w:rPr>
        <w:t xml:space="preserve"> людей и </w:t>
      </w:r>
      <w:r>
        <w:rPr>
          <w:i/>
          <w:iCs/>
          <w:color w:val="000000"/>
          <w:spacing w:val="0"/>
          <w:w w:val="100"/>
          <w:position w:val="0"/>
          <w:shd w:val="clear" w:color="auto" w:fill="auto"/>
          <w:lang w:val="en-US" w:eastAsia="en-US" w:bidi="en-US"/>
        </w:rPr>
        <w:t> </w:t>
      </w:r>
      <w:r>
        <w:rPr>
          <w:color w:val="000000"/>
          <w:spacing w:val="0"/>
          <w:w w:val="100"/>
          <w:position w:val="0"/>
          <w:shd w:val="clear" w:color="auto" w:fill="auto"/>
          <w:lang w:val="en-US" w:eastAsia="en-US" w:bidi="en-US"/>
        </w:rPr>
        <w:t xml:space="preserve"> people to unlock the power of infor</w:t>
        <w:softHyphen/>
        <w:t> людьми для раскрытия силы информации, а не для создания неравенства между информационно богатыми и информационно бедными. Учитывая чувствительность и осведомленность женщин к социальным проблемам, в их руках Информационное общество вполне могло бы стать инструментом создания инклюзивного общества. Участие женщин в политике становится обязательным в мире, который лишен человечности. Как отстаивал профессор Фрэнсис Фукуяма в своей статье под названием "Если бы женщины правили миром":</w:t>
      </w:r>
    </w:p>
    <w:p>
      <w:pPr>
        <w:pStyle w:val="Style18"/>
        <w:keepNext w:val="0"/>
        <w:keepLines w:val="0"/>
        <w:widowControl w:val="0"/>
        <w:shd w:val="clear" w:color="auto" w:fill="auto"/>
        <w:bidi w:val="0"/>
        <w:spacing w:before="0" w:after="240" w:line="228" w:lineRule="auto"/>
        <w:ind w:left="1220" w:right="540" w:firstLine="0"/>
        <w:jc w:val="both"/>
      </w:pPr>
      <w:r>
        <w:rPr>
          <w:color w:val="000000"/>
          <w:spacing w:val="0"/>
          <w:w w:val="100"/>
          <w:position w:val="0"/>
          <w:shd w:val="clear" w:color="auto" w:fill="auto"/>
          <w:lang w:val="en-US" w:eastAsia="en-US" w:bidi="en-US"/>
        </w:rPr>
        <w:t>Можно с уверенностью предсказать, что более широкое участие женщин в политике приведет к менее жестокому миру. Афина, греческая богиня мудрости и войны, возможно, была образцом женщины в древние времена, однако в современном мире женское влияние определенно является катализатором борьбы против воинственности</w:t>
        <w:softHyphen/>
        <w:t>и за мир.</w:t>
      </w:r>
    </w:p>
    <w:p>
      <w:pPr>
        <w:pStyle w:val="Style18"/>
        <w:keepNext w:val="0"/>
        <w:keepLines w:val="0"/>
        <w:widowControl w:val="0"/>
        <w:shd w:val="clear" w:color="auto" w:fill="auto"/>
        <w:bidi w:val="0"/>
        <w:spacing w:before="0" w:after="0" w:line="226" w:lineRule="auto"/>
        <w:ind w:left="740" w:right="0" w:firstLine="300"/>
        <w:jc w:val="both"/>
      </w:pPr>
      <w:r>
        <w:rPr>
          <w:color w:val="000000"/>
          <w:spacing w:val="0"/>
          <w:w w:val="100"/>
          <w:position w:val="0"/>
          <w:shd w:val="clear" w:color="auto" w:fill="auto"/>
          <w:lang w:val="en-US" w:eastAsia="en-US" w:bidi="en-US"/>
        </w:rPr>
        <w:t>Греческое правительство прилагает усилия в этом направлении. Она по-новому взглянула на свои отношения с соседними странами Юго-Восточной Европы и, следовательно, проложила путь к укреплению мира, стабильности и безопасности в регионе. В то же время оно выдвинуло инициативы по оказанию помощи нуждающимся соседним странам. Эти инициативы женщины искренне приветствовали.</w:t>
      </w:r>
    </w:p>
    <w:p>
      <w:pPr>
        <w:pStyle w:val="Style18"/>
        <w:keepNext w:val="0"/>
        <w:keepLines w:val="0"/>
        <w:widowControl w:val="0"/>
        <w:shd w:val="clear" w:color="auto" w:fill="auto"/>
        <w:bidi w:val="0"/>
        <w:spacing w:before="0" w:after="240" w:line="226" w:lineRule="auto"/>
        <w:ind w:left="740" w:right="0" w:firstLine="300"/>
        <w:jc w:val="both"/>
      </w:pPr>
      <w:r>
        <w:rPr>
          <w:color w:val="000000"/>
          <w:spacing w:val="0"/>
          <w:w w:val="100"/>
          <w:position w:val="0"/>
          <w:shd w:val="clear" w:color="auto" w:fill="auto"/>
          <w:lang w:val="en-US" w:eastAsia="en-US" w:bidi="en-US"/>
        </w:rPr>
        <w:t>Сегодня Греция играет важную роль в укреплении мира и стабильности в регионе, поощряя переход от культуры насилия к культуре мира и приветствуя сосуществование и сотрудничество с людьми разных культур и этнических корней</w:t>
        <w:softHyphen/>
        <w:t>. Будучи довольно оптимистичными, мы могли бы утверждать, что феминистское видение мира, в котором царят мир, устойчивое развитие, солидарность, равенство, процветание и социальная справедливость, постепенно становится реальностью.</w:t>
      </w:r>
    </w:p>
    <w:p>
      <w:pPr>
        <w:pStyle w:val="Style46"/>
        <w:keepNext w:val="0"/>
        <w:keepLines w:val="0"/>
        <w:widowControl w:val="0"/>
        <w:shd w:val="clear" w:color="auto" w:fill="auto"/>
        <w:bidi w:val="0"/>
        <w:spacing w:before="0" w:after="220" w:line="240" w:lineRule="auto"/>
        <w:ind w:left="0" w:right="0" w:firstLine="0"/>
        <w:jc w:val="center"/>
      </w:pPr>
      <w:r>
        <w:rPr>
          <w:color w:val="000000"/>
          <w:spacing w:val="0"/>
          <w:w w:val="100"/>
          <w:position w:val="0"/>
          <w:shd w:val="clear" w:color="auto" w:fill="auto"/>
          <w:lang w:val="en-US" w:eastAsia="en-US" w:bidi="en-US"/>
        </w:rPr>
        <w:t>Примечания</w:t>
      </w:r>
    </w:p>
    <w:p>
      <w:pPr>
        <w:pStyle w:val="Style46"/>
        <w:keepNext w:val="0"/>
        <w:keepLines w:val="0"/>
        <w:widowControl w:val="0"/>
        <w:numPr>
          <w:ilvl w:val="0"/>
          <w:numId w:val="75"/>
        </w:numPr>
        <w:shd w:val="clear" w:color="auto" w:fill="auto"/>
        <w:tabs>
          <w:tab w:pos="1140" w:val="left"/>
        </w:tabs>
        <w:bidi w:val="0"/>
        <w:spacing w:before="0" w:after="0" w:line="240" w:lineRule="auto"/>
        <w:ind w:left="1040" w:right="0" w:hanging="180"/>
        <w:jc w:val="both"/>
      </w:pPr>
      <w:r>
        <w:rPr>
          <w:color w:val="000000"/>
          <w:spacing w:val="0"/>
          <w:w w:val="100"/>
          <w:position w:val="0"/>
          <w:shd w:val="clear" w:color="auto" w:fill="auto"/>
          <w:lang w:val="en-US" w:eastAsia="en-US" w:bidi="en-US"/>
        </w:rPr>
        <w:t>Доклад ООН о развитии человеческого потенциала (Нью-Йорк, Оксфорд: издательство Оксфордского университета, 1999), стр. 142.</w:t>
      </w:r>
    </w:p>
    <w:p>
      <w:pPr>
        <w:pStyle w:val="Style46"/>
        <w:keepNext w:val="0"/>
        <w:keepLines w:val="0"/>
        <w:widowControl w:val="0"/>
        <w:numPr>
          <w:ilvl w:val="0"/>
          <w:numId w:val="75"/>
        </w:numPr>
        <w:shd w:val="clear" w:color="auto" w:fill="auto"/>
        <w:tabs>
          <w:tab w:pos="1144" w:val="left"/>
        </w:tabs>
        <w:bidi w:val="0"/>
        <w:spacing w:before="0" w:after="0" w:line="240" w:lineRule="auto"/>
        <w:ind w:left="0" w:right="0" w:firstLine="860"/>
        <w:jc w:val="left"/>
      </w:pPr>
      <w:r>
        <w:rPr>
          <w:i/>
          <w:iCs/>
          <w:color w:val="000000"/>
          <w:spacing w:val="0"/>
          <w:w w:val="100"/>
          <w:position w:val="0"/>
          <w:shd w:val="clear" w:color="auto" w:fill="auto"/>
          <w:lang w:val="en-US" w:eastAsia="en-US" w:bidi="en-US"/>
        </w:rPr>
        <w:t>В Виму</w:t>
      </w:r>
      <w:r>
        <w:rPr>
          <w:color w:val="000000"/>
          <w:spacing w:val="0"/>
          <w:w w:val="100"/>
          <w:position w:val="0"/>
          <w:shd w:val="clear" w:color="auto" w:fill="auto"/>
          <w:lang w:val="en-US" w:eastAsia="en-US" w:bidi="en-US"/>
        </w:rPr>
        <w:t xml:space="preserve"> 13 апреля 2000 г.; </w:t>
      </w:r>
      <w:r>
        <w:rPr>
          <w:i/>
          <w:iCs/>
          <w:color w:val="000000"/>
          <w:spacing w:val="0"/>
          <w:w w:val="100"/>
          <w:position w:val="0"/>
          <w:shd w:val="clear" w:color="auto" w:fill="auto"/>
          <w:lang w:val="en-US" w:eastAsia="en-US" w:bidi="en-US"/>
        </w:rPr>
        <w:t>в Понтики</w:t>
      </w:r>
      <w:r>
        <w:rPr>
          <w:color w:val="000000"/>
          <w:spacing w:val="0"/>
          <w:w w:val="100"/>
          <w:position w:val="0"/>
          <w:shd w:val="clear" w:color="auto" w:fill="auto"/>
          <w:lang w:val="en-US" w:eastAsia="en-US" w:bidi="en-US"/>
        </w:rPr>
        <w:t xml:space="preserve"> 26 апреля 2000 г.</w:t>
      </w:r>
    </w:p>
    <w:p>
      <w:pPr>
        <w:pStyle w:val="Style46"/>
        <w:keepNext w:val="0"/>
        <w:keepLines w:val="0"/>
        <w:widowControl w:val="0"/>
        <w:numPr>
          <w:ilvl w:val="0"/>
          <w:numId w:val="75"/>
        </w:numPr>
        <w:shd w:val="clear" w:color="auto" w:fill="auto"/>
        <w:tabs>
          <w:tab w:pos="1149" w:val="left"/>
        </w:tabs>
        <w:bidi w:val="0"/>
        <w:spacing w:before="0" w:after="0" w:line="240" w:lineRule="auto"/>
        <w:ind w:left="1040" w:right="0" w:hanging="180"/>
        <w:jc w:val="both"/>
      </w:pPr>
      <w:r>
        <w:rPr>
          <w:color w:val="000000"/>
          <w:spacing w:val="0"/>
          <w:w w:val="100"/>
          <w:position w:val="0"/>
          <w:shd w:val="clear" w:color="auto" w:fill="auto"/>
          <w:lang w:val="en-US" w:eastAsia="en-US" w:bidi="en-US"/>
        </w:rPr>
        <w:t>Для получения дополнительной информации о развитии феминистского движения в Европе и Соединенных Штатах, включая сравнение с ситуацией в Греции, см. Moscou-Sakorrafou, 1990, стр. 54; и Daraki, 1995, стр. 368).</w:t>
      </w:r>
    </w:p>
    <w:p>
      <w:pPr>
        <w:pStyle w:val="Style46"/>
        <w:keepNext w:val="0"/>
        <w:keepLines w:val="0"/>
        <w:widowControl w:val="0"/>
        <w:numPr>
          <w:ilvl w:val="0"/>
          <w:numId w:val="75"/>
        </w:numPr>
        <w:shd w:val="clear" w:color="auto" w:fill="auto"/>
        <w:tabs>
          <w:tab w:pos="1154" w:val="left"/>
        </w:tabs>
        <w:bidi w:val="0"/>
        <w:spacing w:before="0" w:after="0" w:line="240" w:lineRule="auto"/>
        <w:ind w:left="1040" w:right="0" w:hanging="180"/>
        <w:jc w:val="both"/>
      </w:pPr>
      <w:r>
        <w:rPr>
          <w:color w:val="000000"/>
          <w:spacing w:val="0"/>
          <w:w w:val="100"/>
          <w:position w:val="0"/>
          <w:shd w:val="clear" w:color="auto" w:fill="auto"/>
          <w:lang w:val="en-US" w:eastAsia="en-US" w:bidi="en-US"/>
        </w:rPr>
        <w:t xml:space="preserve">Женская секция ПАСОК, </w:t>
      </w:r>
      <w:r>
        <w:rPr>
          <w:color w:val="000000"/>
          <w:spacing w:val="0"/>
          <w:w w:val="100"/>
          <w:position w:val="0"/>
          <w:shd w:val="clear" w:color="auto" w:fill="auto"/>
          <w:lang w:val="ru-RU" w:eastAsia="ru-RU" w:bidi="ru-RU"/>
        </w:rPr>
        <w:t xml:space="preserve">4 /Л </w:t>
      </w:r>
      <w:r>
        <w:rPr>
          <w:i/>
          <w:iCs/>
          <w:color w:val="000000"/>
          <w:spacing w:val="0"/>
          <w:w w:val="100"/>
          <w:position w:val="0"/>
          <w:shd w:val="clear" w:color="auto" w:fill="auto"/>
          <w:lang w:val="en-US" w:eastAsia="en-US" w:bidi="en-US"/>
        </w:rPr>
        <w:t>Политические и идеологические позиции </w:t>
        <w:softHyphen/>
        <w:t>Конгресса в предконгрессорском диалоге</w:t>
      </w:r>
      <w:r>
        <w:rPr>
          <w:color w:val="000000"/>
          <w:spacing w:val="0"/>
          <w:w w:val="100"/>
          <w:position w:val="0"/>
          <w:shd w:val="clear" w:color="auto" w:fill="auto"/>
          <w:lang w:val="en-US" w:eastAsia="en-US" w:bidi="en-US"/>
        </w:rPr>
        <w:t xml:space="preserve"> (Афины, 1994).</w:t>
      </w:r>
    </w:p>
    <w:p>
      <w:pPr>
        <w:pStyle w:val="Style46"/>
        <w:keepNext w:val="0"/>
        <w:keepLines w:val="0"/>
        <w:widowControl w:val="0"/>
        <w:numPr>
          <w:ilvl w:val="0"/>
          <w:numId w:val="75"/>
        </w:numPr>
        <w:shd w:val="clear" w:color="auto" w:fill="auto"/>
        <w:tabs>
          <w:tab w:pos="1154" w:val="left"/>
        </w:tabs>
        <w:bidi w:val="0"/>
        <w:spacing w:before="0" w:after="0" w:line="240" w:lineRule="auto"/>
        <w:ind w:left="0" w:right="0" w:firstLine="860"/>
        <w:jc w:val="left"/>
      </w:pPr>
      <w:r>
        <w:rPr>
          <w:color w:val="000000"/>
          <w:spacing w:val="0"/>
          <w:w w:val="100"/>
          <w:position w:val="0"/>
          <w:shd w:val="clear" w:color="auto" w:fill="auto"/>
          <w:lang w:val="en-US" w:eastAsia="en-US" w:bidi="en-US"/>
        </w:rPr>
        <w:t xml:space="preserve">К. Пантази-Цифа, </w:t>
      </w:r>
      <w:r>
        <w:rPr>
          <w:i/>
          <w:iCs/>
          <w:color w:val="000000"/>
          <w:spacing w:val="0"/>
          <w:w w:val="100"/>
          <w:position w:val="0"/>
          <w:shd w:val="clear" w:color="auto" w:fill="auto"/>
          <w:lang w:val="en-US" w:eastAsia="en-US" w:bidi="en-US"/>
        </w:rPr>
        <w:t>Пятна женщин в Греции</w:t>
      </w:r>
      <w:r>
        <w:rPr>
          <w:color w:val="000000"/>
          <w:spacing w:val="0"/>
          <w:w w:val="100"/>
          <w:position w:val="0"/>
          <w:shd w:val="clear" w:color="auto" w:fill="auto"/>
          <w:lang w:val="en-US" w:eastAsia="en-US" w:bidi="en-US"/>
        </w:rPr>
        <w:t xml:space="preserve"> (Афины: Неа Синора-А.А.Ливани, 1984).</w:t>
      </w:r>
    </w:p>
    <w:p>
      <w:pPr>
        <w:pStyle w:val="Style46"/>
        <w:keepNext w:val="0"/>
        <w:keepLines w:val="0"/>
        <w:widowControl w:val="0"/>
        <w:numPr>
          <w:ilvl w:val="0"/>
          <w:numId w:val="75"/>
        </w:numPr>
        <w:shd w:val="clear" w:color="auto" w:fill="auto"/>
        <w:tabs>
          <w:tab w:pos="1149" w:val="left"/>
        </w:tabs>
        <w:bidi w:val="0"/>
        <w:spacing w:before="0" w:after="0" w:line="240" w:lineRule="auto"/>
        <w:ind w:left="0" w:right="0" w:firstLine="860"/>
        <w:jc w:val="left"/>
      </w:pPr>
      <w:r>
        <w:rPr>
          <w:color w:val="000000"/>
          <w:spacing w:val="0"/>
          <w:w w:val="100"/>
          <w:position w:val="0"/>
          <w:shd w:val="clear" w:color="auto" w:fill="auto"/>
          <w:lang w:val="en-US" w:eastAsia="en-US" w:bidi="en-US"/>
        </w:rPr>
        <w:t>Генеральный секретариат по вопросам равенства, n.d.</w:t>
      </w:r>
    </w:p>
    <w:p>
      <w:pPr>
        <w:pStyle w:val="Style46"/>
        <w:keepNext w:val="0"/>
        <w:keepLines w:val="0"/>
        <w:widowControl w:val="0"/>
        <w:numPr>
          <w:ilvl w:val="0"/>
          <w:numId w:val="75"/>
        </w:numPr>
        <w:shd w:val="clear" w:color="auto" w:fill="auto"/>
        <w:tabs>
          <w:tab w:pos="1149" w:val="left"/>
        </w:tabs>
        <w:bidi w:val="0"/>
        <w:spacing w:before="0" w:after="0" w:line="240" w:lineRule="auto"/>
        <w:ind w:left="0" w:right="0" w:firstLine="860"/>
        <w:jc w:val="left"/>
      </w:pPr>
      <w:r>
        <w:rPr>
          <w:color w:val="000000"/>
          <w:spacing w:val="0"/>
          <w:w w:val="100"/>
          <w:position w:val="0"/>
          <w:shd w:val="clear" w:color="auto" w:fill="auto"/>
          <w:lang w:val="en-US" w:eastAsia="en-US" w:bidi="en-US"/>
        </w:rPr>
        <w:t xml:space="preserve">П. Дараки, </w:t>
      </w:r>
      <w:r>
        <w:rPr>
          <w:i/>
          <w:iCs/>
          <w:color w:val="000000"/>
          <w:spacing w:val="0"/>
          <w:w w:val="100"/>
          <w:position w:val="0"/>
          <w:shd w:val="clear" w:color="auto" w:fill="auto"/>
          <w:lang w:val="en-US" w:eastAsia="en-US" w:bidi="en-US"/>
        </w:rPr>
        <w:t>Видение равенства женщин</w:t>
      </w:r>
      <w:r>
        <w:rPr>
          <w:color w:val="000000"/>
          <w:spacing w:val="0"/>
          <w:w w:val="100"/>
          <w:position w:val="0"/>
          <w:shd w:val="clear" w:color="auto" w:fill="auto"/>
          <w:lang w:val="en-US" w:eastAsia="en-US" w:bidi="en-US"/>
        </w:rPr>
        <w:t xml:space="preserve"> (Афины: Кастаньотис, 1995), стр. 263.</w:t>
      </w:r>
    </w:p>
    <w:p>
      <w:pPr>
        <w:pStyle w:val="Style46"/>
        <w:keepNext w:val="0"/>
        <w:keepLines w:val="0"/>
        <w:widowControl w:val="0"/>
        <w:numPr>
          <w:ilvl w:val="0"/>
          <w:numId w:val="75"/>
        </w:numPr>
        <w:shd w:val="clear" w:color="auto" w:fill="auto"/>
        <w:tabs>
          <w:tab w:pos="1149" w:val="left"/>
        </w:tabs>
        <w:bidi w:val="0"/>
        <w:spacing w:before="0" w:after="0" w:line="240" w:lineRule="auto"/>
        <w:ind w:left="1040" w:right="0" w:hanging="180"/>
        <w:jc w:val="both"/>
      </w:pPr>
      <w:r>
        <w:rPr>
          <w:color w:val="000000"/>
          <w:spacing w:val="0"/>
          <w:w w:val="100"/>
          <w:position w:val="0"/>
          <w:shd w:val="clear" w:color="auto" w:fill="auto"/>
          <w:lang w:val="en-US" w:eastAsia="en-US" w:bidi="en-US"/>
        </w:rPr>
        <w:t xml:space="preserve">С. Москоу-Сакоррафу, </w:t>
      </w:r>
      <w:r>
        <w:rPr>
          <w:i/>
          <w:iCs/>
          <w:color w:val="000000"/>
          <w:spacing w:val="0"/>
          <w:w w:val="100"/>
          <w:position w:val="0"/>
          <w:shd w:val="clear" w:color="auto" w:fill="auto"/>
          <w:lang w:val="en-US" w:eastAsia="en-US" w:bidi="en-US"/>
        </w:rPr>
        <w:t>История феминистского движения в Греции</w:t>
      </w:r>
      <w:r>
        <w:rPr>
          <w:color w:val="000000"/>
          <w:spacing w:val="0"/>
          <w:w w:val="100"/>
          <w:position w:val="0"/>
          <w:shd w:val="clear" w:color="auto" w:fill="auto"/>
          <w:lang w:val="en-US" w:eastAsia="en-US" w:bidi="en-US"/>
        </w:rPr>
        <w:t xml:space="preserve"> (Афины: Национальная статистическая служба Греции, 1999), стр. 190.</w:t>
      </w:r>
    </w:p>
    <w:p>
      <w:pPr>
        <w:pStyle w:val="Style46"/>
        <w:keepNext w:val="0"/>
        <w:keepLines w:val="0"/>
        <w:widowControl w:val="0"/>
        <w:numPr>
          <w:ilvl w:val="0"/>
          <w:numId w:val="75"/>
        </w:numPr>
        <w:shd w:val="clear" w:color="auto" w:fill="auto"/>
        <w:tabs>
          <w:tab w:pos="1144" w:val="left"/>
        </w:tabs>
        <w:bidi w:val="0"/>
        <w:spacing w:before="0" w:after="0" w:line="240" w:lineRule="auto"/>
        <w:ind w:left="0" w:right="0" w:firstLine="860"/>
        <w:jc w:val="left"/>
      </w:pPr>
      <w:r>
        <w:rPr>
          <w:color w:val="000000"/>
          <w:spacing w:val="0"/>
          <w:w w:val="100"/>
          <w:position w:val="0"/>
          <w:shd w:val="clear" w:color="auto" w:fill="auto"/>
          <w:lang w:val="en-US" w:eastAsia="en-US" w:bidi="en-US"/>
        </w:rPr>
        <w:t xml:space="preserve">См. П. Дараки, </w:t>
      </w:r>
      <w:r>
        <w:rPr>
          <w:i/>
          <w:iCs/>
          <w:color w:val="000000"/>
          <w:spacing w:val="0"/>
          <w:w w:val="100"/>
          <w:position w:val="0"/>
          <w:shd w:val="clear" w:color="auto" w:fill="auto"/>
          <w:lang w:val="en-US" w:eastAsia="en-US" w:bidi="en-US"/>
        </w:rPr>
        <w:t>Видение равенства женщин,</w:t>
      </w:r>
      <w:r>
        <w:rPr>
          <w:color w:val="000000"/>
          <w:spacing w:val="0"/>
          <w:w w:val="100"/>
          <w:position w:val="0"/>
          <w:shd w:val="clear" w:color="auto" w:fill="auto"/>
          <w:lang w:val="en-US" w:eastAsia="en-US" w:bidi="en-US"/>
        </w:rPr>
        <w:t xml:space="preserve"> стр. 271.</w:t>
      </w:r>
    </w:p>
    <w:p>
      <w:pPr>
        <w:pStyle w:val="Style46"/>
        <w:keepNext w:val="0"/>
        <w:keepLines w:val="0"/>
        <w:widowControl w:val="0"/>
        <w:numPr>
          <w:ilvl w:val="0"/>
          <w:numId w:val="75"/>
        </w:numPr>
        <w:shd w:val="clear" w:color="auto" w:fill="auto"/>
        <w:tabs>
          <w:tab w:pos="1127" w:val="left"/>
        </w:tabs>
        <w:bidi w:val="0"/>
        <w:spacing w:before="0" w:after="0" w:line="240" w:lineRule="auto"/>
        <w:ind w:left="0" w:right="0" w:firstLine="780"/>
        <w:jc w:val="left"/>
      </w:pPr>
      <w:r>
        <w:rPr>
          <w:i/>
          <w:iCs/>
          <w:color w:val="000000"/>
          <w:spacing w:val="0"/>
          <w:w w:val="100"/>
          <w:position w:val="0"/>
          <w:shd w:val="clear" w:color="auto" w:fill="auto"/>
          <w:lang w:val="en-US" w:eastAsia="en-US" w:bidi="en-US"/>
        </w:rPr>
        <w:t>Там же,</w:t>
      </w:r>
      <w:r>
        <w:rPr>
          <w:color w:val="000000"/>
          <w:spacing w:val="0"/>
          <w:w w:val="100"/>
          <w:position w:val="0"/>
          <w:shd w:val="clear" w:color="auto" w:fill="auto"/>
          <w:lang w:val="en-US" w:eastAsia="en-US" w:bidi="en-US"/>
        </w:rPr>
        <w:t xml:space="preserve"> стр. 279.</w:t>
      </w:r>
    </w:p>
    <w:p>
      <w:pPr>
        <w:pStyle w:val="Style46"/>
        <w:keepNext w:val="0"/>
        <w:keepLines w:val="0"/>
        <w:widowControl w:val="0"/>
        <w:numPr>
          <w:ilvl w:val="0"/>
          <w:numId w:val="75"/>
        </w:numPr>
        <w:shd w:val="clear" w:color="auto" w:fill="auto"/>
        <w:tabs>
          <w:tab w:pos="1132" w:val="left"/>
        </w:tabs>
        <w:bidi w:val="0"/>
        <w:spacing w:before="0" w:after="0" w:line="240" w:lineRule="auto"/>
        <w:ind w:left="1040" w:right="0" w:hanging="260"/>
        <w:jc w:val="both"/>
      </w:pPr>
      <w:r>
        <w:rPr>
          <w:color w:val="000000"/>
          <w:spacing w:val="0"/>
          <w:w w:val="100"/>
          <w:position w:val="0"/>
          <w:shd w:val="clear" w:color="auto" w:fill="auto"/>
          <w:lang w:val="en-US" w:eastAsia="en-US" w:bidi="en-US"/>
        </w:rPr>
        <w:t xml:space="preserve">Для получения более подробной информации о женских организациях в Греции и их целях см. Дараки, </w:t>
      </w:r>
      <w:r>
        <w:rPr>
          <w:i/>
          <w:iCs/>
          <w:color w:val="000000"/>
          <w:spacing w:val="0"/>
          <w:w w:val="100"/>
          <w:position w:val="0"/>
          <w:shd w:val="clear" w:color="auto" w:fill="auto"/>
          <w:lang w:val="en-US" w:eastAsia="en-US" w:bidi="en-US"/>
        </w:rPr>
        <w:t>Видение равенства женщин,</w:t>
      </w:r>
      <w:r>
        <w:rPr>
          <w:color w:val="000000"/>
          <w:spacing w:val="0"/>
          <w:w w:val="100"/>
          <w:position w:val="0"/>
          <w:shd w:val="clear" w:color="auto" w:fill="auto"/>
          <w:lang w:val="en-US" w:eastAsia="en-US" w:bidi="en-US"/>
        </w:rPr>
        <w:t xml:space="preserve"> стр. 314 и Генеральный секретариат по вопросам равенства, n.d.</w:t>
      </w:r>
    </w:p>
    <w:p>
      <w:pPr>
        <w:pStyle w:val="Style46"/>
        <w:keepNext w:val="0"/>
        <w:keepLines w:val="0"/>
        <w:widowControl w:val="0"/>
        <w:numPr>
          <w:ilvl w:val="0"/>
          <w:numId w:val="75"/>
        </w:numPr>
        <w:shd w:val="clear" w:color="auto" w:fill="auto"/>
        <w:tabs>
          <w:tab w:pos="1127" w:val="left"/>
        </w:tabs>
        <w:bidi w:val="0"/>
        <w:spacing w:before="0" w:after="0" w:line="240" w:lineRule="auto"/>
        <w:ind w:left="0" w:right="0" w:firstLine="780"/>
        <w:jc w:val="left"/>
      </w:pPr>
      <w:r>
        <w:rPr>
          <w:color w:val="000000"/>
          <w:spacing w:val="0"/>
          <w:w w:val="100"/>
          <w:position w:val="0"/>
          <w:shd w:val="clear" w:color="auto" w:fill="auto"/>
          <w:lang w:val="en-US" w:eastAsia="en-US" w:bidi="en-US"/>
        </w:rPr>
        <w:t xml:space="preserve">См. К. Пантази-Цифа, </w:t>
      </w:r>
      <w:r>
        <w:rPr>
          <w:i/>
          <w:iCs/>
          <w:color w:val="000000"/>
          <w:spacing w:val="0"/>
          <w:w w:val="100"/>
          <w:position w:val="0"/>
          <w:shd w:val="clear" w:color="auto" w:fill="auto"/>
          <w:lang w:val="en-US" w:eastAsia="en-US" w:bidi="en-US"/>
        </w:rPr>
        <w:t>Положение женщин в Греции</w:t>
      </w:r>
      <w:r>
        <w:rPr>
          <w:color w:val="000000"/>
          <w:spacing w:val="0"/>
          <w:w w:val="100"/>
          <w:position w:val="0"/>
          <w:shd w:val="clear" w:color="auto" w:fill="auto"/>
          <w:lang w:val="en-US" w:eastAsia="en-US" w:bidi="en-US"/>
        </w:rPr>
        <w:t xml:space="preserve"> (Афины, 1984).</w:t>
      </w:r>
    </w:p>
    <w:p>
      <w:pPr>
        <w:pStyle w:val="Style46"/>
        <w:keepNext w:val="0"/>
        <w:keepLines w:val="0"/>
        <w:widowControl w:val="0"/>
        <w:numPr>
          <w:ilvl w:val="0"/>
          <w:numId w:val="75"/>
        </w:numPr>
        <w:shd w:val="clear" w:color="auto" w:fill="auto"/>
        <w:tabs>
          <w:tab w:pos="1132" w:val="left"/>
        </w:tabs>
        <w:bidi w:val="0"/>
        <w:spacing w:before="0" w:after="0" w:line="240" w:lineRule="auto"/>
        <w:ind w:left="1040" w:right="0" w:hanging="260"/>
        <w:jc w:val="both"/>
      </w:pPr>
      <w:r>
        <w:rPr>
          <w:color w:val="000000"/>
          <w:spacing w:val="0"/>
          <w:w w:val="100"/>
          <w:position w:val="0"/>
          <w:shd w:val="clear" w:color="auto" w:fill="auto"/>
          <w:lang w:val="en-US" w:eastAsia="en-US" w:bidi="en-US"/>
        </w:rPr>
        <w:t xml:space="preserve">Генеральный секретариат по вопросам равенства, </w:t>
      </w:r>
      <w:r>
        <w:rPr>
          <w:i/>
          <w:iCs/>
          <w:color w:val="000000"/>
          <w:spacing w:val="0"/>
          <w:w w:val="100"/>
          <w:position w:val="0"/>
          <w:shd w:val="clear" w:color="auto" w:fill="auto"/>
          <w:lang w:val="en-US" w:eastAsia="en-US" w:bidi="en-US"/>
        </w:rPr>
        <w:t>Национальный доклад Греции. Положение женщин в Греции: изменения за период 1984-1994 гг.</w:t>
      </w:r>
      <w:r>
        <w:rPr>
          <w:color w:val="000000"/>
          <w:spacing w:val="0"/>
          <w:w w:val="100"/>
          <w:position w:val="0"/>
          <w:shd w:val="clear" w:color="auto" w:fill="auto"/>
          <w:lang w:val="en-US" w:eastAsia="en-US" w:bidi="en-US"/>
        </w:rPr>
        <w:t xml:space="preserve"> (Афины: Национальная типография, 1995).</w:t>
      </w:r>
    </w:p>
    <w:p>
      <w:pPr>
        <w:pStyle w:val="Style46"/>
        <w:keepNext w:val="0"/>
        <w:keepLines w:val="0"/>
        <w:widowControl w:val="0"/>
        <w:numPr>
          <w:ilvl w:val="0"/>
          <w:numId w:val="75"/>
        </w:numPr>
        <w:shd w:val="clear" w:color="auto" w:fill="auto"/>
        <w:tabs>
          <w:tab w:pos="1132" w:val="left"/>
        </w:tabs>
        <w:bidi w:val="0"/>
        <w:spacing w:before="0" w:after="0" w:line="240" w:lineRule="auto"/>
        <w:ind w:left="0" w:right="0" w:firstLine="780"/>
        <w:jc w:val="left"/>
      </w:pPr>
      <w:r>
        <w:rPr>
          <w:color w:val="000000"/>
          <w:spacing w:val="0"/>
          <w:w w:val="100"/>
          <w:position w:val="0"/>
          <w:shd w:val="clear" w:color="auto" w:fill="auto"/>
          <w:lang w:val="en-US" w:eastAsia="en-US" w:bidi="en-US"/>
        </w:rPr>
        <w:t xml:space="preserve">См. П. Дараки, </w:t>
      </w:r>
      <w:r>
        <w:rPr>
          <w:i/>
          <w:iCs/>
          <w:color w:val="000000"/>
          <w:spacing w:val="0"/>
          <w:w w:val="100"/>
          <w:position w:val="0"/>
          <w:shd w:val="clear" w:color="auto" w:fill="auto"/>
          <w:lang w:val="en-US" w:eastAsia="en-US" w:bidi="en-US"/>
        </w:rPr>
        <w:t>Видение равенства женщин,</w:t>
      </w:r>
      <w:r>
        <w:rPr>
          <w:color w:val="000000"/>
          <w:spacing w:val="0"/>
          <w:w w:val="100"/>
          <w:position w:val="0"/>
          <w:shd w:val="clear" w:color="auto" w:fill="auto"/>
          <w:lang w:val="en-US" w:eastAsia="en-US" w:bidi="en-US"/>
        </w:rPr>
        <w:t xml:space="preserve"> стр. 212.</w:t>
      </w:r>
    </w:p>
    <w:p>
      <w:pPr>
        <w:pStyle w:val="Style46"/>
        <w:keepNext w:val="0"/>
        <w:keepLines w:val="0"/>
        <w:widowControl w:val="0"/>
        <w:numPr>
          <w:ilvl w:val="0"/>
          <w:numId w:val="75"/>
        </w:numPr>
        <w:shd w:val="clear" w:color="auto" w:fill="auto"/>
        <w:tabs>
          <w:tab w:pos="1132" w:val="left"/>
        </w:tabs>
        <w:bidi w:val="0"/>
        <w:spacing w:before="0" w:after="0" w:line="240" w:lineRule="auto"/>
        <w:ind w:left="1040" w:right="0" w:hanging="260"/>
        <w:jc w:val="both"/>
      </w:pPr>
      <w:r>
        <w:rPr>
          <w:i/>
          <w:iCs/>
          <w:color w:val="000000"/>
          <w:spacing w:val="0"/>
          <w:w w:val="100"/>
          <w:position w:val="0"/>
          <w:shd w:val="clear" w:color="auto" w:fill="auto"/>
          <w:lang w:val="en-US" w:eastAsia="en-US" w:bidi="en-US"/>
        </w:rPr>
        <w:t>Там же,</w:t>
      </w:r>
      <w:r>
        <w:rPr>
          <w:color w:val="000000"/>
          <w:spacing w:val="0"/>
          <w:w w:val="100"/>
          <w:position w:val="0"/>
          <w:shd w:val="clear" w:color="auto" w:fill="auto"/>
          <w:lang w:val="en-US" w:eastAsia="en-US" w:bidi="en-US"/>
        </w:rPr>
        <w:t xml:space="preserve"> стр. 270-1; см. С. Москоу-Сакоррафу, </w:t>
      </w:r>
      <w:r>
        <w:rPr>
          <w:i/>
          <w:iCs/>
          <w:color w:val="000000"/>
          <w:spacing w:val="0"/>
          <w:w w:val="100"/>
          <w:position w:val="0"/>
          <w:shd w:val="clear" w:color="auto" w:fill="auto"/>
          <w:lang w:val="en-US" w:eastAsia="en-US" w:bidi="en-US"/>
        </w:rPr>
        <w:t>История феминистского движения в Греции,</w:t>
      </w:r>
      <w:r>
        <w:rPr>
          <w:color w:val="000000"/>
          <w:spacing w:val="0"/>
          <w:w w:val="100"/>
          <w:position w:val="0"/>
          <w:shd w:val="clear" w:color="auto" w:fill="auto"/>
          <w:lang w:val="en-US" w:eastAsia="en-US" w:bidi="en-US"/>
        </w:rPr>
        <w:t xml:space="preserve"> стр. 156.</w:t>
      </w:r>
    </w:p>
    <w:p>
      <w:pPr>
        <w:pStyle w:val="Style46"/>
        <w:keepNext w:val="0"/>
        <w:keepLines w:val="0"/>
        <w:widowControl w:val="0"/>
        <w:numPr>
          <w:ilvl w:val="0"/>
          <w:numId w:val="75"/>
        </w:numPr>
        <w:shd w:val="clear" w:color="auto" w:fill="auto"/>
        <w:tabs>
          <w:tab w:pos="1132" w:val="left"/>
        </w:tabs>
        <w:bidi w:val="0"/>
        <w:spacing w:before="0" w:after="0" w:line="240" w:lineRule="auto"/>
        <w:ind w:left="0" w:right="0" w:firstLine="780"/>
        <w:jc w:val="left"/>
      </w:pPr>
      <w:r>
        <w:rPr>
          <w:color w:val="000000"/>
          <w:spacing w:val="0"/>
          <w:w w:val="100"/>
          <w:position w:val="0"/>
          <w:shd w:val="clear" w:color="auto" w:fill="auto"/>
          <w:lang w:val="en-US" w:eastAsia="en-US" w:bidi="en-US"/>
        </w:rPr>
        <w:t xml:space="preserve">А. Караману, </w:t>
      </w:r>
      <w:r>
        <w:rPr>
          <w:i/>
          <w:iCs/>
          <w:color w:val="000000"/>
          <w:spacing w:val="0"/>
          <w:w w:val="100"/>
          <w:position w:val="0"/>
          <w:shd w:val="clear" w:color="auto" w:fill="auto"/>
          <w:lang w:val="en-US" w:eastAsia="en-US" w:bidi="en-US"/>
        </w:rPr>
        <w:t>Образование и занятость греческих женщин</w:t>
      </w:r>
      <w:r>
        <w:rPr>
          <w:color w:val="000000"/>
          <w:spacing w:val="0"/>
          <w:w w:val="100"/>
          <w:position w:val="0"/>
          <w:shd w:val="clear" w:color="auto" w:fill="auto"/>
          <w:lang w:val="en-US" w:eastAsia="en-US" w:bidi="en-US"/>
        </w:rPr>
        <w:t xml:space="preserve"> (Афины: OAED, 1984).</w:t>
      </w:r>
    </w:p>
    <w:p>
      <w:pPr>
        <w:pStyle w:val="Style46"/>
        <w:keepNext w:val="0"/>
        <w:keepLines w:val="0"/>
        <w:widowControl w:val="0"/>
        <w:numPr>
          <w:ilvl w:val="0"/>
          <w:numId w:val="75"/>
        </w:numPr>
        <w:shd w:val="clear" w:color="auto" w:fill="auto"/>
        <w:tabs>
          <w:tab w:pos="1132" w:val="left"/>
        </w:tabs>
        <w:bidi w:val="0"/>
        <w:spacing w:before="0" w:after="0" w:line="240" w:lineRule="auto"/>
        <w:ind w:left="1040" w:right="0" w:hanging="260"/>
        <w:jc w:val="both"/>
      </w:pPr>
      <w:r>
        <w:rPr>
          <w:color w:val="000000"/>
          <w:spacing w:val="0"/>
          <w:w w:val="100"/>
          <w:position w:val="0"/>
          <w:shd w:val="clear" w:color="auto" w:fill="auto"/>
          <w:lang w:val="en-US" w:eastAsia="en-US" w:bidi="en-US"/>
        </w:rPr>
        <w:t>Доля женщин в системе высшего технического образования распределена следующим образом (Национальная статистическая служба Греции, 1999; Пантази-Цифа, 1984, 85; Караману, 1984, 51):</w:t>
      </w:r>
    </w:p>
    <w:p>
      <w:pPr>
        <w:pStyle w:val="Style46"/>
        <w:keepNext w:val="0"/>
        <w:keepLines w:val="0"/>
        <w:widowControl w:val="0"/>
        <w:shd w:val="clear" w:color="auto" w:fill="auto"/>
        <w:bidi w:val="0"/>
        <w:spacing w:before="0" w:after="0" w:line="240" w:lineRule="auto"/>
        <w:ind w:left="3080" w:right="0" w:firstLine="0"/>
        <w:jc w:val="left"/>
      </w:pPr>
      <w:r>
        <w:rPr>
          <w:i/>
          <w:iCs/>
          <w:color w:val="000000"/>
          <w:spacing w:val="0"/>
          <w:w w:val="100"/>
          <w:position w:val="0"/>
          <w:shd w:val="clear" w:color="auto" w:fill="auto"/>
          <w:lang w:val="en-US" w:eastAsia="en-US" w:bidi="en-US"/>
        </w:rPr>
        <w:t>Высшее образование Высшее техническое</w:t>
      </w:r>
    </w:p>
    <w:tbl>
      <w:tblPr>
        <w:tblOverlap w:val="never"/>
        <w:jc w:val="center"/>
        <w:tblLayout w:type="fixed"/>
      </w:tblPr>
      <w:tblGrid>
        <w:gridCol w:w="1291"/>
        <w:gridCol w:w="1766"/>
        <w:gridCol w:w="1104"/>
      </w:tblGrid>
      <w:tr>
        <w:trPr>
          <w:trHeight w:val="173"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1973-74</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34%</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right"/>
              <w:rPr>
                <w:sz w:val="16"/>
                <w:szCs w:val="16"/>
              </w:rPr>
            </w:pPr>
            <w:r>
              <w:rPr>
                <w:color w:val="000000"/>
                <w:spacing w:val="0"/>
                <w:w w:val="100"/>
                <w:position w:val="0"/>
                <w:sz w:val="16"/>
                <w:szCs w:val="16"/>
                <w:shd w:val="clear" w:color="auto" w:fill="auto"/>
                <w:lang w:val="en-US" w:eastAsia="en-US" w:bidi="en-US"/>
              </w:rPr>
              <w:t>62%</w:t>
            </w:r>
          </w:p>
        </w:tc>
      </w:tr>
      <w:tr>
        <w:trPr>
          <w:trHeight w:val="182"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1978-79</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40&lt;’/b</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right"/>
              <w:rPr>
                <w:sz w:val="16"/>
                <w:szCs w:val="16"/>
              </w:rPr>
            </w:pPr>
            <w:r>
              <w:rPr>
                <w:color w:val="000000"/>
                <w:spacing w:val="0"/>
                <w:w w:val="100"/>
                <w:position w:val="0"/>
                <w:sz w:val="16"/>
                <w:szCs w:val="16"/>
                <w:shd w:val="clear" w:color="auto" w:fill="auto"/>
                <w:lang w:val="en-US" w:eastAsia="en-US" w:bidi="en-US"/>
              </w:rPr>
              <w:t>52%</w:t>
            </w:r>
          </w:p>
        </w:tc>
      </w:tr>
      <w:tr>
        <w:trPr>
          <w:trHeight w:val="182" w:hRule="exact"/>
        </w:trPr>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1994-95</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55%</w:t>
            </w:r>
          </w:p>
        </w:tc>
        <w:tc>
          <w:tcPr>
            <w:tcBorders/>
            <w:shd w:val="clear" w:color="auto" w:fill="auto"/>
            <w:vAlign w:val="top"/>
          </w:tcPr>
          <w:p>
            <w:pPr>
              <w:pStyle w:val="Style40"/>
              <w:keepNext w:val="0"/>
              <w:keepLines w:val="0"/>
              <w:widowControl w:val="0"/>
              <w:shd w:val="clear" w:color="auto" w:fill="auto"/>
              <w:bidi w:val="0"/>
              <w:spacing w:before="0" w:after="0" w:line="240" w:lineRule="auto"/>
              <w:ind w:left="0" w:right="0" w:firstLine="0"/>
              <w:jc w:val="right"/>
              <w:rPr>
                <w:sz w:val="16"/>
                <w:szCs w:val="16"/>
              </w:rPr>
            </w:pPr>
            <w:r>
              <w:rPr>
                <w:color w:val="000000"/>
                <w:spacing w:val="0"/>
                <w:w w:val="100"/>
                <w:position w:val="0"/>
                <w:sz w:val="16"/>
                <w:szCs w:val="16"/>
                <w:shd w:val="clear" w:color="auto" w:fill="auto"/>
                <w:lang w:val="en-US" w:eastAsia="en-US" w:bidi="en-US"/>
              </w:rPr>
              <w:t>52%</w:t>
            </w:r>
          </w:p>
        </w:tc>
      </w:tr>
      <w:tr>
        <w:trPr>
          <w:trHeight w:val="178" w:hRule="exact"/>
        </w:trPr>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left"/>
              <w:rPr>
                <w:sz w:val="16"/>
                <w:szCs w:val="16"/>
              </w:rPr>
            </w:pPr>
            <w:r>
              <w:rPr>
                <w:color w:val="000000"/>
                <w:spacing w:val="0"/>
                <w:w w:val="100"/>
                <w:position w:val="0"/>
                <w:sz w:val="16"/>
                <w:szCs w:val="16"/>
                <w:shd w:val="clear" w:color="auto" w:fill="auto"/>
                <w:lang w:val="en-US" w:eastAsia="en-US" w:bidi="en-US"/>
              </w:rPr>
              <w:t>1998-99</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16"/>
                <w:szCs w:val="16"/>
              </w:rPr>
            </w:pPr>
            <w:r>
              <w:rPr>
                <w:color w:val="000000"/>
                <w:spacing w:val="0"/>
                <w:w w:val="100"/>
                <w:position w:val="0"/>
                <w:sz w:val="16"/>
                <w:szCs w:val="16"/>
                <w:shd w:val="clear" w:color="auto" w:fill="auto"/>
                <w:lang w:val="en-US" w:eastAsia="en-US" w:bidi="en-US"/>
              </w:rPr>
              <w:t>57%</w:t>
            </w:r>
          </w:p>
        </w:tc>
        <w:tc>
          <w:tcPr>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right"/>
              <w:rPr>
                <w:sz w:val="16"/>
                <w:szCs w:val="16"/>
              </w:rPr>
            </w:pPr>
            <w:r>
              <w:rPr>
                <w:color w:val="000000"/>
                <w:spacing w:val="0"/>
                <w:w w:val="100"/>
                <w:position w:val="0"/>
                <w:sz w:val="16"/>
                <w:szCs w:val="16"/>
                <w:shd w:val="clear" w:color="auto" w:fill="auto"/>
                <w:lang w:val="en-US" w:eastAsia="en-US" w:bidi="en-US"/>
              </w:rPr>
              <w:t>55%</w:t>
            </w:r>
          </w:p>
        </w:tc>
      </w:tr>
    </w:tbl>
    <w:p>
      <w:pPr>
        <w:pStyle w:val="Style46"/>
        <w:keepNext w:val="0"/>
        <w:keepLines w:val="0"/>
        <w:widowControl w:val="0"/>
        <w:numPr>
          <w:ilvl w:val="0"/>
          <w:numId w:val="75"/>
        </w:numPr>
        <w:shd w:val="clear" w:color="auto" w:fill="auto"/>
        <w:tabs>
          <w:tab w:pos="1132" w:val="left"/>
        </w:tabs>
        <w:bidi w:val="0"/>
        <w:spacing w:before="0" w:after="0" w:line="233" w:lineRule="auto"/>
        <w:ind w:left="1040" w:right="0" w:hanging="260"/>
        <w:jc w:val="both"/>
      </w:pPr>
      <w:r>
        <w:rPr>
          <w:i/>
          <w:iCs/>
          <w:color w:val="000000"/>
          <w:spacing w:val="0"/>
          <w:w w:val="100"/>
          <w:position w:val="0"/>
          <w:shd w:val="clear" w:color="auto" w:fill="auto"/>
          <w:lang w:val="en-US" w:eastAsia="en-US" w:bidi="en-US"/>
        </w:rPr>
        <w:t>Авджи,</w:t>
      </w:r>
      <w:r>
        <w:rPr>
          <w:color w:val="000000"/>
          <w:spacing w:val="0"/>
          <w:w w:val="100"/>
          <w:position w:val="0"/>
          <w:shd w:val="clear" w:color="auto" w:fill="auto"/>
          <w:lang w:val="en-US" w:eastAsia="en-US" w:bidi="en-US"/>
        </w:rPr>
        <w:t xml:space="preserve"> 23 июля 1998 г., </w:t>
      </w:r>
      <w:r>
        <w:rPr>
          <w:i/>
          <w:iCs/>
          <w:color w:val="000000"/>
          <w:spacing w:val="0"/>
          <w:w w:val="100"/>
          <w:position w:val="0"/>
          <w:shd w:val="clear" w:color="auto" w:fill="auto"/>
          <w:lang w:val="en-US" w:eastAsia="en-US" w:bidi="en-US"/>
        </w:rPr>
        <w:t>Та Неа,</w:t>
      </w:r>
      <w:r>
        <w:rPr>
          <w:color w:val="000000"/>
          <w:spacing w:val="0"/>
          <w:w w:val="100"/>
          <w:position w:val="0"/>
          <w:shd w:val="clear" w:color="auto" w:fill="auto"/>
          <w:lang w:val="en-US" w:eastAsia="en-US" w:bidi="en-US"/>
        </w:rPr>
        <w:t xml:space="preserve"> 23 июля 1998 г., </w:t>
      </w:r>
      <w:r>
        <w:rPr>
          <w:i/>
          <w:iCs/>
          <w:color w:val="000000"/>
          <w:spacing w:val="0"/>
          <w:w w:val="100"/>
          <w:position w:val="0"/>
          <w:shd w:val="clear" w:color="auto" w:fill="auto"/>
          <w:lang w:val="en-US" w:eastAsia="en-US" w:bidi="en-US"/>
        </w:rPr>
        <w:t>Та Неа,</w:t>
      </w:r>
      <w:r>
        <w:rPr>
          <w:color w:val="000000"/>
          <w:spacing w:val="0"/>
          <w:w w:val="100"/>
          <w:position w:val="0"/>
          <w:shd w:val="clear" w:color="auto" w:fill="auto"/>
          <w:lang w:val="en-US" w:eastAsia="en-US" w:bidi="en-US"/>
        </w:rPr>
        <w:t xml:space="preserve"> 18 сентября 1998 г., </w:t>
      </w:r>
      <w:r>
        <w:rPr>
          <w:i/>
          <w:iCs/>
          <w:color w:val="000000"/>
          <w:spacing w:val="0"/>
          <w:w w:val="100"/>
          <w:position w:val="0"/>
          <w:shd w:val="clear" w:color="auto" w:fill="auto"/>
          <w:lang w:val="en-US" w:eastAsia="en-US" w:bidi="en-US"/>
        </w:rPr>
        <w:t>Кальхимерини,</w:t>
      </w:r>
      <w:r>
        <w:rPr>
          <w:color w:val="000000"/>
          <w:spacing w:val="0"/>
          <w:w w:val="100"/>
          <w:position w:val="0"/>
          <w:shd w:val="clear" w:color="auto" w:fill="auto"/>
          <w:lang w:val="en-US" w:eastAsia="en-US" w:bidi="en-US"/>
        </w:rPr>
        <w:t xml:space="preserve"> 18 сентября 1998 г.</w:t>
      </w:r>
    </w:p>
    <w:p>
      <w:pPr>
        <w:pStyle w:val="Style46"/>
        <w:keepNext w:val="0"/>
        <w:keepLines w:val="0"/>
        <w:widowControl w:val="0"/>
        <w:numPr>
          <w:ilvl w:val="0"/>
          <w:numId w:val="75"/>
        </w:numPr>
        <w:shd w:val="clear" w:color="auto" w:fill="auto"/>
        <w:tabs>
          <w:tab w:pos="1146" w:val="left"/>
        </w:tabs>
        <w:bidi w:val="0"/>
        <w:spacing w:before="0" w:after="0" w:line="233" w:lineRule="auto"/>
        <w:ind w:left="1040" w:right="0" w:hanging="260"/>
        <w:jc w:val="both"/>
      </w:pPr>
      <w:r>
        <w:rPr>
          <w:color w:val="000000"/>
          <w:spacing w:val="0"/>
          <w:w w:val="100"/>
          <w:position w:val="0"/>
          <w:shd w:val="clear" w:color="auto" w:fill="auto"/>
          <w:lang w:val="en-US" w:eastAsia="en-US" w:bidi="en-US"/>
        </w:rPr>
        <w:t>Примером такой дискриминации может служить участие женщин в техническом и церковном образовании, которое в 1998-99 годах составляло всего 19% (Национальная статистическая служба Греции, 1999).</w:t>
      </w:r>
    </w:p>
    <w:p>
      <w:pPr>
        <w:pStyle w:val="Style46"/>
        <w:keepNext w:val="0"/>
        <w:keepLines w:val="0"/>
        <w:widowControl w:val="0"/>
        <w:numPr>
          <w:ilvl w:val="0"/>
          <w:numId w:val="75"/>
        </w:numPr>
        <w:shd w:val="clear" w:color="auto" w:fill="auto"/>
        <w:tabs>
          <w:tab w:pos="1156" w:val="left"/>
        </w:tabs>
        <w:bidi w:val="0"/>
        <w:spacing w:before="0" w:after="0" w:line="233" w:lineRule="auto"/>
        <w:ind w:left="1040" w:right="0" w:hanging="260"/>
        <w:jc w:val="both"/>
      </w:pPr>
      <w:r>
        <w:rPr>
          <w:color w:val="000000"/>
          <w:spacing w:val="0"/>
          <w:w w:val="100"/>
          <w:position w:val="0"/>
          <w:shd w:val="clear" w:color="auto" w:fill="auto"/>
          <w:lang w:val="en-US" w:eastAsia="en-US" w:bidi="en-US"/>
        </w:rPr>
        <w:t xml:space="preserve">Генеральный секретариат по вопросам равенства, </w:t>
      </w:r>
      <w:r>
        <w:rPr>
          <w:i/>
          <w:iCs/>
          <w:color w:val="000000"/>
          <w:spacing w:val="0"/>
          <w:w w:val="100"/>
          <w:position w:val="0"/>
          <w:shd w:val="clear" w:color="auto" w:fill="auto"/>
          <w:lang w:val="en-US" w:eastAsia="en-US" w:bidi="en-US"/>
        </w:rPr>
        <w:t>Национальный доклад Греции о реализации Платформы действий Reijitig</w:t>
      </w:r>
      <w:r>
        <w:rPr>
          <w:color w:val="000000"/>
          <w:spacing w:val="0"/>
          <w:w w:val="100"/>
          <w:position w:val="0"/>
          <w:shd w:val="clear" w:color="auto" w:fill="auto"/>
          <w:lang w:val="en-US" w:eastAsia="en-US" w:bidi="en-US"/>
        </w:rPr>
        <w:t xml:space="preserve"> (Афины: Национальная типография, 1999) стр. 29.</w:t>
      </w:r>
    </w:p>
    <w:p>
      <w:pPr>
        <w:pStyle w:val="Style46"/>
        <w:keepNext w:val="0"/>
        <w:keepLines w:val="0"/>
        <w:widowControl w:val="0"/>
        <w:numPr>
          <w:ilvl w:val="1"/>
          <w:numId w:val="77"/>
        </w:numPr>
        <w:shd w:val="clear" w:color="auto" w:fill="auto"/>
        <w:tabs>
          <w:tab w:pos="1271" w:val="left"/>
        </w:tabs>
        <w:bidi w:val="0"/>
        <w:spacing w:before="0" w:after="0" w:line="233" w:lineRule="auto"/>
        <w:ind w:left="0" w:right="0" w:firstLine="780"/>
        <w:jc w:val="left"/>
      </w:pPr>
      <w:r>
        <w:rPr>
          <w:color w:val="000000"/>
          <w:spacing w:val="0"/>
          <w:w w:val="100"/>
          <w:position w:val="0"/>
          <w:shd w:val="clear" w:color="auto" w:fill="auto"/>
          <w:lang w:val="en-US" w:eastAsia="en-US" w:bidi="en-US"/>
        </w:rPr>
        <w:t xml:space="preserve">. Авди-Калкани, </w:t>
      </w:r>
      <w:r>
        <w:rPr>
          <w:i/>
          <w:iCs/>
          <w:color w:val="000000"/>
          <w:spacing w:val="0"/>
          <w:w w:val="100"/>
          <w:position w:val="0"/>
          <w:shd w:val="clear" w:color="auto" w:fill="auto"/>
          <w:lang w:val="en-US" w:eastAsia="en-US" w:bidi="en-US"/>
        </w:rPr>
        <w:t>Работающая женщина в Греции</w:t>
      </w:r>
      <w:r>
        <w:rPr>
          <w:color w:val="000000"/>
          <w:spacing w:val="0"/>
          <w:w w:val="100"/>
          <w:position w:val="0"/>
          <w:shd w:val="clear" w:color="auto" w:fill="auto"/>
          <w:lang w:val="en-US" w:eastAsia="en-US" w:bidi="en-US"/>
        </w:rPr>
        <w:t xml:space="preserve"> (Афины: Кастаньотис, 1978).</w:t>
      </w:r>
    </w:p>
    <w:p>
      <w:pPr>
        <w:pStyle w:val="Style46"/>
        <w:keepNext w:val="0"/>
        <w:keepLines w:val="0"/>
        <w:widowControl w:val="0"/>
        <w:numPr>
          <w:ilvl w:val="0"/>
          <w:numId w:val="79"/>
        </w:numPr>
        <w:shd w:val="clear" w:color="auto" w:fill="auto"/>
        <w:tabs>
          <w:tab w:pos="1156" w:val="left"/>
        </w:tabs>
        <w:bidi w:val="0"/>
        <w:spacing w:before="0" w:after="0" w:line="233" w:lineRule="auto"/>
        <w:ind w:left="0" w:right="0" w:firstLine="780"/>
        <w:jc w:val="left"/>
      </w:pPr>
      <w:r>
        <w:rPr>
          <w:i/>
          <w:iCs/>
          <w:color w:val="000000"/>
          <w:spacing w:val="0"/>
          <w:w w:val="100"/>
          <w:position w:val="0"/>
          <w:shd w:val="clear" w:color="auto" w:fill="auto"/>
          <w:lang w:val="en-US" w:eastAsia="en-US" w:bidi="en-US"/>
        </w:rPr>
        <w:t>Кафимерим,</w:t>
      </w:r>
      <w:r>
        <w:rPr>
          <w:color w:val="000000"/>
          <w:spacing w:val="0"/>
          <w:w w:val="100"/>
          <w:position w:val="0"/>
          <w:shd w:val="clear" w:color="auto" w:fill="auto"/>
          <w:lang w:val="en-US" w:eastAsia="en-US" w:bidi="en-US"/>
        </w:rPr>
        <w:t xml:space="preserve"> 7 </w:t>
      </w:r>
      <w:r>
        <w:rPr>
          <w:i/>
          <w:iCs/>
          <w:color w:val="000000"/>
          <w:spacing w:val="0"/>
          <w:w w:val="100"/>
          <w:position w:val="0"/>
          <w:shd w:val="clear" w:color="auto" w:fill="auto"/>
          <w:lang w:val="en-US" w:eastAsia="en-US" w:bidi="en-US"/>
        </w:rPr>
        <w:t>дней,</w:t>
      </w:r>
      <w:r>
        <w:rPr>
          <w:color w:val="000000"/>
          <w:spacing w:val="0"/>
          <w:w w:val="100"/>
          <w:position w:val="0"/>
          <w:shd w:val="clear" w:color="auto" w:fill="auto"/>
          <w:lang w:val="en-US" w:eastAsia="en-US" w:bidi="en-US"/>
        </w:rPr>
        <w:t xml:space="preserve"> 2 сентября 1999 г., стр. 3</w:t>
      </w:r>
    </w:p>
    <w:p>
      <w:pPr>
        <w:pStyle w:val="Style46"/>
        <w:keepNext w:val="0"/>
        <w:keepLines w:val="0"/>
        <w:widowControl w:val="0"/>
        <w:numPr>
          <w:ilvl w:val="0"/>
          <w:numId w:val="79"/>
        </w:numPr>
        <w:shd w:val="clear" w:color="auto" w:fill="auto"/>
        <w:tabs>
          <w:tab w:pos="1156" w:val="left"/>
        </w:tabs>
        <w:bidi w:val="0"/>
        <w:spacing w:before="0" w:after="0" w:line="233" w:lineRule="auto"/>
        <w:ind w:left="0" w:right="0" w:firstLine="780"/>
        <w:jc w:val="left"/>
      </w:pPr>
      <w:r>
        <w:rPr>
          <w:i/>
          <w:iCs/>
          <w:color w:val="000000"/>
          <w:spacing w:val="0"/>
          <w:w w:val="100"/>
          <w:position w:val="0"/>
          <w:shd w:val="clear" w:color="auto" w:fill="auto"/>
          <w:lang w:val="en-US" w:eastAsia="en-US" w:bidi="en-US"/>
        </w:rPr>
        <w:t>Тамже,</w:t>
      </w:r>
      <w:r>
        <w:rPr>
          <w:color w:val="000000"/>
          <w:spacing w:val="0"/>
          <w:w w:val="100"/>
          <w:position w:val="0"/>
          <w:shd w:val="clear" w:color="auto" w:fill="auto"/>
          <w:lang w:val="en-US" w:eastAsia="en-US" w:bidi="en-US"/>
        </w:rPr>
        <w:t xml:space="preserve"> стр. 6.</w:t>
      </w:r>
    </w:p>
    <w:p>
      <w:pPr>
        <w:pStyle w:val="Style46"/>
        <w:keepNext w:val="0"/>
        <w:keepLines w:val="0"/>
        <w:widowControl w:val="0"/>
        <w:numPr>
          <w:ilvl w:val="0"/>
          <w:numId w:val="79"/>
        </w:numPr>
        <w:shd w:val="clear" w:color="auto" w:fill="auto"/>
        <w:tabs>
          <w:tab w:pos="1156" w:val="left"/>
        </w:tabs>
        <w:bidi w:val="0"/>
        <w:spacing w:before="0" w:after="0" w:line="233" w:lineRule="auto"/>
        <w:ind w:left="0" w:right="0" w:firstLine="780"/>
        <w:jc w:val="left"/>
      </w:pPr>
      <w:r>
        <w:rPr>
          <w:i/>
          <w:iCs/>
          <w:color w:val="000000"/>
          <w:spacing w:val="0"/>
          <w:w w:val="100"/>
          <w:position w:val="0"/>
          <w:shd w:val="clear" w:color="auto" w:fill="auto"/>
          <w:lang w:val="en-US" w:eastAsia="en-US" w:bidi="en-US"/>
        </w:rPr>
        <w:t>Там же,</w:t>
      </w:r>
      <w:r>
        <w:rPr>
          <w:color w:val="000000"/>
          <w:spacing w:val="0"/>
          <w:w w:val="100"/>
          <w:position w:val="0"/>
          <w:shd w:val="clear" w:color="auto" w:fill="auto"/>
          <w:lang w:val="en-US" w:eastAsia="en-US" w:bidi="en-US"/>
        </w:rPr>
        <w:t xml:space="preserve"> стр. 11.</w:t>
      </w:r>
    </w:p>
    <w:p>
      <w:pPr>
        <w:pStyle w:val="Style46"/>
        <w:keepNext w:val="0"/>
        <w:keepLines w:val="0"/>
        <w:widowControl w:val="0"/>
        <w:numPr>
          <w:ilvl w:val="0"/>
          <w:numId w:val="79"/>
        </w:numPr>
        <w:shd w:val="clear" w:color="auto" w:fill="auto"/>
        <w:tabs>
          <w:tab w:pos="1156" w:val="left"/>
        </w:tabs>
        <w:bidi w:val="0"/>
        <w:spacing w:before="0" w:after="0" w:line="233" w:lineRule="auto"/>
        <w:ind w:left="1040" w:right="0" w:hanging="260"/>
        <w:jc w:val="both"/>
      </w:pPr>
      <w:r>
        <w:rPr>
          <w:color w:val="000000"/>
          <w:spacing w:val="0"/>
          <w:w w:val="100"/>
          <w:position w:val="0"/>
          <w:shd w:val="clear" w:color="auto" w:fill="auto"/>
          <w:lang w:val="en-US" w:eastAsia="en-US" w:bidi="en-US"/>
        </w:rPr>
        <w:t xml:space="preserve">См. I. Авди-Калкани, </w:t>
      </w:r>
      <w:r>
        <w:rPr>
          <w:i/>
          <w:iCs/>
          <w:color w:val="000000"/>
          <w:spacing w:val="0"/>
          <w:w w:val="100"/>
          <w:position w:val="0"/>
          <w:shd w:val="clear" w:color="auto" w:fill="auto"/>
          <w:lang w:val="en-US" w:eastAsia="en-US" w:bidi="en-US"/>
        </w:rPr>
        <w:t>Работающая женщина в Греции,</w:t>
      </w:r>
      <w:r>
        <w:rPr>
          <w:color w:val="000000"/>
          <w:spacing w:val="0"/>
          <w:w w:val="100"/>
          <w:position w:val="0"/>
          <w:shd w:val="clear" w:color="auto" w:fill="auto"/>
          <w:lang w:val="en-US" w:eastAsia="en-US" w:bidi="en-US"/>
        </w:rPr>
        <w:t xml:space="preserve"> стр. 67; М. Николаидотт, </w:t>
      </w:r>
      <w:r>
        <w:rPr>
          <w:i/>
          <w:iCs/>
          <w:color w:val="000000"/>
          <w:spacing w:val="0"/>
          <w:w w:val="100"/>
          <w:position w:val="0"/>
          <w:shd w:val="clear" w:color="auto" w:fill="auto"/>
          <w:lang w:val="en-US" w:eastAsia="en-US" w:bidi="en-US"/>
        </w:rPr>
        <w:t>Женщины в Греции: занятость и эмансипация</w:t>
      </w:r>
      <w:r>
        <w:rPr>
          <w:color w:val="000000"/>
          <w:spacing w:val="0"/>
          <w:w w:val="100"/>
          <w:position w:val="0"/>
          <w:shd w:val="clear" w:color="auto" w:fill="auto"/>
          <w:lang w:val="en-US" w:eastAsia="en-US" w:bidi="en-US"/>
        </w:rPr>
        <w:t xml:space="preserve"> (Афины: Кастаньотис, 1978), стр. 38-40.</w:t>
      </w:r>
    </w:p>
    <w:p>
      <w:pPr>
        <w:pStyle w:val="Style46"/>
        <w:keepNext w:val="0"/>
        <w:keepLines w:val="0"/>
        <w:widowControl w:val="0"/>
        <w:numPr>
          <w:ilvl w:val="0"/>
          <w:numId w:val="79"/>
        </w:numPr>
        <w:shd w:val="clear" w:color="auto" w:fill="auto"/>
        <w:tabs>
          <w:tab w:pos="1156" w:val="left"/>
        </w:tabs>
        <w:bidi w:val="0"/>
        <w:spacing w:before="0" w:after="0" w:line="233" w:lineRule="auto"/>
        <w:ind w:left="0" w:right="0" w:firstLine="780"/>
        <w:jc w:val="left"/>
      </w:pPr>
      <w:r>
        <w:rPr>
          <w:i/>
          <w:iCs/>
          <w:color w:val="000000"/>
          <w:spacing w:val="0"/>
          <w:w w:val="100"/>
          <w:position w:val="0"/>
          <w:shd w:val="clear" w:color="auto" w:fill="auto"/>
          <w:lang w:val="en-US" w:eastAsia="en-US" w:bidi="en-US"/>
        </w:rPr>
        <w:t>Таксономический журнал,</w:t>
      </w:r>
      <w:r>
        <w:rPr>
          <w:color w:val="000000"/>
          <w:spacing w:val="0"/>
          <w:w w:val="100"/>
          <w:position w:val="0"/>
          <w:shd w:val="clear" w:color="auto" w:fill="auto"/>
          <w:lang w:val="en-US" w:eastAsia="en-US" w:bidi="en-US"/>
        </w:rPr>
        <w:t xml:space="preserve"> 17 февраля 2000 г., стр. 44-5.</w:t>
      </w:r>
    </w:p>
    <w:p>
      <w:pPr>
        <w:pStyle w:val="Style46"/>
        <w:keepNext w:val="0"/>
        <w:keepLines w:val="0"/>
        <w:widowControl w:val="0"/>
        <w:numPr>
          <w:ilvl w:val="0"/>
          <w:numId w:val="79"/>
        </w:numPr>
        <w:shd w:val="clear" w:color="auto" w:fill="auto"/>
        <w:tabs>
          <w:tab w:pos="1156" w:val="left"/>
        </w:tabs>
        <w:bidi w:val="0"/>
        <w:spacing w:before="0" w:after="0" w:line="233" w:lineRule="auto"/>
        <w:ind w:left="0" w:right="0" w:firstLine="780"/>
        <w:jc w:val="left"/>
      </w:pPr>
      <w:r>
        <w:rPr>
          <w:i/>
          <w:iCs/>
          <w:color w:val="000000"/>
          <w:spacing w:val="0"/>
          <w:w w:val="100"/>
          <w:position w:val="0"/>
          <w:shd w:val="clear" w:color="auto" w:fill="auto"/>
          <w:lang w:val="en-US" w:eastAsia="en-US" w:bidi="en-US"/>
        </w:rPr>
        <w:t>Там же,</w:t>
      </w:r>
      <w:r>
        <w:rPr>
          <w:color w:val="000000"/>
          <w:spacing w:val="0"/>
          <w:w w:val="100"/>
          <w:position w:val="0"/>
          <w:shd w:val="clear" w:color="auto" w:fill="auto"/>
          <w:lang w:val="en-US" w:eastAsia="en-US" w:bidi="en-US"/>
        </w:rPr>
        <w:t xml:space="preserve"> 9 сентября 1999 г.; см. также </w:t>
      </w:r>
      <w:r>
        <w:rPr>
          <w:i/>
          <w:iCs/>
          <w:color w:val="000000"/>
          <w:spacing w:val="0"/>
          <w:w w:val="100"/>
          <w:position w:val="0"/>
          <w:shd w:val="clear" w:color="auto" w:fill="auto"/>
          <w:lang w:val="en-US" w:eastAsia="en-US" w:bidi="en-US"/>
        </w:rPr>
        <w:t>Генеральный секретариат по вопросам равенства,</w:t>
      </w:r>
      <w:r>
        <w:rPr>
          <w:color w:val="000000"/>
          <w:spacing w:val="0"/>
          <w:w w:val="100"/>
          <w:position w:val="0"/>
          <w:shd w:val="clear" w:color="auto" w:fill="auto"/>
          <w:lang w:val="en-US" w:eastAsia="en-US" w:bidi="en-US"/>
        </w:rPr>
        <w:t xml:space="preserve"> 1999.</w:t>
      </w:r>
    </w:p>
    <w:p>
      <w:pPr>
        <w:pStyle w:val="Style46"/>
        <w:keepNext w:val="0"/>
        <w:keepLines w:val="0"/>
        <w:widowControl w:val="0"/>
        <w:numPr>
          <w:ilvl w:val="0"/>
          <w:numId w:val="79"/>
        </w:numPr>
        <w:shd w:val="clear" w:color="auto" w:fill="auto"/>
        <w:tabs>
          <w:tab w:pos="1156" w:val="left"/>
        </w:tabs>
        <w:bidi w:val="0"/>
        <w:spacing w:before="0" w:after="0" w:line="233" w:lineRule="auto"/>
        <w:ind w:left="0" w:right="0" w:firstLine="780"/>
        <w:jc w:val="left"/>
      </w:pPr>
      <w:r>
        <w:rPr>
          <w:color w:val="000000"/>
          <w:spacing w:val="0"/>
          <w:w w:val="100"/>
          <w:position w:val="0"/>
          <w:shd w:val="clear" w:color="auto" w:fill="auto"/>
          <w:lang w:val="en-US" w:eastAsia="en-US" w:bidi="en-US"/>
        </w:rPr>
        <w:t xml:space="preserve">См. </w:t>
      </w:r>
      <w:r>
        <w:rPr>
          <w:i/>
          <w:iCs/>
          <w:color w:val="000000"/>
          <w:spacing w:val="0"/>
          <w:w w:val="100"/>
          <w:position w:val="0"/>
          <w:shd w:val="clear" w:color="auto" w:fill="auto"/>
          <w:lang w:val="en-US" w:eastAsia="en-US" w:bidi="en-US"/>
        </w:rPr>
        <w:t>Oikonomikos Taxidromos,</w:t>
      </w:r>
      <w:r>
        <w:rPr>
          <w:color w:val="000000"/>
          <w:spacing w:val="0"/>
          <w:w w:val="100"/>
          <w:position w:val="0"/>
          <w:shd w:val="clear" w:color="auto" w:fill="auto"/>
          <w:lang w:val="en-US" w:eastAsia="en-US" w:bidi="en-US"/>
        </w:rPr>
        <w:t xml:space="preserve"> 26 августа 1999 г., стр. !5.</w:t>
      </w:r>
    </w:p>
    <w:p>
      <w:pPr>
        <w:pStyle w:val="Style46"/>
        <w:keepNext w:val="0"/>
        <w:keepLines w:val="0"/>
        <w:widowControl w:val="0"/>
        <w:numPr>
          <w:ilvl w:val="0"/>
          <w:numId w:val="79"/>
        </w:numPr>
        <w:shd w:val="clear" w:color="auto" w:fill="auto"/>
        <w:tabs>
          <w:tab w:pos="1156" w:val="left"/>
        </w:tabs>
        <w:bidi w:val="0"/>
        <w:spacing w:before="0" w:after="0" w:line="233" w:lineRule="auto"/>
        <w:ind w:left="0" w:right="0" w:firstLine="780"/>
        <w:jc w:val="left"/>
      </w:pPr>
      <w:r>
        <w:rPr>
          <w:i/>
          <w:iCs/>
          <w:color w:val="000000"/>
          <w:spacing w:val="0"/>
          <w:w w:val="100"/>
          <w:position w:val="0"/>
          <w:shd w:val="clear" w:color="auto" w:fill="auto"/>
          <w:lang w:val="en-US" w:eastAsia="en-US" w:bidi="en-US"/>
        </w:rPr>
        <w:t>Та Неа,</w:t>
      </w:r>
      <w:r>
        <w:rPr>
          <w:color w:val="000000"/>
          <w:spacing w:val="0"/>
          <w:w w:val="100"/>
          <w:position w:val="0"/>
          <w:shd w:val="clear" w:color="auto" w:fill="auto"/>
          <w:lang w:val="en-US" w:eastAsia="en-US" w:bidi="en-US"/>
        </w:rPr>
        <w:t xml:space="preserve"> 22-23 января 2000 года.</w:t>
      </w:r>
    </w:p>
    <w:p>
      <w:pPr>
        <w:pStyle w:val="Style46"/>
        <w:keepNext w:val="0"/>
        <w:keepLines w:val="0"/>
        <w:widowControl w:val="0"/>
        <w:numPr>
          <w:ilvl w:val="0"/>
          <w:numId w:val="79"/>
        </w:numPr>
        <w:shd w:val="clear" w:color="auto" w:fill="auto"/>
        <w:tabs>
          <w:tab w:pos="1156" w:val="left"/>
        </w:tabs>
        <w:bidi w:val="0"/>
        <w:spacing w:before="0" w:after="0" w:line="233" w:lineRule="auto"/>
        <w:ind w:left="0" w:right="0" w:firstLine="780"/>
        <w:jc w:val="left"/>
      </w:pPr>
      <w:r>
        <w:rPr>
          <w:color w:val="000000"/>
          <w:spacing w:val="0"/>
          <w:w w:val="100"/>
          <w:position w:val="0"/>
          <w:shd w:val="clear" w:color="auto" w:fill="auto"/>
          <w:lang w:val="en-US" w:eastAsia="en-US" w:bidi="en-US"/>
        </w:rPr>
        <w:t xml:space="preserve">См. </w:t>
      </w:r>
      <w:r>
        <w:rPr>
          <w:i/>
          <w:iCs/>
          <w:color w:val="000000"/>
          <w:spacing w:val="0"/>
          <w:w w:val="100"/>
          <w:position w:val="0"/>
          <w:shd w:val="clear" w:color="auto" w:fill="auto"/>
          <w:lang w:val="en-US" w:eastAsia="en-US" w:bidi="en-US"/>
        </w:rPr>
        <w:t>Генеральный секретариат по вопросам равенства,</w:t>
      </w:r>
      <w:r>
        <w:rPr>
          <w:color w:val="000000"/>
          <w:spacing w:val="0"/>
          <w:w w:val="100"/>
          <w:position w:val="0"/>
          <w:shd w:val="clear" w:color="auto" w:fill="auto"/>
          <w:lang w:val="en-US" w:eastAsia="en-US" w:bidi="en-US"/>
        </w:rPr>
        <w:t xml:space="preserve"> 1999, стр. 19.</w:t>
      </w:r>
    </w:p>
    <w:p>
      <w:pPr>
        <w:pStyle w:val="Style46"/>
        <w:keepNext w:val="0"/>
        <w:keepLines w:val="0"/>
        <w:widowControl w:val="0"/>
        <w:numPr>
          <w:ilvl w:val="0"/>
          <w:numId w:val="79"/>
        </w:numPr>
        <w:shd w:val="clear" w:color="auto" w:fill="auto"/>
        <w:tabs>
          <w:tab w:pos="1156" w:val="left"/>
        </w:tabs>
        <w:bidi w:val="0"/>
        <w:spacing w:before="0" w:after="0" w:line="233" w:lineRule="auto"/>
        <w:ind w:left="0" w:right="0" w:firstLine="780"/>
        <w:jc w:val="left"/>
      </w:pPr>
      <w:r>
        <w:rPr>
          <w:i/>
          <w:iCs/>
          <w:color w:val="000000"/>
          <w:spacing w:val="0"/>
          <w:w w:val="100"/>
          <w:position w:val="0"/>
          <w:shd w:val="clear" w:color="auto" w:fill="auto"/>
          <w:lang w:val="en-US" w:eastAsia="en-US" w:bidi="en-US"/>
        </w:rPr>
        <w:t>Тамже.</w:t>
      </w:r>
    </w:p>
    <w:p>
      <w:pPr>
        <w:pStyle w:val="Style46"/>
        <w:keepNext w:val="0"/>
        <w:keepLines w:val="0"/>
        <w:widowControl w:val="0"/>
        <w:numPr>
          <w:ilvl w:val="0"/>
          <w:numId w:val="79"/>
        </w:numPr>
        <w:shd w:val="clear" w:color="auto" w:fill="auto"/>
        <w:tabs>
          <w:tab w:pos="1156" w:val="left"/>
        </w:tabs>
        <w:bidi w:val="0"/>
        <w:spacing w:before="0" w:after="0" w:line="233" w:lineRule="auto"/>
        <w:ind w:left="0" w:right="0" w:firstLine="780"/>
        <w:jc w:val="left"/>
      </w:pPr>
      <w:r>
        <w:rPr>
          <w:i/>
          <w:iCs/>
          <w:color w:val="000000"/>
          <w:spacing w:val="0"/>
          <w:w w:val="100"/>
          <w:position w:val="0"/>
          <w:shd w:val="clear" w:color="auto" w:fill="auto"/>
          <w:lang w:val="en-US" w:eastAsia="en-US" w:bidi="en-US"/>
        </w:rPr>
        <w:t>Тамже.</w:t>
      </w:r>
    </w:p>
    <w:p>
      <w:pPr>
        <w:pStyle w:val="Style46"/>
        <w:keepNext w:val="0"/>
        <w:keepLines w:val="0"/>
        <w:widowControl w:val="0"/>
        <w:numPr>
          <w:ilvl w:val="0"/>
          <w:numId w:val="79"/>
        </w:numPr>
        <w:shd w:val="clear" w:color="auto" w:fill="auto"/>
        <w:tabs>
          <w:tab w:pos="1156" w:val="left"/>
        </w:tabs>
        <w:bidi w:val="0"/>
        <w:spacing w:before="0" w:after="0" w:line="233" w:lineRule="auto"/>
        <w:ind w:left="0" w:right="0" w:firstLine="780"/>
        <w:jc w:val="left"/>
      </w:pPr>
      <w:r>
        <w:rPr>
          <w:i/>
          <w:iCs/>
          <w:color w:val="000000"/>
          <w:spacing w:val="0"/>
          <w:w w:val="100"/>
          <w:position w:val="0"/>
          <w:shd w:val="clear" w:color="auto" w:fill="auto"/>
          <w:lang w:val="en-US" w:eastAsia="en-US" w:bidi="en-US"/>
        </w:rPr>
        <w:t>Тамже.</w:t>
      </w:r>
    </w:p>
    <w:p>
      <w:pPr>
        <w:pStyle w:val="Style46"/>
        <w:keepNext w:val="0"/>
        <w:keepLines w:val="0"/>
        <w:widowControl w:val="0"/>
        <w:numPr>
          <w:ilvl w:val="0"/>
          <w:numId w:val="79"/>
        </w:numPr>
        <w:shd w:val="clear" w:color="auto" w:fill="auto"/>
        <w:tabs>
          <w:tab w:pos="1156" w:val="left"/>
        </w:tabs>
        <w:bidi w:val="0"/>
        <w:spacing w:before="0" w:after="100" w:line="233" w:lineRule="auto"/>
        <w:ind w:left="0" w:right="0" w:firstLine="780"/>
        <w:jc w:val="left"/>
        <w:sectPr>
          <w:headerReference w:type="default" r:id="rId291"/>
          <w:footerReference w:type="default" r:id="rId292"/>
          <w:headerReference w:type="even" r:id="rId293"/>
          <w:footerReference w:type="even" r:id="rId294"/>
          <w:headerReference w:type="first" r:id="rId295"/>
          <w:footerReference w:type="first" r:id="rId296"/>
          <w:footnotePr>
            <w:pos w:val="pageBottom"/>
            <w:numFmt w:val="decimal"/>
            <w:numRestart w:val="continuous"/>
            <ns10:footnoteColumns w:val="1"/>
          </w:footnotePr>
          <w:pgSz w:w="8803" w:h="13320"/>
          <w:pgMar w:top="1163" w:right="784" w:bottom="1568" w:left="598" w:header="0" w:footer="3" w:gutter="0"/>
          <w:cols w:space="720"/>
          <w:noEndnote/>
          <w:titlePg/>
          <w:rtlGutter w:val="0"/>
          <w:docGrid w:linePitch="360"/>
        </w:sectPr>
      </w:pPr>
      <w:r>
        <w:rPr>
          <w:i/>
          <w:iCs/>
          <w:color w:val="000000"/>
          <w:spacing w:val="0"/>
          <w:w w:val="100"/>
          <w:position w:val="0"/>
          <w:shd w:val="clear" w:color="auto" w:fill="auto"/>
          <w:lang w:val="en-US" w:eastAsia="en-US" w:bidi="en-US"/>
        </w:rPr>
        <w:t>Тамже.</w:t>
      </w:r>
    </w:p>
    <w:p>
      <w:pPr>
        <w:pStyle w:val="Style16"/>
        <w:keepNext w:val="0"/>
        <w:keepLines w:val="0"/>
        <w:widowControl w:val="0"/>
        <w:shd w:val="clear" w:color="auto" w:fill="auto"/>
        <w:bidi w:val="0"/>
        <w:spacing w:before="0" w:after="620" w:line="240" w:lineRule="auto"/>
        <w:ind w:left="0" w:right="0" w:firstLine="0"/>
        <w:jc w:val="center"/>
      </w:pPr>
      <w:r>
        <w:rPr>
          <w:color w:val="000000"/>
          <w:spacing w:val="0"/>
          <w:w w:val="100"/>
          <w:position w:val="0"/>
          <w:shd w:val="clear" w:color="auto" w:fill="auto"/>
          <w:lang w:val="ru-RU" w:eastAsia="ru-RU" w:bidi="ru-RU"/>
        </w:rPr>
        <w:t>15</w:t>
      </w:r>
    </w:p>
    <w:p>
      <w:pPr>
        <w:pStyle w:val="Style28"/>
        <w:keepNext/>
        <w:keepLines/>
        <w:widowControl w:val="0"/>
        <w:pBdr>
          <w:top w:val="single" w:sz="4" w:space="0" w:color="auto"/>
        </w:pBdr>
        <w:shd w:val="clear" w:color="auto" w:fill="auto"/>
        <w:bidi w:val="0"/>
        <w:spacing w:before="0" w:after="0" w:line="228" w:lineRule="auto"/>
        <w:ind w:left="0" w:right="0" w:firstLine="0"/>
        <w:jc w:val="center"/>
      </w:pPr>
      <w:bookmarkStart w:id="76" w:name="bookmark76"/>
      <w:r>
        <w:rPr>
          <w:color w:val="000000"/>
          <w:spacing w:val="0"/>
          <w:w w:val="100"/>
          <w:position w:val="0"/>
          <w:shd w:val="clear" w:color="auto" w:fill="auto"/>
          <w:lang w:val="en-US" w:eastAsia="en-US" w:bidi="en-US"/>
        </w:rPr>
        <w:t>Греко-американское сообщество:</w:t>
        <w:br/>
        <w:t>прошлые достижения и будущее</w:t>
      </w:r>
      <w:bookmarkEnd w:id="76"/>
    </w:p>
    <w:p>
      <w:pPr>
        <w:pStyle w:val="Style28"/>
        <w:keepNext/>
        <w:keepLines/>
        <w:widowControl w:val="0"/>
        <w:shd w:val="clear" w:color="auto" w:fill="auto"/>
        <w:bidi w:val="0"/>
        <w:spacing w:before="0" w:after="460" w:line="228" w:lineRule="auto"/>
        <w:ind w:left="0" w:right="0" w:firstLine="0"/>
        <w:jc w:val="center"/>
      </w:pPr>
      <w:r>
        <w:rPr>
          <w:color w:val="000000"/>
          <w:spacing w:val="0"/>
          <w:w w:val="100"/>
          <w:position w:val="0"/>
          <w:shd w:val="clear" w:color="auto" w:fill="auto"/>
          <w:lang w:val="en-US" w:eastAsia="en-US" w:bidi="en-US"/>
        </w:rPr>
        <w:t>Возможности</w:t>
      </w:r>
    </w:p>
    <w:p>
      <w:pPr>
        <w:pStyle w:val="Style43"/>
        <w:keepNext/>
        <w:keepLines/>
        <w:widowControl w:val="0"/>
        <w:shd w:val="clear" w:color="auto" w:fill="auto"/>
        <w:bidi w:val="0"/>
        <w:spacing w:before="0" w:after="460" w:line="240" w:lineRule="auto"/>
        <w:ind w:left="0" w:right="0" w:firstLine="0"/>
        <w:jc w:val="center"/>
      </w:pPr>
      <w:bookmarkStart w:id="79" w:name="bookmark79"/>
      <w:r>
        <w:rPr>
          <w:color w:val="000000"/>
          <w:spacing w:val="0"/>
          <w:w w:val="100"/>
          <w:position w:val="0"/>
          <w:shd w:val="clear" w:color="auto" w:fill="auto"/>
          <w:lang w:val="en-US" w:eastAsia="en-US" w:bidi="en-US"/>
        </w:rPr>
        <w:t>ЧАРЛЬЗ МОСКОС</w:t>
      </w:r>
      <w:bookmarkEnd w:id="79"/>
    </w:p>
    <w:p>
      <w:pPr>
        <w:pStyle w:val="Style18"/>
        <w:keepNext w:val="0"/>
        <w:keepLines w:val="0"/>
        <w:widowControl w:val="0"/>
        <w:shd w:val="clear" w:color="auto" w:fill="auto"/>
        <w:bidi w:val="0"/>
        <w:spacing w:before="0" w:after="0" w:line="228" w:lineRule="auto"/>
        <w:ind w:left="760" w:right="0" w:firstLine="0"/>
        <w:jc w:val="both"/>
      </w:pPr>
      <w:r>
        <w:rPr>
          <w:color w:val="000000"/>
          <w:spacing w:val="0"/>
          <w:w w:val="100"/>
          <w:position w:val="0"/>
          <w:shd w:val="clear" w:color="auto" w:fill="auto"/>
          <w:lang w:val="en-US" w:eastAsia="en-US" w:bidi="en-US"/>
        </w:rPr>
        <w:t>Греки начали прибывать в Америку в значительных количествах, начиная с 1890-х годов. В то время за пределами Греции проживало больше греков, чем в самой Греции. Греция добилась независимости от Османской империи в 1821 году, но только после Первой мировой войны современное греческое государство достигло границ, которые приближаются к нему сегодня, и даже эти границы не стали окончательными до окончания Второй мировой войны. Таким образом, многие греческие иммигранты прибыли из оставшихся частей Османской империи, прилегающих балканских стран и Египта. Греческие иммигранты также прибыли с Кипра, который не стал независимым от британского правления до 1960 года.</w:t>
      </w:r>
    </w:p>
    <w:p>
      <w:pPr>
        <w:pStyle w:val="Style18"/>
        <w:keepNext w:val="0"/>
        <w:keepLines w:val="0"/>
        <w:widowControl w:val="0"/>
        <w:shd w:val="clear" w:color="auto" w:fill="auto"/>
        <w:bidi w:val="0"/>
        <w:spacing w:before="0" w:after="500" w:line="228" w:lineRule="auto"/>
        <w:ind w:left="760" w:right="0" w:firstLine="260"/>
        <w:jc w:val="both"/>
      </w:pPr>
      <w:r>
        <w:rPr>
          <w:color w:val="000000"/>
          <w:spacing w:val="0"/>
          <w:w w:val="100"/>
          <w:position w:val="0"/>
          <w:shd w:val="clear" w:color="auto" w:fill="auto"/>
          <w:lang w:val="en-US" w:eastAsia="en-US" w:bidi="en-US"/>
        </w:rPr>
        <w:t>В общей сложности около 800 000 греков переправились к берегам Америки.</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 xml:space="preserve"> Около двух третей из этих прибывших сделали Америку своим постоянным домом. Будь то из самой Греции или за ее пределами, греческие иммигранты были культурно относительно однородной группой. Почти все они были приверженцами греческой православной веры и говорили на стандартном греческом, при этом несколько лет учебы в средней школе на старой родине были обычным делом. Таким образом, греко-американская община с момента своего зарождения была примечательно</w:t>
        <w:softHyphen/>
        <w:t>однородной по своей этнической принадлежности. Только когда в последние десятилетия смешанные браки получили широкое распространение, эта однородность изменилась.</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ИММИГРАЦИОННЫЕ ПЕРИОДЫ</w:t>
      </w:r>
    </w:p>
    <w:p>
      <w:pPr>
        <w:pStyle w:val="Style18"/>
        <w:keepNext w:val="0"/>
        <w:keepLines w:val="0"/>
        <w:widowControl w:val="0"/>
        <w:shd w:val="clear" w:color="auto" w:fill="auto"/>
        <w:bidi w:val="0"/>
        <w:spacing w:before="0" w:after="0" w:line="228" w:lineRule="auto"/>
        <w:ind w:left="760" w:right="0" w:firstLine="0"/>
        <w:jc w:val="both"/>
        <w:sectPr>
          <w:headerReference w:type="default" r:id="rId297"/>
          <w:footerReference w:type="default" r:id="rId298"/>
          <w:headerReference w:type="even" r:id="rId299"/>
          <w:footerReference w:type="even" r:id="rId300"/>
          <w:footnotePr>
            <w:pos w:val="pageBottom"/>
            <w:numFmt w:val="decimal"/>
            <w:numRestart w:val="continuous"/>
            <ns10:footnoteColumns w:val="1"/>
          </w:footnotePr>
          <w:pgSz w:w="8803" w:h="13320"/>
          <w:pgMar w:top="1163" w:right="784" w:bottom="1568" w:left="598" w:header="735" w:footer="1140" w:gutter="0"/>
          <w:pgNumType w:start="307"/>
          <w:cols w:space="720"/>
          <w:noEndnote/>
          <w:rtlGutter w:val="0"/>
          <w:docGrid w:linePitch="360"/>
        </w:sectPr>
      </w:pPr>
      <w:r>
        <w:rPr>
          <w:color w:val="000000"/>
          <w:spacing w:val="0"/>
          <w:w w:val="100"/>
          <w:position w:val="0"/>
          <w:shd w:val="clear" w:color="auto" w:fill="auto"/>
          <w:lang w:val="en-US" w:eastAsia="en-US" w:bidi="en-US"/>
        </w:rPr>
        <w:t>Мы можем разделить греческую иммиграцию на пять различных периодов. Более 500 000 греков прибыли в Америку во время Великой волны (1890-1924), которая закончилась, когда законодательство Конгресса серьезно ограничило иммиграцию</w:t>
        <w:softHyphen/>
        <w:t>. Раннее сообщество было в значительной степени сообществом холостяков</w:t>
        <w:softHyphen/>
        <w:t xml:space="preserve">, поскольку менее чем каждая пятая греческая иммигрантка была женщиной. Соотношение мужчин и женщин среди американцев греческого происхождения было </w:t>
      </w:r>
    </w:p>
    <w:p>
      <w:pPr>
        <w:pStyle w:val="Style18"/>
        <w:keepNext w:val="0"/>
        <w:keepLines w:val="0"/>
        <w:widowControl w:val="0"/>
        <w:shd w:val="clear" w:color="auto" w:fill="auto"/>
        <w:bidi w:val="0"/>
        <w:spacing w:before="0" w:after="0" w:line="228" w:lineRule="auto"/>
        <w:ind w:left="760" w:right="0" w:firstLine="0"/>
        <w:jc w:val="both"/>
      </w:pPr>
      <w:r>
        <w:rPr>
          <w:color w:val="000000"/>
          <w:spacing w:val="0"/>
          <w:w w:val="100"/>
          <w:position w:val="0"/>
          <w:shd w:val="clear" w:color="auto" w:fill="auto"/>
          <w:lang w:val="en-US" w:eastAsia="en-US" w:bidi="en-US"/>
        </w:rPr>
        <w:t xml:space="preserve">удивительно высокий показатель - 2,8 к 1 даже в 1930 году, и все еще непропорциональный - </w:t>
      </w:r>
      <w:r>
        <w:rPr>
          <w:i/>
          <w:iCs/>
          <w:color w:val="000000"/>
          <w:spacing w:val="0"/>
          <w:w w:val="100"/>
          <w:position w:val="0"/>
          <w:shd w:val="clear" w:color="auto" w:fill="auto"/>
          <w:lang w:val="en-US" w:eastAsia="en-US" w:bidi="en-US"/>
        </w:rPr>
        <w:t xml:space="preserve">1,6 </w:t>
      </w:r>
      <w:r>
        <w:rPr>
          <w:color w:val="000000"/>
          <w:spacing w:val="0"/>
          <w:w w:val="100"/>
          <w:position w:val="0"/>
          <w:shd w:val="clear" w:color="auto" w:fill="auto"/>
          <w:lang w:val="en-US" w:eastAsia="en-US" w:bidi="en-US"/>
        </w:rPr>
        <w:t>к 1 уже в 1960 году.</w:t>
      </w:r>
    </w:p>
    <w:p>
      <w:pPr>
        <w:pStyle w:val="Style18"/>
        <w:keepNext w:val="0"/>
        <w:keepLines w:val="0"/>
        <w:widowControl w:val="0"/>
        <w:shd w:val="clear" w:color="auto" w:fill="auto"/>
        <w:bidi w:val="0"/>
        <w:spacing w:before="0" w:after="0" w:line="228" w:lineRule="auto"/>
        <w:ind w:left="580" w:right="0" w:firstLine="300"/>
        <w:jc w:val="both"/>
      </w:pPr>
      <w:r>
        <w:rPr>
          <w:color w:val="000000"/>
          <w:spacing w:val="0"/>
          <w:w w:val="100"/>
          <w:position w:val="0"/>
          <w:shd w:val="clear" w:color="auto" w:fill="auto"/>
          <w:lang w:val="en-US" w:eastAsia="en-US" w:bidi="en-US"/>
        </w:rPr>
        <w:t>Период закрытых дверей (1925-45) продолжался до конца Второй мировой войны. Всего около 30 000 греков прибыли в эту страну, многие из которых были невестами иммигрантов, уже обосновавшихся в Америке. Многие такие браки были заключены по ту сторону океана, причем значительное число из них были "невестами с фотографии", приехавшими из той же или соседней деревни, что и их предполагаемые женихи. Обычной практикой для греческих женщин-иммигрантов было не работать вне дома, хотя из этого правила всегда были исключения. В семьях первых иммигрантов мужья часто были намного старше жен, что придавало семье особый колорит.</w:t>
      </w:r>
    </w:p>
    <w:p>
      <w:pPr>
        <w:pStyle w:val="Style18"/>
        <w:keepNext w:val="0"/>
        <w:keepLines w:val="0"/>
        <w:widowControl w:val="0"/>
        <w:shd w:val="clear" w:color="auto" w:fill="auto"/>
        <w:bidi w:val="0"/>
        <w:spacing w:before="0" w:after="0" w:line="228" w:lineRule="auto"/>
        <w:ind w:left="580" w:right="0" w:firstLine="300"/>
        <w:jc w:val="both"/>
      </w:pPr>
      <w:r>
        <w:rPr>
          <w:color w:val="000000"/>
          <w:spacing w:val="0"/>
          <w:w w:val="100"/>
          <w:position w:val="0"/>
          <w:shd w:val="clear" w:color="auto" w:fill="auto"/>
          <w:lang w:val="en-US" w:eastAsia="en-US" w:bidi="en-US"/>
        </w:rPr>
        <w:t>Третий период послевоенной миграции (1946-65) начался после того, как несколько приоткрылись двери для перемещенных лиц. За два десятилетия, последовавших за Второй мировой войной, сюда прибыло около 75 000 греков. Помимо неквалифицированных рабочих, среди новых иммигрантов также было несколько греческих специалистов, а также греческие студенты, обучающиеся в колледжах и университетах Америки.</w:t>
      </w:r>
    </w:p>
    <w:p>
      <w:pPr>
        <w:pStyle w:val="Style18"/>
        <w:keepNext w:val="0"/>
        <w:keepLines w:val="0"/>
        <w:widowControl w:val="0"/>
        <w:shd w:val="clear" w:color="auto" w:fill="auto"/>
        <w:bidi w:val="0"/>
        <w:spacing w:before="0" w:after="0" w:line="228" w:lineRule="auto"/>
        <w:ind w:left="580" w:right="0" w:firstLine="300"/>
        <w:jc w:val="both"/>
      </w:pPr>
      <w:r>
        <w:rPr>
          <w:color w:val="000000"/>
          <w:spacing w:val="0"/>
          <w:w w:val="100"/>
          <w:position w:val="0"/>
          <w:shd w:val="clear" w:color="auto" w:fill="auto"/>
          <w:lang w:val="en-US" w:eastAsia="en-US" w:bidi="en-US"/>
        </w:rPr>
        <w:t>Новая волна (1966-79) произошла, когда иммиграционные законы были изменены, чтобы облегчить въезд родственникам лиц, уже находящихся здесь. Около 160 000 греков прибыли в Соединенные Штаты в соответствии с новым законодательством. В отличие от предыдущих эпох, соотношение полов было довольно равномерно сбалансированным, и в некоторых семьях иммигрантов были маленькие дети, что впервые в истории греческих иммигрантов.</w:t>
      </w:r>
    </w:p>
    <w:p>
      <w:pPr>
        <w:pStyle w:val="Style18"/>
        <w:keepNext w:val="0"/>
        <w:keepLines w:val="0"/>
        <w:widowControl w:val="0"/>
        <w:shd w:val="clear" w:color="auto" w:fill="auto"/>
        <w:bidi w:val="0"/>
        <w:spacing w:before="0" w:after="0" w:line="228" w:lineRule="auto"/>
        <w:ind w:left="580" w:right="0" w:firstLine="300"/>
        <w:jc w:val="both"/>
      </w:pPr>
      <w:r>
        <w:rPr>
          <w:color w:val="000000"/>
          <w:spacing w:val="0"/>
          <w:w w:val="100"/>
          <w:position w:val="0"/>
          <w:shd w:val="clear" w:color="auto" w:fill="auto"/>
          <w:lang w:val="en-US" w:eastAsia="en-US" w:bidi="en-US"/>
        </w:rPr>
        <w:t>Текущий этап, который начинается в 1980 году, представляет собой период сокращения миграции. В 1980-е годы в Америку ежегодно приезжало примерно 2500 греков. В 1990-х годах эта цифра снизилась до 1500. Принимая во внимание вероятное число возвращенцев, можно сказать, что чистого увеличения числа греков в этой стране за счет иммиграции больше не наблюдается. Также следует отметить, что с 1960-х годов низкий уровень рождаемости означает, что поколения американцев не заменяли самих себя. Поскольку возобновления иммиграции не предвидится и вероятность роста рождаемости невелика, греко-американское население в ближайшие годы сократится.</w:t>
      </w:r>
    </w:p>
    <w:p>
      <w:pPr>
        <w:pStyle w:val="Style18"/>
        <w:keepNext w:val="0"/>
        <w:keepLines w:val="0"/>
        <w:widowControl w:val="0"/>
        <w:shd w:val="clear" w:color="auto" w:fill="auto"/>
        <w:bidi w:val="0"/>
        <w:spacing w:before="0" w:after="0" w:line="228" w:lineRule="auto"/>
        <w:ind w:left="580" w:right="0" w:firstLine="300"/>
        <w:jc w:val="both"/>
      </w:pPr>
      <w:r>
        <w:rPr>
          <w:color w:val="000000"/>
          <w:spacing w:val="0"/>
          <w:w w:val="100"/>
          <w:position w:val="0"/>
          <w:shd w:val="clear" w:color="auto" w:fill="auto"/>
          <w:lang w:val="en-US" w:eastAsia="en-US" w:bidi="en-US"/>
        </w:rPr>
        <w:t>В последней переписи населения США (1990 г.) перечислено около миллиона человек, которые утверждали, что имеют греческое происхождение, из которых около двух третей были полностью греческого происхождения. Это намного ниже цифры в два-три миллиона, которую часто используют лидеры греко-американской общины. Что касается региона, то греки были чрезмерно представлены на северо-востоке, недопредставлены на юге и пропорционально представлены на остальной территории страны. Более половины всех американцев греческого происхождения живут в одном из десяти американских городов или поблизости от него: Нью-Йорке (200 000), Чикаго (100 000), Бостоне и близлежащих городах-миллионниках (100 000), Лос-Анджелесе (45 000), Детройте (40 000), Филадельфии (25 000) и по 20 000 в Балтиморе, Кливленде и Питтсбурге.</w:t>
      </w:r>
    </w:p>
    <w:p>
      <w:pPr>
        <w:pStyle w:val="Style18"/>
        <w:keepNext w:val="0"/>
        <w:keepLines w:val="0"/>
        <w:widowControl w:val="0"/>
        <w:shd w:val="clear" w:color="auto" w:fill="auto"/>
        <w:bidi w:val="0"/>
        <w:spacing w:before="0" w:after="500" w:line="226" w:lineRule="auto"/>
        <w:ind w:left="740" w:right="0" w:firstLine="300"/>
        <w:jc w:val="both"/>
      </w:pPr>
      <w:r>
        <w:rPr>
          <w:color w:val="000000"/>
          <w:spacing w:val="0"/>
          <w:w w:val="100"/>
          <w:position w:val="0"/>
          <w:shd w:val="clear" w:color="auto" w:fill="auto"/>
          <w:lang w:val="en-US" w:eastAsia="en-US" w:bidi="en-US"/>
        </w:rPr>
        <w:t>Используя доступные данные переписи населения и иммиграции, а также сделав некоторые предположения относительно уровней рождаемости и смертности, мы можем оценить общее</w:t>
        <w:softHyphen/>
        <w:t>распределение американцев греческого происхождения в 2000 году следующим образом: первое поколение (иммигранты) - 200 000; второе поколение - 350 000; третье поколение - 300 000; и четвертое поколение - 150 000. Доля лиц негреческого происхождения увеличивается со сменой поколений</w:t>
        <w:softHyphen/>
        <w:t>.</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история</w:t>
      </w:r>
    </w:p>
    <w:p>
      <w:pPr>
        <w:pStyle w:val="Style18"/>
        <w:keepNext w:val="0"/>
        <w:keepLines w:val="0"/>
        <w:widowControl w:val="0"/>
        <w:shd w:val="clear" w:color="auto" w:fill="auto"/>
        <w:bidi w:val="0"/>
        <w:spacing w:before="0" w:after="0" w:line="228" w:lineRule="auto"/>
        <w:ind w:left="740" w:right="0" w:firstLine="20"/>
        <w:jc w:val="both"/>
      </w:pPr>
      <w:r>
        <w:rPr>
          <w:color w:val="000000"/>
          <w:spacing w:val="0"/>
          <w:w w:val="100"/>
          <w:position w:val="0"/>
          <w:shd w:val="clear" w:color="auto" w:fill="auto"/>
          <w:lang w:val="en-US" w:eastAsia="en-US" w:bidi="en-US"/>
        </w:rPr>
        <w:t>Поток греческих иммигрантов, прибывших в Америку в период с 1890 по 1924 год, можно проследить по трем основным маршрутам: (1) Греки направлялись в западные штаты для работы в железнодорожных бригадах и на шахтах; (2) Греки, отправляющиеся в промышленные города Новой Англии для работы на текстильных и обувных предприятиях</w:t>
        <w:softHyphen/>
        <w:t>; и (3) Греки, которые отправились в крупные северные города, в основном в Нью-Йорк и Чикаго, и работали на фабриках или нашли работу помощниками официанта, посудомойщиками, чистильщиками обуви и разносчиками. Таким образом, как и большинство других иммигрантов, греки изначально составляли пролетарский класс.</w:t>
      </w:r>
    </w:p>
    <w:p>
      <w:pPr>
        <w:pStyle w:val="Style18"/>
        <w:keepNext w:val="0"/>
        <w:keepLines w:val="0"/>
        <w:widowControl w:val="0"/>
        <w:shd w:val="clear" w:color="auto" w:fill="auto"/>
        <w:bidi w:val="0"/>
        <w:spacing w:before="0" w:after="0" w:line="228" w:lineRule="auto"/>
        <w:ind w:left="740" w:right="0" w:firstLine="300"/>
        <w:jc w:val="both"/>
      </w:pPr>
      <w:r>
        <w:rPr>
          <w:color w:val="000000"/>
          <w:spacing w:val="0"/>
          <w:w w:val="100"/>
          <w:position w:val="0"/>
          <w:shd w:val="clear" w:color="auto" w:fill="auto"/>
          <w:lang w:val="en-US" w:eastAsia="en-US" w:bidi="en-US"/>
        </w:rPr>
        <w:t>Однако через несколько лет после начала массовой миграции в греческой иммигрантской колонии также начался процесс внутреннего социального расслоения, характерный для американского общества в целом. Зачатки греко-американского среднего класса можно обнаружить к 1910 году. Безусловно, к 1920-м годам значительное число греков стали владельцами малого бизнеса. </w:t>
        <w:softHyphen/>
        <w:t>Предпринимательские способности многих греческих иммигрантов неизменно отмечались каждым американским наблюдателем за греческими иммигрантами в первые десятилетия этого столетия. Ранние греческие лавочники концентрировались на узком, но знакомом круге предприятий: кондитерских, салонах чистки обуви и ее ремонта, химчистках, цветочных магазинах, продуктовых магазинах, барах и тавернах и, что особенно важно, ресторанах.</w:t>
      </w:r>
    </w:p>
    <w:p>
      <w:pPr>
        <w:pStyle w:val="Style18"/>
        <w:keepNext w:val="0"/>
        <w:keepLines w:val="0"/>
        <w:widowControl w:val="0"/>
        <w:shd w:val="clear" w:color="auto" w:fill="auto"/>
        <w:bidi w:val="0"/>
        <w:spacing w:before="0" w:after="360" w:line="228" w:lineRule="auto"/>
        <w:ind w:left="740" w:right="0" w:firstLine="300"/>
        <w:jc w:val="both"/>
      </w:pPr>
      <w:r>
        <w:rPr>
          <w:color w:val="000000"/>
          <w:spacing w:val="0"/>
          <w:w w:val="100"/>
          <w:position w:val="0"/>
          <w:shd w:val="clear" w:color="auto" w:fill="auto"/>
          <w:lang w:val="en-US" w:eastAsia="en-US" w:bidi="en-US"/>
        </w:rPr>
        <w:t>Намерением подавляющего большинства иммигрантов было приехать в Америку, чтобы заработать денег, а затем вернуться в свои родные деревни и жить в комфорте. Опыт миграции стал культурным шоком как для женщин, так и для мужчин, к которому многим греческим иммигрантам потребовались годы, чтобы приспособиться. Некоторым этого так и не удалось. Переехать в город, не знать английского языка, стать объектом враждебности как со стороны американцев-нативистов, так и со стороны других групп иммигрантов было болезненным переходом. Тем не менее, основной факт оставался фактом: почти все иммигранты смогли заработать в Америке больше денег, чем они могли бы заработать на старой родине. Медленно, но неизбежно большинство греческих иммигрантов пришли к осознанию того, что их будущее должно быть найдено в их новом доме.</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ГРЕЧЕСКАЯ ПРАВОСЛАВНАЯ ЦЕРКОВЬ</w:t>
      </w:r>
    </w:p>
    <w:p>
      <w:pPr>
        <w:pStyle w:val="Style18"/>
        <w:keepNext w:val="0"/>
        <w:keepLines w:val="0"/>
        <w:widowControl w:val="0"/>
        <w:shd w:val="clear" w:color="auto" w:fill="auto"/>
        <w:bidi w:val="0"/>
        <w:spacing w:before="0" w:after="0" w:line="228" w:lineRule="auto"/>
        <w:ind w:left="620" w:right="0" w:firstLine="20"/>
        <w:jc w:val="both"/>
      </w:pPr>
      <w:r>
        <w:rPr>
          <w:color w:val="000000"/>
          <w:spacing w:val="0"/>
          <w:w w:val="100"/>
          <w:position w:val="0"/>
          <w:shd w:val="clear" w:color="auto" w:fill="auto"/>
          <w:lang w:val="en-US" w:eastAsia="en-US" w:bidi="en-US"/>
        </w:rPr>
        <w:t>Когда достаточное количество греков селилось в одном месте, практиковалось создание поместной греческой православной церкви.</w:t>
        <w:softHyphen/>
        <w:t> Среди самых ранних</w:t>
        <w:softHyphen/>
        <w:t>церковных общин были общины в Новом Орлеане, Нью-Йорке, Чикаго и Бостоне. К 1916 году в Соединенных Штатах насчитывалось около 60 греческих церквей, а в 1930 году - около 200. В первые годы греческие церкви в Америке перешли под власть Элладской церкви. Но политический конфликт, произошедший в Греции, перенесся в Америку, где соперничали епископы, принадлежащие к различным фракциям. Порядок установился в 1931 году, когда греческие православные церкви в Америке перешли под административную и духовную власть Вселенского патриарха Константинополя.</w:t>
      </w:r>
    </w:p>
    <w:p>
      <w:pPr>
        <w:pStyle w:val="Style18"/>
        <w:keepNext w:val="0"/>
        <w:keepLines w:val="0"/>
        <w:widowControl w:val="0"/>
        <w:shd w:val="clear" w:color="auto" w:fill="auto"/>
        <w:bidi w:val="0"/>
        <w:spacing w:before="0" w:after="0" w:line="228" w:lineRule="auto"/>
        <w:ind w:left="620" w:right="0" w:firstLine="300"/>
        <w:jc w:val="both"/>
      </w:pPr>
      <w:r>
        <w:rPr>
          <w:color w:val="000000"/>
          <w:spacing w:val="0"/>
          <w:w w:val="100"/>
          <w:position w:val="0"/>
          <w:shd w:val="clear" w:color="auto" w:fill="auto"/>
          <w:lang w:val="en-US" w:eastAsia="en-US" w:bidi="en-US"/>
        </w:rPr>
        <w:t>В Соединенных Штатах Церковь официально известна как Греческая православная архиепархия Америки. С 1931 по 1948 год архиепископ Афинагор занимал пост главы архиепископии. Когда Афинагор был возведен в Патриархат в 1948 году, его преемником стал архиепископ Михаил. После смерти Михаила в 1959 году архиепископ лаковос возглавлял архиепископию до своей отставки в 1996 году. лаковос стал крупной религиозной фигурой в американском обществе, а также взял на себя роль этнического представителя греческой общины в Америке. лаковоса сменил архиепископ Спиридон, срок полномочий которого, омраченный язвительностью, продлился всего три года. В 1999 году патриарх Варфоломей избрал архиепископа Димитрия главой Американской архиепархии.</w:t>
      </w:r>
    </w:p>
    <w:p>
      <w:pPr>
        <w:pStyle w:val="Style18"/>
        <w:keepNext w:val="0"/>
        <w:keepLines w:val="0"/>
        <w:widowControl w:val="0"/>
        <w:shd w:val="clear" w:color="auto" w:fill="auto"/>
        <w:bidi w:val="0"/>
        <w:spacing w:before="0" w:after="0" w:line="228" w:lineRule="auto"/>
        <w:ind w:left="620" w:right="0" w:firstLine="300"/>
        <w:jc w:val="both"/>
      </w:pPr>
      <w:r>
        <w:rPr>
          <w:color w:val="000000"/>
          <w:spacing w:val="0"/>
          <w:w w:val="100"/>
          <w:position w:val="0"/>
          <w:shd w:val="clear" w:color="auto" w:fill="auto"/>
          <w:lang w:val="en-US" w:eastAsia="en-US" w:bidi="en-US"/>
        </w:rPr>
        <w:t>Управление Греческой православной архиепископией в Америке сосредоточено в штаб-квартире в Нью-Йорке. К 2000 году Греческая православная архиепископия насчитывала около 130 000 семей, платящих взносы, и чуть более 500 церквей в Соединенных Штатах. (Еще около дюжины греческих православных церквей существовали за пределами архидокзальной системы.)</w:t>
      </w:r>
    </w:p>
    <w:p>
      <w:pPr>
        <w:pStyle w:val="Style18"/>
        <w:keepNext w:val="0"/>
        <w:keepLines w:val="0"/>
        <w:widowControl w:val="0"/>
        <w:shd w:val="clear" w:color="auto" w:fill="auto"/>
        <w:bidi w:val="0"/>
        <w:spacing w:before="0" w:after="0" w:line="228" w:lineRule="auto"/>
        <w:ind w:left="620" w:right="0" w:firstLine="300"/>
        <w:jc w:val="both"/>
      </w:pPr>
      <w:r>
        <w:rPr>
          <w:color w:val="000000"/>
          <w:spacing w:val="0"/>
          <w:w w:val="100"/>
          <w:position w:val="0"/>
          <w:shd w:val="clear" w:color="auto" w:fill="auto"/>
          <w:lang w:val="en-US" w:eastAsia="en-US" w:bidi="en-US"/>
        </w:rPr>
        <w:t>По мере того, как поколения американцев, родившихся в Америке, приходили на смену иммигрантам в качестве численно доминирующей группы, процесс американизации в Церкви становился очевидным. Английский язык начал использоваться в богослужении в 1960-х годах, а к 1990-м политика "гибкого двуязычия" с различными смесями греческого и английского языков, зависящими от языкового состава прихода, казалось, работала довольно хорошо.</w:t>
      </w:r>
    </w:p>
    <w:p>
      <w:pPr>
        <w:pStyle w:val="Style18"/>
        <w:keepNext w:val="0"/>
        <w:keepLines w:val="0"/>
        <w:widowControl w:val="0"/>
        <w:shd w:val="clear" w:color="auto" w:fill="auto"/>
        <w:bidi w:val="0"/>
        <w:spacing w:before="0" w:after="0" w:line="228" w:lineRule="auto"/>
        <w:ind w:left="620" w:right="0" w:firstLine="300"/>
        <w:jc w:val="both"/>
      </w:pPr>
      <w:r>
        <w:rPr>
          <w:color w:val="000000"/>
          <w:spacing w:val="0"/>
          <w:w w:val="100"/>
          <w:position w:val="0"/>
          <w:shd w:val="clear" w:color="auto" w:fill="auto"/>
          <w:lang w:val="en-US" w:eastAsia="en-US" w:bidi="en-US"/>
        </w:rPr>
        <w:t xml:space="preserve">Другим событием стала переоценка роли женщин в Церкви, хотя она и близко не была столь ярко выраженной, как феминизм, проявляющийся в основных деноминациях. Вопрос о рукоположении женщин всерьез не поднимался в Греческой православной церкви, но растет стремление возродить древний церковный чин женщин-диаконов, как это уже было сделано с мужчинами-диаконами. Традиционно основным местом выхода женщин в Церкви был Philoptochos (‘друзья бедных’), женская ассоциация. Начиная с 1970-х годов, общая тенденция явно направлена на большее представительство женщин-мирянок на руководящих должностях.</w:t>
      </w:r>
    </w:p>
    <w:p>
      <w:pPr>
        <w:pStyle w:val="Style18"/>
        <w:keepNext w:val="0"/>
        <w:keepLines w:val="0"/>
        <w:widowControl w:val="0"/>
        <w:shd w:val="clear" w:color="auto" w:fill="auto"/>
        <w:bidi w:val="0"/>
        <w:spacing w:before="0" w:after="0" w:line="228" w:lineRule="auto"/>
        <w:ind w:left="760" w:right="0"/>
        <w:jc w:val="both"/>
      </w:pPr>
      <w:r>
        <w:rPr>
          <w:color w:val="000000"/>
          <w:spacing w:val="0"/>
          <w:w w:val="100"/>
          <w:position w:val="0"/>
          <w:shd w:val="clear" w:color="auto" w:fill="auto"/>
          <w:lang w:val="en-US" w:eastAsia="en-US" w:bidi="en-US"/>
        </w:rPr>
        <w:t>Возможно, самое сильное проявление тенденции к американизации Церкви можно найти в растущем притоке</w:t>
        <w:softHyphen/>
        <w:t> негреческого населения. Некоторые из них - новообращенные из других христианских конфессий, но большинство - негреки, обратившиеся в православие по причинам брака. Согласно статистике архиепископии, в 1960-х годах на смешанные пары приходилось три из десяти церковных браков; к 1990-м годам этот показатель составлял семь из десяти. Однако мы должны иметь в виду, что эти цифры относятся только к свадьбам, проводимым в Греческой православной церкви. Мы можем предположить, что практически все американцы греческого происхождения, вступающие в брак вне Церкви, женятся на негреках. Высокий уровень смешанных браков изменил его значение. Смешанные браки больше не являются позором в обществе; таким образом, экзогамным американцам греческого происхождения и их супругам, вступающим в церковный брак, гораздо легче продолжать активное членство в греческой общине.</w:t>
      </w:r>
    </w:p>
    <w:p>
      <w:pPr>
        <w:pStyle w:val="Style18"/>
        <w:keepNext w:val="0"/>
        <w:keepLines w:val="0"/>
        <w:widowControl w:val="0"/>
        <w:shd w:val="clear" w:color="auto" w:fill="auto"/>
        <w:bidi w:val="0"/>
        <w:spacing w:before="0" w:after="0" w:line="228" w:lineRule="auto"/>
        <w:ind w:left="760" w:right="0"/>
        <w:jc w:val="both"/>
      </w:pPr>
      <w:r>
        <w:rPr>
          <w:color w:val="000000"/>
          <w:spacing w:val="0"/>
          <w:w w:val="100"/>
          <w:position w:val="0"/>
          <w:shd w:val="clear" w:color="auto" w:fill="auto"/>
          <w:lang w:val="en-US" w:eastAsia="en-US" w:bidi="en-US"/>
        </w:rPr>
        <w:t>Греко-американскому сообществу пришлось изменить свою позицию в отношении смешанных браков из-за их распространенности. Первоначальный указ родителей-грантополучателей immi</w:t>
        <w:softHyphen/>
        <w:t>состоял в том, чтобы сказать своим детям, что все греческие потенциальные партнеры по браку лучше, чем все негреческие. Следующей линией защиты, типичной для второго поколения, было признание того, что у всех национальностей есть равные показатели хорошего и плохого, но общее греческое происхождение способствует лучшему браку. (Достаточно интересно, что доступные архиепископские данные, хотя и не являются окончательными, показывают несколько более низкий уровень разводов среди пар, в которых один из </w:t>
        <w:softHyphen/>
        <w:t>членов семьи не был этническим греком.) Последний аргумент, к которому обычно прибегают представители третьего поколения, заключается в том, что если кто-то все же вступает в брак с негреком, он должен быть уверен, что супруг способен адаптироваться к семейной системе родства и быть готовым стать греческим православным.</w:t>
      </w:r>
    </w:p>
    <w:p>
      <w:pPr>
        <w:pStyle w:val="Style18"/>
        <w:keepNext w:val="0"/>
        <w:keepLines w:val="0"/>
        <w:widowControl w:val="0"/>
        <w:shd w:val="clear" w:color="auto" w:fill="auto"/>
        <w:bidi w:val="0"/>
        <w:spacing w:before="0" w:after="0" w:line="228" w:lineRule="auto"/>
        <w:ind w:left="760" w:right="0"/>
        <w:jc w:val="both"/>
      </w:pPr>
      <w:r>
        <w:rPr>
          <w:color w:val="000000"/>
          <w:spacing w:val="0"/>
          <w:w w:val="100"/>
          <w:position w:val="0"/>
          <w:shd w:val="clear" w:color="auto" w:fill="auto"/>
          <w:lang w:val="en-US" w:eastAsia="en-US" w:bidi="en-US"/>
        </w:rPr>
        <w:t>Поколение назад быть американцем греческого происхождения почти всегда означало знать греческий язык, для иммигранта как родной, для детей иммигрантов с различной степенью беглости. Но изучение и использование греческого языка требует сознательных усилий, а родители во втором поколении, по большому счету, прилагали эти усилия не для своих детей, а тем более не для детей от смешанных браков.</w:t>
      </w:r>
    </w:p>
    <w:p>
      <w:pPr>
        <w:pStyle w:val="Style18"/>
        <w:keepNext w:val="0"/>
        <w:keepLines w:val="0"/>
        <w:widowControl w:val="0"/>
        <w:shd w:val="clear" w:color="auto" w:fill="auto"/>
        <w:bidi w:val="0"/>
        <w:spacing w:before="0" w:after="0" w:line="228" w:lineRule="auto"/>
        <w:ind w:left="760" w:right="0"/>
        <w:jc w:val="both"/>
      </w:pPr>
      <w:r>
        <w:rPr>
          <w:color w:val="000000"/>
          <w:spacing w:val="0"/>
          <w:w w:val="100"/>
          <w:position w:val="0"/>
          <w:shd w:val="clear" w:color="auto" w:fill="auto"/>
          <w:lang w:val="en-US" w:eastAsia="en-US" w:bidi="en-US"/>
        </w:rPr>
        <w:t>По мере того, как Церковь в Америке вступает в двадцать первый век, очевидны изменения определенного масштаба. В дополнение к демографическим изменениям, вызванным смешанными браками и прекращением иммиграции, есть признаки движения к более всеправославной идентичности в этой стране, то есть за счет более тесного взаимодействия с единоверцами, выходцами из русской, восточноевропейской и арабской традиций. По мере того как иммигрантское прошлое тускнеет, движение к всеправославию в Америке, несомненно, будет продолжать набирать обороты. Это также соответствует движению к более благочестивой ортодоксии , что нашло отражение в появлении и распространении восточных</w:t>
      </w:r>
    </w:p>
    <w:p>
      <w:pPr>
        <w:pStyle w:val="Style18"/>
        <w:keepNext w:val="0"/>
        <w:keepLines w:val="0"/>
        <w:widowControl w:val="0"/>
        <w:shd w:val="clear" w:color="auto" w:fill="auto"/>
        <w:bidi w:val="0"/>
        <w:spacing w:before="0" w:after="480" w:line="228" w:lineRule="auto"/>
        <w:ind w:left="760" w:right="0" w:firstLine="0"/>
        <w:jc w:val="both"/>
      </w:pPr>
      <w:r>
        <w:rPr>
          <w:color w:val="000000"/>
          <w:spacing w:val="0"/>
          <w:w w:val="100"/>
          <w:position w:val="0"/>
          <w:shd w:val="clear" w:color="auto" w:fill="auto"/>
          <w:lang w:val="en-US" w:eastAsia="en-US" w:bidi="en-US"/>
        </w:rPr>
        <w:t>Православные монастыри в этой стране в 1980-х и 1990-х годах. Появление в 1987 году православных мирян, состоящих в основном из церковных активистов во втором поколении, ознаменовало важный шаг к адаптации к американским реалиям и рассмотрению вопроса об автокефальной православной Церкви в Америке.</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ДЕЛАЮ ЭТО В АМЕРИКЕ</w:t>
      </w:r>
    </w:p>
    <w:p>
      <w:pPr>
        <w:pStyle w:val="Style18"/>
        <w:keepNext w:val="0"/>
        <w:keepLines w:val="0"/>
        <w:widowControl w:val="0"/>
        <w:shd w:val="clear" w:color="auto" w:fill="auto"/>
        <w:bidi w:val="0"/>
        <w:spacing w:before="0" w:after="0" w:line="228" w:lineRule="auto"/>
        <w:ind w:left="760" w:right="0" w:firstLine="0"/>
        <w:jc w:val="both"/>
      </w:pPr>
      <w:r>
        <w:rPr>
          <w:color w:val="000000"/>
          <w:spacing w:val="0"/>
          <w:w w:val="100"/>
          <w:position w:val="0"/>
          <w:shd w:val="clear" w:color="auto" w:fill="auto"/>
          <w:lang w:val="en-US" w:eastAsia="en-US" w:bidi="en-US"/>
        </w:rPr>
        <w:t>Конечно, не все американцы греческого происхождения преуспели в финансовом или профессиональном</w:t>
        <w:softHyphen/>
        <w:t>плане. Но общая ситуация свидетельствует об уникальном успехе на американской сцене. Американцы греческого происхождения, родившиеся в Соединенных Штатах, имеют один из самых высоких уровней образования среди всех этнических групп. Согласно переписи населения США, у детей греческих иммигрантов в два раза больше шансов получить высшее образование, чем у белых коренных жителей.</w:t>
      </w:r>
    </w:p>
    <w:p>
      <w:pPr>
        <w:pStyle w:val="Style18"/>
        <w:keepNext w:val="0"/>
        <w:keepLines w:val="0"/>
        <w:widowControl w:val="0"/>
        <w:shd w:val="clear" w:color="auto" w:fill="auto"/>
        <w:bidi w:val="0"/>
        <w:spacing w:before="0" w:after="0" w:line="228" w:lineRule="auto"/>
        <w:ind w:left="760" w:right="0"/>
        <w:jc w:val="both"/>
      </w:pPr>
      <w:r>
        <w:rPr>
          <w:color w:val="000000"/>
          <w:spacing w:val="0"/>
          <w:w w:val="100"/>
          <w:position w:val="0"/>
          <w:shd w:val="clear" w:color="auto" w:fill="auto"/>
          <w:lang w:val="en-US" w:eastAsia="en-US" w:bidi="en-US"/>
        </w:rPr>
        <w:t>Семь американцев греческого происхождения - Питер Ангелос, Майкл Джахарис, Питер Караманос, Теодор Леонсис, Питер Николас, Алекс Спанос и Рой Вагелос - вошли в список 400 богатейших американцев по версии Forbes. Это соотношение в четыре раза превышает долю американцев греческого происхождения в общей численности населения. Анджелос и Спанос также являются владельцами крупных спортивных команд, соответственно, "Балтимор Ориолз" (базовый</w:t>
        <w:softHyphen/>
        <w:t>мяч) и "Сан-Диего Чарджерс" (футбол).</w:t>
      </w:r>
    </w:p>
    <w:p>
      <w:pPr>
        <w:pStyle w:val="Style18"/>
        <w:keepNext w:val="0"/>
        <w:keepLines w:val="0"/>
        <w:widowControl w:val="0"/>
        <w:shd w:val="clear" w:color="auto" w:fill="auto"/>
        <w:bidi w:val="0"/>
        <w:spacing w:before="0" w:after="0" w:line="228" w:lineRule="auto"/>
        <w:ind w:left="760" w:right="0"/>
        <w:jc w:val="both"/>
      </w:pPr>
      <w:r>
        <w:rPr>
          <w:color w:val="000000"/>
          <w:spacing w:val="0"/>
          <w:w w:val="100"/>
          <w:position w:val="0"/>
          <w:shd w:val="clear" w:color="auto" w:fill="auto"/>
          <w:lang w:val="en-US" w:eastAsia="en-US" w:bidi="en-US"/>
        </w:rPr>
        <w:t>Греко-американский отпечаток также сыграл значительную роль в науке и академических кругах. Доктор Джордж Папаниколау изобрел тест на рак шейки матки в 1943 году, широко известный как "мазок Папаниколау". Этот тест спас миллионы женских жизней. Папаниколау - пока единственный американец греческого происхождения, в честь которого была выпущена почтовая марка Соединенных Штатов. Американцы греческого происхождения также были президентами крупных высших учебных заведений. Джон Брэдемас, Питер Лиакурас и Константин Пападакис были президентами соответственно Нью-Йоркского университета, Темплского университета и Университета Дрексел.</w:t>
      </w:r>
    </w:p>
    <w:p>
      <w:pPr>
        <w:pStyle w:val="Style18"/>
        <w:keepNext w:val="0"/>
        <w:keepLines w:val="0"/>
        <w:widowControl w:val="0"/>
        <w:shd w:val="clear" w:color="auto" w:fill="auto"/>
        <w:bidi w:val="0"/>
        <w:spacing w:before="0" w:after="0" w:line="228" w:lineRule="auto"/>
        <w:ind w:left="760" w:right="0"/>
        <w:jc w:val="both"/>
      </w:pPr>
      <w:r>
        <w:rPr>
          <w:color w:val="000000"/>
          <w:spacing w:val="0"/>
          <w:w w:val="100"/>
          <w:position w:val="0"/>
          <w:shd w:val="clear" w:color="auto" w:fill="auto"/>
          <w:lang w:val="en-US" w:eastAsia="en-US" w:bidi="en-US"/>
        </w:rPr>
        <w:t>Спирос Скурас вместе со своими братьями Чарльзом и Джорджем стали киномагнатами, а Спирос достиг вершины Голливуда, когда стал президентом Twentieth Century-Fox в 1940-х годах. Два самых выдающихся режиссера современного кинематографа - Джон Кассаветис и Элиа Казан. Вероятно, самым известным греко-американским киноактером был Телли Савалас, чья роль греко-американского полицейского стала популярным клише.</w:t>
      </w:r>
    </w:p>
    <w:p>
      <w:pPr>
        <w:pStyle w:val="Style18"/>
        <w:keepNext w:val="0"/>
        <w:keepLines w:val="0"/>
        <w:widowControl w:val="0"/>
        <w:shd w:val="clear" w:color="auto" w:fill="auto"/>
        <w:bidi w:val="0"/>
        <w:spacing w:before="0" w:after="360" w:line="228" w:lineRule="auto"/>
        <w:ind w:left="760" w:right="0"/>
        <w:jc w:val="both"/>
      </w:pPr>
      <w:r>
        <w:rPr>
          <w:color w:val="000000"/>
          <w:spacing w:val="0"/>
          <w:w w:val="100"/>
          <w:position w:val="0"/>
          <w:shd w:val="clear" w:color="auto" w:fill="auto"/>
          <w:lang w:val="en-US" w:eastAsia="en-US" w:bidi="en-US"/>
        </w:rPr>
        <w:t>Нигде греко-американское присутствие не было так заметно, как в политике. К 2000 году двенадцать американцев греческого происхождения были избраны в Палату представителей в то или иное время и трое - в Сенат США: Пол Сарбейнс, Пол Тсонгас и Олимпия Сноу. Спиро Т. Агню, хотя и никогда не был активным членом греко-американского сообщества, был сыном греческого иммигранта, был избран вице-президентом Соединенных</w:t>
      </w:r>
    </w:p>
    <w:p>
      <w:pPr>
        <w:pStyle w:val="Style18"/>
        <w:keepNext w:val="0"/>
        <w:keepLines w:val="0"/>
        <w:widowControl w:val="0"/>
        <w:shd w:val="clear" w:color="auto" w:fill="auto"/>
        <w:bidi w:val="0"/>
        <w:spacing w:before="0" w:after="500" w:line="228" w:lineRule="auto"/>
        <w:ind w:left="620" w:right="0" w:firstLine="20"/>
        <w:jc w:val="both"/>
      </w:pPr>
      <w:r>
        <w:rPr>
          <w:color w:val="000000"/>
          <w:spacing w:val="0"/>
          <w:w w:val="100"/>
          <w:position w:val="0"/>
          <w:shd w:val="clear" w:color="auto" w:fill="auto"/>
          <w:lang w:val="en-US" w:eastAsia="en-US" w:bidi="en-US"/>
        </w:rPr>
        <w:t>Штаты (должность, с которой он ушел в отставку в 1973 году после финансового скандала). Несомненно, был преодолен важный рубеж с выдвижением Майкла С. Дукакиса, сына греческих иммигрантов, кандидатом от Демократической партии на пост президента Соединенных Штатов в 1988 году. (Двоюродная сестра Майкла, Олимпия Дукакис, известная актриса.) В администрации Билла Клинтона американцы греческого происхождения занимали ключевые должности</w:t>
        <w:softHyphen/>
        <w:t>. Среди них были Джордж Стефанопулос в качестве главы администрации президента в первый срок Клинтона и Джордж Тенет в качестве директора Центрального разведывательного управления. У Джона Подесты, главы администрации президента Клинтона с 2000 года, отец-итальянец, а мать, чьи родители были родом с Пелопоннеса.</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СКВОЗЬ ПОКОЛЕНИЯ</w:t>
      </w:r>
    </w:p>
    <w:p>
      <w:pPr>
        <w:pStyle w:val="Style18"/>
        <w:keepNext w:val="0"/>
        <w:keepLines w:val="0"/>
        <w:widowControl w:val="0"/>
        <w:shd w:val="clear" w:color="auto" w:fill="auto"/>
        <w:bidi w:val="0"/>
        <w:spacing w:before="0" w:after="0" w:line="228" w:lineRule="auto"/>
        <w:ind w:left="620" w:right="0" w:firstLine="20"/>
        <w:jc w:val="both"/>
      </w:pPr>
      <w:r>
        <w:rPr>
          <w:color w:val="000000"/>
          <w:spacing w:val="0"/>
          <w:w w:val="100"/>
          <w:position w:val="0"/>
          <w:shd w:val="clear" w:color="auto" w:fill="auto"/>
          <w:lang w:val="en-US" w:eastAsia="en-US" w:bidi="en-US"/>
        </w:rPr>
        <w:t>Если греческая семья иммигрантов в Америке не смогла в точности воспроизвести семью из старой страны, то не из-за недостатка попыток. Мужья настаивали на своей моральной власти над своими супругами, хотя формальное подчинение</w:t>
        <w:softHyphen/>
        <w:t>жены могло маскировать ее практическое доминирование в домашних делах. Матери и отцы пытались навязать своим детям строгий дисциплинарный кодекс, хотя это могло быть смягчено частыми родительскими поблажками или сведено на нет тайной деятельностью с американскими друзьями вне дома. Порка была обычным делом, но оба родителя были физически</w:t>
        <w:softHyphen/>
        <w:t>нежны к своим отпрыскам и часто целовали маленьких детей. Дети были вовлечены в деятельность взрослых, поскольку возрастная сегрегация была чужда сознанию греческих иммигрантов. В подростковом возрасте сыновьям предоставлялась гораздо большая свобода действий, и они с гораздо большей вероятностью получали поддержку в получении университетского образования, чем дочери. Всеобщее уважение к старшим укоренилось как в греческих, так и в греко-американских культурных нормах. Это дополняется представлением о том, что от бабушек и дедушек ожидается, что они будут "баловать" своих внуков.</w:t>
      </w:r>
    </w:p>
    <w:p>
      <w:pPr>
        <w:pStyle w:val="Style18"/>
        <w:keepNext w:val="0"/>
        <w:keepLines w:val="0"/>
        <w:widowControl w:val="0"/>
        <w:shd w:val="clear" w:color="auto" w:fill="auto"/>
        <w:bidi w:val="0"/>
        <w:spacing w:before="0" w:after="0" w:line="228" w:lineRule="auto"/>
        <w:ind w:left="620" w:right="0"/>
        <w:jc w:val="both"/>
      </w:pPr>
      <w:r>
        <w:rPr>
          <w:color w:val="000000"/>
          <w:spacing w:val="0"/>
          <w:w w:val="100"/>
          <w:position w:val="0"/>
          <w:shd w:val="clear" w:color="auto" w:fill="auto"/>
          <w:lang w:val="en-US" w:eastAsia="en-US" w:bidi="en-US"/>
        </w:rPr>
        <w:t>Безусловно, процессы ассимиляции происходят всегда. Несмотря на то, что большинство американцев греческого происхождения во втором поколении были знакомы с греческим языком и многие могли говорить на нем довольно хорошо, английский стал языком греков американского происхождения как в их собственных домах, так и за их пределами. Хотя пережитки патриархата сохранялись, эгалитарные отношения между супругами стали в большей степени модой наряду с гораздо более равным отношением к сыновьям и дочерям. Главное празднование именин, традиционного дня святого, в честь которого назван человек, уступило место американскому обычаю отмечать день рождения</w:t>
        <w:softHyphen/>
        <w:t>. Тем не менее, некоторые закономерности сохраняются. Вкус к греческой кухне и греческой музыке и танцам часто передается третьему и четвертому поколениям.</w:t>
      </w:r>
    </w:p>
    <w:p>
      <w:pPr>
        <w:pStyle w:val="Style18"/>
        <w:keepNext w:val="0"/>
        <w:keepLines w:val="0"/>
        <w:widowControl w:val="0"/>
        <w:shd w:val="clear" w:color="auto" w:fill="auto"/>
        <w:bidi w:val="0"/>
        <w:spacing w:before="0" w:after="0" w:line="228" w:lineRule="auto"/>
        <w:ind w:left="0" w:right="0" w:firstLine="900"/>
        <w:jc w:val="both"/>
      </w:pPr>
      <w:r>
        <w:rPr>
          <w:color w:val="000000"/>
          <w:spacing w:val="0"/>
          <w:w w:val="100"/>
          <w:position w:val="0"/>
          <w:shd w:val="clear" w:color="auto" w:fill="auto"/>
          <w:lang w:val="en-US" w:eastAsia="en-US" w:bidi="en-US"/>
        </w:rPr>
        <w:t xml:space="preserve">Взаимосвязь между этнической принадлежностью, классом и структурой семьи является сложной. Однако общепризнано, что те родители-иммигранты, которые проявили более открытое отношение к американскому влиянию, были более успешны в передаче греческой этнической принадлежности, чем те родители, которые пытались полностью противостоять всем американским посягательствам. Попытки воспитывать детей так, как если бы они жили в Греции, были более распространены среди рабочих воротничков, чем среди иммигрантов среднего класса. Представление альтернатив </w:t>
        <w:softHyphen/>
        <w:t> как греческих "все или ничего", к чему были склонны многие традиционные родители, могло привести к тому, что некоторые из их взрослых детей полностью покинут свою греческую</w:t>
        <w:softHyphen/>
        <w:t>почву под ногами. Но гораздо более характерным результатом стало сохранение - хотя и меняющееся по форме - греческой идентичности на протяжении поколений.</w:t>
      </w:r>
    </w:p>
    <w:p>
      <w:pPr>
        <w:pStyle w:val="Style18"/>
        <w:keepNext w:val="0"/>
        <w:keepLines w:val="0"/>
        <w:widowControl w:val="0"/>
        <w:shd w:val="clear" w:color="auto" w:fill="auto"/>
        <w:bidi w:val="0"/>
        <w:spacing w:before="0" w:after="0" w:line="228" w:lineRule="auto"/>
        <w:ind w:left="480" w:right="0" w:firstLine="300"/>
        <w:jc w:val="both"/>
      </w:pPr>
      <w:r>
        <w:rPr>
          <w:color w:val="000000"/>
          <w:spacing w:val="0"/>
          <w:w w:val="100"/>
          <w:position w:val="0"/>
          <w:shd w:val="clear" w:color="auto" w:fill="auto"/>
          <w:lang w:val="en-US" w:eastAsia="en-US" w:bidi="en-US"/>
        </w:rPr>
        <w:t>Семья, которая в старой Англии была сплоченной единицей, включавшей дядей, тетей и двоюродных братьев и сестер, стала создаваться по образцу нуклеарной семьи. Хотя пожилой родитель с гораздо большей вероятностью будет жить с одним из своих взрослых детей в греко-американской среде, чем это типично для современного американского общества, модель престарелых родителей, живущих самостоятельно или в домах престарелых, стала более распространенной. Развод, который был редкостью и позорил греко-американские семьи до Второй мировой войны, в современный период приближается к размерам среднего класса в Америке.</w:t>
      </w:r>
    </w:p>
    <w:p>
      <w:pPr>
        <w:pStyle w:val="Style18"/>
        <w:keepNext w:val="0"/>
        <w:keepLines w:val="0"/>
        <w:widowControl w:val="0"/>
        <w:shd w:val="clear" w:color="auto" w:fill="auto"/>
        <w:bidi w:val="0"/>
        <w:spacing w:before="0" w:after="500" w:line="228" w:lineRule="auto"/>
        <w:ind w:left="480" w:right="0" w:firstLine="300"/>
        <w:jc w:val="both"/>
      </w:pPr>
      <w:r>
        <w:rPr>
          <w:color w:val="000000"/>
          <w:spacing w:val="0"/>
          <w:w w:val="100"/>
          <w:position w:val="0"/>
          <w:shd w:val="clear" w:color="auto" w:fill="auto"/>
          <w:lang w:val="en-US" w:eastAsia="en-US" w:bidi="en-US"/>
        </w:rPr>
        <w:t>Нет лучшей иллюстрации сосуществования греческих и американских обычаев, чем греко-американские похороны. Посещаемость высока, включая дальних родственников и случайных друзей, а также близких друзей и родственниц. Если покойный был пожилым человеком, чрезмерной</w:t>
        <w:softHyphen/>
        <w:t>тяжести не будет. До Второй мировой войны поминки обычно проводились в доме покойного, а после похорон некоторые родственницы готовили дома ужин для скорбящих. Сегодня поминки проводятся в похоронном бюро, всегда принадлежащем Греции, если таковое существует в этом районе. На следующий день состоится служба в церкви, стажировка</w:t>
        <w:softHyphen/>
        <w:t>на кладбище и послеупокойный обед в ресторане. Все погребальное мероприятие остается - хотя теперь и преломляется через коммерческие структуры - важным проявлением коллективного сознания греко-американского сообщества.</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 xml:space="preserve">V </w:t>
      </w:r>
      <w:r>
        <w:rPr>
          <w:color w:val="000000"/>
          <w:spacing w:val="0"/>
          <w:w w:val="100"/>
          <w:position w:val="0"/>
          <w:shd w:val="clear" w:color="auto" w:fill="auto"/>
          <w:lang w:val="ru-RU" w:eastAsia="ru-RU" w:bidi="ru-RU"/>
        </w:rPr>
        <w:t xml:space="preserve">О </w:t>
      </w:r>
      <w:r>
        <w:rPr>
          <w:color w:val="000000"/>
          <w:spacing w:val="0"/>
          <w:w w:val="100"/>
          <w:position w:val="0"/>
          <w:shd w:val="clear" w:color="auto" w:fill="auto"/>
          <w:lang w:val="en-US" w:eastAsia="en-US" w:bidi="en-US"/>
        </w:rPr>
        <w:t xml:space="preserve">L U N T A R Y A S S </w:t>
      </w:r>
      <w:r>
        <w:rPr>
          <w:color w:val="000000"/>
          <w:spacing w:val="0"/>
          <w:w w:val="100"/>
          <w:position w:val="0"/>
          <w:shd w:val="clear" w:color="auto" w:fill="auto"/>
          <w:lang w:val="ru-RU" w:eastAsia="ru-RU" w:bidi="ru-RU"/>
        </w:rPr>
        <w:t>О С</w:t>
      </w:r>
      <w:r>
        <w:rPr>
          <w:color w:val="000000"/>
          <w:spacing w:val="0"/>
          <w:w w:val="100"/>
          <w:position w:val="0"/>
          <w:shd w:val="clear" w:color="auto" w:fill="auto"/>
          <w:lang w:val="en-US" w:eastAsia="en-US" w:bidi="en-US"/>
        </w:rPr>
        <w:t>IA TI</w:t>
      </w:r>
      <w:r>
        <w:rPr>
          <w:color w:val="000000"/>
          <w:spacing w:val="0"/>
          <w:w w:val="100"/>
          <w:position w:val="0"/>
          <w:shd w:val="clear" w:color="auto" w:fill="auto"/>
          <w:lang w:val="ru-RU" w:eastAsia="ru-RU" w:bidi="ru-RU"/>
        </w:rPr>
        <w:t xml:space="preserve">О </w:t>
      </w:r>
      <w:r>
        <w:rPr>
          <w:color w:val="000000"/>
          <w:spacing w:val="0"/>
          <w:w w:val="100"/>
          <w:position w:val="0"/>
          <w:shd w:val="clear" w:color="auto" w:fill="auto"/>
          <w:lang w:val="en-US" w:eastAsia="en-US" w:bidi="en-US"/>
        </w:rPr>
        <w:t>N S</w:t>
      </w:r>
    </w:p>
    <w:p>
      <w:pPr>
        <w:pStyle w:val="Style18"/>
        <w:keepNext w:val="0"/>
        <w:keepLines w:val="0"/>
        <w:widowControl w:val="0"/>
        <w:shd w:val="clear" w:color="auto" w:fill="auto"/>
        <w:bidi w:val="0"/>
        <w:spacing w:before="0" w:after="360" w:line="228" w:lineRule="auto"/>
        <w:ind w:left="480" w:right="0" w:firstLine="20"/>
        <w:jc w:val="both"/>
      </w:pPr>
      <w:r>
        <w:rPr>
          <w:color w:val="000000"/>
          <w:spacing w:val="0"/>
          <w:w w:val="100"/>
          <w:position w:val="0"/>
          <w:shd w:val="clear" w:color="auto" w:fill="auto"/>
          <w:lang w:val="en-US" w:eastAsia="en-US" w:bidi="en-US"/>
        </w:rPr>
        <w:t xml:space="preserve">Первыми греческими ассоциациями, сформировавшимися в этой стране, были </w:t>
      </w:r>
      <w:r>
        <w:rPr>
          <w:i/>
          <w:iCs/>
          <w:color w:val="000000"/>
          <w:spacing w:val="0"/>
          <w:w w:val="100"/>
          <w:position w:val="0"/>
          <w:shd w:val="clear" w:color="auto" w:fill="auto"/>
          <w:lang w:val="en-US" w:eastAsia="en-US" w:bidi="en-US"/>
        </w:rPr>
        <w:t>topika somateia,</w:t>
      </w:r>
      <w:r>
        <w:rPr>
          <w:color w:val="000000"/>
          <w:spacing w:val="0"/>
          <w:w w:val="100"/>
          <w:position w:val="0"/>
          <w:shd w:val="clear" w:color="auto" w:fill="auto"/>
          <w:lang w:val="en-US" w:eastAsia="en-US" w:bidi="en-US"/>
        </w:rPr>
        <w:t xml:space="preserve"> группы иммигрантов, приехавших из одной деревни или региона на родине. </w:t>
      </w:r>
      <w:r>
        <w:rPr>
          <w:i/>
          <w:iCs/>
          <w:color w:val="000000"/>
          <w:spacing w:val="0"/>
          <w:w w:val="100"/>
          <w:position w:val="0"/>
          <w:shd w:val="clear" w:color="auto" w:fill="auto"/>
          <w:lang w:val="en-US" w:eastAsia="en-US" w:bidi="en-US"/>
        </w:rPr>
        <w:t>Тема соматии</w:t>
      </w:r>
      <w:r>
        <w:rPr>
          <w:color w:val="000000"/>
          <w:spacing w:val="0"/>
          <w:w w:val="100"/>
          <w:position w:val="0"/>
          <w:shd w:val="clear" w:color="auto" w:fill="auto"/>
          <w:lang w:val="en-US" w:eastAsia="en-US" w:bidi="en-US"/>
        </w:rPr>
        <w:t xml:space="preserve"> обрела второе дыхание в конце 1960-х годов с прибытием большого числа новых иммигрантов. Большая часть этого импульса сохранилась до 1990-х годов вместе с приходом к власти руководства второго поколения. Прогнозы о гибели таких узких организаций оказались преждевременными.</w:t>
      </w:r>
    </w:p>
    <w:p>
      <w:pPr>
        <w:pStyle w:val="Style18"/>
        <w:keepNext w:val="0"/>
        <w:keepLines w:val="0"/>
        <w:widowControl w:val="0"/>
        <w:shd w:val="clear" w:color="auto" w:fill="auto"/>
        <w:bidi w:val="0"/>
        <w:spacing w:before="0" w:after="0" w:line="228" w:lineRule="auto"/>
        <w:ind w:left="600" w:right="0" w:firstLine="300"/>
        <w:jc w:val="both"/>
      </w:pPr>
      <w:r>
        <w:rPr>
          <w:color w:val="000000"/>
          <w:spacing w:val="0"/>
          <w:w w:val="100"/>
          <w:position w:val="0"/>
          <w:shd w:val="clear" w:color="auto" w:fill="auto"/>
          <w:lang w:val="en-US" w:eastAsia="en-US" w:bidi="en-US"/>
        </w:rPr>
        <w:t>С момента своего основания в 1922 году AHEPA (от Американской греческой образовательной прогрессивной ассоциации) занимает видное место среди греко-американских светских ассоциаций. Находясь под влиянием масонского ритуала, AHEPA олицетворяла стремление растущего среднего класса и была привержена американизации своих членов путем принятия английского в качестве официального языка. (GAPA, от греко-Американской прогрессивной ассоциации, контрорганизации, использовавшей греческий в качестве своего языка, к 1960-м годам пришла в упадок.) Ежегодные съезды AHEPA являются главными общественными мероприятиями в греческой Америке, и с 1970-х годов AHEPA изменила свои цели в сторону поддержки благотворительной деятельности и поддержания</w:t>
        <w:softHyphen/>
        <w:t>эллинской идентичности. В 1980-х и 1990-х годах у нее сложился имидж стареющей организации, но нынешнее руководство, похоже, намерено изменить это представление.</w:t>
      </w:r>
    </w:p>
    <w:p>
      <w:pPr>
        <w:pStyle w:val="Style18"/>
        <w:keepNext w:val="0"/>
        <w:keepLines w:val="0"/>
        <w:widowControl w:val="0"/>
        <w:shd w:val="clear" w:color="auto" w:fill="auto"/>
        <w:bidi w:val="0"/>
        <w:spacing w:before="0" w:after="500" w:line="228" w:lineRule="auto"/>
        <w:ind w:left="600" w:right="0" w:firstLine="300"/>
        <w:jc w:val="both"/>
      </w:pPr>
      <w:r>
        <w:rPr>
          <w:color w:val="000000"/>
          <w:spacing w:val="0"/>
          <w:w w:val="100"/>
          <w:position w:val="0"/>
          <w:shd w:val="clear" w:color="auto" w:fill="auto"/>
          <w:lang w:val="en-US" w:eastAsia="en-US" w:bidi="en-US"/>
        </w:rPr>
        <w:t>Еще одно организационное событие отразило приход нового поколения деловых и профессиональных людей. Обычно охватывая столичный регион, эти организации проводили мероприятия по сбору средств и спонсировали культурные программы. Объединенный греко-американский конгресс (UHAC), основанный в 1975 году, базировался в Чикаго и стал национальной организацией</w:t>
        <w:softHyphen/>
        <w:t>. Другими организациями, созданными в 1970-х годах для продвижения греко-американских отношений и для того, чтобы служить форумом для обсуждения греко-американских проблем, были Krikos (‘связующее звено’) и Axios (‘достойный’) в Лос-Анджелесе. В другом масштабе действовал Комитет греко-американского соседства (HANAC), который превратился в одно из крупнейших агентств социального обслуживания в районе большого Нью-Йорка. Также примечательным было основание в 1990 году Греко-американской женской сети (GAWN), отход от предыдущих</w:t>
        <w:softHyphen/>
        <w:t>женских организаций, которые по сути были вспомогательными мужскими организациями.</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ПРЕССА И НАУЧНЫЕ КРУГИ</w:t>
      </w:r>
    </w:p>
    <w:p>
      <w:pPr>
        <w:pStyle w:val="Style18"/>
        <w:keepNext w:val="0"/>
        <w:keepLines w:val="0"/>
        <w:widowControl w:val="0"/>
        <w:shd w:val="clear" w:color="auto" w:fill="auto"/>
        <w:bidi w:val="0"/>
        <w:spacing w:before="0" w:after="0" w:line="226" w:lineRule="auto"/>
        <w:ind w:left="600" w:right="0" w:firstLine="20"/>
        <w:jc w:val="both"/>
      </w:pPr>
      <w:r>
        <w:rPr>
          <w:color w:val="000000"/>
          <w:spacing w:val="0"/>
          <w:w w:val="100"/>
          <w:position w:val="0"/>
          <w:shd w:val="clear" w:color="auto" w:fill="auto"/>
          <w:lang w:val="en-US" w:eastAsia="en-US" w:bidi="en-US"/>
        </w:rPr>
        <w:t xml:space="preserve">Первая греческая газета в Соединенных Штатах появилась в 1892 году в Бостоне. С тех пор в Америке в то или иное время выходило более сотни греческих газет. Две нью-йоркские ежедневные газеты, консервативная </w:t>
      </w:r>
      <w:r>
        <w:rPr>
          <w:i/>
          <w:iCs/>
          <w:color w:val="000000"/>
          <w:spacing w:val="0"/>
          <w:w w:val="100"/>
          <w:position w:val="0"/>
          <w:shd w:val="clear" w:color="auto" w:fill="auto"/>
          <w:lang w:val="en-US" w:eastAsia="en-US" w:bidi="en-US"/>
        </w:rPr>
        <w:t>Atlantis</w:t>
      </w:r>
      <w:r>
        <w:rPr>
          <w:color w:val="000000"/>
          <w:spacing w:val="0"/>
          <w:w w:val="100"/>
          <w:position w:val="0"/>
          <w:shd w:val="clear" w:color="auto" w:fill="auto"/>
          <w:lang w:val="en-US" w:eastAsia="en-US" w:bidi="en-US"/>
        </w:rPr>
        <w:t xml:space="preserve"> (1894-1971) и либеральная </w:t>
      </w:r>
      <w:r>
        <w:rPr>
          <w:i/>
          <w:iCs/>
          <w:color w:val="000000"/>
          <w:spacing w:val="0"/>
          <w:w w:val="100"/>
          <w:position w:val="0"/>
          <w:shd w:val="clear" w:color="auto" w:fill="auto"/>
          <w:lang w:val="en-US" w:eastAsia="en-US" w:bidi="en-US"/>
        </w:rPr>
        <w:t xml:space="preserve">Ethnikos Kirix </w:t>
      </w:r>
      <w:r>
        <w:rPr>
          <w:color w:val="000000"/>
          <w:spacing w:val="0"/>
          <w:w w:val="100"/>
          <w:position w:val="0"/>
          <w:shd w:val="clear" w:color="auto" w:fill="auto"/>
          <w:lang w:val="en-US" w:eastAsia="en-US" w:bidi="en-US"/>
        </w:rPr>
        <w:t xml:space="preserve">(1915 -настоящее время), доминировали на национальной сцене с момента своего основания. Другая газета на греческом языке, </w:t>
      </w:r>
      <w:r>
        <w:rPr>
          <w:i/>
          <w:iCs/>
          <w:color w:val="000000"/>
          <w:spacing w:val="0"/>
          <w:w w:val="100"/>
          <w:position w:val="0"/>
          <w:shd w:val="clear" w:color="auto" w:fill="auto"/>
          <w:lang w:val="en-US" w:eastAsia="en-US" w:bidi="en-US"/>
        </w:rPr>
        <w:t>Proini,</w:t>
      </w:r>
      <w:r>
        <w:rPr>
          <w:color w:val="000000"/>
          <w:spacing w:val="0"/>
          <w:w w:val="100"/>
          <w:position w:val="0"/>
          <w:shd w:val="clear" w:color="auto" w:fill="auto"/>
          <w:lang w:val="en-US" w:eastAsia="en-US" w:bidi="en-US"/>
        </w:rPr>
        <w:t xml:space="preserve"> начала ежедневно выходить в Нью-Йорке в 1977 году.</w:t>
      </w:r>
    </w:p>
    <w:p>
      <w:pPr>
        <w:pStyle w:val="Style18"/>
        <w:keepNext w:val="0"/>
        <w:keepLines w:val="0"/>
        <w:widowControl w:val="0"/>
        <w:shd w:val="clear" w:color="auto" w:fill="auto"/>
        <w:bidi w:val="0"/>
        <w:spacing w:before="0" w:after="0" w:line="226" w:lineRule="auto"/>
        <w:ind w:left="600" w:right="0" w:firstLine="300"/>
        <w:jc w:val="both"/>
      </w:pPr>
      <w:r>
        <w:rPr>
          <w:color w:val="000000"/>
          <w:spacing w:val="0"/>
          <w:w w:val="100"/>
          <w:position w:val="0"/>
          <w:shd w:val="clear" w:color="auto" w:fill="auto"/>
          <w:lang w:val="en-US" w:eastAsia="en-US" w:bidi="en-US"/>
        </w:rPr>
        <w:t xml:space="preserve">Со временем старые греко-американские газеты начали переходить с греческого на английский, а новые появились с самого начала на английском. Среди наиболее успешных - </w:t>
      </w:r>
      <w:r>
        <w:rPr>
          <w:i/>
          <w:iCs/>
          <w:color w:val="000000"/>
          <w:spacing w:val="0"/>
          <w:w w:val="100"/>
          <w:position w:val="0"/>
          <w:shd w:val="clear" w:color="auto" w:fill="auto"/>
          <w:lang w:val="en-US" w:eastAsia="en-US" w:bidi="en-US"/>
        </w:rPr>
        <w:t>Greek American Review</w:t>
      </w:r>
      <w:r>
        <w:rPr>
          <w:color w:val="000000"/>
          <w:spacing w:val="0"/>
          <w:w w:val="100"/>
          <w:position w:val="0"/>
          <w:shd w:val="clear" w:color="auto" w:fill="auto"/>
          <w:lang w:val="en-US" w:eastAsia="en-US" w:bidi="en-US"/>
        </w:rPr>
        <w:t xml:space="preserve"> в Нью-Йорке, </w:t>
      </w:r>
      <w:r>
        <w:rPr>
          <w:i/>
          <w:iCs/>
          <w:color w:val="000000"/>
          <w:spacing w:val="0"/>
          <w:w w:val="100"/>
          <w:position w:val="0"/>
          <w:shd w:val="clear" w:color="auto" w:fill="auto"/>
          <w:lang w:val="en-US" w:eastAsia="en-US" w:bidi="en-US"/>
        </w:rPr>
        <w:t>Greek Press</w:t>
      </w:r>
      <w:r>
        <w:rPr>
          <w:color w:val="000000"/>
          <w:spacing w:val="0"/>
          <w:w w:val="100"/>
          <w:position w:val="0"/>
          <w:shd w:val="clear" w:color="auto" w:fill="auto"/>
          <w:lang w:val="en-US" w:eastAsia="en-US" w:bidi="en-US"/>
        </w:rPr>
        <w:t xml:space="preserve"> и </w:t>
      </w:r>
      <w:r>
        <w:rPr>
          <w:i/>
          <w:iCs/>
          <w:color w:val="000000"/>
          <w:spacing w:val="0"/>
          <w:w w:val="100"/>
          <w:position w:val="0"/>
          <w:shd w:val="clear" w:color="auto" w:fill="auto"/>
          <w:lang w:val="en-US" w:eastAsia="en-US" w:bidi="en-US"/>
        </w:rPr>
        <w:t>Greek Star</w:t>
      </w:r>
      <w:r>
        <w:rPr>
          <w:color w:val="000000"/>
          <w:spacing w:val="0"/>
          <w:w w:val="100"/>
          <w:position w:val="0"/>
          <w:shd w:val="clear" w:color="auto" w:fill="auto"/>
          <w:lang w:val="en-US" w:eastAsia="en-US" w:bidi="en-US"/>
        </w:rPr>
        <w:t xml:space="preserve"> в Чикаго, </w:t>
      </w:r>
      <w:r>
        <w:rPr>
          <w:i/>
          <w:iCs/>
          <w:color w:val="000000"/>
          <w:spacing w:val="0"/>
          <w:w w:val="100"/>
          <w:position w:val="0"/>
          <w:shd w:val="clear" w:color="auto" w:fill="auto"/>
          <w:lang w:val="en-US" w:eastAsia="en-US" w:bidi="en-US"/>
        </w:rPr>
        <w:t>Hellenic Chronicle</w:t>
      </w:r>
      <w:r>
        <w:rPr>
          <w:color w:val="000000"/>
          <w:spacing w:val="0"/>
          <w:w w:val="100"/>
          <w:position w:val="0"/>
          <w:shd w:val="clear" w:color="auto" w:fill="auto"/>
          <w:lang w:val="en-US" w:eastAsia="en-US" w:bidi="en-US"/>
        </w:rPr>
        <w:t xml:space="preserve"> в Бостоне, </w:t>
      </w:r>
      <w:r>
        <w:rPr>
          <w:i/>
          <w:iCs/>
          <w:color w:val="000000"/>
          <w:spacing w:val="0"/>
          <w:w w:val="100"/>
          <w:position w:val="0"/>
          <w:shd w:val="clear" w:color="auto" w:fill="auto"/>
          <w:lang w:val="en-US" w:eastAsia="en-US" w:bidi="en-US"/>
        </w:rPr>
        <w:t>Hellenic Journal</w:t>
      </w:r>
      <w:r>
        <w:rPr>
          <w:color w:val="000000"/>
          <w:spacing w:val="0"/>
          <w:w w:val="100"/>
          <w:position w:val="0"/>
          <w:shd w:val="clear" w:color="auto" w:fill="auto"/>
          <w:lang w:val="en-US" w:eastAsia="en-US" w:bidi="en-US"/>
        </w:rPr>
        <w:t xml:space="preserve"> в Сан-Франциско и </w:t>
      </w:r>
      <w:r>
        <w:rPr>
          <w:i/>
          <w:iCs/>
          <w:color w:val="000000"/>
          <w:spacing w:val="0"/>
          <w:w w:val="100"/>
          <w:position w:val="0"/>
          <w:shd w:val="clear" w:color="auto" w:fill="auto"/>
          <w:lang w:val="en-US" w:eastAsia="en-US" w:bidi="en-US"/>
        </w:rPr>
        <w:t>Hellenic News of America</w:t>
      </w:r>
      <w:r>
        <w:rPr>
          <w:color w:val="000000"/>
          <w:spacing w:val="0"/>
          <w:w w:val="100"/>
          <w:position w:val="0"/>
          <w:shd w:val="clear" w:color="auto" w:fill="auto"/>
          <w:lang w:val="en-US" w:eastAsia="en-US" w:bidi="en-US"/>
        </w:rPr>
        <w:t xml:space="preserve"> в Пенсильвании. </w:t>
      </w:r>
      <w:r>
        <w:rPr>
          <w:i/>
          <w:iCs/>
          <w:color w:val="000000"/>
          <w:spacing w:val="0"/>
          <w:w w:val="100"/>
          <w:position w:val="0"/>
          <w:shd w:val="clear" w:color="auto" w:fill="auto"/>
          <w:lang w:val="en-US" w:eastAsia="en-US" w:bidi="en-US"/>
        </w:rPr>
        <w:t>Proini</w:t>
      </w:r>
      <w:r>
        <w:rPr>
          <w:color w:val="000000"/>
          <w:spacing w:val="0"/>
          <w:w w:val="100"/>
          <w:position w:val="0"/>
          <w:shd w:val="clear" w:color="auto" w:fill="auto"/>
          <w:lang w:val="en-US" w:eastAsia="en-US" w:bidi="en-US"/>
        </w:rPr>
        <w:t xml:space="preserve"> и </w:t>
      </w:r>
      <w:r>
        <w:rPr>
          <w:i/>
          <w:iCs/>
          <w:color w:val="000000"/>
          <w:spacing w:val="0"/>
          <w:w w:val="100"/>
          <w:position w:val="0"/>
          <w:shd w:val="clear" w:color="auto" w:fill="auto"/>
          <w:lang w:val="en-US" w:eastAsia="en-US" w:bidi="en-US"/>
        </w:rPr>
        <w:t>Ethnikos Kirix</w:t>
      </w:r>
      <w:r>
        <w:rPr>
          <w:color w:val="000000"/>
          <w:spacing w:val="0"/>
          <w:w w:val="100"/>
          <w:position w:val="0"/>
          <w:shd w:val="clear" w:color="auto" w:fill="auto"/>
          <w:lang w:val="en-US" w:eastAsia="en-US" w:bidi="en-US"/>
        </w:rPr>
        <w:t xml:space="preserve"> открыли еженедельные англоязычные издания, соответственно, </w:t>
      </w:r>
      <w:r>
        <w:rPr>
          <w:i/>
          <w:iCs/>
          <w:color w:val="000000"/>
          <w:spacing w:val="0"/>
          <w:w w:val="100"/>
          <w:position w:val="0"/>
          <w:shd w:val="clear" w:color="auto" w:fill="auto"/>
          <w:lang w:val="en-US" w:eastAsia="en-US" w:bidi="en-US"/>
        </w:rPr>
        <w:t>The Greek-American</w:t>
      </w:r>
      <w:r>
        <w:rPr>
          <w:color w:val="000000"/>
          <w:spacing w:val="0"/>
          <w:w w:val="100"/>
          <w:position w:val="0"/>
          <w:shd w:val="clear" w:color="auto" w:fill="auto"/>
          <w:lang w:val="en-US" w:eastAsia="en-US" w:bidi="en-US"/>
        </w:rPr>
        <w:t xml:space="preserve"> и </w:t>
      </w:r>
      <w:r>
        <w:rPr>
          <w:i/>
          <w:iCs/>
          <w:color w:val="000000"/>
          <w:spacing w:val="0"/>
          <w:w w:val="100"/>
          <w:position w:val="0"/>
          <w:shd w:val="clear" w:color="auto" w:fill="auto"/>
          <w:lang w:val="en-US" w:eastAsia="en-US" w:bidi="en-US"/>
        </w:rPr>
        <w:t>The National Herald,</w:t>
      </w:r>
      <w:r>
        <w:rPr>
          <w:color w:val="000000"/>
          <w:spacing w:val="0"/>
          <w:w w:val="100"/>
          <w:position w:val="0"/>
          <w:shd w:val="clear" w:color="auto" w:fill="auto"/>
          <w:lang w:val="en-US" w:eastAsia="en-US" w:bidi="en-US"/>
        </w:rPr>
        <w:t xml:space="preserve"> которые, по общему признанию, подняли стандарты греко-американской журналистики.</w:t>
      </w:r>
    </w:p>
    <w:p>
      <w:pPr>
        <w:pStyle w:val="Style18"/>
        <w:keepNext w:val="0"/>
        <w:keepLines w:val="0"/>
        <w:widowControl w:val="0"/>
        <w:shd w:val="clear" w:color="auto" w:fill="auto"/>
        <w:bidi w:val="0"/>
        <w:spacing w:before="0" w:after="0" w:line="228" w:lineRule="auto"/>
        <w:ind w:left="420" w:right="0" w:firstLine="320"/>
        <w:jc w:val="both"/>
      </w:pPr>
      <w:r>
        <w:rPr>
          <w:color w:val="000000"/>
          <w:spacing w:val="0"/>
          <w:w w:val="100"/>
          <w:position w:val="0"/>
          <w:shd w:val="clear" w:color="auto" w:fill="auto"/>
          <w:lang w:val="en-US" w:eastAsia="en-US" w:bidi="en-US"/>
        </w:rPr>
        <w:t xml:space="preserve">Что касается журналов, </w:t>
      </w:r>
      <w:r>
        <w:rPr>
          <w:i/>
          <w:iCs/>
          <w:color w:val="000000"/>
          <w:spacing w:val="0"/>
          <w:w w:val="100"/>
          <w:position w:val="0"/>
          <w:shd w:val="clear" w:color="auto" w:fill="auto"/>
          <w:lang w:val="en-US" w:eastAsia="en-US" w:bidi="en-US"/>
        </w:rPr>
        <w:t>Greek Accent</w:t>
      </w:r>
      <w:r>
        <w:rPr>
          <w:color w:val="000000"/>
          <w:spacing w:val="0"/>
          <w:w w:val="100"/>
          <w:position w:val="0"/>
          <w:shd w:val="clear" w:color="auto" w:fill="auto"/>
          <w:lang w:val="en-US" w:eastAsia="en-US" w:bidi="en-US"/>
        </w:rPr>
        <w:t xml:space="preserve"> (1980-88) был первым журналом, ориентированным на греко-американскую аудиторию, с профессиональным форматом и художественными работами. </w:t>
      </w:r>
      <w:r>
        <w:rPr>
          <w:i/>
          <w:iCs/>
          <w:color w:val="000000"/>
          <w:spacing w:val="0"/>
          <w:w w:val="100"/>
          <w:position w:val="0"/>
          <w:shd w:val="clear" w:color="auto" w:fill="auto"/>
          <w:lang w:val="en-US" w:eastAsia="en-US" w:bidi="en-US"/>
        </w:rPr>
        <w:t>Odyssey,</w:t>
      </w:r>
      <w:r>
        <w:rPr>
          <w:color w:val="000000"/>
          <w:spacing w:val="0"/>
          <w:w w:val="100"/>
          <w:position w:val="0"/>
          <w:shd w:val="clear" w:color="auto" w:fill="auto"/>
          <w:lang w:val="en-US" w:eastAsia="en-US" w:bidi="en-US"/>
        </w:rPr>
        <w:t xml:space="preserve"> еще один высококачественный журнал, появился в 1993 году с подробным освещением событий в Греции и греческой диаспоре. Что также сделало </w:t>
      </w:r>
      <w:r>
        <w:rPr>
          <w:i/>
          <w:iCs/>
          <w:color w:val="000000"/>
          <w:spacing w:val="0"/>
          <w:w w:val="100"/>
          <w:position w:val="0"/>
          <w:shd w:val="clear" w:color="auto" w:fill="auto"/>
          <w:lang w:val="en-US" w:eastAsia="en-US" w:bidi="en-US"/>
        </w:rPr>
        <w:t>"Одиссею"</w:t>
      </w:r>
      <w:r>
        <w:rPr>
          <w:color w:val="000000"/>
          <w:spacing w:val="0"/>
          <w:w w:val="100"/>
          <w:position w:val="0"/>
          <w:shd w:val="clear" w:color="auto" w:fill="auto"/>
          <w:lang w:val="en-US" w:eastAsia="en-US" w:bidi="en-US"/>
        </w:rPr>
        <w:t xml:space="preserve"> примечательной, так это то, что, хотя она была опубликована в Афинах, основная читательская аудитория была в Соединенных Штатах.</w:t>
      </w:r>
    </w:p>
    <w:p>
      <w:pPr>
        <w:pStyle w:val="Style18"/>
        <w:keepNext w:val="0"/>
        <w:keepLines w:val="0"/>
        <w:widowControl w:val="0"/>
        <w:shd w:val="clear" w:color="auto" w:fill="auto"/>
        <w:bidi w:val="0"/>
        <w:spacing w:before="0" w:after="0" w:line="228" w:lineRule="auto"/>
        <w:ind w:left="420" w:right="0" w:firstLine="320"/>
        <w:jc w:val="both"/>
      </w:pPr>
      <w:r>
        <w:rPr>
          <w:color w:val="000000"/>
          <w:spacing w:val="0"/>
          <w:w w:val="100"/>
          <w:position w:val="0"/>
          <w:shd w:val="clear" w:color="auto" w:fill="auto"/>
          <w:lang w:val="en-US" w:eastAsia="en-US" w:bidi="en-US"/>
        </w:rPr>
        <w:t>Около 30 американских колледжей и университетов предлагают программы обучения на современном греческом языке, а также курсы литературы, культуры и истории. Основные программы были основаны в Нью-Йоркском университете (получившем награду в размере 15 миллионов долларов от Фонда Александра С. Онассиса), Квинс-колледже Городского университета Нью-Йорка (с наибольшим набором студентов), Принстонском университете, Колумбийском университете, Университете штата Огайо, Гарвардском университете, Университете Флориды, Университете Миссури в Сент-Луисе, Государственном университете Сан-Франциско, Университете Темпл и Государственном университете Уэйна. Многие другие программы, часто отражавшие энергию и целеустремленность одного преподавателя, существовали в рамках бюджета своих учебных заведений с небольшим отрывом.</w:t>
      </w:r>
    </w:p>
    <w:p>
      <w:pPr>
        <w:pStyle w:val="Style18"/>
        <w:keepNext w:val="0"/>
        <w:keepLines w:val="0"/>
        <w:widowControl w:val="0"/>
        <w:shd w:val="clear" w:color="auto" w:fill="auto"/>
        <w:bidi w:val="0"/>
        <w:spacing w:before="0" w:after="480" w:line="228" w:lineRule="auto"/>
        <w:ind w:left="420" w:right="0" w:firstLine="320"/>
        <w:jc w:val="both"/>
      </w:pPr>
      <w:r>
        <w:rPr>
          <w:color w:val="000000"/>
          <w:spacing w:val="0"/>
          <w:w w:val="100"/>
          <w:position w:val="0"/>
          <w:shd w:val="clear" w:color="auto" w:fill="auto"/>
          <w:lang w:val="en-US" w:eastAsia="en-US" w:bidi="en-US"/>
        </w:rPr>
        <w:t xml:space="preserve">Ассоциация изучения современного греческого языка (MGSA) была основана в 1968 году и, хотя в ее состав входили преимущественно американцы, имела международное представительство в своих должностных лицах и конференциях. MGSA издает </w:t>
      </w:r>
      <w:r>
        <w:rPr>
          <w:i/>
          <w:iCs/>
          <w:color w:val="000000"/>
          <w:spacing w:val="0"/>
          <w:w w:val="100"/>
          <w:position w:val="0"/>
          <w:shd w:val="clear" w:color="auto" w:fill="auto"/>
          <w:lang w:val="en-US" w:eastAsia="en-US" w:bidi="en-US"/>
        </w:rPr>
        <w:t>Журнал современных греческих исследований.</w:t>
      </w:r>
      <w:r>
        <w:rPr>
          <w:color w:val="000000"/>
          <w:spacing w:val="0"/>
          <w:w w:val="100"/>
          <w:position w:val="0"/>
          <w:shd w:val="clear" w:color="auto" w:fill="auto"/>
          <w:lang w:val="en-US" w:eastAsia="en-US" w:bidi="en-US"/>
        </w:rPr>
        <w:t xml:space="preserve"> Также заслуживают внимания научные периодические издания </w:t>
      </w:r>
      <w:r>
        <w:rPr>
          <w:i/>
          <w:iCs/>
          <w:color w:val="000000"/>
          <w:spacing w:val="0"/>
          <w:w w:val="100"/>
          <w:position w:val="0"/>
          <w:shd w:val="clear" w:color="auto" w:fill="auto"/>
          <w:lang w:val="en-US" w:eastAsia="en-US" w:bidi="en-US"/>
        </w:rPr>
        <w:t>Журнал эллинской диаспоры</w:t>
      </w:r>
      <w:r>
        <w:rPr>
          <w:color w:val="000000"/>
          <w:spacing w:val="0"/>
          <w:w w:val="100"/>
          <w:position w:val="0"/>
          <w:shd w:val="clear" w:color="auto" w:fill="auto"/>
          <w:lang w:val="en-US" w:eastAsia="en-US" w:bidi="en-US"/>
        </w:rPr>
        <w:t xml:space="preserve"> и </w:t>
      </w:r>
      <w:r>
        <w:rPr>
          <w:i/>
          <w:iCs/>
          <w:color w:val="000000"/>
          <w:spacing w:val="0"/>
          <w:w w:val="100"/>
          <w:position w:val="0"/>
          <w:shd w:val="clear" w:color="auto" w:fill="auto"/>
          <w:lang w:val="en-US" w:eastAsia="en-US" w:bidi="en-US"/>
        </w:rPr>
        <w:t>Журнал современного эллинизма.</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АМЕРИКАНЦЫ ГРЕЧЕСКОГО ПРОИСХОЖДЕНИЯ И ГРЕЦИЯ</w:t>
      </w:r>
    </w:p>
    <w:p>
      <w:pPr>
        <w:pStyle w:val="Style18"/>
        <w:keepNext w:val="0"/>
        <w:keepLines w:val="0"/>
        <w:widowControl w:val="0"/>
        <w:shd w:val="clear" w:color="auto" w:fill="auto"/>
        <w:bidi w:val="0"/>
        <w:spacing w:before="0" w:after="0" w:line="228" w:lineRule="auto"/>
        <w:ind w:left="420" w:right="0" w:firstLine="40"/>
        <w:jc w:val="both"/>
      </w:pPr>
      <w:r>
        <w:rPr>
          <w:color w:val="000000"/>
          <w:spacing w:val="0"/>
          <w:w w:val="100"/>
          <w:position w:val="0"/>
          <w:shd w:val="clear" w:color="auto" w:fill="auto"/>
          <w:lang w:val="en-US" w:eastAsia="en-US" w:bidi="en-US"/>
        </w:rPr>
        <w:t>Во время Балканских войн (1912-13) около 45 000 иммигрантов вернулись добровольцами, чтобы воевать в греческой армии. Сразу после Первой мировой войны политический раскол в Греции между сторонниками</w:t>
        <w:softHyphen/>
        <w:t> короля Константина I и либерального премьер-министра Элефтериоса Венизелоса расколол греческую общину и в Америке. После Второй мировой войны греко-американское сообщество решительно поддержало прозападное правительство в гражданской войне в Греции, хотя элементы левой поддержки коммунистической стороны не отсутствовали.</w:t>
      </w:r>
    </w:p>
    <w:p>
      <w:pPr>
        <w:pStyle w:val="Style18"/>
        <w:keepNext w:val="0"/>
        <w:keepLines w:val="0"/>
        <w:widowControl w:val="0"/>
        <w:shd w:val="clear" w:color="auto" w:fill="auto"/>
        <w:bidi w:val="0"/>
        <w:spacing w:before="0" w:after="0" w:line="228" w:lineRule="auto"/>
        <w:ind w:left="420" w:right="0" w:firstLine="320"/>
        <w:jc w:val="both"/>
      </w:pPr>
      <w:r>
        <w:rPr>
          <w:color w:val="000000"/>
          <w:spacing w:val="0"/>
          <w:w w:val="100"/>
          <w:position w:val="0"/>
          <w:shd w:val="clear" w:color="auto" w:fill="auto"/>
          <w:lang w:val="en-US" w:eastAsia="en-US" w:bidi="en-US"/>
        </w:rPr>
        <w:t xml:space="preserve">Турецкое вторжение на Кипр в 1974 году глубоко затронуло греко-американское сообщество. Одним из важных последствий стало формирование так называемого "греческого лобби". Основными организациями были Американо-греческий институт (AHI), возглавляемый Юджином Россайдсом, который тесно сотрудничал с AHEPA, и Объединенный греко-американский конгресс (UHAC) под председательством Эндрю А. Афины, с их тесными связями с архиепископией. В 1995 году в Афинах был избран председателем вновь образованного Совета греков зарубежья (САЕ), в международных</w:t>
        <w:softHyphen/>
        <w:t>онной организации греческих общин из разных стран мира при поддержке греческого правительства. UHAC дополняли Национальные скоординированные усилия эллинов (CEH), возглавляемые Эндрю Э. Манатосом, и Международный координационный комитет "Справедливость для Кипра" (PSEKA), возглавляемый Филипом Кристофером. В 1994 году был основан Центр западной политики под руководством Джона Ситилидеса как первый аналитический центр в греческой Америке.</w:t>
      </w:r>
    </w:p>
    <w:p>
      <w:pPr>
        <w:pStyle w:val="Style18"/>
        <w:keepNext w:val="0"/>
        <w:keepLines w:val="0"/>
        <w:widowControl w:val="0"/>
        <w:shd w:val="clear" w:color="auto" w:fill="auto"/>
        <w:bidi w:val="0"/>
        <w:spacing w:before="0" w:after="0" w:line="228" w:lineRule="auto"/>
        <w:ind w:left="640" w:right="0" w:firstLine="300"/>
        <w:jc w:val="both"/>
      </w:pPr>
      <w:r>
        <w:rPr>
          <w:color w:val="000000"/>
          <w:spacing w:val="0"/>
          <w:w w:val="100"/>
          <w:position w:val="0"/>
          <w:shd w:val="clear" w:color="auto" w:fill="auto"/>
          <w:lang w:val="en-US" w:eastAsia="en-US" w:bidi="en-US"/>
        </w:rPr>
        <w:t>Хотя различные группы иногда расходились в стратегии и не отсутствовали личностные конфликты, в целом они скорее дополняли, чем конкурировали друг с другом. В дополнение к турецкой оккупации</w:t>
        <w:softHyphen/>
        <w:t>северного Кипра, греко-американское руководство также играло активную роль в поддержке гражданских прав греческого меньшинства в Албании и в противодействии экспансионистским шагам Турции в Эгейском море и необоснованным</w:t>
        <w:softHyphen/>
        <w:t>претензиям Бывшей Югославской Республики Македония на север Греции.</w:t>
      </w:r>
    </w:p>
    <w:p>
      <w:pPr>
        <w:pStyle w:val="Style18"/>
        <w:keepNext w:val="0"/>
        <w:keepLines w:val="0"/>
        <w:widowControl w:val="0"/>
        <w:shd w:val="clear" w:color="auto" w:fill="auto"/>
        <w:bidi w:val="0"/>
        <w:spacing w:before="0" w:after="0" w:line="228" w:lineRule="auto"/>
        <w:ind w:left="640" w:right="0" w:firstLine="300"/>
        <w:jc w:val="both"/>
      </w:pPr>
      <w:r>
        <w:rPr>
          <w:color w:val="000000"/>
          <w:spacing w:val="0"/>
          <w:w w:val="100"/>
          <w:position w:val="0"/>
          <w:shd w:val="clear" w:color="auto" w:fill="auto"/>
          <w:lang w:val="en-US" w:eastAsia="en-US" w:bidi="en-US"/>
        </w:rPr>
        <w:t>Продолжающаяся поддержка, которую американцы греческого происхождения оказывают делам старой страны, несмотря на внешнеполитические разногласия между Афинами и Вашингтоном, показывает, что они в конечном итоге ориентируются не на события в Греции и даже не на внешние отношения Греции</w:t>
        <w:softHyphen/>
        <w:t>с Соединенными Штатами, а скорее на глубокую и непоколебимую веру в то, что то, что хорошо для Америки, хорошо и для Греции, и наоборот.</w:t>
      </w:r>
    </w:p>
    <w:p>
      <w:pPr>
        <w:pStyle w:val="Style18"/>
        <w:keepNext w:val="0"/>
        <w:keepLines w:val="0"/>
        <w:widowControl w:val="0"/>
        <w:shd w:val="clear" w:color="auto" w:fill="auto"/>
        <w:bidi w:val="0"/>
        <w:spacing w:before="0" w:after="500" w:line="228" w:lineRule="auto"/>
        <w:ind w:left="640" w:right="0" w:firstLine="300"/>
        <w:jc w:val="both"/>
      </w:pPr>
      <w:r>
        <w:rPr>
          <w:color w:val="000000"/>
          <w:spacing w:val="0"/>
          <w:w w:val="100"/>
          <w:position w:val="0"/>
          <w:shd w:val="clear" w:color="auto" w:fill="auto"/>
          <w:lang w:val="en-US" w:eastAsia="en-US" w:bidi="en-US"/>
        </w:rPr>
        <w:t>Но для большинства американцев греческого происхождения связи с Грецией носят личный, а не политический характер. Кардинальной чертой греко-американской этнической принадлежности является возвращение на родину. С появлением авиасообщения поездки в Грецию стали легко доступными для греко-американского сообщества. Среди греков американского происхождения большое число, вероятно, большинство, хотя бы раз посещали родину предков.</w:t>
      </w:r>
    </w:p>
    <w:p>
      <w:pPr>
        <w:pStyle w:val="Style25"/>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en-US" w:eastAsia="en-US" w:bidi="en-US"/>
        </w:rPr>
        <w:t>АМЕРИКАНСКИЙ СЛУЧАЙ:</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ТИПИЧНО ИЛИ НЕТ ДЛЯ ГРЕЧЕСКОЙ ДИАСПОРЫ?</w:t>
      </w:r>
    </w:p>
    <w:p>
      <w:pPr>
        <w:pStyle w:val="Style18"/>
        <w:keepNext w:val="0"/>
        <w:keepLines w:val="0"/>
        <w:widowControl w:val="0"/>
        <w:shd w:val="clear" w:color="auto" w:fill="auto"/>
        <w:bidi w:val="0"/>
        <w:spacing w:before="0" w:after="0" w:line="228" w:lineRule="auto"/>
        <w:ind w:left="640" w:right="0" w:firstLine="20"/>
        <w:jc w:val="both"/>
      </w:pPr>
      <w:r>
        <w:rPr>
          <w:color w:val="000000"/>
          <w:spacing w:val="0"/>
          <w:w w:val="100"/>
          <w:position w:val="0"/>
          <w:shd w:val="clear" w:color="auto" w:fill="auto"/>
          <w:lang w:val="en-US" w:eastAsia="en-US" w:bidi="en-US"/>
        </w:rPr>
        <w:t>Если бы мы могли определить одну доминирующую характеристику греко-американского опыта, то это была бы "эмбуржуазность’. Почти все иммигранты въехали в Соединенные Штаты в качестве неквалифицированных рабочих, но значительная часть стала владельцами собственного малого бизнеса. Дети и внуки иммигрантов перешли, в основном, к профессиям среднего</w:t>
        <w:softHyphen/>
        <w:t xml:space="preserve">класса. В основных отношениях это также был опыт греческих иммигрантов и их потомков в других англоязычных странах, таких как Канада и Австралия, а также Южная Африка. Такое же впечатление складывается о греках в Соединенном Королевстве, хотя, как это ни удивительно, это сообщество до сих пор не нашло своего историка.</w:t>
      </w:r>
      <w:r>
        <w:rPr>
          <w:color w:val="000000"/>
          <w:spacing w:val="0"/>
          <w:w w:val="100"/>
          <w:position w:val="0"/>
          <w:shd w:val="clear" w:color="auto" w:fill="auto"/>
          <w:vertAlign w:val="superscript"/>
          <w:lang w:val="en-US" w:eastAsia="en-US" w:bidi="en-US"/>
        </w:rPr>
        <w:t>2</w:t>
      </w:r>
    </w:p>
    <w:p>
      <w:pPr>
        <w:pStyle w:val="Style18"/>
        <w:keepNext w:val="0"/>
        <w:keepLines w:val="0"/>
        <w:widowControl w:val="0"/>
        <w:shd w:val="clear" w:color="auto" w:fill="auto"/>
        <w:bidi w:val="0"/>
        <w:spacing w:before="0" w:after="0" w:line="228" w:lineRule="auto"/>
        <w:ind w:left="400" w:right="0" w:firstLine="300"/>
        <w:jc w:val="both"/>
      </w:pPr>
      <w:r>
        <w:rPr>
          <w:color w:val="000000"/>
          <w:spacing w:val="0"/>
          <w:w w:val="100"/>
          <w:position w:val="0"/>
          <w:shd w:val="clear" w:color="auto" w:fill="auto"/>
          <w:lang w:val="en-US" w:eastAsia="en-US" w:bidi="en-US"/>
        </w:rPr>
        <w:t xml:space="preserve">Греческие общины Латинской Америки также остаются в значительной степени </w:t>
      </w:r>
      <w:r>
        <w:rPr>
          <w:i/>
          <w:iCs/>
          <w:color w:val="000000"/>
          <w:spacing w:val="0"/>
          <w:w w:val="100"/>
          <w:position w:val="0"/>
          <w:shd w:val="clear" w:color="auto" w:fill="auto"/>
          <w:lang w:val="en-US" w:eastAsia="en-US" w:bidi="en-US"/>
        </w:rPr>
        <w:t>terra incognita</w:t>
      </w:r>
      <w:r>
        <w:rPr>
          <w:color w:val="000000"/>
          <w:spacing w:val="0"/>
          <w:w w:val="100"/>
          <w:position w:val="0"/>
          <w:shd w:val="clear" w:color="auto" w:fill="auto"/>
          <w:lang w:val="en-US" w:eastAsia="en-US" w:bidi="en-US"/>
        </w:rPr>
        <w:t xml:space="preserve"> с научной точки зрения. Но, вероятно, справедливо будет заявить, что в целом их ситуация примерно соответствует общей восходящей мобильности греков в Соединенных Штатах, Канаде, Австралии и Южной Африке. Несомненно, самым известным греком за рубежом был Аристотель Онассис, имевший как аргентинское, так и греческое гражданство.</w:t>
      </w:r>
    </w:p>
    <w:p>
      <w:pPr>
        <w:pStyle w:val="Style18"/>
        <w:keepNext w:val="0"/>
        <w:keepLines w:val="0"/>
        <w:widowControl w:val="0"/>
        <w:shd w:val="clear" w:color="auto" w:fill="auto"/>
        <w:bidi w:val="0"/>
        <w:spacing w:before="0" w:after="0" w:line="228" w:lineRule="auto"/>
        <w:ind w:left="400" w:right="0" w:firstLine="300"/>
        <w:jc w:val="both"/>
      </w:pPr>
      <w:r>
        <w:rPr>
          <w:color w:val="000000"/>
          <w:spacing w:val="0"/>
          <w:w w:val="100"/>
          <w:position w:val="0"/>
          <w:shd w:val="clear" w:color="auto" w:fill="auto"/>
          <w:lang w:val="en-US" w:eastAsia="en-US" w:bidi="en-US"/>
        </w:rPr>
        <w:t xml:space="preserve">Другие регионы имеют несколько иные исторические закономерности. В Германии количество греческих гастарбайтеров, или </w:t>
      </w:r>
      <w:r>
        <w:rPr>
          <w:i/>
          <w:iCs/>
          <w:color w:val="000000"/>
          <w:spacing w:val="0"/>
          <w:w w:val="100"/>
          <w:position w:val="0"/>
          <w:shd w:val="clear" w:color="auto" w:fill="auto"/>
          <w:lang w:val="en-US" w:eastAsia="en-US" w:bidi="en-US"/>
        </w:rPr>
        <w:t xml:space="preserve">gastarbeiter </w:t>
      </w:r>
      <w:r>
        <w:rPr>
          <w:color w:val="000000"/>
          <w:spacing w:val="0"/>
          <w:w w:val="100"/>
          <w:position w:val="0"/>
          <w:shd w:val="clear" w:color="auto" w:fill="auto"/>
          <w:lang w:val="en-US" w:eastAsia="en-US" w:bidi="en-US"/>
        </w:rPr>
        <w:t>, достигло пика в 1970-х и 1980-х годах. Греки в Германии и других странах северной Европы представляют собой более чистый пример диаспоры, поскольку подавляющее большинство из них поддерживают очень тесные связи с родной страной и не представляют себя или своих детей осевшими в Германии навсегда. Греки в бывшем Советском Союзе представляют особый случай, поскольку они живут в бедности, и многие из них также стремятся вернуться на родину предков. Действительно, облегчение участи греков в бывшем Советском Союзе стало одной из главных политических целей Совета эллинов за рубежом (SAE).</w:t>
      </w:r>
    </w:p>
    <w:p>
      <w:pPr>
        <w:pStyle w:val="Style18"/>
        <w:keepNext w:val="0"/>
        <w:keepLines w:val="0"/>
        <w:widowControl w:val="0"/>
        <w:shd w:val="clear" w:color="auto" w:fill="auto"/>
        <w:bidi w:val="0"/>
        <w:spacing w:before="0" w:after="0" w:line="228" w:lineRule="auto"/>
        <w:ind w:left="400" w:right="0" w:firstLine="300"/>
        <w:jc w:val="both"/>
      </w:pPr>
      <w:r>
        <w:rPr>
          <w:color w:val="000000"/>
          <w:spacing w:val="0"/>
          <w:w w:val="100"/>
          <w:position w:val="0"/>
          <w:shd w:val="clear" w:color="auto" w:fill="auto"/>
          <w:lang w:val="en-US" w:eastAsia="en-US" w:bidi="en-US"/>
        </w:rPr>
        <w:t>По мере того как греческая Америка вступает в двадцать первый век, конец истории иммигрантов уже близок. Аналогичное будущее наступит в следующем поколении в большинстве других крупных стран, которые приняли большое количество греческих иммигрантов. Хотя процессы ассимиляции неоспоримы, у многих представителей второго и третьего поколения сохранилась стойкая привязанность к "греческой идентичности"</w:t>
        <w:softHyphen/>
        <w:t>, как бы трудно ни было определить это чувство.</w:t>
      </w:r>
    </w:p>
    <w:p>
      <w:pPr>
        <w:pStyle w:val="Style18"/>
        <w:keepNext w:val="0"/>
        <w:keepLines w:val="0"/>
        <w:widowControl w:val="0"/>
        <w:shd w:val="clear" w:color="auto" w:fill="auto"/>
        <w:bidi w:val="0"/>
        <w:spacing w:before="0" w:after="0" w:line="228" w:lineRule="auto"/>
        <w:ind w:left="400" w:right="0" w:firstLine="300"/>
        <w:jc w:val="both"/>
      </w:pPr>
      <w:r>
        <w:rPr>
          <w:color w:val="000000"/>
          <w:spacing w:val="0"/>
          <w:w w:val="100"/>
          <w:position w:val="0"/>
          <w:shd w:val="clear" w:color="auto" w:fill="auto"/>
          <w:lang w:val="en-US" w:eastAsia="en-US" w:bidi="en-US"/>
        </w:rPr>
        <w:t>Можно провести полезное различие между аккультурацией и ассимиляцией</w:t>
        <w:softHyphen/>
        <w:t>. Аккультурация относится к приобретению иммигрантами и их потомками культурного поведения - языка, норм, обычаев - нового общества. Ассимиляция подразумевает вхождение этноса в саму структуру принимающего общества - социальные группы, деловую жизнь, гражданские ассоциации и, даже</w:t>
        <w:softHyphen/>
        <w:t>в конечном итоге, семьи. Обычно аккультурация протекает быстрее, чем ассимиляция.Однако для американцев греческого происхождения картина иная. Аккультурация отстает от ассимиляции. Это единственный способ понять сохраняющуюся принадлежность к греческой православной церкви и привязанность</w:t>
        <w:softHyphen/>
        <w:t>к старой стране перед лицом таких ассимиляционных мер, как уровень образования, экономическое господство, политическое представительство и даже смешанные браки. Но для сохранения этой этнической идентичности в последующих поколениях требуется переосмысление и сопутствующая политика.</w:t>
      </w:r>
    </w:p>
    <w:p>
      <w:pPr>
        <w:pStyle w:val="Style18"/>
        <w:keepNext w:val="0"/>
        <w:keepLines w:val="0"/>
        <w:widowControl w:val="0"/>
        <w:shd w:val="clear" w:color="auto" w:fill="auto"/>
        <w:bidi w:val="0"/>
        <w:spacing w:before="0" w:after="0" w:line="228" w:lineRule="auto"/>
        <w:ind w:left="400" w:right="0" w:firstLine="300"/>
        <w:jc w:val="both"/>
      </w:pPr>
      <w:r>
        <w:rPr>
          <w:color w:val="000000"/>
          <w:spacing w:val="0"/>
          <w:w w:val="100"/>
          <w:position w:val="0"/>
          <w:shd w:val="clear" w:color="auto" w:fill="auto"/>
          <w:lang w:val="en-US" w:eastAsia="en-US" w:bidi="en-US"/>
        </w:rPr>
        <w:t>Греческая православная церковь была основным проводником греческой этнической идентичности в зарубежном сообществе. Но поскольку смешанные браки становятся скорее правилом, чем исключением, поскольку все меньше прихожан владеют греческим языком, а в Церковь приходит все больше новообращенных негреческого происхождения, можно провести различие между религиозной и светской этнической принадлежностью.</w:t>
      </w:r>
    </w:p>
    <w:p>
      <w:pPr>
        <w:pStyle w:val="Style18"/>
        <w:keepNext w:val="0"/>
        <w:keepLines w:val="0"/>
        <w:widowControl w:val="0"/>
        <w:shd w:val="clear" w:color="auto" w:fill="auto"/>
        <w:bidi w:val="0"/>
        <w:spacing w:before="0" w:after="0" w:line="228" w:lineRule="auto"/>
        <w:ind w:left="660" w:right="0" w:firstLine="0"/>
        <w:jc w:val="both"/>
      </w:pPr>
      <w:r>
        <w:rPr>
          <w:color w:val="000000"/>
          <w:spacing w:val="0"/>
          <w:w w:val="100"/>
          <w:position w:val="0"/>
          <w:shd w:val="clear" w:color="auto" w:fill="auto"/>
          <w:lang w:val="en-US" w:eastAsia="en-US" w:bidi="en-US"/>
        </w:rPr>
        <w:t>Поскольку эллинизм в Церкви становится менее заметным, сохранение греческой идентичности за пределами Греции должно идти другим путем. Ключом к укреплению греческой этнической принадлежности является укрепление связей потомков греческих иммигрантов со старой страной. Появление недорогих авиабилетов делает поездки в Грецию более возможными, чем когда-либо прежде. Сегодняшняя молодежь - и сюда мы включаем греков смешанного происхождения и даже филэллинских негреков - станет будущим эллинизма за рубежом.</w:t>
      </w:r>
    </w:p>
    <w:p>
      <w:pPr>
        <w:pStyle w:val="Style18"/>
        <w:keepNext w:val="0"/>
        <w:keepLines w:val="0"/>
        <w:widowControl w:val="0"/>
        <w:shd w:val="clear" w:color="auto" w:fill="auto"/>
        <w:bidi w:val="0"/>
        <w:spacing w:before="0" w:after="0" w:line="228" w:lineRule="auto"/>
        <w:ind w:left="660" w:right="0" w:firstLine="300"/>
        <w:jc w:val="both"/>
      </w:pPr>
      <w:r>
        <w:rPr>
          <w:color w:val="000000"/>
          <w:spacing w:val="0"/>
          <w:w w:val="100"/>
          <w:position w:val="0"/>
          <w:shd w:val="clear" w:color="auto" w:fill="auto"/>
          <w:lang w:val="en-US" w:eastAsia="en-US" w:bidi="en-US"/>
        </w:rPr>
        <w:t>Хорошо разработанные образовательные программы в Греции могут стать основным средством укрепления греческой этнической идентичности и возрождения греческого языка у последующих поколений диаспоры. Например, все больше и больше студентов колледжей проводят ‘первый год обучения за границей’. Что может быть лучше для греко-американской (австралийской, канадской и т.д.) молодежи, чем Греция? В Греции уже действует более полудюжины программ американских колледжей. Аналогичным образом, уже существуют отличные летние курсы по современному греческому языку и греческой культуре. Заглядывая вперед, мы легко могли бы представить себе программу обмена в течение года обучения в средней школе в Греции или "пятый год" обучения в Греции после окончания колледжа в своей родной стране. Многие люди старше студенческого возраста также сочли бы языковые и культурные каникулы в старой стране очень привлекательными. В то же время в тех странах, где проживает значительное число потомков греческих иммигрантов, следует поощрять программы изучения греческого языка. Безусловно, такие программы доказали свою успешность в Соединенных Штатах.</w:t>
      </w:r>
    </w:p>
    <w:p>
      <w:pPr>
        <w:pStyle w:val="Style18"/>
        <w:keepNext w:val="0"/>
        <w:keepLines w:val="0"/>
        <w:widowControl w:val="0"/>
        <w:shd w:val="clear" w:color="auto" w:fill="auto"/>
        <w:bidi w:val="0"/>
        <w:spacing w:before="0" w:after="0" w:line="228" w:lineRule="auto"/>
        <w:ind w:left="660" w:right="0" w:firstLine="300"/>
        <w:jc w:val="both"/>
      </w:pPr>
      <w:r>
        <w:rPr>
          <w:color w:val="000000"/>
          <w:spacing w:val="0"/>
          <w:w w:val="100"/>
          <w:position w:val="0"/>
          <w:shd w:val="clear" w:color="auto" w:fill="auto"/>
          <w:lang w:val="en-US" w:eastAsia="en-US" w:bidi="en-US"/>
        </w:rPr>
        <w:t>Чтобы эллинизм имел будущее в диаспоре, мы должны двигаться по двум путям: религиозному и этническому. Каждый из них отличается, но дополняет другой. Открываясь духовно алчущим на новых землях, Греческая православная Церковь приведет больше негреков в контакт с греческой этнической группой. Становясь все более греческими в этническом, особенно языковом, смысле, все больше людей духовно найдут свой путь к греческому православию.</w:t>
      </w:r>
    </w:p>
    <w:p>
      <w:pPr>
        <w:pStyle w:val="Style18"/>
        <w:keepNext w:val="0"/>
        <w:keepLines w:val="0"/>
        <w:widowControl w:val="0"/>
        <w:shd w:val="clear" w:color="auto" w:fill="auto"/>
        <w:bidi w:val="0"/>
        <w:spacing w:before="0" w:after="460" w:line="228" w:lineRule="auto"/>
        <w:ind w:left="660" w:right="0" w:firstLine="300"/>
        <w:jc w:val="both"/>
      </w:pPr>
      <w:r>
        <w:rPr>
          <w:color w:val="000000"/>
          <w:spacing w:val="0"/>
          <w:w w:val="100"/>
          <w:position w:val="0"/>
          <w:shd w:val="clear" w:color="auto" w:fill="auto"/>
          <w:lang w:val="en-US" w:eastAsia="en-US" w:bidi="en-US"/>
        </w:rPr>
        <w:t>Таким образом, по мере расширения нашего православного членства наша греческая этническая идентичность должна становиться глубже. Это, в свою очередь, повлечет за собой установление взаимных связей между греческой нацией и потомством тех греков, которые эмигрировали за границу. Таков путь к будущему эллинизма в Америке и других странах диаспоры.</w:t>
      </w:r>
    </w:p>
    <w:p>
      <w:pPr>
        <w:pStyle w:val="Style46"/>
        <w:keepNext w:val="0"/>
        <w:keepLines w:val="0"/>
        <w:widowControl w:val="0"/>
        <w:shd w:val="clear" w:color="auto" w:fill="auto"/>
        <w:bidi w:val="0"/>
        <w:spacing w:before="0" w:after="160" w:line="240" w:lineRule="auto"/>
        <w:ind w:left="0" w:right="0" w:firstLine="0"/>
        <w:jc w:val="center"/>
      </w:pPr>
      <w:r>
        <w:rPr>
          <w:color w:val="000000"/>
          <w:spacing w:val="0"/>
          <w:w w:val="100"/>
          <w:position w:val="0"/>
          <w:shd w:val="clear" w:color="auto" w:fill="auto"/>
          <w:lang w:val="en-US" w:eastAsia="en-US" w:bidi="en-US"/>
        </w:rPr>
        <w:t>Примечания</w:t>
      </w:r>
    </w:p>
    <w:p>
      <w:pPr>
        <w:pStyle w:val="Style46"/>
        <w:keepNext w:val="0"/>
        <w:keepLines w:val="0"/>
        <w:widowControl w:val="0"/>
        <w:numPr>
          <w:ilvl w:val="0"/>
          <w:numId w:val="81"/>
        </w:numPr>
        <w:shd w:val="clear" w:color="auto" w:fill="auto"/>
        <w:tabs>
          <w:tab w:pos="910" w:val="left"/>
        </w:tabs>
        <w:bidi w:val="0"/>
        <w:spacing w:before="0" w:after="300" w:line="240" w:lineRule="auto"/>
        <w:ind w:left="940" w:right="0" w:hanging="280"/>
        <w:jc w:val="both"/>
        <w:sectPr>
          <w:headerReference w:type="default" r:id="rId301"/>
          <w:footerReference w:type="default" r:id="rId302"/>
          <w:headerReference w:type="even" r:id="rId303"/>
          <w:footerReference w:type="even" r:id="rId304"/>
          <w:footnotePr>
            <w:pos w:val="pageBottom"/>
            <w:numFmt w:val="decimal"/>
            <w:numRestart w:val="continuous"/>
            <ns10:footnoteColumns w:val="1"/>
          </w:footnotePr>
          <w:pgSz w:w="8803" w:h="13320"/>
          <w:pgMar w:top="1163" w:right="784" w:bottom="1568" w:left="598" w:header="0" w:footer="3" w:gutter="0"/>
          <w:pgNumType w:start="295"/>
          <w:cols w:space="720"/>
          <w:noEndnote/>
          <w:rtlGutter w:val="0"/>
          <w:docGrid w:linePitch="360"/>
        </w:sectPr>
      </w:pPr>
      <w:r>
        <w:rPr>
          <w:color w:val="000000"/>
          <w:spacing w:val="0"/>
          <w:w w:val="100"/>
          <w:position w:val="0"/>
          <w:shd w:val="clear" w:color="auto" w:fill="auto"/>
          <w:lang w:val="en-US" w:eastAsia="en-US" w:bidi="en-US"/>
        </w:rPr>
        <w:t xml:space="preserve">Т. Салутос, </w:t>
      </w:r>
      <w:r>
        <w:rPr>
          <w:i/>
          <w:iCs/>
          <w:color w:val="000000"/>
          <w:spacing w:val="0"/>
          <w:w w:val="100"/>
          <w:position w:val="0"/>
          <w:shd w:val="clear" w:color="auto" w:fill="auto"/>
          <w:lang w:val="en-US" w:eastAsia="en-US" w:bidi="en-US"/>
        </w:rPr>
        <w:t>Греки в Соединенных Штатах</w:t>
      </w:r>
      <w:r>
        <w:rPr>
          <w:color w:val="000000"/>
          <w:spacing w:val="0"/>
          <w:w w:val="100"/>
          <w:position w:val="0"/>
          <w:shd w:val="clear" w:color="auto" w:fill="auto"/>
          <w:lang w:val="en-US" w:eastAsia="en-US" w:bidi="en-US"/>
        </w:rPr>
        <w:t xml:space="preserve"> (Кембридж: издательство Гарвардского университета, 1964); Х. Псомиадес против А. Саурби (ред.) </w:t>
      </w:r>
      <w:r>
        <w:rPr>
          <w:i/>
          <w:iCs/>
          <w:color w:val="000000"/>
          <w:spacing w:val="0"/>
          <w:w w:val="100"/>
          <w:position w:val="0"/>
          <w:shd w:val="clear" w:color="auto" w:fill="auto"/>
          <w:lang w:val="en-US" w:eastAsia="en-US" w:bidi="en-US"/>
        </w:rPr>
        <w:t>Греко-американское сообщество в переходный период</w:t>
      </w:r>
      <w:r>
        <w:rPr>
          <w:color w:val="000000"/>
          <w:spacing w:val="0"/>
          <w:w w:val="100"/>
          <w:position w:val="0"/>
          <w:shd w:val="clear" w:color="auto" w:fill="auto"/>
          <w:lang w:val="en-US" w:eastAsia="en-US" w:bidi="en-US"/>
        </w:rPr>
        <w:t xml:space="preserve"> (Нью-Йорк: Пелла, 1982); А. Скурби, </w:t>
      </w:r>
      <w:r>
        <w:rPr>
          <w:i/>
          <w:iCs/>
          <w:color w:val="000000"/>
          <w:spacing w:val="0"/>
          <w:w w:val="100"/>
          <w:position w:val="0"/>
          <w:shd w:val="clear" w:color="auto" w:fill="auto"/>
          <w:lang w:val="en-US" w:eastAsia="en-US" w:bidi="en-US"/>
        </w:rPr>
        <w:t>Американцы греческого происхождения</w:t>
      </w:r>
      <w:r>
        <w:rPr>
          <w:color w:val="000000"/>
          <w:spacing w:val="0"/>
          <w:w w:val="100"/>
          <w:position w:val="0"/>
          <w:shd w:val="clear" w:color="auto" w:fill="auto"/>
          <w:lang w:val="en-US" w:eastAsia="en-US" w:bidi="en-US"/>
        </w:rPr>
        <w:t xml:space="preserve"> (Бостон: Твайе, 1984); К. Москос, </w:t>
      </w:r>
      <w:r>
        <w:rPr>
          <w:i/>
          <w:iCs/>
          <w:color w:val="000000"/>
          <w:spacing w:val="0"/>
          <w:w w:val="100"/>
          <w:position w:val="0"/>
          <w:shd w:val="clear" w:color="auto" w:fill="auto"/>
          <w:lang w:val="en-US" w:eastAsia="en-US" w:bidi="en-US"/>
        </w:rPr>
        <w:t>американцы греческого происхождения: стратегия и успех</w:t>
      </w:r>
      <w:r>
        <w:rPr>
          <w:color w:val="000000"/>
          <w:spacing w:val="0"/>
          <w:w w:val="100"/>
          <w:position w:val="0"/>
          <w:shd w:val="clear" w:color="auto" w:fill="auto"/>
          <w:lang w:val="en-US" w:eastAsia="en-US" w:bidi="en-US"/>
        </w:rPr>
        <w:t xml:space="preserve"> (Нью-Брансуик, Нью-Джерси: Транзакция, 1989); Д. Георгакас против К. Москоса (ред.) </w:t>
      </w:r>
      <w:r>
        <w:rPr>
          <w:i/>
          <w:iCs/>
          <w:color w:val="000000"/>
          <w:spacing w:val="0"/>
          <w:w w:val="100"/>
          <w:position w:val="0"/>
          <w:shd w:val="clear" w:color="auto" w:fill="auto"/>
          <w:lang w:val="en-US" w:eastAsia="en-US" w:bidi="en-US"/>
        </w:rPr>
        <w:t>Новые направления в греко-американских исследованиях</w:t>
      </w:r>
      <w:r>
        <w:rPr>
          <w:color w:val="000000"/>
          <w:spacing w:val="0"/>
          <w:w w:val="100"/>
          <w:position w:val="0"/>
          <w:shd w:val="clear" w:color="auto" w:fill="auto"/>
          <w:lang w:val="en-US" w:eastAsia="en-US" w:bidi="en-US"/>
        </w:rPr>
        <w:t xml:space="preserve"> (Нью-Йорк: Пелла, 1991); Г. Курветакис, </w:t>
      </w:r>
      <w:r>
        <w:rPr>
          <w:i/>
          <w:iCs/>
          <w:color w:val="000000"/>
          <w:spacing w:val="0"/>
          <w:w w:val="100"/>
          <w:position w:val="0"/>
          <w:shd w:val="clear" w:color="auto" w:fill="auto"/>
          <w:lang w:val="en-US" w:eastAsia="en-US" w:bidi="en-US"/>
        </w:rPr>
        <w:t>Исследования американцев греческого происхождения</w:t>
      </w:r>
      <w:r>
        <w:rPr>
          <w:color w:val="000000"/>
          <w:spacing w:val="0"/>
          <w:w w:val="100"/>
          <w:position w:val="0"/>
          <w:shd w:val="clear" w:color="auto" w:fill="auto"/>
          <w:lang w:val="en-US" w:eastAsia="en-US" w:bidi="en-US"/>
        </w:rPr>
        <w:t xml:space="preserve"> (Боулдер, Колорадо: восточноевропейский Монографии, 1997).</w:t>
      </w:r>
    </w:p>
    <w:p>
      <w:pPr>
        <w:pStyle w:val="Style46"/>
        <w:keepNext w:val="0"/>
        <w:keepLines w:val="0"/>
        <w:widowControl w:val="0"/>
        <w:numPr>
          <w:ilvl w:val="0"/>
          <w:numId w:val="81"/>
        </w:numPr>
        <w:shd w:val="clear" w:color="auto" w:fill="auto"/>
        <w:tabs>
          <w:tab w:pos="910" w:val="left"/>
        </w:tabs>
        <w:bidi w:val="0"/>
        <w:spacing w:before="0" w:after="0" w:line="233" w:lineRule="auto"/>
        <w:ind w:left="940" w:right="0" w:hanging="280"/>
        <w:jc w:val="both"/>
        <w:sectPr>
          <w:footnotePr>
            <w:pos w:val="pageBottom"/>
            <w:numFmt w:val="decimal"/>
            <w:numRestart w:val="continuous"/>
            <ns10:footnoteColumns w:val="1"/>
          </w:footnotePr>
          <w:pgSz w:w="8803" w:h="13320"/>
          <w:pgMar w:top="1238" w:right="830" w:bottom="1238" w:left="782" w:header="0" w:footer="3" w:gutter="0"/>
          <w:cols w:space="720"/>
          <w:noEndnote/>
          <w:rtlGutter w:val="0"/>
          <w:docGrid w:linePitch="360"/>
        </w:sectPr>
      </w:pPr>
      <w:r>
        <w:rPr>
          <w:color w:val="000000"/>
          <w:spacing w:val="0"/>
          <w:w w:val="100"/>
          <w:position w:val="0"/>
          <w:shd w:val="clear" w:color="auto" w:fill="auto"/>
          <w:lang w:val="en-US" w:eastAsia="en-US" w:bidi="en-US"/>
        </w:rPr>
        <w:t xml:space="preserve">Форум греческих исследований, </w:t>
      </w:r>
      <w:r>
        <w:rPr>
          <w:i/>
          <w:iCs/>
          <w:color w:val="000000"/>
          <w:spacing w:val="0"/>
          <w:w w:val="100"/>
          <w:position w:val="0"/>
          <w:shd w:val="clear" w:color="auto" w:fill="auto"/>
          <w:lang w:val="en-US" w:eastAsia="en-US" w:bidi="en-US"/>
        </w:rPr>
        <w:t>Греки в англоязычных странах</w:t>
      </w:r>
      <w:r>
        <w:rPr>
          <w:color w:val="000000"/>
          <w:spacing w:val="0"/>
          <w:w w:val="100"/>
          <w:position w:val="0"/>
          <w:shd w:val="clear" w:color="auto" w:fill="auto"/>
          <w:lang w:val="en-US" w:eastAsia="en-US" w:bidi="en-US"/>
        </w:rPr>
        <w:t xml:space="preserve"> (Мельбурн: Эллиникон, 1993); К. Р. Лоаннидес, </w:t>
      </w:r>
      <w:r>
        <w:rPr>
          <w:i/>
          <w:iCs/>
          <w:color w:val="000000"/>
          <w:spacing w:val="0"/>
          <w:w w:val="100"/>
          <w:position w:val="0"/>
          <w:shd w:val="clear" w:color="auto" w:fill="auto"/>
          <w:lang w:val="en-US" w:eastAsia="en-US" w:bidi="en-US"/>
        </w:rPr>
        <w:t>Греки в англоязычных странах</w:t>
      </w:r>
      <w:r>
        <w:rPr>
          <w:color w:val="000000"/>
          <w:spacing w:val="0"/>
          <w:w w:val="100"/>
          <w:position w:val="0"/>
          <w:shd w:val="clear" w:color="auto" w:fill="auto"/>
          <w:lang w:val="en-US" w:eastAsia="en-US" w:bidi="en-US"/>
        </w:rPr>
        <w:t xml:space="preserve"> (Нью-Йорк: Каратзас, 1997); Р. Глогг, </w:t>
      </w:r>
      <w:r>
        <w:rPr>
          <w:i/>
          <w:iCs/>
          <w:color w:val="000000"/>
          <w:spacing w:val="0"/>
          <w:w w:val="100"/>
          <w:position w:val="0"/>
          <w:shd w:val="clear" w:color="auto" w:fill="auto"/>
          <w:lang w:val="en-US" w:eastAsia="en-US" w:bidi="en-US"/>
        </w:rPr>
        <w:t>Греческая диаспора в двадцатом веке</w:t>
      </w:r>
      <w:r>
        <w:rPr>
          <w:color w:val="000000"/>
          <w:spacing w:val="0"/>
          <w:w w:val="100"/>
          <w:position w:val="0"/>
          <w:shd w:val="clear" w:color="auto" w:fill="auto"/>
          <w:lang w:val="en-US" w:eastAsia="en-US" w:bidi="en-US"/>
        </w:rPr>
        <w:t xml:space="preserve"> (Лондон: Макмиллан, 1999); </w:t>
      </w:r>
      <w:r>
        <w:rPr>
          <w:color w:val="000000"/>
          <w:spacing w:val="0"/>
          <w:w w:val="100"/>
          <w:position w:val="0"/>
          <w:shd w:val="clear" w:color="auto" w:fill="auto"/>
          <w:lang w:val="ru-RU" w:eastAsia="ru-RU" w:bidi="ru-RU"/>
        </w:rPr>
        <w:t xml:space="preserve">Л. </w:t>
      </w:r>
      <w:r>
        <w:rPr>
          <w:color w:val="000000"/>
          <w:spacing w:val="0"/>
          <w:w w:val="100"/>
          <w:position w:val="0"/>
          <w:shd w:val="clear" w:color="auto" w:fill="auto"/>
          <w:lang w:val="en-US" w:eastAsia="en-US" w:bidi="en-US"/>
        </w:rPr>
        <w:t xml:space="preserve">К. Киру и С. Х. Франгос, "Центральные работы по греческой диаспоре" в J. O. latrides (cd.) </w:t>
      </w:r>
      <w:r>
        <w:rPr>
          <w:i/>
          <w:iCs/>
          <w:color w:val="000000"/>
          <w:spacing w:val="0"/>
          <w:w w:val="100"/>
          <w:position w:val="0"/>
          <w:shd w:val="clear" w:color="auto" w:fill="auto"/>
          <w:lang w:val="en-US" w:eastAsia="en-US" w:bidi="en-US"/>
        </w:rPr>
        <w:t>библиография современных греческих источников</w:t>
      </w:r>
      <w:r>
        <w:rPr>
          <w:color w:val="000000"/>
          <w:spacing w:val="0"/>
          <w:w w:val="100"/>
          <w:position w:val="0"/>
          <w:shd w:val="clear" w:color="auto" w:fill="auto"/>
          <w:lang w:val="en-US" w:eastAsia="en-US" w:bidi="en-US"/>
        </w:rPr>
        <w:t xml:space="preserve"> (Огайо: Издательство Кентского государственного университета, 2001) и в книге С. Э. Константинидиса (cd.) </w:t>
      </w:r>
      <w:r>
        <w:rPr>
          <w:i/>
          <w:iCs/>
          <w:color w:val="000000"/>
          <w:spacing w:val="0"/>
          <w:w w:val="100"/>
          <w:position w:val="0"/>
          <w:shd w:val="clear" w:color="auto" w:fill="auto"/>
          <w:lang w:val="en-US" w:eastAsia="en-US" w:bidi="en-US"/>
        </w:rPr>
        <w:t>Греция в современных миниатюрах</w:t>
      </w:r>
      <w:r>
        <w:rPr>
          <w:color w:val="000000"/>
          <w:spacing w:val="0"/>
          <w:w w:val="100"/>
          <w:position w:val="0"/>
          <w:shd w:val="clear" w:color="auto" w:fill="auto"/>
          <w:lang w:val="en-US" w:eastAsia="en-US" w:bidi="en-US"/>
        </w:rPr>
        <w:t xml:space="preserve"> (Lanham, MD: Scarecrow Press, 1999) стр. 355-78.</w:t>
      </w:r>
    </w:p>
    <w:p>
      <w:pPr>
        <w:pStyle w:val="Style16"/>
        <w:keepNext w:val="0"/>
        <w:keepLines w:val="0"/>
        <w:widowControl w:val="0"/>
        <w:shd w:val="clear" w:color="auto" w:fill="auto"/>
        <w:bidi w:val="0"/>
        <w:spacing w:before="0" w:after="620" w:line="240" w:lineRule="auto"/>
        <w:ind w:left="0" w:right="0" w:firstLine="0"/>
        <w:jc w:val="center"/>
      </w:pPr>
      <w:r>
        <w:rPr>
          <w:color w:val="000000"/>
          <w:spacing w:val="0"/>
          <w:w w:val="100"/>
          <w:position w:val="0"/>
          <w:shd w:val="clear" w:color="auto" w:fill="auto"/>
          <w:lang w:val="ru-RU" w:eastAsia="ru-RU" w:bidi="ru-RU"/>
        </w:rPr>
        <w:t>16</w:t>
      </w:r>
    </w:p>
    <w:p>
      <w:pPr>
        <w:pStyle w:val="Style28"/>
        <w:keepNext/>
        <w:keepLines/>
        <w:widowControl w:val="0"/>
        <w:pBdr>
          <w:top w:val="single" w:sz="4" w:space="0" w:color="auto"/>
        </w:pBdr>
        <w:shd w:val="clear" w:color="auto" w:fill="auto"/>
        <w:bidi w:val="0"/>
        <w:spacing w:before="0" w:after="460" w:line="228" w:lineRule="auto"/>
        <w:ind w:left="0" w:right="0" w:firstLine="0"/>
        <w:jc w:val="center"/>
      </w:pPr>
      <w:bookmarkStart w:id="81" w:name="bookmark81"/>
      <w:r>
        <w:rPr>
          <w:color w:val="000000"/>
          <w:spacing w:val="0"/>
          <w:w w:val="100"/>
          <w:position w:val="0"/>
          <w:shd w:val="clear" w:color="auto" w:fill="auto"/>
          <w:lang w:val="en-US" w:eastAsia="en-US" w:bidi="en-US"/>
        </w:rPr>
        <w:t>Греко-турецкие отношения:</w:t>
        <w:br/>
        <w:t>Новая эра?</w:t>
      </w:r>
      <w:bookmarkEnd w:id="81"/>
    </w:p>
    <w:p>
      <w:pPr>
        <w:pStyle w:val="Style43"/>
        <w:keepNext/>
        <w:keepLines/>
        <w:widowControl w:val="0"/>
        <w:shd w:val="clear" w:color="auto" w:fill="auto"/>
        <w:bidi w:val="0"/>
        <w:spacing w:before="0" w:after="880" w:line="240" w:lineRule="auto"/>
        <w:ind w:left="0" w:right="0" w:firstLine="0"/>
        <w:jc w:val="center"/>
      </w:pPr>
      <w:bookmarkStart w:id="83" w:name="bookmark83"/>
      <w:r>
        <w:rPr>
          <w:color w:val="000000"/>
          <w:spacing w:val="0"/>
          <w:w w:val="100"/>
          <w:position w:val="0"/>
          <w:shd w:val="clear" w:color="auto" w:fill="auto"/>
          <w:lang w:val="en-US" w:eastAsia="en-US" w:bidi="en-US"/>
        </w:rPr>
        <w:t>БАЙРОН ТЕОДОРОПУЛОС</w:t>
      </w:r>
      <w:bookmarkEnd w:id="83"/>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Действительно ли мы вступили в новую эру в греко-турецких отношениях? Действительно ли мы видим, что перед нами открывается "окно возможностей", шанс на мир и конструктивное добрососедское сосуществование?</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Я предполагаю, что это скорее ворота, чем окно, хотя они и стоят</w:t>
        <w:softHyphen/>
        <w:t> приоткрытыми. Мы оказываемся на пороге, и теперь от нас, греков и турок, зависит, распахнем ли мы эти ворота настежь и выйдем за них или нерешительно (или упрямо) откажемся сделать этот шаг. Таким образом, это момент принятия решения, и, по-видимому, крайне важно, с одной стороны, оглянуться назад и подвести итоги того, что мы сделали в прошлом, а с другой стороны, заглянуть вперед и представить, что мы можем сделать в будущем.</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Я слежу за ходом греко-турецких отношений последние 55 лет, с тех пор как впервые поступил на дипломатическую службу. Я все еще помню</w:t>
        <w:softHyphen/>
        <w:t> то время, когда наши две страны опасались растущей советской агрессии вдоль наших границ. Мы оба с благодарностью приняли меры безопасности, которые были предложены нам в соответствии с Доктриной Трумэна. Мы оба воспользовались экономической помощью США. Мы оба одновременно вступили в Совет Европы. Мы оба принимали участие вместе с другими членами ООН в Корейской войне. Мы оба были приняты</w:t>
        <w:softHyphen/>
        <w:t>одновременно в НАТО в качестве полноправных членов. Мы оба заключили в 1953 и 1954 годах Трехсторонние пакты с Югославией. Это было время, когда, похоже, никакие проблемы не мешали нашему сосуществованию и сотрудничеству. А потом ... а потом начался настоящий ад!</w:t>
      </w:r>
    </w:p>
    <w:p>
      <w:pPr>
        <w:pStyle w:val="Style18"/>
        <w:keepNext w:val="0"/>
        <w:keepLines w:val="0"/>
        <w:widowControl w:val="0"/>
        <w:shd w:val="clear" w:color="auto" w:fill="auto"/>
        <w:bidi w:val="0"/>
        <w:spacing w:before="0" w:after="0" w:line="228" w:lineRule="auto"/>
        <w:ind w:left="0" w:right="0" w:firstLine="300"/>
        <w:jc w:val="both"/>
        <w:sectPr>
          <w:headerReference w:type="default" r:id="rId305"/>
          <w:footerReference w:type="default" r:id="rId306"/>
          <w:headerReference w:type="even" r:id="rId307"/>
          <w:footerReference w:type="even" r:id="rId308"/>
          <w:footnotePr>
            <w:pos w:val="pageBottom"/>
            <w:numFmt w:val="decimal"/>
            <w:numRestart w:val="continuous"/>
            <ns10:footnoteColumns w:val="1"/>
          </w:footnotePr>
          <w:pgSz w:w="8803" w:h="13320"/>
          <w:pgMar w:top="1238" w:right="1185" w:bottom="1238" w:left="1070" w:header="810" w:footer="810" w:gutter="0"/>
          <w:pgNumType w:start="323"/>
          <w:cols w:space="720"/>
          <w:noEndnote/>
          <w:rtlGutter w:val="0"/>
          <w:docGrid w:linePitch="360"/>
        </w:sectPr>
      </w:pPr>
      <w:r>
        <w:rPr>
          <w:color w:val="000000"/>
          <w:spacing w:val="0"/>
          <w:w w:val="100"/>
          <w:position w:val="0"/>
          <w:shd w:val="clear" w:color="auto" w:fill="auto"/>
          <w:lang w:val="en-US" w:eastAsia="en-US" w:bidi="en-US"/>
        </w:rPr>
        <w:t>Причиной стал Кипр. Я годами, даже десятилетиями, следил за кипрским конфликтом, поскольку он продолжал разрастаться, распространяясь на двусторонние греко-турецкие отношения, греческое меньшинство в Турции и Эгейское море. Все началось с "погрома’ греков, проживающих в Турции, и их массового изгнания. Затем он расширился до Эгейского моря, где Турция выдвинула новые претензии к Греции, сначала на континентальном</w:t>
      </w:r>
    </w:p>
    <w:p>
      <w:pPr>
        <w:pStyle w:val="Style18"/>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lang w:val="en-US" w:eastAsia="en-US" w:bidi="en-US"/>
        </w:rPr>
        <w:t xml:space="preserve">на шельфе, затем в воздушном пространстве, затем в морском пространстве, затем даже на сухопутной территории островов, пока все не завершилось </w:t>
      </w:r>
      <w:r>
        <w:rPr>
          <w:i/>
          <w:iCs/>
          <w:color w:val="000000"/>
          <w:spacing w:val="0"/>
          <w:w w:val="100"/>
          <w:position w:val="0"/>
          <w:shd w:val="clear" w:color="auto" w:fill="auto"/>
          <w:lang w:val="en-US" w:eastAsia="en-US" w:bidi="en-US"/>
        </w:rPr>
        <w:t>угрозой казус белли</w:t>
      </w:r>
      <w:r>
        <w:rPr>
          <w:color w:val="000000"/>
          <w:spacing w:val="0"/>
          <w:w w:val="100"/>
          <w:position w:val="0"/>
          <w:shd w:val="clear" w:color="auto" w:fill="auto"/>
          <w:lang w:val="en-US" w:eastAsia="en-US" w:bidi="en-US"/>
        </w:rPr>
        <w:t xml:space="preserve">, от которой Турция до сих пор не избавилась. Каждый раз я задавался вопросом: где были все эти претензии раньше? Как могло случиться, что Турция десятилетиями пренебрегала объявлением и защитой своих предполагаемых "прав" в морском- или воздушном-пространстве, на которые она сейчас ссылается? Как она могла так запоздало обнаружить ‘правильную’ интерпретацию Лозаннского договора 1923 года, спустя более 70 лет после подписания Договора? Конечно, со стороны Турции не было никакого пренебрежения. Все это были новые претензии. Усилия по изменению </w:t>
      </w:r>
      <w:r>
        <w:rPr>
          <w:i/>
          <w:iCs/>
          <w:color w:val="000000"/>
          <w:spacing w:val="0"/>
          <w:w w:val="100"/>
          <w:position w:val="0"/>
          <w:shd w:val="clear" w:color="auto" w:fill="auto"/>
          <w:lang w:val="en-US" w:eastAsia="en-US" w:bidi="en-US"/>
        </w:rPr>
        <w:t>статус-кво</w:t>
      </w:r>
      <w:r>
        <w:rPr>
          <w:color w:val="000000"/>
          <w:spacing w:val="0"/>
          <w:w w:val="100"/>
          <w:position w:val="0"/>
          <w:shd w:val="clear" w:color="auto" w:fill="auto"/>
          <w:lang w:val="en-US" w:eastAsia="en-US" w:bidi="en-US"/>
        </w:rPr>
        <w:t xml:space="preserve"> в Эгейском море начались как тактическое решение</w:t>
        <w:softHyphen/>
        <w:t> Турции. Похоже, что когда в начале 1950-х годов возник кипрский вопрос, Анкара сочла более целесообразным не только локализовать разногласия между греками-киприотами и турками на Кипре, но и расширить область конфронтации, включив в нее всю совокупность греко-турецких отношений, полагая, что оказание прямого давления на Грецию ослабит позиции Греции в кипрской проблеме.</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Однако то, что начиналось как предположительно полезная тактика турецкой дипломатии в кипрском вопросе, с течением десятилетий приобрело самостоятельное существование и импульс. Таким образом, Турция теперь утверждает, что кипрский вопрос решен раз и навсегда и вести переговоры больше не о чем, в то время как единственными нерешенными проблемами являются двусторонние греко-турецкие. Совсем недавно министр иностранных дел Турции выступил с заявлением о том, что ‘Кипр не имеет никакого отношения к греко-турецким двусторонним проблемам’! Это вызывает удивление у некоторых</w:t>
        <w:softHyphen/>
        <w:t>организаций, которые следили за ходом греко-турецких отношений с момента окончания войны. Это также вводит в заблуждение и, прежде всего, показывает абсурдность</w:t>
        <w:softHyphen/>
        <w:t>ситуации. Это означает, что в сознании турецких политиков вопрос, лежащий в основе греко-турецкой напряженности, был урегулирован в соответствии с целями Турции, и остается только двусторонняя конфронтация, первоначально принятая в качестве тактического средства в споре, который теперь "разрешен’. Это, однако, неизбежно заставило греков заподозрить, что кипрская проблема была лишь началом более масштабного плана по установлению</w:t>
        <w:softHyphen/>
        <w:t>доминирующего положения Турции в качестве квази-"совластия" в Эгейском море и постепенному низведению Греции до статуса "младшего партнера". Излишне говорить, что никто в Греции не верит, что Турция действует в защиту от греческой "агрессии", поскольку Греция не выдвигала никаких претензий к Турции.</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Однако это бесплодное, даже контрпродуктивное занятие - копаться в прошлом и продолжать взаимные обвинения по поводу ответственности</w:t>
        <w:softHyphen/>
        <w:t>тех, кто положил начало конфликту. Если я углубился в историю, то только для того, чтобы показать, насколько абсурдны истоки сегодняшней напряженности, насколько искусственно они были вызваны и как нынешние греко-турецкие отношения страдают от ряда проблем, которые можно было бы назвать надуманными или просто "псевдопроблемами".</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 xml:space="preserve">Мы, конечно, не хотим продолжать оглядываться назад. Нашей задачей должно быть смотреть вперед за порог этих полуоткрытых ворот. Настало время подумать о будущем, извлекая уроки из прошлого. Затем можно было бы в этом духе задать ряд вопросов всем вовлеченным сторонам.</w:t>
      </w:r>
    </w:p>
    <w:p>
      <w:pPr>
        <w:pStyle w:val="Style18"/>
        <w:keepNext w:val="0"/>
        <w:keepLines w:val="0"/>
        <w:widowControl w:val="0"/>
        <w:shd w:val="clear" w:color="auto" w:fill="auto"/>
        <w:bidi w:val="0"/>
        <w:spacing w:before="0" w:after="220" w:line="228" w:lineRule="auto"/>
        <w:ind w:left="0" w:right="0"/>
        <w:jc w:val="both"/>
      </w:pPr>
      <w:r>
        <w:rPr>
          <w:color w:val="000000"/>
          <w:spacing w:val="0"/>
          <w:w w:val="100"/>
          <w:position w:val="0"/>
          <w:shd w:val="clear" w:color="auto" w:fill="auto"/>
          <w:lang w:val="en-US" w:eastAsia="en-US" w:bidi="en-US"/>
        </w:rPr>
        <w:t>Я бы, например, спросил своих собратьев-греков:</w:t>
      </w:r>
    </w:p>
    <w:p>
      <w:pPr>
        <w:pStyle w:val="Style18"/>
        <w:keepNext w:val="0"/>
        <w:keepLines w:val="0"/>
        <w:widowControl w:val="0"/>
        <w:shd w:val="clear" w:color="auto" w:fill="auto"/>
        <w:bidi w:val="0"/>
        <w:spacing w:before="0" w:after="0" w:line="230" w:lineRule="auto"/>
        <w:ind w:left="280" w:right="0" w:hanging="280"/>
        <w:jc w:val="both"/>
      </w:pPr>
      <w:r>
        <w:rPr>
          <w:color w:val="000000"/>
          <w:spacing w:val="0"/>
          <w:w w:val="100"/>
          <w:position w:val="0"/>
          <w:shd w:val="clear" w:color="auto" w:fill="auto"/>
          <w:lang w:val="en-US" w:eastAsia="en-US" w:bidi="en-US"/>
        </w:rPr>
        <w:t>° Действительно ли противовоздушной обороне Греции нужно воздушное пространство протяженностью 10 морских миль?</w:t>
      </w:r>
    </w:p>
    <w:p>
      <w:pPr>
        <w:pStyle w:val="Style18"/>
        <w:keepNext w:val="0"/>
        <w:keepLines w:val="0"/>
        <w:widowControl w:val="0"/>
        <w:shd w:val="clear" w:color="auto" w:fill="auto"/>
        <w:bidi w:val="0"/>
        <w:spacing w:before="0" w:after="0" w:line="230" w:lineRule="auto"/>
        <w:ind w:left="280" w:right="0" w:hanging="280"/>
        <w:jc w:val="both"/>
      </w:pPr>
      <w:r>
        <w:rPr>
          <w:color w:val="000000"/>
          <w:spacing w:val="0"/>
          <w:w w:val="100"/>
          <w:position w:val="0"/>
          <w:shd w:val="clear" w:color="auto" w:fill="auto"/>
          <w:lang w:val="en-US" w:eastAsia="en-US" w:bidi="en-US"/>
        </w:rPr>
        <w:t>° Какие выгоды ожидает извлечь Греция от возможного расширения своих территориальных вод до 12 км.н.э. вдоль всего побережья Эгейского моря?</w:t>
      </w:r>
    </w:p>
    <w:p>
      <w:pPr>
        <w:pStyle w:val="Style18"/>
        <w:keepNext w:val="0"/>
        <w:keepLines w:val="0"/>
        <w:widowControl w:val="0"/>
        <w:numPr>
          <w:ilvl w:val="0"/>
          <w:numId w:val="83"/>
        </w:numPr>
        <w:shd w:val="clear" w:color="auto" w:fill="auto"/>
        <w:tabs>
          <w:tab w:pos="264" w:val="left"/>
        </w:tabs>
        <w:bidi w:val="0"/>
        <w:spacing w:before="0" w:after="220" w:line="230" w:lineRule="auto"/>
        <w:ind w:left="280" w:right="0" w:hanging="280"/>
        <w:jc w:val="both"/>
      </w:pPr>
      <w:r>
        <w:rPr>
          <w:color w:val="000000"/>
          <w:spacing w:val="0"/>
          <w:w w:val="100"/>
          <w:position w:val="0"/>
          <w:shd w:val="clear" w:color="auto" w:fill="auto"/>
          <w:lang w:val="en-US" w:eastAsia="en-US" w:bidi="en-US"/>
        </w:rPr>
        <w:t>Имеет ли континентальный шельф Эгейского моря какое-либо экономическое значение? Или Греция стремится предотвратить присоединение своих островов в Восточной части Эгейского моря к турецкому континентальному шельфу только для того, чтобы исключить дальнейшие претензии Турции на сами острова?</w:t>
      </w:r>
    </w:p>
    <w:p>
      <w:pPr>
        <w:pStyle w:val="Style18"/>
        <w:keepNext w:val="0"/>
        <w:keepLines w:val="0"/>
        <w:widowControl w:val="0"/>
        <w:shd w:val="clear" w:color="auto" w:fill="auto"/>
        <w:bidi w:val="0"/>
        <w:spacing w:before="0" w:after="220" w:line="233" w:lineRule="auto"/>
        <w:ind w:left="0" w:right="0" w:firstLine="0"/>
        <w:jc w:val="both"/>
      </w:pPr>
      <w:r>
        <w:rPr>
          <w:color w:val="000000"/>
          <w:spacing w:val="0"/>
          <w:w w:val="100"/>
          <w:position w:val="0"/>
          <w:shd w:val="clear" w:color="auto" w:fill="auto"/>
          <w:lang w:val="en-US" w:eastAsia="en-US" w:bidi="en-US"/>
        </w:rPr>
        <w:t>Я бы также обратился к своим турецким друзьям и задал только один вопрос, на который, по общему признанию, ответить гораздо сложнее:</w:t>
      </w:r>
    </w:p>
    <w:p>
      <w:pPr>
        <w:pStyle w:val="Style18"/>
        <w:keepNext w:val="0"/>
        <w:keepLines w:val="0"/>
        <w:widowControl w:val="0"/>
        <w:shd w:val="clear" w:color="auto" w:fill="auto"/>
        <w:bidi w:val="0"/>
        <w:spacing w:before="0" w:after="220" w:line="233" w:lineRule="auto"/>
        <w:ind w:left="280" w:right="0" w:hanging="280"/>
        <w:jc w:val="both"/>
      </w:pPr>
      <w:r>
        <w:rPr>
          <w:color w:val="000000"/>
          <w:spacing w:val="0"/>
          <w:w w:val="100"/>
          <w:position w:val="0"/>
          <w:shd w:val="clear" w:color="auto" w:fill="auto"/>
          <w:lang w:val="ru-RU" w:eastAsia="ru-RU" w:bidi="ru-RU"/>
        </w:rPr>
        <w:t xml:space="preserve">о </w:t>
      </w:r>
      <w:r>
        <w:rPr>
          <w:color w:val="000000"/>
          <w:spacing w:val="0"/>
          <w:w w:val="100"/>
          <w:position w:val="0"/>
          <w:shd w:val="clear" w:color="auto" w:fill="auto"/>
          <w:lang w:val="en-US" w:eastAsia="en-US" w:bidi="en-US"/>
        </w:rPr>
        <w:t>Действительно ли конфронтация с Грецией является первоочередной</w:t>
        <w:softHyphen/>
        <w:t>задачей турецкой внешней политики?</w:t>
      </w:r>
    </w:p>
    <w:p>
      <w:pPr>
        <w:pStyle w:val="Style18"/>
        <w:keepNext w:val="0"/>
        <w:keepLines w:val="0"/>
        <w:widowControl w:val="0"/>
        <w:shd w:val="clear" w:color="auto" w:fill="auto"/>
        <w:bidi w:val="0"/>
        <w:spacing w:before="0" w:after="220" w:line="233" w:lineRule="auto"/>
        <w:ind w:left="0" w:right="0" w:firstLine="300"/>
        <w:jc w:val="both"/>
      </w:pPr>
      <w:r>
        <w:rPr>
          <w:color w:val="000000"/>
          <w:spacing w:val="0"/>
          <w:w w:val="100"/>
          <w:position w:val="0"/>
          <w:shd w:val="clear" w:color="auto" w:fill="auto"/>
          <w:lang w:val="en-US" w:eastAsia="en-US" w:bidi="en-US"/>
        </w:rPr>
        <w:t>Этот единственный, казалось бы, простой вопрос, конечно, подразумевает ряд других вопросов:</w:t>
      </w:r>
    </w:p>
    <w:p>
      <w:pPr>
        <w:pStyle w:val="Style18"/>
        <w:keepNext w:val="0"/>
        <w:keepLines w:val="0"/>
        <w:widowControl w:val="0"/>
        <w:numPr>
          <w:ilvl w:val="0"/>
          <w:numId w:val="83"/>
        </w:numPr>
        <w:shd w:val="clear" w:color="auto" w:fill="auto"/>
        <w:tabs>
          <w:tab w:pos="264" w:val="left"/>
        </w:tabs>
        <w:bidi w:val="0"/>
        <w:spacing w:before="0" w:after="0" w:line="230" w:lineRule="auto"/>
        <w:ind w:left="0" w:right="0" w:firstLine="0"/>
        <w:jc w:val="both"/>
      </w:pPr>
      <w:r>
        <w:rPr>
          <w:color w:val="000000"/>
          <w:spacing w:val="0"/>
          <w:w w:val="100"/>
          <w:position w:val="0"/>
          <w:shd w:val="clear" w:color="auto" w:fill="auto"/>
          <w:lang w:val="en-US" w:eastAsia="en-US" w:bidi="en-US"/>
        </w:rPr>
        <w:t>Разве у Турции нет других, более серьезных проблем?</w:t>
      </w:r>
    </w:p>
    <w:p>
      <w:pPr>
        <w:pStyle w:val="Style18"/>
        <w:keepNext w:val="0"/>
        <w:keepLines w:val="0"/>
        <w:widowControl w:val="0"/>
        <w:shd w:val="clear" w:color="auto" w:fill="auto"/>
        <w:bidi w:val="0"/>
        <w:spacing w:before="0" w:after="0" w:line="230" w:lineRule="auto"/>
        <w:ind w:left="280" w:right="0" w:hanging="280"/>
        <w:jc w:val="both"/>
      </w:pPr>
      <w:r>
        <w:rPr>
          <w:color w:val="000000"/>
          <w:spacing w:val="0"/>
          <w:w w:val="100"/>
          <w:position w:val="0"/>
          <w:shd w:val="clear" w:color="auto" w:fill="auto"/>
          <w:lang w:val="en-US" w:eastAsia="en-US" w:bidi="en-US"/>
        </w:rPr>
        <w:t>- А как насчет трех ее соседей, Ирана, Ирака и Сирии, которые, по-видимому, требуют большей бдительности?</w:t>
      </w:r>
    </w:p>
    <w:p>
      <w:pPr>
        <w:pStyle w:val="Style18"/>
        <w:keepNext w:val="0"/>
        <w:keepLines w:val="0"/>
        <w:widowControl w:val="0"/>
        <w:shd w:val="clear" w:color="auto" w:fill="auto"/>
        <w:bidi w:val="0"/>
        <w:spacing w:before="0" w:after="0" w:line="230" w:lineRule="auto"/>
        <w:ind w:left="280" w:right="0" w:hanging="280"/>
        <w:jc w:val="both"/>
      </w:pPr>
      <w:r>
        <w:rPr>
          <w:color w:val="000000"/>
          <w:spacing w:val="0"/>
          <w:w w:val="100"/>
          <w:position w:val="0"/>
          <w:shd w:val="clear" w:color="auto" w:fill="auto"/>
          <w:lang w:val="en-US" w:eastAsia="en-US" w:bidi="en-US"/>
        </w:rPr>
        <w:t>• А как насчет Кавказа, где ситуация продолжает оставаться довольно нестабильной и где российское присутствие дает о себе все больше и больше знать?</w:t>
      </w:r>
    </w:p>
    <w:p>
      <w:pPr>
        <w:pStyle w:val="Style18"/>
        <w:keepNext w:val="0"/>
        <w:keepLines w:val="0"/>
        <w:widowControl w:val="0"/>
        <w:shd w:val="clear" w:color="auto" w:fill="auto"/>
        <w:bidi w:val="0"/>
        <w:spacing w:before="0" w:after="0" w:line="230" w:lineRule="auto"/>
        <w:ind w:left="280" w:right="0" w:hanging="280"/>
        <w:jc w:val="both"/>
      </w:pPr>
      <w:r>
        <w:rPr>
          <w:color w:val="000000"/>
          <w:spacing w:val="0"/>
          <w:w w:val="100"/>
          <w:position w:val="0"/>
          <w:shd w:val="clear" w:color="auto" w:fill="auto"/>
          <w:lang w:val="en-US" w:eastAsia="en-US" w:bidi="en-US"/>
        </w:rPr>
        <w:t>° Заслуживают ли другие внутренние проблемы, такие как курдская, более высокого приоритета, чем суверенитет над некоторыми скалистыми островами Эгейского моря?</w:t>
      </w:r>
    </w:p>
    <w:p>
      <w:pPr>
        <w:pStyle w:val="Style18"/>
        <w:keepNext w:val="0"/>
        <w:keepLines w:val="0"/>
        <w:widowControl w:val="0"/>
        <w:shd w:val="clear" w:color="auto" w:fill="auto"/>
        <w:bidi w:val="0"/>
        <w:spacing w:before="0" w:after="0" w:line="230" w:lineRule="auto"/>
        <w:ind w:left="280" w:right="0" w:hanging="280"/>
        <w:jc w:val="both"/>
      </w:pPr>
      <w:r>
        <w:rPr>
          <w:color w:val="000000"/>
          <w:spacing w:val="0"/>
          <w:w w:val="100"/>
          <w:position w:val="0"/>
          <w:shd w:val="clear" w:color="auto" w:fill="auto"/>
          <w:lang w:val="en-US" w:eastAsia="en-US" w:bidi="en-US"/>
        </w:rPr>
        <w:t>° Являются ли хронические проблемы турецкой экономики, такие как высокая инфляция</w:t>
        <w:softHyphen/>
        <w:t> и низкий ВВП, менее актуальными, чем конфликт из-за континентального шельфа Эгейского моря?</w:t>
      </w:r>
    </w:p>
    <w:p>
      <w:pPr>
        <w:pStyle w:val="Style18"/>
        <w:keepNext w:val="0"/>
        <w:keepLines w:val="0"/>
        <w:widowControl w:val="0"/>
        <w:shd w:val="clear" w:color="auto" w:fill="auto"/>
        <w:bidi w:val="0"/>
        <w:spacing w:before="0" w:after="220" w:line="230" w:lineRule="auto"/>
        <w:ind w:left="280" w:right="0" w:hanging="280"/>
        <w:jc w:val="both"/>
      </w:pPr>
      <w:r>
        <w:rPr>
          <w:color w:val="000000"/>
          <w:spacing w:val="0"/>
          <w:w w:val="100"/>
          <w:position w:val="0"/>
          <w:shd w:val="clear" w:color="auto" w:fill="auto"/>
          <w:lang w:val="en-US" w:eastAsia="en-US" w:bidi="en-US"/>
        </w:rPr>
        <w:t>• Улучшает или ухудшает ли конфронтация с Грецией перспективу возможного вступления Турции в ЕС?</w:t>
      </w:r>
    </w:p>
    <w:p>
      <w:pPr>
        <w:pStyle w:val="Style18"/>
        <w:keepNext w:val="0"/>
        <w:keepLines w:val="0"/>
        <w:widowControl w:val="0"/>
        <w:shd w:val="clear" w:color="auto" w:fill="auto"/>
        <w:bidi w:val="0"/>
        <w:spacing w:before="0" w:after="220" w:line="230" w:lineRule="auto"/>
        <w:ind w:left="0" w:right="0" w:firstLine="300"/>
        <w:jc w:val="both"/>
      </w:pPr>
      <w:r>
        <w:rPr>
          <w:color w:val="000000"/>
          <w:spacing w:val="0"/>
          <w:w w:val="100"/>
          <w:position w:val="0"/>
          <w:shd w:val="clear" w:color="auto" w:fill="auto"/>
          <w:lang w:val="en-US" w:eastAsia="en-US" w:bidi="en-US"/>
        </w:rPr>
        <w:t>Другими словами, почему внешняя политика Турции считает конфронтацию с Грецией своей главной заботой? Не окажется ли атмосфера мира и дружбы с Грецией полезной для Турции, особенно учитывая ее желание вступить в ЕС?</w:t>
      </w:r>
    </w:p>
    <w:p>
      <w:pPr>
        <w:pStyle w:val="Style18"/>
        <w:keepNext w:val="0"/>
        <w:keepLines w:val="0"/>
        <w:widowControl w:val="0"/>
        <w:shd w:val="clear" w:color="auto" w:fill="auto"/>
        <w:bidi w:val="0"/>
        <w:spacing w:before="0" w:after="220" w:line="228" w:lineRule="auto"/>
        <w:ind w:left="0" w:right="0" w:firstLine="340"/>
        <w:jc w:val="both"/>
      </w:pPr>
      <w:r>
        <w:rPr>
          <w:color w:val="000000"/>
          <w:spacing w:val="0"/>
          <w:w w:val="100"/>
          <w:position w:val="0"/>
          <w:shd w:val="clear" w:color="auto" w:fill="auto"/>
          <w:lang w:val="en-US" w:eastAsia="en-US" w:bidi="en-US"/>
        </w:rPr>
        <w:t>И Греция, и Турция, без сомнения, могли бы найти разумные ответы на эти вопросы и таким образом шагнуть за порог в открывающиеся ворота мирных добрососедских отношений. Тем не менее, нельзя игнорировать тот факт, что, что бы турецкая сторона ни утверждала о том, что кипрский вопрос</w:t>
        <w:softHyphen/>
        <w:t>решен, Кипр по-прежнему остается проблемой, и решения не предвидится. Поэтому было бы уместно задать несколько вопросов обеим кипрским сторонам:</w:t>
      </w:r>
    </w:p>
    <w:p>
      <w:pPr>
        <w:pStyle w:val="Style18"/>
        <w:keepNext w:val="0"/>
        <w:keepLines w:val="0"/>
        <w:widowControl w:val="0"/>
        <w:shd w:val="clear" w:color="auto" w:fill="auto"/>
        <w:bidi w:val="0"/>
        <w:spacing w:before="0" w:after="220" w:line="228" w:lineRule="auto"/>
        <w:ind w:left="320" w:right="0" w:hanging="320"/>
        <w:jc w:val="both"/>
      </w:pPr>
      <w:r>
        <w:rPr>
          <w:color w:val="000000"/>
          <w:spacing w:val="0"/>
          <w:w w:val="100"/>
          <w:position w:val="0"/>
          <w:shd w:val="clear" w:color="auto" w:fill="auto"/>
          <w:lang w:val="en-US" w:eastAsia="en-US" w:bidi="en-US"/>
        </w:rPr>
        <w:t>° Полны ли киприоты-греки решимости заплатить любую цену, чтобы добиться воссоединения острова, даже если эта цена окажется невыносимо высокой? Перспектива лишь незначительных территориальных изменений</w:t>
        <w:softHyphen/>
        <w:t>нынешней "Зеленой линии"; возможность новой </w:t>
        <w:softHyphen/>
        <w:t>конституции, согласно которой за кипрско-турецкой стороной останется практически последнее слово во всех жизненно важных проблемах; тот факт, что процветающий юг должен будет в течение неопределенного периода времени помогать более бедному северу; весьма отдаленная возможность того, что киприоты-греки в разумные сроки получат свободу передвижения, основания и собственности на севере: кажется ли все это кипрско-греческой стороне справедливой ценой за воссоединение острова?</w:t>
      </w:r>
    </w:p>
    <w:p>
      <w:pPr>
        <w:pStyle w:val="Style18"/>
        <w:keepNext w:val="0"/>
        <w:keepLines w:val="0"/>
        <w:widowControl w:val="0"/>
        <w:shd w:val="clear" w:color="auto" w:fill="auto"/>
        <w:bidi w:val="0"/>
        <w:spacing w:before="0" w:after="0" w:line="228" w:lineRule="auto"/>
        <w:ind w:left="0" w:right="0" w:firstLine="340"/>
        <w:jc w:val="both"/>
      </w:pPr>
      <w:r>
        <w:rPr>
          <w:color w:val="000000"/>
          <w:spacing w:val="0"/>
          <w:w w:val="100"/>
          <w:position w:val="0"/>
          <w:shd w:val="clear" w:color="auto" w:fill="auto"/>
          <w:lang w:val="en-US" w:eastAsia="en-US" w:bidi="en-US"/>
        </w:rPr>
        <w:t>Вопрос, который следует задать киприотам-туркам, может заключаться в следующем: если однажды кипрско-греческая сторона придет к выводу, что цена, запрошенная севером за воссоединение, слишком высока и, следовательно, предпочтительнее окончательное отделение, что тогда? Юг отвечает всем требованиям, чтобы стать полноправным членом ЕС. Что это будет означать для севера, если они будут исключены из такого развития событий? Будет ли северный Кипр соответствовать требованиям для вступления в ЕС? Каковы будут будущие перспективы независимого кипрско-турецкого государства, отделенного от юга не ‘Зеленой линией’, а международной границей? Другой вопрос: как объяснить тот факт, что огромное количество турок кипрского происхождения все чаще эмигрируют с севера? Возможно, это признак того, что они предпочли "голосовать ногами", указывая тем самым на то, что будущее севера не кажется многообещающим до тех пор, пока продолжается нынешнее разделение?</w:t>
      </w:r>
    </w:p>
    <w:p>
      <w:pPr>
        <w:pStyle w:val="Style18"/>
        <w:keepNext w:val="0"/>
        <w:keepLines w:val="0"/>
        <w:widowControl w:val="0"/>
        <w:shd w:val="clear" w:color="auto" w:fill="auto"/>
        <w:bidi w:val="0"/>
        <w:spacing w:before="0" w:after="220" w:line="228" w:lineRule="auto"/>
        <w:ind w:left="0" w:right="0" w:firstLine="340"/>
        <w:jc w:val="both"/>
      </w:pPr>
      <w:r>
        <w:rPr>
          <w:color w:val="000000"/>
          <w:spacing w:val="0"/>
          <w:w w:val="100"/>
          <w:position w:val="0"/>
          <w:shd w:val="clear" w:color="auto" w:fill="auto"/>
          <w:lang w:val="en-US" w:eastAsia="en-US" w:bidi="en-US"/>
        </w:rPr>
        <w:t>Все это может быть "риторическими’ вопросами. Тем не менее, риторические вопросы имеют свое обоснование. В данном случае это делается для того, чтобы показать, что в этой игре, которая длится десятилетиями, проигрывают обе стороны. Именно по этой причине я бы предложил выделить время для размышлений на пороге новой эры, чтобы оценить, что мы с обеих сторон можем выиграть или проиграть, продолжая</w:t>
        <w:softHyphen/>
        <w:t xml:space="preserve">эту игру. Взаимные обвинения по поводу ответственности за эту ситуацию могут продолжаться бесконечно, как это уже было </w:t>
      </w:r>
      <w:r>
        <w:rPr>
          <w:i/>
          <w:iCs/>
          <w:color w:val="000000"/>
          <w:spacing w:val="0"/>
          <w:w w:val="100"/>
          <w:position w:val="0"/>
          <w:shd w:val="clear" w:color="auto" w:fill="auto"/>
          <w:lang w:val="en-US" w:eastAsia="en-US" w:bidi="en-US"/>
        </w:rPr>
        <w:t>до тошноты.</w:t>
      </w:r>
      <w:r>
        <w:rPr>
          <w:color w:val="000000"/>
          <w:spacing w:val="0"/>
          <w:w w:val="100"/>
          <w:position w:val="0"/>
          <w:shd w:val="clear" w:color="auto" w:fill="auto"/>
          <w:lang w:val="en-US" w:eastAsia="en-US" w:bidi="en-US"/>
        </w:rPr>
        <w:t xml:space="preserve"> О чем нам следует поразмыслить сейчас? Мой ответ был бы размышлением о двух вещах, тесно связанных друг с другом. Во-первых, рассмотрим мир вокруг нас таким, каким он становится в начале нового столетия. Во-вторых, подумайте о реальных, долгосрочных интересах наших двух стран.</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Что касается первого вопроса, то мир сейчас совсем другой, чем 50 лет назад, когда Греция и Турция начали свое противостояние. В наши дни слово ‘глобализация’ может быть раздутым и чрезмерно употребляемым. Фактом, однако, остается то, что традиционная концепция территориальных границ государств постоянно теряет свою силу и что суверенные</w:t>
        <w:softHyphen/>
        <w:t>иностранные права отдельных государств либо игнорируются технологиями, либо намеренно</w:t>
        <w:softHyphen/>
        <w:t> передаются самими государствами более крупным образованиям, таким как ЕС. Кто бы поверил 50 лет назад, что новости и идеи больше не знают границ? Кто бы поверил, что огромные суммы капитала, не обращая внимания на национальные границы, будут свободно перемещаться по миру в течение нескольких секунд? Кто бы мог ожидать, что европейские национальные государства передадут суверенные решения по денежно-кредитной политике Европейскому центральному банку? Можем ли мы в этих новых глобальных условиях действительно настаивать на проведении узкой "приходской" политики?</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Одни только эти факты должны убедить нас в том, что наши народы заслуживают иного взгляда на свое будущее. Конечно, могут раздаться голоса, спрашивающие, почему мы должны во имя глобализации пренебрегать нашими национальными интересами. Это отвечает на второй вопрос, упомянутый выше. Очевидно, что десятилетия конфронтации не принесли нашим народам никаких преимуществ, а только потери. Одного только огромного бремени военных расходов</w:t>
        <w:softHyphen/>
        <w:t>по обе стороны Эгейского моря должно быть достаточно, чтобы показать, что и Греция, и Турция вели "беспроигрышную игру", веря или притворяясь, что защищают свои интересы. Более того, игра продолжается в решающий момент, когда Турция хочет сделать</w:t>
        <w:softHyphen/>
        <w:t> важный шаг к тому, чтобы стать полноправным членом ЕС, а Греция присоединяется к Евро.</w:t>
      </w:r>
    </w:p>
    <w:p>
      <w:pPr>
        <w:pStyle w:val="Style18"/>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lang w:val="en-US" w:eastAsia="en-US" w:bidi="en-US"/>
        </w:rPr>
        <w:t>Понятно, что сторонний наблюдатель мог бы указать, что франко-германские отношения после последней войны являются подходящим примером для Греции и Турции. Это звучит очень разумно, но при этом игнорируются историко-психологические предпосылки. Франко-германское соперничество может восходить к разделу Каролингского рейха, но это всегда было соперничество равных, где каждая сторона, в свою очередь, одерживала верх в течение определенного времени. В случае греко-турецких отношений решающим историко-психологическим фактом является то, что большая часть эллинизма почти пять столетий находилась в рабстве у османских хозяев и что грекам пришлось десятилетиями упорно бороться, чтобы восстановить свою независимость. С турецкой стороны история может выглядеть иначе, а именно, что бывший хозяин с трудом может терпеть выскочку, бывшего подданного, людей на своих границах. Следовательно, историко-психологический контекст совершенно иной. Следует воздерживаться от проведения вводящих в заблуждение исторических параллелей, таких как франко-германская.</w:t>
        <w:softHyphen/>
        <w:t> Кроме того, ни Франция, ни Германия больше не предъявляют претензий на территорию друг друга, как Турция к Греции.</w:t>
      </w:r>
    </w:p>
    <w:p>
      <w:pPr>
        <w:pStyle w:val="Style18"/>
        <w:keepNext w:val="0"/>
        <w:keepLines w:val="0"/>
        <w:widowControl w:val="0"/>
        <w:shd w:val="clear" w:color="auto" w:fill="auto"/>
        <w:bidi w:val="0"/>
        <w:spacing w:before="0" w:after="0" w:line="228" w:lineRule="auto"/>
        <w:ind w:left="0" w:right="0" w:firstLine="300"/>
        <w:jc w:val="both"/>
        <w:sectPr>
          <w:headerReference w:type="default" r:id="rId309"/>
          <w:footerReference w:type="default" r:id="rId310"/>
          <w:headerReference w:type="even" r:id="rId311"/>
          <w:footerReference w:type="even" r:id="rId312"/>
          <w:footnotePr>
            <w:pos w:val="pageBottom"/>
            <w:numFmt w:val="decimal"/>
            <w:numRestart w:val="continuous"/>
            <ns10:footnoteColumns w:val="1"/>
          </w:footnotePr>
          <w:pgSz w:w="8803" w:h="13320"/>
          <w:pgMar w:top="1195" w:right="897" w:bottom="1513" w:left="1312" w:header="0" w:footer="3" w:gutter="0"/>
          <w:pgNumType w:start="312"/>
          <w:cols w:space="720"/>
          <w:noEndnote/>
          <w:rtlGutter w:val="0"/>
          <w:docGrid w:linePitch="360"/>
        </w:sectPr>
      </w:pPr>
      <w:r>
        <w:rPr>
          <w:color w:val="000000"/>
          <w:spacing w:val="0"/>
          <w:w w:val="100"/>
          <w:position w:val="0"/>
          <w:shd w:val="clear" w:color="auto" w:fill="auto"/>
          <w:lang w:val="en-US" w:eastAsia="en-US" w:bidi="en-US"/>
        </w:rPr>
        <w:t>Другие сторонние наблюдатели могут заметить, что, поскольку это, по общему признанию,</w:t>
      </w:r>
    </w:p>
    <w:p>
      <w:pPr>
        <w:pStyle w:val="Style18"/>
        <w:keepNext w:val="0"/>
        <w:keepLines w:val="0"/>
        <w:widowControl w:val="0"/>
        <w:shd w:val="clear" w:color="auto" w:fill="auto"/>
        <w:bidi w:val="0"/>
        <w:spacing w:before="0" w:after="0" w:line="228" w:lineRule="auto"/>
        <w:ind w:left="1020" w:right="0" w:firstLine="40"/>
        <w:jc w:val="both"/>
      </w:pPr>
      <w:r>
        <w:rPr>
          <w:color w:val="000000"/>
          <w:spacing w:val="0"/>
          <w:w w:val="100"/>
          <w:position w:val="0"/>
          <w:shd w:val="clear" w:color="auto" w:fill="auto"/>
          <w:lang w:val="en-US" w:eastAsia="en-US" w:bidi="en-US"/>
        </w:rPr>
        <w:t xml:space="preserve">В "игре на поражение’ обе стороны, Греция и Турция, должны попытаться каким-то образом "пойти навстречу друг другу". Это может показаться разумным, но игнорирует тот факт, что, предъявляя претензию за претензией, Турция на протяжении многих лет все больше и больше смещала среднюю линию пути в сторону Греции, оставляя чрезвычайно узкое поле для значимых переговоров. Практически все проблемы Эгейского моря действительно последовательно поднимались Турцией в одностороннем порядке в ее попытке изменить </w:t>
      </w:r>
      <w:r>
        <w:rPr>
          <w:i/>
          <w:iCs/>
          <w:color w:val="000000"/>
          <w:spacing w:val="0"/>
          <w:w w:val="100"/>
          <w:position w:val="0"/>
          <w:shd w:val="clear" w:color="auto" w:fill="auto"/>
          <w:lang w:val="en-US" w:eastAsia="en-US" w:bidi="en-US"/>
        </w:rPr>
        <w:t>статус-кво</w:t>
      </w:r>
      <w:r>
        <w:rPr>
          <w:color w:val="000000"/>
          <w:spacing w:val="0"/>
          <w:w w:val="100"/>
          <w:position w:val="0"/>
          <w:shd w:val="clear" w:color="auto" w:fill="auto"/>
          <w:lang w:val="en-US" w:eastAsia="en-US" w:bidi="en-US"/>
        </w:rPr>
        <w:t xml:space="preserve"> в Эгейском море за счет Греции, в то время как, с другой стороны, Греция ничего не требует от Турции. (Греция до сих пор даже воздерживалась от расширения своих территориальных вод до 12 часов северной широты, хотя это соответствовало бы Конвенции ООН по морскому праву.) Далее следует отметить, что в то время как греческое меньшинство, проживающее в Турции, благодаря давлению и запугиванию практически сократилось до горстки людей, мусульманское меньшинство во Фракии множится и процветает.</w:t>
      </w:r>
    </w:p>
    <w:p>
      <w:pPr>
        <w:pStyle w:val="Style18"/>
        <w:keepNext w:val="0"/>
        <w:keepLines w:val="0"/>
        <w:widowControl w:val="0"/>
        <w:shd w:val="clear" w:color="auto" w:fill="auto"/>
        <w:bidi w:val="0"/>
        <w:spacing w:before="0" w:after="0" w:line="228" w:lineRule="auto"/>
        <w:ind w:left="1020" w:right="0" w:firstLine="320"/>
        <w:jc w:val="both"/>
      </w:pPr>
      <w:r>
        <w:rPr>
          <w:color w:val="000000"/>
          <w:spacing w:val="0"/>
          <w:w w:val="100"/>
          <w:position w:val="0"/>
          <w:shd w:val="clear" w:color="auto" w:fill="auto"/>
          <w:lang w:val="en-US" w:eastAsia="en-US" w:bidi="en-US"/>
        </w:rPr>
        <w:t xml:space="preserve">Очевидно, что пространство для любого значимого </w:t>
      </w:r>
      <w:r>
        <w:rPr>
          <w:i/>
          <w:iCs/>
          <w:color w:val="000000"/>
          <w:spacing w:val="0"/>
          <w:w w:val="100"/>
          <w:position w:val="0"/>
          <w:shd w:val="clear" w:color="auto" w:fill="auto"/>
          <w:lang w:val="en-US" w:eastAsia="en-US" w:bidi="en-US"/>
        </w:rPr>
        <w:t>заключения</w:t>
      </w:r>
      <w:r>
        <w:rPr>
          <w:color w:val="000000"/>
          <w:spacing w:val="0"/>
          <w:w w:val="100"/>
          <w:position w:val="0"/>
          <w:shd w:val="clear" w:color="auto" w:fill="auto"/>
          <w:lang w:val="en-US" w:eastAsia="en-US" w:bidi="en-US"/>
        </w:rPr>
        <w:t xml:space="preserve"> сделки между двумя странами становится все меньше, и эта асимметричная</w:t>
        <w:softHyphen/>
        <w:t xml:space="preserve">ситуация чрезвычайно затрудняет будущие переговоры. Именно по этой причине Греция считает, что Турция должна первой предпринять ряд шагов для восстановления климата взаимного доверия. В конце концов, именно Турция по-прежнему угрожает Греции </w:t>
      </w:r>
      <w:r>
        <w:rPr>
          <w:i/>
          <w:iCs/>
          <w:color w:val="000000"/>
          <w:spacing w:val="0"/>
          <w:w w:val="100"/>
          <w:position w:val="0"/>
          <w:shd w:val="clear" w:color="auto" w:fill="auto"/>
          <w:lang w:val="en-US" w:eastAsia="en-US" w:bidi="en-US"/>
        </w:rPr>
        <w:t>казусом белли,</w:t>
      </w:r>
      <w:r>
        <w:rPr>
          <w:color w:val="000000"/>
          <w:spacing w:val="0"/>
          <w:w w:val="100"/>
          <w:position w:val="0"/>
          <w:shd w:val="clear" w:color="auto" w:fill="auto"/>
          <w:lang w:val="en-US" w:eastAsia="en-US" w:bidi="en-US"/>
        </w:rPr>
        <w:t xml:space="preserve"> предъявляет претензии даже к греческой сухопутной территории и отказывается разрешить спор о континентальном шельфе Международным судом в соответствии с международным правом. К сожалению, в то время как Греция позитивными действиями способствовала началу переговоров Турции о вступлении в ЕС, единственным ответным жестом Турции было сокращение числа нарушений воздушного пространства Греции. Более того, совсем недавно министр иностранных дел Турции поднял вопросы о мусульманском меньшинстве на севере</w:t>
        <w:softHyphen/>
        <w:t> Греции, тем самым сигнализируя о возобновлении еще одной сферы конфронтации. (Мягко говоря, удивительно слышать, что проблемы меньшинств в другой стране поднимает Турция, которая хорошо известна своим отношением к армянскому и греческому меньшинствам, которое она сохраняла на протяжении многих лет, в то время как у нее все еще есть огромная открытая проблема с курдами.)</w:t>
        <w:softHyphen/>
        <w:t>. (</w:t>
      </w:r>
    </w:p>
    <w:p>
      <w:pPr>
        <w:pStyle w:val="Style18"/>
        <w:keepNext w:val="0"/>
        <w:keepLines w:val="0"/>
        <w:widowControl w:val="0"/>
        <w:shd w:val="clear" w:color="auto" w:fill="auto"/>
        <w:bidi w:val="0"/>
        <w:spacing w:before="0" w:after="0" w:line="228" w:lineRule="auto"/>
        <w:ind w:left="1020" w:right="0" w:firstLine="320"/>
        <w:jc w:val="both"/>
      </w:pPr>
      <w:r>
        <w:rPr>
          <w:color w:val="000000"/>
          <w:spacing w:val="0"/>
          <w:w w:val="100"/>
          <w:position w:val="0"/>
          <w:shd w:val="clear" w:color="auto" w:fill="auto"/>
          <w:lang w:val="en-US" w:eastAsia="en-US" w:bidi="en-US"/>
        </w:rPr>
        <w:t xml:space="preserve">Поэтому понятно, что для Турции является трудным решением вернуться к </w:t>
      </w:r>
      <w:r>
        <w:rPr>
          <w:i/>
          <w:iCs/>
          <w:color w:val="000000"/>
          <w:spacing w:val="0"/>
          <w:w w:val="100"/>
          <w:position w:val="0"/>
          <w:shd w:val="clear" w:color="auto" w:fill="auto"/>
          <w:lang w:val="en-US" w:eastAsia="en-US" w:bidi="en-US"/>
        </w:rPr>
        <w:t>статус-кво, существовавшему до Кипра</w:t>
      </w:r>
      <w:r>
        <w:rPr>
          <w:color w:val="000000"/>
          <w:spacing w:val="0"/>
          <w:w w:val="100"/>
          <w:position w:val="0"/>
          <w:shd w:val="clear" w:color="auto" w:fill="auto"/>
          <w:lang w:val="en-US" w:eastAsia="en-US" w:bidi="en-US"/>
        </w:rPr>
        <w:t xml:space="preserve"> в двусторонних отношениях. Ни нынешняя политика Запада, ни прошлая история турок не облегчают этого.</w:t>
      </w:r>
    </w:p>
    <w:p>
      <w:pPr>
        <w:pStyle w:val="Style18"/>
        <w:keepNext w:val="0"/>
        <w:keepLines w:val="0"/>
        <w:widowControl w:val="0"/>
        <w:shd w:val="clear" w:color="auto" w:fill="auto"/>
        <w:bidi w:val="0"/>
        <w:spacing w:before="0" w:after="0" w:line="228" w:lineRule="auto"/>
        <w:ind w:left="1020" w:right="0" w:firstLine="320"/>
        <w:jc w:val="both"/>
      </w:pPr>
      <w:r>
        <w:rPr>
          <w:color w:val="000000"/>
          <w:spacing w:val="0"/>
          <w:w w:val="100"/>
          <w:position w:val="0"/>
          <w:shd w:val="clear" w:color="auto" w:fill="auto"/>
          <w:lang w:val="en-US" w:eastAsia="en-US" w:bidi="en-US"/>
        </w:rPr>
        <w:t xml:space="preserve">Некоторые западные страны, в частности США, недостаточно помогают Турции, чтобы реализовать преимущества мирных добрососедских отношений с Грецией. Напротив, у Турции создается впечатление, что Запад так сильно нуждается в Турции, что готов мириться с любым поведением Турции на международной арене. Так было в течение десятилетий Холодной войны. С тех пор Запад дал туркам понять, что даже сейчас Турция является "незаменимой нацией" и что Запад готов закрыть глаза, если Турция нарушает права человека своих граждан или запугивает своих соседей.</w:t>
      </w:r>
    </w:p>
    <w:p>
      <w:pPr>
        <w:pStyle w:val="Style18"/>
        <w:keepNext w:val="0"/>
        <w:keepLines w:val="0"/>
        <w:widowControl w:val="0"/>
        <w:shd w:val="clear" w:color="auto" w:fill="auto"/>
        <w:tabs>
          <w:tab w:pos="1087" w:val="left"/>
        </w:tabs>
        <w:bidi w:val="0"/>
        <w:spacing w:before="0" w:after="0" w:line="228" w:lineRule="auto"/>
        <w:ind w:left="0" w:right="0" w:firstLine="0"/>
        <w:jc w:val="right"/>
      </w:pPr>
      <w:r>
        <w:rPr>
          <w:color w:val="000000"/>
          <w:spacing w:val="0"/>
          <w:w w:val="100"/>
          <w:position w:val="0"/>
          <w:shd w:val="clear" w:color="auto" w:fill="auto"/>
          <w:lang w:val="en-US" w:eastAsia="en-US" w:bidi="en-US"/>
        </w:rPr>
        <w:t>С другой стороны, прошлое тяжелым бременем ложится на государственную политику Турции</w:t>
        <w:softHyphen/>
        <w:t>. Ряд просвещенных реформаторов на протяжении девятнадцатого и </w:t>
        <w:tab/>
        <w:t>двадцатого веков боролись за то, чтобы включить Турцию в основное руслоВЛ</w:t>
      </w:r>
    </w:p>
    <w:p>
      <w:pPr>
        <w:pStyle w:val="Style18"/>
        <w:keepNext w:val="0"/>
        <w:keepLines w:val="0"/>
        <w:widowControl w:val="0"/>
        <w:shd w:val="clear" w:color="auto" w:fill="auto"/>
        <w:tabs>
          <w:tab w:pos="1087" w:val="left"/>
        </w:tabs>
        <w:bidi w:val="0"/>
        <w:spacing w:before="0" w:after="0" w:line="228" w:lineRule="auto"/>
        <w:ind w:left="0" w:right="0" w:firstLine="1140"/>
        <w:jc w:val="both"/>
      </w:pPr>
      <w:r>
        <w:rPr>
          <w:color w:val="000000"/>
          <w:spacing w:val="0"/>
          <w:w w:val="100"/>
          <w:position w:val="0"/>
          <w:shd w:val="clear" w:color="auto" w:fill="auto"/>
          <w:lang w:val="en-US" w:eastAsia="en-US" w:bidi="en-US"/>
        </w:rPr>
        <w:t>Европа. Результаты были неоднородными. Более чем в одном аспекте государственная политика Турции все еще намного ниже принятых европейских стандартов. Сегодня мы видим это в греко-турецком контексте. Турция, например, угрожает</w:t>
        <w:tab/>
        <w:t>соседу войной в случае, если этот сосед применит международное соглашение</w:t>
        <w:softHyphen/>
      </w:r>
    </w:p>
    <w:p>
      <w:pPr>
        <w:pStyle w:val="Style18"/>
        <w:keepNext w:val="0"/>
        <w:keepLines w:val="0"/>
        <w:widowControl w:val="0"/>
        <w:shd w:val="clear" w:color="auto" w:fill="auto"/>
        <w:tabs>
          <w:tab w:pos="1087" w:val="left"/>
        </w:tabs>
        <w:bidi w:val="0"/>
        <w:spacing w:before="0" w:after="0" w:line="228" w:lineRule="auto"/>
        <w:ind w:left="0" w:right="0" w:firstLine="1140"/>
        <w:jc w:val="both"/>
      </w:pPr>
      <w:r>
        <w:rPr>
          <w:color w:val="000000"/>
          <w:spacing w:val="0"/>
          <w:w w:val="100"/>
          <w:position w:val="0"/>
          <w:shd w:val="clear" w:color="auto" w:fill="auto"/>
          <w:lang w:val="en-US" w:eastAsia="en-US" w:bidi="en-US"/>
        </w:rPr>
        <w:t>действующая Конвенция (ООН по морскому праву). Турция также отказывается,</w:t>
        <w:tab/>
        <w:t>от полномочий Международного суда. И последнее, но не менее важное: Турция бросает вызов действительному-</w:t>
      </w:r>
    </w:p>
    <w:p>
      <w:pPr>
        <w:pStyle w:val="Style18"/>
        <w:keepNext w:val="0"/>
        <w:keepLines w:val="0"/>
        <w:widowControl w:val="0"/>
        <w:shd w:val="clear" w:color="auto" w:fill="auto"/>
        <w:tabs>
          <w:tab w:pos="1087" w:val="left"/>
        </w:tabs>
        <w:bidi w:val="0"/>
        <w:spacing w:before="0" w:after="0" w:line="228" w:lineRule="auto"/>
        <w:ind w:left="0" w:right="0" w:firstLine="0"/>
        <w:jc w:val="both"/>
      </w:pPr>
      <w:r>
        <w:rPr>
          <w:color w:val="000000"/>
          <w:spacing w:val="0"/>
          <w:w w:val="100"/>
          <w:position w:val="0"/>
          <w:shd w:val="clear" w:color="auto" w:fill="auto"/>
          <w:lang w:val="en-US" w:eastAsia="en-US" w:bidi="en-US"/>
        </w:rPr>
        <w:t>I</w:t>
        <w:tab/>
        <w:t>число международных договоров (1.923 Лозанна; 1931 Додеканес) и</w:t>
      </w:r>
    </w:p>
    <w:p>
      <w:pPr>
        <w:pStyle w:val="Style18"/>
        <w:keepNext w:val="0"/>
        <w:keepLines w:val="0"/>
        <w:widowControl w:val="0"/>
        <w:shd w:val="clear" w:color="auto" w:fill="auto"/>
        <w:tabs>
          <w:tab w:pos="1087" w:val="left"/>
        </w:tabs>
        <w:bidi w:val="0"/>
        <w:spacing w:before="0" w:after="0" w:line="228" w:lineRule="auto"/>
        <w:ind w:left="0" w:right="0" w:firstLine="1140"/>
        <w:jc w:val="both"/>
      </w:pPr>
      <w:r>
        <w:rPr>
          <w:color w:val="000000"/>
          <w:spacing w:val="0"/>
          <w:w w:val="100"/>
          <w:position w:val="0"/>
          <w:shd w:val="clear" w:color="auto" w:fill="auto"/>
          <w:lang w:val="en-US" w:eastAsia="en-US" w:bidi="en-US"/>
        </w:rPr>
        <w:t>стремится к их "переосмыслению". Эта тенденция игнорировать общепринятые стандарты международного права вызывает особую тревогу. По поводу j</w:t>
        <w:tab/>
        <w:t>темы Лозаннского договора я недавно заслушал выдающегося отставника</w:t>
      </w:r>
    </w:p>
    <w:p>
      <w:pPr>
        <w:pStyle w:val="Style18"/>
        <w:keepNext w:val="0"/>
        <w:keepLines w:val="0"/>
        <w:widowControl w:val="0"/>
        <w:shd w:val="clear" w:color="auto" w:fill="auto"/>
        <w:tabs>
          <w:tab w:pos="1087" w:val="left"/>
        </w:tabs>
        <w:bidi w:val="0"/>
        <w:spacing w:before="0" w:after="0" w:line="228" w:lineRule="auto"/>
        <w:ind w:left="0" w:right="0" w:firstLine="0"/>
        <w:jc w:val="both"/>
      </w:pPr>
      <w:r>
        <w:rPr>
          <w:color w:val="000000"/>
          <w:spacing w:val="0"/>
          <w:w w:val="100"/>
          <w:position w:val="0"/>
          <w:shd w:val="clear" w:color="auto" w:fill="auto"/>
          <w:lang w:val="en-US" w:eastAsia="en-US" w:bidi="en-US"/>
        </w:rPr>
        <w:t>Я</w:t>
        <w:tab/>
        <w:t>турецкий дипломат, утверждающий, что этот Договор является не юридическим, а скорее</w:t>
      </w:r>
    </w:p>
    <w:p>
      <w:pPr>
        <w:pStyle w:val="Style18"/>
        <w:keepNext w:val="0"/>
        <w:keepLines w:val="0"/>
        <w:widowControl w:val="0"/>
        <w:shd w:val="clear" w:color="auto" w:fill="auto"/>
        <w:tabs>
          <w:tab w:pos="1087" w:val="left"/>
        </w:tabs>
        <w:bidi w:val="0"/>
        <w:spacing w:before="0" w:after="0" w:line="228" w:lineRule="auto"/>
        <w:ind w:left="0" w:right="0" w:firstLine="1140"/>
        <w:jc w:val="both"/>
      </w:pPr>
      <w:r>
        <w:rPr>
          <w:color w:val="000000"/>
          <w:spacing w:val="0"/>
          <w:w w:val="100"/>
          <w:position w:val="0"/>
          <w:shd w:val="clear" w:color="auto" w:fill="auto"/>
          <w:lang w:val="en-US" w:eastAsia="en-US" w:bidi="en-US"/>
        </w:rPr>
        <w:t>политический и военный документ, который, следовательно, подлежит "повторному</w:t>
        <w:softHyphen/>
        <w:t>толкованию’! Эта позиция была повторена в тексте начальника I</w:t>
        <w:tab/>
        <w:t>Генерального штаба Турции, заявившего, что "никакая юридическая концепция или норма не может оправдать</w:t>
      </w:r>
    </w:p>
    <w:p>
      <w:pPr>
        <w:pStyle w:val="Style18"/>
        <w:keepNext w:val="0"/>
        <w:keepLines w:val="0"/>
        <w:widowControl w:val="0"/>
        <w:shd w:val="clear" w:color="auto" w:fill="auto"/>
        <w:tabs>
          <w:tab w:pos="1087" w:val="left"/>
        </w:tabs>
        <w:bidi w:val="0"/>
        <w:spacing w:before="0" w:after="0" w:line="228" w:lineRule="auto"/>
        <w:ind w:left="0" w:right="0" w:firstLine="0"/>
        <w:jc w:val="both"/>
      </w:pPr>
      <w:r>
        <w:rPr>
          <w:color w:val="000000"/>
          <w:spacing w:val="0"/>
          <w:w w:val="100"/>
          <w:position w:val="0"/>
          <w:shd w:val="clear" w:color="auto" w:fill="auto"/>
          <w:lang w:val="en-US" w:eastAsia="en-US" w:bidi="en-US"/>
        </w:rPr>
        <w:t>I</w:t>
        <w:tab/>
        <w:t>Ограничение Турции в пределах ее территориальных вод и ее исключение из</w:t>
      </w:r>
    </w:p>
    <w:p>
      <w:pPr>
        <w:pStyle w:val="Style18"/>
        <w:keepNext w:val="0"/>
        <w:keepLines w:val="0"/>
        <w:widowControl w:val="0"/>
        <w:shd w:val="clear" w:color="auto" w:fill="auto"/>
        <w:tabs>
          <w:tab w:pos="1087" w:val="left"/>
        </w:tabs>
        <w:bidi w:val="0"/>
        <w:spacing w:before="0" w:after="0" w:line="228" w:lineRule="auto"/>
        <w:ind w:left="0" w:right="0" w:firstLine="1140"/>
        <w:jc w:val="both"/>
      </w:pPr>
      <w:r>
        <w:rPr>
          <w:color w:val="000000"/>
          <w:spacing w:val="0"/>
          <w:w w:val="100"/>
          <w:position w:val="0"/>
          <w:shd w:val="clear" w:color="auto" w:fill="auto"/>
          <w:lang w:val="en-US" w:eastAsia="en-US" w:bidi="en-US"/>
        </w:rPr>
        <w:t>море, которым она одна пользовалась на протяжении веков и с которым у нее "</w:t>
        <w:tab/>
        <w:t>неразрывные связи географии, истории, экономики, общества и безопасности"!</w:t>
      </w:r>
    </w:p>
    <w:p>
      <w:pPr>
        <w:pStyle w:val="Style18"/>
        <w:keepNext w:val="0"/>
        <w:keepLines w:val="0"/>
        <w:widowControl w:val="0"/>
        <w:shd w:val="clear" w:color="auto" w:fill="auto"/>
        <w:tabs>
          <w:tab w:pos="1402" w:val="left"/>
        </w:tabs>
        <w:bidi w:val="0"/>
        <w:spacing w:before="0" w:after="0" w:line="228" w:lineRule="auto"/>
        <w:ind w:left="0" w:right="0" w:firstLine="0"/>
        <w:jc w:val="both"/>
      </w:pPr>
      <w:r>
        <w:rPr>
          <w:color w:val="000000"/>
          <w:spacing w:val="0"/>
          <w:w w:val="100"/>
          <w:position w:val="0"/>
          <w:shd w:val="clear" w:color="auto" w:fill="auto"/>
          <w:lang w:val="en-US" w:eastAsia="en-US" w:bidi="en-US"/>
        </w:rPr>
        <w:t>&gt;</w:t>
        <w:tab/>
        <w:t>Между Востоком и Западом действительно существует глубокая дихотомия</w:t>
      </w:r>
    </w:p>
    <w:p>
      <w:pPr>
        <w:pStyle w:val="Style18"/>
        <w:keepNext w:val="0"/>
        <w:keepLines w:val="0"/>
        <w:widowControl w:val="0"/>
        <w:shd w:val="clear" w:color="auto" w:fill="auto"/>
        <w:tabs>
          <w:tab w:pos="1087" w:val="left"/>
        </w:tabs>
        <w:bidi w:val="0"/>
        <w:spacing w:before="0" w:after="0" w:line="228" w:lineRule="auto"/>
        <w:ind w:left="0" w:right="0" w:firstLine="1140"/>
        <w:jc w:val="both"/>
      </w:pPr>
      <w:r>
        <w:rPr>
          <w:color w:val="000000"/>
          <w:spacing w:val="0"/>
          <w:w w:val="100"/>
          <w:position w:val="0"/>
          <w:shd w:val="clear" w:color="auto" w:fill="auto"/>
          <w:lang w:val="en-US" w:eastAsia="en-US" w:bidi="en-US"/>
        </w:rPr>
        <w:t>в политическом теле Турции. Сближение Турции с Европой было и остается сложной и ответственной задачей. Кемаль Ататюрк сказал: "Мы пришли"</w:t>
        <w:tab/>
        <w:t>с Востока и идем на Запад’. Так он выразил это в нескольких словах</w:t>
      </w:r>
    </w:p>
    <w:p>
      <w:pPr>
        <w:pStyle w:val="Style18"/>
        <w:keepNext w:val="0"/>
        <w:keepLines w:val="0"/>
        <w:widowControl w:val="0"/>
        <w:shd w:val="clear" w:color="auto" w:fill="auto"/>
        <w:tabs>
          <w:tab w:pos="1087" w:val="left"/>
        </w:tabs>
        <w:bidi w:val="0"/>
        <w:spacing w:before="0" w:after="0" w:line="228" w:lineRule="auto"/>
        <w:ind w:left="0" w:right="0" w:firstLine="0"/>
        <w:jc w:val="both"/>
      </w:pPr>
      <w:r>
        <w:rPr>
          <w:color w:val="000000"/>
          <w:spacing w:val="0"/>
          <w:w w:val="100"/>
          <w:position w:val="0"/>
          <w:shd w:val="clear" w:color="auto" w:fill="auto"/>
          <w:lang w:val="en-US" w:eastAsia="en-US" w:bidi="en-US"/>
        </w:rPr>
        <w:t>।</w:t>
        <w:tab/>
        <w:t>глубокая проблема идентичности в современной Турции. Это проблема не</w:t>
      </w:r>
    </w:p>
    <w:p>
      <w:pPr>
        <w:pStyle w:val="Style18"/>
        <w:keepNext w:val="0"/>
        <w:keepLines w:val="0"/>
        <w:widowControl w:val="0"/>
        <w:shd w:val="clear" w:color="auto" w:fill="auto"/>
        <w:bidi w:val="0"/>
        <w:spacing w:before="0" w:after="0" w:line="228" w:lineRule="auto"/>
        <w:ind w:left="1120" w:right="0" w:firstLine="20"/>
        <w:jc w:val="both"/>
      </w:pPr>
      <w:r>
        <w:rPr>
          <w:color w:val="000000"/>
          <w:spacing w:val="0"/>
          <w:w w:val="100"/>
          <w:position w:val="0"/>
          <w:shd w:val="clear" w:color="auto" w:fill="auto"/>
          <w:lang w:val="en-US" w:eastAsia="en-US" w:bidi="en-US"/>
        </w:rPr>
        <w:t>легко преодолеть. Тем более что Запад, к которому стремились Кемаль и все реформаторы до и после него, - это не неподвижная конструкция, а скорее движущийся поезд, на который Турция должна успеть. Те, кто сегодня в Турции стремится преодолеть естественную инерцию традиционного мышления и борется с ней, кто работает над продвижением Турции к возможному полноправному членству в ЕС со всеми вытекающими отсюда преимуществами, но также и обязательствами, заслуживают поощрения и помощи</w:t>
        <w:softHyphen/>
        <w:t>. Приверженность членству в ЕС в том, что касается демократического управления</w:t>
        <w:softHyphen/>
        <w:t>финансами и уважения прав человека, действительно может вызвать сомнения у турецкого политического истеблишмента. Не следует считать само собой разумеющимся, что Турция захочет пойти по европейскому пути ни при каких обстоятельствах, если присоединение требует полного соблюдения европейских стандартов</w:t>
        <w:softHyphen/>
        <w:t xml:space="preserve"> в отношении уважения международного права. Это должно быть принято во внимание некоторыми европейскими правительствами. Если они, исходя из своих собственных двусторонних интересов, подадут сигнал, что они склонны игнорировать пренебрежение Турции западными стандартами и ценностями, и предложат ей "выгодную цену" за вступление в ЕС, они дадут Турции неверный сигнал. Они будут поощрять Турцию продолжать думать об устаревшем прошлом и действовать в соответствии с ним, полагая, что она может вступить в ЕС на своих собственных условиях. Недавние заявления, прозвучавшие в Анкаре против Греции, должны прозвучать предупреждением. Тем более что они исходят от министра иностранных дел и начальника Генерального штаба, как указано выше. Это признаки, возможно, знаменующие разворот недавней обнадеживающей тенденции, и они должны предупредить, по крайней мере, правительства ЕС о том, что Турция может вернуться к тактике запугивания Греции, полагая, что она может рассчитывать на желание европейцев не отдалять Турцию. Это может иметь противоположный эффект и побудить Турцию продолжать свои старые пути, вместо того чтобы стремиться к стандартам и ценностям ЕС. Это было бы плохо для ЕС и плохо для Турции.</w:t>
      </w:r>
    </w:p>
    <w:p>
      <w:pPr>
        <w:pStyle w:val="Style18"/>
        <w:keepNext w:val="0"/>
        <w:keepLines w:val="0"/>
        <w:widowControl w:val="0"/>
        <w:shd w:val="clear" w:color="auto" w:fill="auto"/>
        <w:bidi w:val="0"/>
        <w:spacing w:before="0" w:after="0" w:line="228" w:lineRule="auto"/>
        <w:ind w:left="1000" w:right="0" w:firstLine="300"/>
        <w:jc w:val="both"/>
        <w:sectPr>
          <w:headerReference w:type="default" r:id="rId313"/>
          <w:footerReference w:type="default" r:id="rId314"/>
          <w:headerReference w:type="even" r:id="rId315"/>
          <w:footerReference w:type="even" r:id="rId316"/>
          <w:footnotePr>
            <w:pos w:val="pageBottom"/>
            <w:numFmt w:val="decimal"/>
            <w:numRestart w:val="continuous"/>
            <ns10:footnoteColumns w:val="1"/>
          </w:footnotePr>
          <w:pgSz w:w="8803" w:h="13320"/>
          <w:pgMar w:top="1155" w:right="809" w:bottom="1571" w:left="318" w:header="0" w:footer="3" w:gutter="0"/>
          <w:cols w:space="720"/>
          <w:noEndnote/>
          <w:rtlGutter w:val="0"/>
          <w:docGrid w:linePitch="360"/>
        </w:sectPr>
      </w:pPr>
      <w:r>
        <w:rPr>
          <w:color w:val="000000"/>
          <w:spacing w:val="0"/>
          <w:w w:val="100"/>
          <w:position w:val="0"/>
          <w:shd w:val="clear" w:color="auto" w:fill="auto"/>
          <w:lang w:val="en-US" w:eastAsia="en-US" w:bidi="en-US"/>
        </w:rPr>
        <w:t>Я попытался указать на опасности на предстоящем пути не для того, чтобы отбить охоту к стремлению к новой эре, а для того, чтобы показать трудности и подводные камни, которые ждут нас впереди. Я твердо убежден, что мы обе, Греция и Турция, достаточно пострадали от десятилетий конфронтации</w:t>
        <w:softHyphen/>
        <w:t>. У нас определенно есть другие приоритеты в жизни нашей страны, помимо споров о "серых зонах" в Эгейском море.</w:t>
      </w:r>
    </w:p>
    <w:p>
      <w:pPr>
        <w:pStyle w:val="Style16"/>
        <w:keepNext w:val="0"/>
        <w:keepLines w:val="0"/>
        <w:widowControl w:val="0"/>
        <w:shd w:val="clear" w:color="auto" w:fill="auto"/>
        <w:bidi w:val="0"/>
        <w:spacing w:before="0" w:after="620" w:line="240" w:lineRule="auto"/>
        <w:ind w:left="0" w:right="0" w:firstLine="0"/>
        <w:jc w:val="center"/>
      </w:pPr>
      <w:r>
        <w:rPr>
          <w:color w:val="000000"/>
          <w:spacing w:val="0"/>
          <w:w w:val="100"/>
          <w:position w:val="0"/>
          <w:shd w:val="clear" w:color="auto" w:fill="auto"/>
          <w:lang w:val="ru-RU" w:eastAsia="ru-RU" w:bidi="ru-RU"/>
        </w:rPr>
        <w:t>17</w:t>
      </w:r>
    </w:p>
    <w:p>
      <w:pPr>
        <w:pStyle w:val="Style28"/>
        <w:keepNext/>
        <w:keepLines/>
        <w:widowControl w:val="0"/>
        <w:pBdr>
          <w:top w:val="single" w:sz="4" w:space="0" w:color="auto"/>
        </w:pBdr>
        <w:shd w:val="clear" w:color="auto" w:fill="auto"/>
        <w:bidi w:val="0"/>
        <w:spacing w:before="0" w:after="460" w:line="226" w:lineRule="auto"/>
        <w:ind w:left="0" w:right="0" w:firstLine="0"/>
        <w:jc w:val="center"/>
      </w:pPr>
      <w:bookmarkStart w:id="85" w:name="bookmark85"/>
      <w:r>
        <w:rPr>
          <w:color w:val="000000"/>
          <w:spacing w:val="0"/>
          <w:w w:val="100"/>
          <w:position w:val="0"/>
          <w:shd w:val="clear" w:color="auto" w:fill="auto"/>
          <w:lang w:val="en-US" w:eastAsia="en-US" w:bidi="en-US"/>
        </w:rPr>
        <w:t>Будущее Греции в</w:t>
        <w:br/>
        <w:t>Европейском союзе</w:t>
      </w:r>
      <w:bookmarkEnd w:id="85"/>
    </w:p>
    <w:p>
      <w:pPr>
        <w:pStyle w:val="Style43"/>
        <w:keepNext/>
        <w:keepLines/>
        <w:widowControl w:val="0"/>
        <w:shd w:val="clear" w:color="auto" w:fill="auto"/>
        <w:bidi w:val="0"/>
        <w:spacing w:before="0" w:after="880" w:line="240" w:lineRule="auto"/>
        <w:ind w:left="0" w:right="0" w:firstLine="0"/>
        <w:jc w:val="center"/>
      </w:pPr>
      <w:bookmarkStart w:id="87" w:name="bookmark87"/>
      <w:r>
        <w:rPr>
          <w:color w:val="000000"/>
          <w:spacing w:val="0"/>
          <w:w w:val="100"/>
          <w:position w:val="0"/>
          <w:shd w:val="clear" w:color="auto" w:fill="auto"/>
          <w:lang w:val="en-US" w:eastAsia="en-US" w:bidi="en-US"/>
        </w:rPr>
        <w:t>ЛУКАС ЦУКАЛИС</w:t>
      </w:r>
      <w:bookmarkEnd w:id="87"/>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ЧЛЕНСТВО ОЗНАЧАЕТ ПРИСПОСОБЛЕНИЕ</w:t>
      </w:r>
    </w:p>
    <w:p>
      <w:pPr>
        <w:pStyle w:val="Style18"/>
        <w:keepNext w:val="0"/>
        <w:keepLines w:val="0"/>
        <w:widowControl w:val="0"/>
        <w:shd w:val="clear" w:color="auto" w:fill="auto"/>
        <w:bidi w:val="0"/>
        <w:spacing w:before="0" w:after="0" w:line="226" w:lineRule="auto"/>
        <w:ind w:left="1000" w:right="0" w:firstLine="0"/>
        <w:jc w:val="both"/>
      </w:pPr>
      <w:r>
        <w:rPr>
          <w:color w:val="000000"/>
          <w:spacing w:val="0"/>
          <w:w w:val="100"/>
          <w:position w:val="0"/>
          <w:shd w:val="clear" w:color="auto" w:fill="auto"/>
          <w:lang w:val="en-US" w:eastAsia="en-US" w:bidi="en-US"/>
        </w:rPr>
        <w:t>Позвольте мне начать с некоторых предварительных замечаний о членстве в ЕС и о том, что это конкретно влечет за собой для такой страны, как Греция. Союз сейчас представляет собой гораздо больше, чем незавершенный общий рынок, которым он был много лет. Интеграция расширилась и углубилась; и высокая политика</w:t>
        <w:softHyphen/>
        <w:t>была добавлена, хотя и медленно и нерешительно, к тому, что в прошлом ошибочно называлось низкой политикой. Тем не менее, фундаментальная</w:t>
        <w:softHyphen/>
        <w:t>характеристика европейского строительства до сих пор не сильно изменилась: речь идет в основном об экономике в более широком смысле этого термина.</w:t>
      </w:r>
    </w:p>
    <w:p>
      <w:pPr>
        <w:pStyle w:val="Style18"/>
        <w:keepNext w:val="0"/>
        <w:keepLines w:val="0"/>
        <w:widowControl w:val="0"/>
        <w:shd w:val="clear" w:color="auto" w:fill="auto"/>
        <w:bidi w:val="0"/>
        <w:spacing w:before="0" w:after="0" w:line="226" w:lineRule="auto"/>
        <w:ind w:left="1000" w:right="0" w:firstLine="300"/>
        <w:jc w:val="both"/>
      </w:pPr>
      <w:r>
        <w:rPr>
          <w:color w:val="000000"/>
          <w:spacing w:val="0"/>
          <w:w w:val="100"/>
          <w:position w:val="0"/>
          <w:shd w:val="clear" w:color="auto" w:fill="auto"/>
          <w:lang w:val="en-US" w:eastAsia="en-US" w:bidi="en-US"/>
        </w:rPr>
        <w:t>Европейская экономическая интеграция включает в себя три процесса: открытие (и регулирование) внутреннего рынка товаров, услуг, людей и капитала; перераспределение ресурсов, главным образом посредством структурной политики; и теперь экономический и валютный союз (ЕВС), который охватывает все макроэкономическое измерение. Таким образом, интеграция - это не только экономическая либерализация; ее также следует рассматривать как попытку установить новую форму управления между национальным государством и растущими глобальными рынками.</w:t>
      </w:r>
      <w:r>
        <w:rPr>
          <w:color w:val="000000"/>
          <w:spacing w:val="0"/>
          <w:w w:val="100"/>
          <w:position w:val="0"/>
          <w:shd w:val="clear" w:color="auto" w:fill="auto"/>
          <w:vertAlign w:val="superscript"/>
          <w:lang w:val="en-US" w:eastAsia="en-US" w:bidi="en-US"/>
        </w:rPr>
        <w:t>1</w:t>
      </w:r>
    </w:p>
    <w:p>
      <w:pPr>
        <w:pStyle w:val="Style18"/>
        <w:keepNext w:val="0"/>
        <w:keepLines w:val="0"/>
        <w:widowControl w:val="0"/>
        <w:shd w:val="clear" w:color="auto" w:fill="auto"/>
        <w:bidi w:val="0"/>
        <w:spacing w:before="0" w:after="0" w:line="226" w:lineRule="auto"/>
        <w:ind w:left="1000" w:right="0" w:firstLine="300"/>
        <w:jc w:val="both"/>
      </w:pPr>
      <w:r>
        <w:rPr>
          <w:color w:val="000000"/>
          <w:spacing w:val="0"/>
          <w:w w:val="100"/>
          <w:position w:val="0"/>
          <w:shd w:val="clear" w:color="auto" w:fill="auto"/>
          <w:lang w:val="en-US" w:eastAsia="en-US" w:bidi="en-US"/>
        </w:rPr>
        <w:t>Успех или неудача вступления страны в ЕС во многом зависит от способности ее экономических агентов выживать в высококонкурентной среде и, следовательно, справляться с постоянными изменениями. Это также зависит от его коллективной способности играть активную роль в нескончаемом процессе переговоров, которые проходят на различных уровнях и в которых участвуют представители как правительств, так и частных интересов. Повседневное функционирование ЕС по-прежнему в большей степени связано с дипломатией, чем с демократией.</w:t>
      </w:r>
      <w:r>
        <w:rPr>
          <w:color w:val="000000"/>
          <w:spacing w:val="0"/>
          <w:w w:val="100"/>
          <w:position w:val="0"/>
          <w:shd w:val="clear" w:color="auto" w:fill="auto"/>
          <w:vertAlign w:val="superscript"/>
          <w:lang w:val="en-US" w:eastAsia="en-US" w:bidi="en-US"/>
        </w:rPr>
        <w:t>2</w:t>
      </w:r>
      <w:r>
        <w:rPr>
          <w:color w:val="000000"/>
          <w:spacing w:val="0"/>
          <w:w w:val="100"/>
          <w:position w:val="0"/>
          <w:shd w:val="clear" w:color="auto" w:fill="auto"/>
          <w:lang w:val="en-US" w:eastAsia="en-US" w:bidi="en-US"/>
        </w:rPr>
        <w:t xml:space="preserve"> Каждой стране необходимо активно отстаивать свои интересы, какими бы определенными они ни были, на переговорах, где аргументы взаимодействуют с политикой силы и меняющимися альянсами на фоне совместно установленных правил.</w:t>
      </w:r>
    </w:p>
    <w:p>
      <w:pPr>
        <w:pStyle w:val="Style18"/>
        <w:keepNext w:val="0"/>
        <w:keepLines w:val="0"/>
        <w:widowControl w:val="0"/>
        <w:shd w:val="clear" w:color="auto" w:fill="auto"/>
        <w:bidi w:val="0"/>
        <w:spacing w:before="0" w:after="360" w:line="226" w:lineRule="auto"/>
        <w:ind w:left="1000" w:right="0" w:firstLine="300"/>
        <w:jc w:val="both"/>
        <w:sectPr>
          <w:headerReference w:type="default" r:id="rId317"/>
          <w:footerReference w:type="default" r:id="rId318"/>
          <w:headerReference w:type="even" r:id="rId319"/>
          <w:footerReference w:type="even" r:id="rId320"/>
          <w:footnotePr>
            <w:pos w:val="pageBottom"/>
            <w:numFmt w:val="decimal"/>
            <w:numRestart w:val="continuous"/>
            <ns10:footnoteColumns w:val="1"/>
          </w:footnotePr>
          <w:pgSz w:w="8803" w:h="13320"/>
          <w:pgMar w:top="1214" w:right="609" w:bottom="1214" w:left="638" w:header="786" w:footer="786" w:gutter="0"/>
          <w:pgNumType w:start="331"/>
          <w:cols w:space="720"/>
          <w:noEndnote/>
          <w:rtlGutter w:val="0"/>
          <w:docGrid w:linePitch="360"/>
        </w:sectPr>
      </w:pPr>
      <w:r>
        <w:rPr>
          <w:color w:val="000000"/>
          <w:spacing w:val="0"/>
          <w:w w:val="100"/>
          <w:position w:val="0"/>
          <w:shd w:val="clear" w:color="auto" w:fill="auto"/>
          <w:lang w:val="en-US" w:eastAsia="en-US" w:bidi="en-US"/>
        </w:rPr>
        <w:t>Членство в ЕС стало серьезным испытанием для Греции.</w:t>
      </w:r>
    </w:p>
    <w:p>
      <w:pPr>
        <w:pStyle w:val="Style18"/>
        <w:keepNext w:val="0"/>
        <w:keepLines w:val="0"/>
        <w:widowControl w:val="0"/>
        <w:shd w:val="clear" w:color="auto" w:fill="auto"/>
        <w:bidi w:val="0"/>
        <w:spacing w:before="0" w:after="0" w:line="228" w:lineRule="auto"/>
        <w:ind w:left="700" w:right="0" w:firstLine="0"/>
        <w:jc w:val="both"/>
      </w:pPr>
      <w:r>
        <w:rPr>
          <w:color w:val="000000"/>
          <w:spacing w:val="0"/>
          <w:w w:val="100"/>
          <w:position w:val="0"/>
          <w:shd w:val="clear" w:color="auto" w:fill="auto"/>
          <w:lang w:val="en-US" w:eastAsia="en-US" w:bidi="en-US"/>
        </w:rPr>
        <w:t>До вступления в ВТО страна имела долгую историю высокой внешней защиты</w:t>
        <w:softHyphen/>
        <w:t> и широкого государственного вмешательства в экономику, обычно произвольного и непрозрачного. Интересно, что внешняя защита и вмешательство государства пережили Соглашение об ассоциации, подписанное с ЕЭС Шести стран еще в 1961 году. В результате тарифы снизились, но различные формы нетарифной защиты оказались весьма устойчивыми: они сохранились даже через несколько лет после вступления Греции в то, что все еще было Европейским сообществом (ЕС) в 1981 году.</w:t>
      </w:r>
    </w:p>
    <w:p>
      <w:pPr>
        <w:pStyle w:val="Style18"/>
        <w:keepNext w:val="0"/>
        <w:keepLines w:val="0"/>
        <w:widowControl w:val="0"/>
        <w:shd w:val="clear" w:color="auto" w:fill="auto"/>
        <w:bidi w:val="0"/>
        <w:spacing w:before="0" w:after="0" w:line="228" w:lineRule="auto"/>
        <w:ind w:left="700" w:right="0"/>
        <w:jc w:val="both"/>
      </w:pPr>
      <w:r>
        <w:rPr>
          <w:color w:val="000000"/>
          <w:spacing w:val="0"/>
          <w:w w:val="100"/>
          <w:position w:val="0"/>
          <w:shd w:val="clear" w:color="auto" w:fill="auto"/>
          <w:lang w:val="en-US" w:eastAsia="en-US" w:bidi="en-US"/>
        </w:rPr>
        <w:t>Как члену ЕК, а теперь и ЕС, Греции пришлось приспосабливаться к открытым и высококонкурентным рынкам. Ей также пришлось приспособиться к требованиям совместного нормотворчества в Брюсселе, которое теперь охватывает не только различные барьеры для выхода на внутренний рынок, но и инфляцию, дефицит бюджета и процентные ставки. Экономический суверенитет в Союзе действительно стал понятием относительным. Греция испытывала значительные трудности в адаптации к новой экономической реальности, гораздо большие, чем две иберийские страны, присоединившиеся пять лет спустя.</w:t>
      </w: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 xml:space="preserve"> Экономическая дезадаптация Греции, длившаяся несколько лет, по крайней мере частично объясняет напряженность, возникшую между ней как с европейскими институтами, так и со странами-партнерами".</w:t>
      </w:r>
      <w:r>
        <w:rPr>
          <w:color w:val="000000"/>
          <w:spacing w:val="0"/>
          <w:w w:val="100"/>
          <w:position w:val="0"/>
          <w:shd w:val="clear" w:color="auto" w:fill="auto"/>
          <w:vertAlign w:val="superscript"/>
          <w:lang w:val="en-US" w:eastAsia="en-US" w:bidi="en-US"/>
        </w:rPr>
        <w:t>1</w:t>
      </w:r>
    </w:p>
    <w:p>
      <w:pPr>
        <w:pStyle w:val="Style18"/>
        <w:keepNext w:val="0"/>
        <w:keepLines w:val="0"/>
        <w:widowControl w:val="0"/>
        <w:shd w:val="clear" w:color="auto" w:fill="auto"/>
        <w:bidi w:val="0"/>
        <w:spacing w:before="0" w:after="0" w:line="228" w:lineRule="auto"/>
        <w:ind w:left="700" w:right="0"/>
        <w:jc w:val="both"/>
      </w:pPr>
      <w:r>
        <w:rPr>
          <w:color w:val="000000"/>
          <w:spacing w:val="0"/>
          <w:w w:val="100"/>
          <w:position w:val="0"/>
          <w:shd w:val="clear" w:color="auto" w:fill="auto"/>
          <w:lang w:val="en-US" w:eastAsia="en-US" w:bidi="en-US"/>
        </w:rPr>
        <w:t>Греция часто просила об исключениях, чтобы защитить своих отечественных производителей. Либо намеренно, либо из-за административной неэффективности Греция медлила с выполнением европейских директив и нормативных актов, и иногда ее обвиняли в растрате денег, выделенных ей через Структурные фонды. Тем временем торговый дефицит продолжал расти, частично финансируясь за счет трансфертов ЕС, в то время как показатели инфляции, бюджетного дефицита и процентных ставок оставались намного выше, чем в любой другой стране ЕС.</w:t>
      </w:r>
    </w:p>
    <w:p>
      <w:pPr>
        <w:pStyle w:val="Style18"/>
        <w:keepNext w:val="0"/>
        <w:keepLines w:val="0"/>
        <w:widowControl w:val="0"/>
        <w:shd w:val="clear" w:color="auto" w:fill="auto"/>
        <w:bidi w:val="0"/>
        <w:spacing w:before="0" w:after="480" w:line="228" w:lineRule="auto"/>
        <w:ind w:left="700" w:right="0"/>
        <w:jc w:val="both"/>
      </w:pPr>
      <w:r>
        <w:rPr>
          <w:color w:val="000000"/>
          <w:spacing w:val="0"/>
          <w:w w:val="100"/>
          <w:position w:val="0"/>
          <w:shd w:val="clear" w:color="auto" w:fill="auto"/>
          <w:lang w:val="en-US" w:eastAsia="en-US" w:bidi="en-US"/>
        </w:rPr>
        <w:t>Это, конечно, был не просто вопрос экономической перестройки. Проблемы, с которыми столкнулась Греция как член ЕС, также во многом были связаны с функционированием государства и его институтов. Греческое государство одновременно присутствует повсюду и фундаментально слабо. Его повсеместное влияние</w:t>
        <w:softHyphen/>
        <w:t>тесно связано с системой обслуживания клиентов, которой оно и было предназначено служить. Она чрезвычайно уязвима для политических партий и</w:t>
        <w:softHyphen/>
        <w:t>организованных групп, в то время как ее институты остаются слабыми, негибкими и неэффективными</w:t>
        <w:softHyphen/>
        <w:t> при выполнении традиционных веберовских функций. Греческое государство было метко описано как колосс на глиняных ногах.</w:t>
      </w:r>
      <w:r>
        <w:rPr>
          <w:color w:val="000000"/>
          <w:spacing w:val="0"/>
          <w:w w:val="100"/>
          <w:position w:val="0"/>
          <w:shd w:val="clear" w:color="auto" w:fill="auto"/>
          <w:vertAlign w:val="superscript"/>
          <w:lang w:val="en-US" w:eastAsia="en-US" w:bidi="en-US"/>
        </w:rPr>
        <w:t>5</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 И МНОГИЕ ПЫТАЛИСЬ ОТСРОЧИТЬ ЭТО</w:t>
      </w:r>
    </w:p>
    <w:p>
      <w:pPr>
        <w:pStyle w:val="Style18"/>
        <w:keepNext w:val="0"/>
        <w:keepLines w:val="0"/>
        <w:widowControl w:val="0"/>
        <w:shd w:val="clear" w:color="auto" w:fill="auto"/>
        <w:bidi w:val="0"/>
        <w:spacing w:before="0" w:after="360" w:line="228" w:lineRule="auto"/>
        <w:ind w:left="700" w:right="0" w:firstLine="0"/>
        <w:jc w:val="both"/>
        <w:sectPr>
          <w:headerReference w:type="default" r:id="rId321"/>
          <w:footerReference w:type="default" r:id="rId322"/>
          <w:headerReference w:type="even" r:id="rId323"/>
          <w:footerReference w:type="even" r:id="rId324"/>
          <w:footnotePr>
            <w:pos w:val="pageBottom"/>
            <w:numFmt w:val="decimal"/>
            <w:numRestart w:val="continuous"/>
            <ns10:footnoteColumns w:val="1"/>
          </w:footnotePr>
          <w:pgSz w:w="8803" w:h="13320"/>
          <w:pgMar w:top="1166" w:right="823" w:bottom="1166" w:left="425" w:header="0" w:footer="738" w:gutter="0"/>
          <w:pgNumType w:start="320"/>
          <w:cols w:space="720"/>
          <w:noEndnote/>
          <w:rtlGutter w:val="0"/>
          <w:docGrid w:linePitch="360"/>
        </w:sectPr>
      </w:pPr>
      <w:r>
        <w:rPr>
          <w:color w:val="000000"/>
          <w:spacing w:val="0"/>
          <w:w w:val="100"/>
          <w:position w:val="0"/>
          <w:shd w:val="clear" w:color="auto" w:fill="auto"/>
          <w:lang w:val="en-US" w:eastAsia="en-US" w:bidi="en-US"/>
        </w:rPr>
        <w:t>Европейская адаптация Греции произошла со значительной задержкой, особенно по сравнению с опытом двух иберийских стран, которые присоединились к ЕС на пять лет позже Греции; но в конце концов это произошло. Членство в ЕС выступило в качестве катализатора, легитиматора и</w:t>
      </w:r>
    </w:p>
    <w:p>
      <w:pPr>
        <w:pStyle w:val="Style18"/>
        <w:keepNext w:val="0"/>
        <w:keepLines w:val="0"/>
        <w:widowControl w:val="0"/>
        <w:shd w:val="clear" w:color="auto" w:fill="auto"/>
        <w:bidi w:val="0"/>
        <w:spacing w:before="0" w:after="0" w:line="228" w:lineRule="auto"/>
        <w:ind w:left="720" w:right="0" w:firstLine="0"/>
        <w:jc w:val="both"/>
      </w:pPr>
      <w:r>
        <w:rPr>
          <w:color w:val="000000"/>
          <w:spacing w:val="0"/>
          <w:w w:val="100"/>
          <w:position w:val="0"/>
          <w:shd w:val="clear" w:color="auto" w:fill="auto"/>
          <w:lang w:val="en-US" w:eastAsia="en-US" w:bidi="en-US"/>
        </w:rPr>
        <w:t>инструмент внешней дисциплины для этого преобразования Греции. Это помогло изменить внутренний баланс сил между реформаторами / модернизаторами, с одной стороны, и консерваторами / популистами - с другой.</w:t>
      </w:r>
    </w:p>
    <w:p>
      <w:pPr>
        <w:pStyle w:val="Style18"/>
        <w:keepNext w:val="0"/>
        <w:keepLines w:val="0"/>
        <w:widowControl w:val="0"/>
        <w:shd w:val="clear" w:color="auto" w:fill="auto"/>
        <w:bidi w:val="0"/>
        <w:spacing w:before="0" w:after="0" w:line="228" w:lineRule="auto"/>
        <w:ind w:left="720" w:right="0"/>
        <w:jc w:val="both"/>
      </w:pPr>
      <w:r>
        <w:rPr>
          <w:color w:val="000000"/>
          <w:spacing w:val="0"/>
          <w:w w:val="100"/>
          <w:position w:val="0"/>
          <w:shd w:val="clear" w:color="auto" w:fill="auto"/>
          <w:lang w:val="en-US" w:eastAsia="en-US" w:bidi="en-US"/>
        </w:rPr>
        <w:t>Процесс реформы / модернизации (важно, конечно, не название, а содержание) был долгим и трудным и характеризовался сильным внутренним сопротивлением переменам. Вполне естественно, что сопротивление переменам должно исходить от тех, кто ожидает от них потерь. Таким образом, любой политэкономический анализ реформы должен выявлять потенциальных проигравших, что также должны делать политики, несущие знамя реформы. После выявления потенциальных проигравших можно действовать по-разному. Разделяй и властвуй - старый и часто практикуемый метод. Существует также возможность компенсации, обычно в ограниченном числе случаев, или даже включения в более широкую игру с положительным результатом.</w:t>
      </w:r>
    </w:p>
    <w:p>
      <w:pPr>
        <w:pStyle w:val="Style18"/>
        <w:keepNext w:val="0"/>
        <w:keepLines w:val="0"/>
        <w:widowControl w:val="0"/>
        <w:shd w:val="clear" w:color="auto" w:fill="auto"/>
        <w:bidi w:val="0"/>
        <w:spacing w:before="0" w:after="0" w:line="228" w:lineRule="auto"/>
        <w:ind w:left="720" w:right="0"/>
        <w:jc w:val="both"/>
      </w:pPr>
      <w:r>
        <w:rPr>
          <w:color w:val="000000"/>
          <w:spacing w:val="0"/>
          <w:w w:val="100"/>
          <w:position w:val="0"/>
          <w:shd w:val="clear" w:color="auto" w:fill="auto"/>
          <w:lang w:val="en-US" w:eastAsia="en-US" w:bidi="en-US"/>
        </w:rPr>
        <w:t>Опыт Греции 1980-х и 1990-х годов свидетельствует о том, что потенциальных проигравших от реформ, связанных с членством в ЕС, было много - и что некоторые из них обладали политическим влиянием. Хотя потенциальных победителей было, пожалуй, большинство в абсолютном выражении, они, как правило, были разрозненны и плохо организованы. Неполный список проигравших от адаптации к членству в ЕС будет включать значительную часть греческого бизнеса, привыкшего к внешней защите и сильно зависящего от государственного фаворитизма, особенно в рамках контрактов на государственные закупки. Кто сказал, что все бизнесмены верят в свободную конкуренцию? Открытие греческой экономики для европейской и международной конкуренции привело к значительной реструктуризации</w:t>
        <w:softHyphen/>
        <w:t>и некоторой деиндустриализации. В список проигравших также вошла бы большая часть организованной рабочей силы, которую можно найти в крупном секторе, контролируемом государством, характеризующемся чрезмерной занятостью, относительно высокой оплатой труда и низкой производительностью.</w:t>
      </w:r>
    </w:p>
    <w:p>
      <w:pPr>
        <w:pStyle w:val="Style18"/>
        <w:keepNext w:val="0"/>
        <w:keepLines w:val="0"/>
        <w:widowControl w:val="0"/>
        <w:shd w:val="clear" w:color="auto" w:fill="auto"/>
        <w:bidi w:val="0"/>
        <w:spacing w:before="0" w:after="0" w:line="228" w:lineRule="auto"/>
        <w:ind w:left="720" w:right="0"/>
        <w:jc w:val="both"/>
      </w:pPr>
      <w:r>
        <w:rPr>
          <w:color w:val="000000"/>
          <w:spacing w:val="0"/>
          <w:w w:val="100"/>
          <w:position w:val="0"/>
          <w:shd w:val="clear" w:color="auto" w:fill="auto"/>
          <w:lang w:val="en-US" w:eastAsia="en-US" w:bidi="en-US"/>
        </w:rPr>
        <w:t>Тот же список, безусловно, включал бы значительную часть политического класса, который развил и использовал свое сравнительное преимущество в функционировании системы клиентуры, системы, которая процветает на защищенных рынках и по непрозрачным правилам. В список проигравших вошли бы и другие, менее хорошо организованные группы общества, такие как многие представители малого бизнеса и менее квалифицированные специалисты. Неспособные приспособиться к очень конкурентной среде, но также неспособные оказать эффективное политическое сопротивление, они неизбежно приносятся в жертву на алтарь экономической реструктуризации.</w:t>
      </w:r>
    </w:p>
    <w:p>
      <w:pPr>
        <w:pStyle w:val="Style18"/>
        <w:keepNext w:val="0"/>
        <w:keepLines w:val="0"/>
        <w:widowControl w:val="0"/>
        <w:shd w:val="clear" w:color="auto" w:fill="auto"/>
        <w:bidi w:val="0"/>
        <w:spacing w:before="0" w:after="0" w:line="228" w:lineRule="auto"/>
        <w:ind w:left="720" w:right="0"/>
        <w:jc w:val="both"/>
        <w:sectPr>
          <w:headerReference w:type="default" r:id="rId325"/>
          <w:footerReference w:type="default" r:id="rId326"/>
          <w:headerReference w:type="even" r:id="rId327"/>
          <w:footerReference w:type="even" r:id="rId328"/>
          <w:footnotePr>
            <w:pos w:val="pageBottom"/>
            <w:numFmt w:val="decimal"/>
            <w:numRestart w:val="continuous"/>
            <ns10:footnoteColumns w:val="1"/>
          </w:footnotePr>
          <w:pgSz w:w="8803" w:h="13320"/>
          <w:pgMar w:top="1205" w:right="509" w:bottom="1205" w:left="739" w:header="0" w:footer="777" w:gutter="0"/>
          <w:cols w:space="720"/>
          <w:noEndnote/>
          <w:rtlGutter w:val="0"/>
          <w:docGrid w:linePitch="360"/>
        </w:sectPr>
      </w:pPr>
      <w:r>
        <w:rPr>
          <w:color w:val="000000"/>
          <w:spacing w:val="0"/>
          <w:w w:val="100"/>
          <w:position w:val="0"/>
          <w:shd w:val="clear" w:color="auto" w:fill="auto"/>
          <w:lang w:val="en-US" w:eastAsia="en-US" w:bidi="en-US"/>
        </w:rPr>
        <w:t>Столкнувшись с такой ситуацией, греческие правительства более десяти лет после вступления в ЕС пытались избежать или просто отложить корректировку, которая была бы политически дорогостоящей. В то же время они проявили большую готовность швыряться деньгами в любую группу общества, способную наделать вокруг этого достаточно шума. В процессе они создали еще одну группу</w:t>
        <w:softHyphen/>
        <w:t>неудачников, которые по счастливой случайности оказались лишены избирательных прав из-за возраста. Под этим я имею в виду молодое поколение и тех, кто не</w:t>
      </w:r>
    </w:p>
    <w:p>
      <w:pPr>
        <w:pStyle w:val="Style18"/>
        <w:keepNext w:val="0"/>
        <w:keepLines w:val="0"/>
        <w:widowControl w:val="0"/>
        <w:shd w:val="clear" w:color="auto" w:fill="auto"/>
        <w:bidi w:val="0"/>
        <w:spacing w:before="0" w:after="0" w:line="228" w:lineRule="auto"/>
        <w:ind w:left="580" w:right="0" w:firstLine="0"/>
        <w:jc w:val="both"/>
      </w:pPr>
      <w:r>
        <w:rPr>
          <w:color w:val="000000"/>
          <w:spacing w:val="0"/>
          <w:w w:val="100"/>
          <w:position w:val="0"/>
          <w:shd w:val="clear" w:color="auto" w:fill="auto"/>
          <w:lang w:val="en-US" w:eastAsia="en-US" w:bidi="en-US"/>
        </w:rPr>
        <w:t>еще не родились люди, которым придется нести все бремя отсроченной корректировки, не говоря уже о бремени обслуживания крупного государственного долга, накопленного в основном в 1980-е годы. Государство всеобщего благосостояния в Греции было в значительной степени построено на основе перераспределения между поколениями, и это, безусловно, не то, чем политическая система после 1974 года должна гордиться.</w:t>
      </w:r>
    </w:p>
    <w:p>
      <w:pPr>
        <w:pStyle w:val="Style18"/>
        <w:keepNext w:val="0"/>
        <w:keepLines w:val="0"/>
        <w:widowControl w:val="0"/>
        <w:shd w:val="clear" w:color="auto" w:fill="auto"/>
        <w:bidi w:val="0"/>
        <w:spacing w:before="0" w:after="0" w:line="228" w:lineRule="auto"/>
        <w:ind w:left="580" w:right="0"/>
        <w:jc w:val="both"/>
      </w:pPr>
      <w:r>
        <w:rPr>
          <w:color w:val="000000"/>
          <w:spacing w:val="0"/>
          <w:w w:val="100"/>
          <w:position w:val="0"/>
          <w:shd w:val="clear" w:color="auto" w:fill="auto"/>
          <w:lang w:val="en-US" w:eastAsia="en-US" w:bidi="en-US"/>
        </w:rPr>
        <w:t>Во второй половине 1990-х годов процесс реформ/модернизации приобрел новый импульс. Большой поворотный момент наступил, когда Константин Симитис был избран лидером ПАСОК и премьер-министром в 1996 году. Затем Греция вступила в фазу экономической стабилизации и сближения с остальной частью ЕС в сочетании с более решительными усилиями по приватизации и реструктуризации. Предыдущие попытки в этом направлении</w:t>
        <w:softHyphen/>
        <w:t>оказались недолговечными; но со временем поле для маневра становилось все более узким. Перспектива экономической маржинальности</w:t>
        <w:softHyphen/>
        <w:t>в условиях ЕС, быстрый рост стоимости обслуживания долга и растущие трудности с финансированием дефицита оставили греческие правительства с очень ограниченными возможностями.</w:t>
      </w:r>
    </w:p>
    <w:p>
      <w:pPr>
        <w:pStyle w:val="Style18"/>
        <w:keepNext w:val="0"/>
        <w:keepLines w:val="0"/>
        <w:widowControl w:val="0"/>
        <w:shd w:val="clear" w:color="auto" w:fill="auto"/>
        <w:bidi w:val="0"/>
        <w:spacing w:before="0" w:after="480" w:line="228" w:lineRule="auto"/>
        <w:ind w:left="580" w:right="0"/>
        <w:jc w:val="both"/>
      </w:pPr>
      <w:r>
        <w:rPr>
          <w:color w:val="000000"/>
          <w:spacing w:val="0"/>
          <w:w w:val="100"/>
          <w:position w:val="0"/>
          <w:shd w:val="clear" w:color="auto" w:fill="auto"/>
          <w:lang w:val="en-US" w:eastAsia="en-US" w:bidi="en-US"/>
        </w:rPr>
        <w:t>Макроэкономическая стабилизация дала быстрые результаты, и Греция смогла выполнить маастрихтские критерии для приема в ЕВС на основе показателей 1998 года. Она присоединилась к остальным одиннадцати членам еврозоны в январе 2001 года. В процессе снижения темпов инфляции и государственного дефицита многие греки, к своему удивлению, обнаружили, что между макроэкономической стабилизацией и экономическим ростом нет необходимого компромисса. Таким образом, этот недавний период характеризовался существенным улучшением показателей экономического роста.</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РЕФОРМАТОРЫ И МОДЕРНИЗАТОРЫ</w:t>
      </w:r>
    </w:p>
    <w:p>
      <w:pPr>
        <w:pStyle w:val="Style18"/>
        <w:keepNext w:val="0"/>
        <w:keepLines w:val="0"/>
        <w:widowControl w:val="0"/>
        <w:shd w:val="clear" w:color="auto" w:fill="auto"/>
        <w:bidi w:val="0"/>
        <w:spacing w:before="0" w:after="0" w:line="228" w:lineRule="auto"/>
        <w:ind w:left="580" w:right="0" w:firstLine="0"/>
        <w:jc w:val="both"/>
      </w:pPr>
      <w:r>
        <w:rPr>
          <w:color w:val="000000"/>
          <w:spacing w:val="0"/>
          <w:w w:val="100"/>
          <w:position w:val="0"/>
          <w:shd w:val="clear" w:color="auto" w:fill="auto"/>
          <w:lang w:val="en-US" w:eastAsia="en-US" w:bidi="en-US"/>
        </w:rPr>
        <w:t>Однако многое еще предстоит сделать. Самая большая проблема для реформы заключается в государстве и его институтах. Это обещает быть долгим, затяжным и болезненным процессом, в котором выгоды для тех, кто проводит реформу, в основном носят долгосрочный характер, в то время как издержки более сиюминутны; крайне непривлекательное сочетание для большинства политиков.</w:t>
      </w:r>
    </w:p>
    <w:p>
      <w:pPr>
        <w:pStyle w:val="Style18"/>
        <w:keepNext w:val="0"/>
        <w:keepLines w:val="0"/>
        <w:widowControl w:val="0"/>
        <w:shd w:val="clear" w:color="auto" w:fill="auto"/>
        <w:bidi w:val="0"/>
        <w:spacing w:before="0" w:after="0" w:line="228" w:lineRule="auto"/>
        <w:ind w:left="580" w:right="0"/>
        <w:jc w:val="both"/>
      </w:pPr>
      <w:r>
        <w:rPr>
          <w:color w:val="000000"/>
          <w:spacing w:val="0"/>
          <w:w w:val="100"/>
          <w:position w:val="0"/>
          <w:shd w:val="clear" w:color="auto" w:fill="auto"/>
          <w:lang w:val="en-US" w:eastAsia="en-US" w:bidi="en-US"/>
        </w:rPr>
        <w:t>Греческое государство, как правило, удовлетворяло конкретные интересы и стремилось сохранить систему обслуживания клиентов. Сегодня Греция нуждается в государственных институтах, которые обеспечивают стабильные и прозрачные правила игры, гибкое регулирование рынков, макроэкономическую стабильность, продвижение экономических изменений и управление ими, и, последнее, но не менее важное, развитие новых форм социальной солидарности для проигравших. Вышесказанное означало бы радикальное изменение отношений между государством и рынком в Греции, что во многом и является смыслом членства в ЕС.</w:t>
      </w:r>
    </w:p>
    <w:p>
      <w:pPr>
        <w:pStyle w:val="Style18"/>
        <w:keepNext w:val="0"/>
        <w:keepLines w:val="0"/>
        <w:widowControl w:val="0"/>
        <w:shd w:val="clear" w:color="auto" w:fill="auto"/>
        <w:bidi w:val="0"/>
        <w:spacing w:before="0" w:after="360" w:line="228" w:lineRule="auto"/>
        <w:ind w:left="580" w:right="0"/>
        <w:jc w:val="both"/>
        <w:sectPr>
          <w:headerReference w:type="default" r:id="rId329"/>
          <w:footerReference w:type="default" r:id="rId330"/>
          <w:headerReference w:type="even" r:id="rId331"/>
          <w:footerReference w:type="even" r:id="rId332"/>
          <w:footnotePr>
            <w:pos w:val="pageBottom"/>
            <w:numFmt w:val="decimal"/>
            <w:numRestart w:val="continuous"/>
            <ns10:footnoteColumns w:val="1"/>
          </w:footnotePr>
          <w:pgSz w:w="8803" w:h="13320"/>
          <w:pgMar w:top="1205" w:right="775" w:bottom="1205" w:left="473" w:header="0" w:footer="777" w:gutter="0"/>
          <w:cols w:space="720"/>
          <w:noEndnote/>
          <w:rtlGutter w:val="0"/>
          <w:docGrid w:linePitch="360"/>
        </w:sectPr>
      </w:pPr>
      <w:r>
        <w:rPr>
          <w:color w:val="000000"/>
          <w:spacing w:val="0"/>
          <w:w w:val="100"/>
          <w:position w:val="0"/>
          <w:shd w:val="clear" w:color="auto" w:fill="auto"/>
          <w:lang w:val="en-US" w:eastAsia="en-US" w:bidi="en-US"/>
        </w:rPr>
        <w:t>Пенсионная бомба замедленного действия тикает, и Греция сталкивается с такой же демографической проблемой, как и большинство других стран ЕС.</w:t>
      </w:r>
    </w:p>
    <w:p>
      <w:pPr>
        <w:pStyle w:val="Style18"/>
        <w:keepNext w:val="0"/>
        <w:keepLines w:val="0"/>
        <w:widowControl w:val="0"/>
        <w:shd w:val="clear" w:color="auto" w:fill="auto"/>
        <w:bidi w:val="0"/>
        <w:spacing w:before="0" w:after="0" w:line="228" w:lineRule="auto"/>
        <w:ind w:left="1080" w:right="0" w:firstLine="20"/>
        <w:jc w:val="both"/>
      </w:pPr>
      <w:r>
        <w:rPr>
          <w:color w:val="000000"/>
          <w:spacing w:val="0"/>
          <w:w w:val="100"/>
          <w:position w:val="0"/>
          <w:shd w:val="clear" w:color="auto" w:fill="auto"/>
          <w:lang w:val="en-US" w:eastAsia="en-US" w:bidi="en-US"/>
        </w:rPr>
        <w:t>ИТ-отдел постепенно экспериментирует с большей гибкостью на рынках труда, в то время как правила должны соответствовать текущей практике на рынке. Непропорционально большая часть ВВП Греции производится в так называемом неформальном секторе экономики.</w:t>
      </w:r>
    </w:p>
    <w:p>
      <w:pPr>
        <w:pStyle w:val="Style18"/>
        <w:keepNext w:val="0"/>
        <w:keepLines w:val="0"/>
        <w:widowControl w:val="0"/>
        <w:shd w:val="clear" w:color="auto" w:fill="auto"/>
        <w:bidi w:val="0"/>
        <w:spacing w:before="0" w:after="0" w:line="228" w:lineRule="auto"/>
        <w:ind w:left="1080" w:right="0" w:firstLine="300"/>
        <w:jc w:val="both"/>
      </w:pPr>
      <w:r>
        <w:rPr>
          <w:color w:val="000000"/>
          <w:spacing w:val="0"/>
          <w:w w:val="100"/>
          <w:position w:val="0"/>
          <w:shd w:val="clear" w:color="auto" w:fill="auto"/>
          <w:lang w:val="en-US" w:eastAsia="en-US" w:bidi="en-US"/>
        </w:rPr>
        <w:t>Система образования остается жесткой, и поэтому ее нелегко адаптировать к требованиям быстро меняющейся экономики и технологий</w:t>
      </w:r>
    </w:p>
    <w:p>
      <w:pPr>
        <w:pStyle w:val="Style18"/>
        <w:keepNext w:val="0"/>
        <w:keepLines w:val="0"/>
        <w:widowControl w:val="0"/>
        <w:shd w:val="clear" w:color="auto" w:fill="auto"/>
        <w:tabs>
          <w:tab w:pos="1109" w:val="left"/>
        </w:tabs>
        <w:bidi w:val="0"/>
        <w:spacing w:before="0" w:after="0" w:line="228" w:lineRule="auto"/>
        <w:ind w:left="0" w:right="0" w:firstLine="0"/>
        <w:jc w:val="both"/>
      </w:pPr>
      <w:r>
        <w:rPr>
          <w:color w:val="000000"/>
          <w:spacing w:val="0"/>
          <w:w w:val="100"/>
          <w:position w:val="0"/>
          <w:shd w:val="clear" w:color="auto" w:fill="auto"/>
          <w:lang w:val="en-US" w:eastAsia="en-US" w:bidi="en-US"/>
        </w:rPr>
        <w:t>I</w:t>
        <w:tab/>
        <w:t>окружающая среда. Постоянно растущее число греческих студентов ищут свою</w:t>
      </w:r>
    </w:p>
    <w:p>
      <w:pPr>
        <w:pStyle w:val="Style18"/>
        <w:keepNext w:val="0"/>
        <w:keepLines w:val="0"/>
        <w:widowControl w:val="0"/>
        <w:shd w:val="clear" w:color="auto" w:fill="auto"/>
        <w:tabs>
          <w:tab w:pos="1109" w:val="left"/>
        </w:tabs>
        <w:bidi w:val="0"/>
        <w:spacing w:before="0" w:after="0" w:line="228" w:lineRule="auto"/>
        <w:ind w:left="0" w:right="0" w:firstLine="0"/>
        <w:jc w:val="both"/>
      </w:pPr>
      <w:r>
        <w:rPr>
          <w:color w:val="000000"/>
          <w:spacing w:val="0"/>
          <w:w w:val="100"/>
          <w:position w:val="0"/>
          <w:shd w:val="clear" w:color="auto" w:fill="auto"/>
          <w:lang w:val="en-US" w:eastAsia="en-US" w:bidi="en-US"/>
        </w:rPr>
        <w:t>я</w:t>
        <w:tab/>
        <w:t>получаю университетское образование за границей, создавая таким образом предохранительный клапан, который снижает</w:t>
      </w:r>
    </w:p>
    <w:p>
      <w:pPr>
        <w:pStyle w:val="Style18"/>
        <w:keepNext w:val="0"/>
        <w:keepLines w:val="0"/>
        <w:widowControl w:val="0"/>
        <w:shd w:val="clear" w:color="auto" w:fill="auto"/>
        <w:tabs>
          <w:tab w:pos="1109" w:val="left"/>
        </w:tabs>
        <w:bidi w:val="0"/>
        <w:spacing w:before="0" w:after="0" w:line="228" w:lineRule="auto"/>
        <w:ind w:left="0" w:right="0" w:firstLine="1100"/>
        <w:jc w:val="both"/>
      </w:pPr>
      <w:r>
        <w:rPr>
          <w:color w:val="000000"/>
          <w:spacing w:val="0"/>
          <w:w w:val="100"/>
          <w:position w:val="0"/>
          <w:shd w:val="clear" w:color="auto" w:fill="auto"/>
          <w:lang w:val="en-US" w:eastAsia="en-US" w:bidi="en-US"/>
        </w:rPr>
        <w:t>давление с целью проведения реформ. Тем временем начались весьма амбициозные усилия .</w:t>
        <w:tab/>
        <w:t>провести капитальный ремонт слабеющей системы общественного здравоохранения.</w:t>
      </w:r>
    </w:p>
    <w:p>
      <w:pPr>
        <w:pStyle w:val="Style18"/>
        <w:keepNext w:val="0"/>
        <w:keepLines w:val="0"/>
        <w:widowControl w:val="0"/>
        <w:shd w:val="clear" w:color="auto" w:fill="auto"/>
        <w:tabs>
          <w:tab w:pos="1406" w:val="left"/>
        </w:tabs>
        <w:bidi w:val="0"/>
        <w:spacing w:before="0" w:after="0" w:line="228" w:lineRule="auto"/>
        <w:ind w:left="0" w:right="0" w:firstLine="0"/>
        <w:jc w:val="both"/>
      </w:pPr>
      <w:r>
        <w:rPr>
          <w:color w:val="000000"/>
          <w:spacing w:val="0"/>
          <w:w w:val="100"/>
          <w:position w:val="0"/>
          <w:shd w:val="clear" w:color="auto" w:fill="auto"/>
          <w:lang w:val="en-US" w:eastAsia="en-US" w:bidi="en-US"/>
        </w:rPr>
        <w:t>|</w:t>
        <w:tab/>
        <w:t>Приватизация предприятий, контролируемых государством, и либерализация</w:t>
      </w:r>
    </w:p>
    <w:p>
      <w:pPr>
        <w:pStyle w:val="Style18"/>
        <w:keepNext w:val="0"/>
        <w:keepLines w:val="0"/>
        <w:widowControl w:val="0"/>
        <w:shd w:val="clear" w:color="auto" w:fill="auto"/>
        <w:tabs>
          <w:tab w:pos="1109" w:val="left"/>
        </w:tabs>
        <w:bidi w:val="0"/>
        <w:spacing w:before="0" w:after="0" w:line="228" w:lineRule="auto"/>
        <w:ind w:left="0" w:right="0" w:firstLine="0"/>
        <w:jc w:val="both"/>
      </w:pPr>
      <w:r>
        <w:rPr>
          <w:color w:val="000000"/>
          <w:spacing w:val="0"/>
          <w:w w:val="100"/>
          <w:position w:val="0"/>
          <w:shd w:val="clear" w:color="auto" w:fill="auto"/>
          <w:lang w:val="en-US" w:eastAsia="en-US" w:bidi="en-US"/>
        </w:rPr>
        <w:t>я</w:t>
        <w:tab/>
        <w:t>до сих пор коммунальные службы работали медленными темпами. Многое находится на</w:t>
      </w:r>
    </w:p>
    <w:p>
      <w:pPr>
        <w:pStyle w:val="Style18"/>
        <w:keepNext w:val="0"/>
        <w:keepLines w:val="0"/>
        <w:widowControl w:val="0"/>
        <w:shd w:val="clear" w:color="auto" w:fill="auto"/>
        <w:bidi w:val="0"/>
        <w:spacing w:before="0" w:after="0" w:line="228" w:lineRule="auto"/>
        <w:ind w:left="1080" w:right="0" w:firstLine="20"/>
        <w:jc w:val="both"/>
      </w:pPr>
      <w:r>
        <w:rPr>
          <w:color w:val="000000"/>
          <w:spacing w:val="0"/>
          <w:w w:val="100"/>
          <w:position w:val="0"/>
          <w:shd w:val="clear" w:color="auto" w:fill="auto"/>
          <w:lang w:val="en-US" w:eastAsia="en-US" w:bidi="en-US"/>
        </w:rPr>
        <w:t>заметьте, самая большая опасность заключается в том, что неэффективные (и коррумпированные?) государственные монополии будут заменены частными монополиями, если государственное регулирование и правила конкуренции останутся слабыми. Процесс реформ в последние годы сопровождался сильной концентрацией экономической мощи внутри Греции. Хотя отчасти это, возможно, было неизбежной платой за столь затянувшуюся реструктуризацию экономики, остальное является просто отражением слабости регулирующих органов.</w:t>
      </w:r>
    </w:p>
    <w:p>
      <w:pPr>
        <w:pStyle w:val="Style18"/>
        <w:keepNext w:val="0"/>
        <w:keepLines w:val="0"/>
        <w:widowControl w:val="0"/>
        <w:shd w:val="clear" w:color="auto" w:fill="auto"/>
        <w:bidi w:val="0"/>
        <w:spacing w:before="0" w:after="0" w:line="228" w:lineRule="auto"/>
        <w:ind w:left="1080" w:right="0" w:firstLine="300"/>
        <w:jc w:val="both"/>
      </w:pPr>
      <w:r>
        <w:rPr>
          <w:color w:val="000000"/>
          <w:spacing w:val="0"/>
          <w:w w:val="100"/>
          <w:position w:val="0"/>
          <w:shd w:val="clear" w:color="auto" w:fill="auto"/>
          <w:lang w:val="en-US" w:eastAsia="en-US" w:bidi="en-US"/>
        </w:rPr>
        <w:t>Традиционно являясь экспортером рабочей силы, Греция за последние десять лет или около того превратилась в страну иммигрантов, причем в значительной степени. Ее сухопутные и морские границы протяженны и пористы, различия в уровне жизни со всеми соседними странами огромны, а внутренний спрос на дешевую рабочую силу, особенно в нерегулируемом секторе экономики, остается значительным. В Греции оказалось столь же сложно справиться с этой проблемой, как и в остальной западной Европе. Как следствие иммиграции, Греция сейчас сталкивается с проблемой мультикультурализма.</w:t>
      </w:r>
    </w:p>
    <w:p>
      <w:pPr>
        <w:pStyle w:val="Style18"/>
        <w:keepNext w:val="0"/>
        <w:keepLines w:val="0"/>
        <w:widowControl w:val="0"/>
        <w:shd w:val="clear" w:color="auto" w:fill="auto"/>
        <w:bidi w:val="0"/>
        <w:spacing w:before="0" w:after="0" w:line="228" w:lineRule="auto"/>
        <w:ind w:left="1080" w:right="0" w:firstLine="300"/>
        <w:jc w:val="both"/>
      </w:pPr>
      <w:r>
        <w:rPr>
          <w:color w:val="000000"/>
          <w:spacing w:val="0"/>
          <w:w w:val="100"/>
          <w:position w:val="0"/>
          <w:shd w:val="clear" w:color="auto" w:fill="auto"/>
          <w:lang w:val="en-US" w:eastAsia="en-US" w:bidi="en-US"/>
        </w:rPr>
        <w:t>Внутриполитическая сцена претерпела серьезные изменения. Греческая политика стала менее поляризованной и персонализированной - и, возможно, граничит со скучностью на вкус некоторых греков, привыкших к харизматичным лидерам и нескончаемым битвам между добром и злом. Что интересно,</w:t>
        <w:softHyphen/>
        <w:t>однако, так это то, что разделение между реформой / модернизацией, с одной стороны, и консерватизмом / популизмом, с другой, не всегда проводится по партийной линии.</w:t>
      </w:r>
    </w:p>
    <w:p>
      <w:pPr>
        <w:pStyle w:val="Style18"/>
        <w:keepNext w:val="0"/>
        <w:keepLines w:val="0"/>
        <w:widowControl w:val="0"/>
        <w:shd w:val="clear" w:color="auto" w:fill="auto"/>
        <w:bidi w:val="0"/>
        <w:spacing w:before="0" w:after="0" w:line="228" w:lineRule="auto"/>
        <w:ind w:left="1080" w:right="0" w:firstLine="300"/>
        <w:jc w:val="both"/>
      </w:pPr>
      <w:r>
        <w:rPr>
          <w:color w:val="000000"/>
          <w:spacing w:val="0"/>
          <w:w w:val="100"/>
          <w:position w:val="0"/>
          <w:shd w:val="clear" w:color="auto" w:fill="auto"/>
          <w:lang w:val="en-US" w:eastAsia="en-US" w:bidi="en-US"/>
        </w:rPr>
        <w:t>Во времена, когда идеологические различия не всегда легко различить, а диапазон политического выбора становится довольно узким, существует большой риск пустых разговоров и популистской риторики. Недостатка в конфетах нет-</w:t>
      </w:r>
    </w:p>
    <w:p>
      <w:pPr>
        <w:pStyle w:val="Style18"/>
        <w:keepNext w:val="0"/>
        <w:framePr w:dropCap="drop" w:hAnchor="text" w:lines="3" w:vAnchor="text" w:hSpace="5" w:vSpace="5"/>
        <w:widowControl w:val="0"/>
        <w:shd w:val="clear" w:color="auto" w:fill="auto"/>
        <w:tabs>
          <w:tab w:pos="1109" w:val="left"/>
        </w:tabs>
        <w:spacing w:before="0" w:line="593" w:lineRule="exact"/>
        <w:ind w:left="0" w:firstLine="0"/>
      </w:pPr>
      <w:r>
        <w:rPr>
          <w:rFonts w:ascii="Arial" w:eastAsia="Arial" w:hAnsi="Arial" w:cs="Arial"/>
          <w:color w:val="000000"/>
          <w:spacing w:val="0"/>
          <w:w w:val="100"/>
          <w:position w:val="-12"/>
          <w:sz w:val="86"/>
          <w:szCs w:val="86"/>
          <w:shd w:val="clear" w:color="auto" w:fill="auto"/>
          <w:lang w:val="en-US" w:eastAsia="en-US" w:bidi="en-US"/>
        </w:rPr>
        <w:t>Я</w:t>
      </w:r>
    </w:p>
    <w:p>
      <w:pPr>
        <w:pStyle w:val="Style18"/>
        <w:keepNext w:val="0"/>
        <w:keepLines w:val="0"/>
        <w:widowControl w:val="0"/>
        <w:shd w:val="clear" w:color="auto" w:fill="auto"/>
        <w:tabs>
          <w:tab w:pos="1109" w:val="left"/>
        </w:tabs>
        <w:bidi w:val="0"/>
        <w:spacing w:before="0" w:after="0" w:line="228" w:lineRule="auto"/>
        <w:ind w:left="0" w:right="0" w:firstLine="0"/>
        <w:jc w:val="both"/>
      </w:pPr>
      <w:r>
        <w:rPr>
          <w:color w:val="000000"/>
          <w:spacing w:val="0"/>
          <w:w w:val="100"/>
          <w:position w:val="0"/>
          <w:shd w:val="clear" w:color="auto" w:fill="auto"/>
          <w:lang w:val="en-US" w:eastAsia="en-US" w:bidi="en-US"/>
        </w:rPr>
        <w:tab/>
        <w:t>даты для выполнения этих функций в любой части мира. В стране</w:t>
      </w:r>
    </w:p>
    <w:p>
      <w:pPr>
        <w:pStyle w:val="Style18"/>
        <w:keepNext w:val="0"/>
        <w:keepLines w:val="0"/>
        <w:widowControl w:val="0"/>
        <w:shd w:val="clear" w:color="auto" w:fill="auto"/>
        <w:bidi w:val="0"/>
        <w:spacing w:before="0" w:after="0" w:line="228" w:lineRule="auto"/>
        <w:ind w:left="1080" w:right="0" w:firstLine="20"/>
        <w:jc w:val="both"/>
        <w:sectPr>
          <w:headerReference w:type="default" r:id="rId333"/>
          <w:footerReference w:type="default" r:id="rId334"/>
          <w:headerReference w:type="even" r:id="rId335"/>
          <w:footerReference w:type="even" r:id="rId336"/>
          <w:footnotePr>
            <w:pos w:val="pageBottom"/>
            <w:numFmt w:val="decimal"/>
            <w:numRestart w:val="continuous"/>
            <ns10:footnoteColumns w:val="1"/>
          </w:footnotePr>
          <w:pgSz w:w="8803" w:h="13320"/>
          <w:pgMar w:top="1138" w:right="876" w:bottom="1138" w:left="266" w:header="0" w:footer="3" w:gutter="0"/>
          <w:cols w:space="720"/>
          <w:noEndnote/>
          <w:rtlGutter w:val="0"/>
          <w:docGrid w:linePitch="360"/>
        </w:sectPr>
      </w:pPr>
      <w:r>
        <w:rPr>
          <w:color w:val="000000"/>
          <w:spacing w:val="0"/>
          <w:w w:val="100"/>
          <w:position w:val="0"/>
          <w:shd w:val="clear" w:color="auto" w:fill="auto"/>
          <w:lang w:val="en-US" w:eastAsia="en-US" w:bidi="en-US"/>
        </w:rPr>
        <w:t>там, где политика касалась всего и вся, и где политические</w:t>
        <w:softHyphen/>
        <w:t>партии, либо напрямую, либо через государственные институты, пытались осуществлять контроль над всем - от приема в больницы до управления университетами и спортом, гражданское общество оставалось недостаточно развитым. Качество демократии в Греции во многом зависит от укрепления</w:t>
      </w:r>
    </w:p>
    <w:p>
      <w:pPr>
        <w:pStyle w:val="Style18"/>
        <w:keepNext w:val="0"/>
        <w:keepLines w:val="0"/>
        <w:widowControl w:val="0"/>
        <w:shd w:val="clear" w:color="auto" w:fill="auto"/>
        <w:bidi w:val="0"/>
        <w:spacing w:before="0" w:after="480" w:line="228" w:lineRule="auto"/>
        <w:ind w:left="1120" w:right="0" w:firstLine="0"/>
        <w:jc w:val="both"/>
      </w:pPr>
      <w:r>
        <w:rPr>
          <w:color w:val="000000"/>
          <w:spacing w:val="0"/>
          <w:w w:val="100"/>
          <w:position w:val="0"/>
          <w:shd w:val="clear" w:color="auto" w:fill="auto"/>
          <w:lang w:val="en-US" w:eastAsia="en-US" w:bidi="en-US"/>
        </w:rPr>
        <w:t>независимые группы и объединения граждан, которые могут выступать в качестве эффективного</w:t>
        <w:softHyphen/>
        <w:t>средства контроля за всеохватывающими тенденциями государства. Таким образом, относительно недавний рост гражданских движений, главным образом по вопросам охраны окружающей среды и прав человека, является наиболее обнадеживающим признаком.</w:t>
      </w:r>
    </w:p>
    <w:p>
      <w:pPr>
        <w:pStyle w:val="Style25"/>
        <w:keepNext w:val="0"/>
        <w:keepLines w:val="0"/>
        <w:widowControl w:val="0"/>
        <w:shd w:val="clear" w:color="auto" w:fill="auto"/>
        <w:bidi w:val="0"/>
        <w:spacing w:before="0" w:after="240" w:line="240" w:lineRule="auto"/>
        <w:ind w:left="2300" w:right="0" w:firstLine="0"/>
        <w:jc w:val="both"/>
      </w:pPr>
      <w:r>
        <w:rPr>
          <w:color w:val="000000"/>
          <w:spacing w:val="0"/>
          <w:w w:val="100"/>
          <w:position w:val="0"/>
          <w:shd w:val="clear" w:color="auto" w:fill="auto"/>
          <w:lang w:val="en-US" w:eastAsia="en-US" w:bidi="en-US"/>
        </w:rPr>
        <w:t>ЕВРО-ЭНТУЗИАЗМ И ОПРОСЫ ОБЩЕСТВЕННОГО МНЕНИЯ</w:t>
      </w:r>
    </w:p>
    <w:p>
      <w:pPr>
        <w:pStyle w:val="Style18"/>
        <w:keepNext w:val="0"/>
        <w:keepLines w:val="0"/>
        <w:widowControl w:val="0"/>
        <w:shd w:val="clear" w:color="auto" w:fill="auto"/>
        <w:bidi w:val="0"/>
        <w:spacing w:before="0" w:after="0" w:line="228" w:lineRule="auto"/>
        <w:ind w:left="1120" w:right="0" w:firstLine="0"/>
        <w:jc w:val="both"/>
      </w:pPr>
      <w:r>
        <w:rPr>
          <w:color w:val="000000"/>
          <w:spacing w:val="0"/>
          <w:w w:val="100"/>
          <w:position w:val="0"/>
          <w:shd w:val="clear" w:color="auto" w:fill="auto"/>
          <w:lang w:val="en-US" w:eastAsia="en-US" w:bidi="en-US"/>
        </w:rPr>
        <w:t>Членство в ЕС сопряжено с многочисленными ограничениями, будь то продукт открытых рынков, общих правил в отношении банковских активов и защиты окружающей среды или необходимость соответствовать конвергентным</w:t>
        <w:softHyphen/>
        <w:t>критериям в качестве входного билета на заключительный этап ЕВС. С другой стороны, политика и правила ЕС иногда могут служить удобным прикрытием для</w:t>
        <w:softHyphen/>
        <w:t>непопулярной политики внутри страны. Греческие правительства часто использовали европейского козла отпущения, когда внутренней поддержки было недостаточно. Они пытались извлечь выгоду из общего</w:t>
        <w:softHyphen/>
        <w:t>высокого уровня общественной поддержки ЕС у себя дома, тем самым иногда рискуя получить эффект бумеранга.</w:t>
      </w:r>
    </w:p>
    <w:p>
      <w:pPr>
        <w:pStyle w:val="Style18"/>
        <w:keepNext w:val="0"/>
        <w:keepLines w:val="0"/>
        <w:widowControl w:val="0"/>
        <w:shd w:val="clear" w:color="auto" w:fill="auto"/>
        <w:bidi w:val="0"/>
        <w:spacing w:before="0" w:after="0" w:line="228" w:lineRule="auto"/>
        <w:ind w:left="1120" w:right="0" w:firstLine="300"/>
        <w:jc w:val="both"/>
      </w:pPr>
      <w:r>
        <w:rPr>
          <w:color w:val="000000"/>
          <w:spacing w:val="0"/>
          <w:w w:val="100"/>
          <w:position w:val="0"/>
          <w:shd w:val="clear" w:color="auto" w:fill="auto"/>
          <w:lang w:val="en-US" w:eastAsia="en-US" w:bidi="en-US"/>
        </w:rPr>
        <w:t>Членство в ЕС пользуется высокой поддержкой в Греции. Эта поддержка неоднократно подтверждалась опросами общественного мнения, проводимыми в стране, а также проявлялась в отношении большинства политических партий и в голосованиях, проведенных в греческом парламенте. Но, по-видимому, существует противоречие между очевидной любовью к ЕС, с одной стороны, проявляемой подавляющим большинством греков, и сильным сопротивлением</w:t>
        <w:softHyphen/>
        <w:t>, оказываемым многими из тех же самых людей вещам, которые на самом деле подразумевает членство в Союзе. Это очевидное противоречие может свидетельствовать о том, что греки были склонны придерживаться довольно избирательного (и часто непоследовательного</w:t>
        <w:softHyphen/>
        <w:t>системного) подхода к членству в ЕС.</w:t>
      </w:r>
    </w:p>
    <w:p>
      <w:pPr>
        <w:pStyle w:val="Style18"/>
        <w:keepNext w:val="0"/>
        <w:keepLines w:val="0"/>
        <w:widowControl w:val="0"/>
        <w:shd w:val="clear" w:color="auto" w:fill="auto"/>
        <w:bidi w:val="0"/>
        <w:spacing w:before="0" w:after="0" w:line="228" w:lineRule="auto"/>
        <w:ind w:left="1120" w:right="0" w:firstLine="300"/>
        <w:jc w:val="both"/>
      </w:pPr>
      <w:r>
        <w:rPr>
          <w:color w:val="000000"/>
          <w:spacing w:val="0"/>
          <w:w w:val="100"/>
          <w:position w:val="0"/>
          <w:shd w:val="clear" w:color="auto" w:fill="auto"/>
          <w:lang w:val="en-US" w:eastAsia="en-US" w:bidi="en-US"/>
        </w:rPr>
        <w:t>Для циничного наблюдателя всенародную поддержку ЕС греками можно было бы объяснить с точки зрения переводов средств, которые сейчас составляют примерно 4-5% (чистые переводы) ВВП в год. Конечно, в этом аргументе есть что-то реальное, что в равной степени применимо и к такой стране, как Ирландия, где членство в Европейском союзе также очень популярно. Тем не менее, в случае Греции переводы через Структурные фонды и CAP также имели негативный аспект. В сочетании с улучшением доступа Греции к внешним заимствованиям, связанным с членством в этом клубе развитых европейских экономик, переводы из ЕС в прошлом позволяли греческим политикам откладывать корректировку, а также предоставляли дополнительную передышку старой системе обслуживания клиентов.</w:t>
      </w:r>
    </w:p>
    <w:p>
      <w:pPr>
        <w:pStyle w:val="Style18"/>
        <w:keepNext w:val="0"/>
        <w:keepLines w:val="0"/>
        <w:widowControl w:val="0"/>
        <w:shd w:val="clear" w:color="auto" w:fill="auto"/>
        <w:bidi w:val="0"/>
        <w:spacing w:before="0" w:after="360" w:line="228" w:lineRule="auto"/>
        <w:ind w:left="1120" w:right="0" w:firstLine="300"/>
        <w:jc w:val="both"/>
        <w:sectPr>
          <w:headerReference w:type="default" r:id="rId337"/>
          <w:footerReference w:type="default" r:id="rId338"/>
          <w:headerReference w:type="even" r:id="rId339"/>
          <w:footerReference w:type="even" r:id="rId340"/>
          <w:footnotePr>
            <w:pos w:val="pageBottom"/>
            <w:numFmt w:val="decimal"/>
            <w:numRestart w:val="continuous"/>
            <ns10:footnoteColumns w:val="1"/>
          </w:footnotePr>
          <w:pgSz w:w="8803" w:h="13320"/>
          <w:pgMar w:top="1210" w:right="991" w:bottom="1210" w:left="151" w:header="0" w:footer="3" w:gutter="0"/>
          <w:cols w:space="720"/>
          <w:noEndnote/>
          <w:rtlGutter w:val="0"/>
          <w:docGrid w:linePitch="360"/>
        </w:sectPr>
      </w:pPr>
      <w:r>
        <w:rPr>
          <w:color w:val="000000"/>
          <w:spacing w:val="0"/>
          <w:w w:val="100"/>
          <w:position w:val="0"/>
          <w:shd w:val="clear" w:color="auto" w:fill="auto"/>
          <w:lang w:val="en-US" w:eastAsia="en-US" w:bidi="en-US"/>
        </w:rPr>
        <w:t>Для Греции членство в ЕС означает гораздо больше, чем доступ к фондам. Европейский союз обычно рассматривается как обеспечивающий стабильную политическую среду</w:t>
        <w:softHyphen/>
        <w:t>для страны с бурной историей; катализатор политической, экономической и социальной модернизации, которой, конечно же, сопротивляются</w:t>
      </w:r>
    </w:p>
    <w:p>
      <w:pPr>
        <w:pStyle w:val="Style18"/>
        <w:keepNext w:val="0"/>
        <w:keepLines w:val="0"/>
        <w:widowControl w:val="0"/>
        <w:shd w:val="clear" w:color="auto" w:fill="auto"/>
        <w:tabs>
          <w:tab w:pos="1119" w:val="left"/>
        </w:tabs>
        <w:bidi w:val="0"/>
        <w:spacing w:before="0" w:after="0" w:line="228" w:lineRule="auto"/>
        <w:ind w:left="0" w:right="0" w:firstLine="0"/>
        <w:jc w:val="both"/>
      </w:pPr>
      <w:r>
        <w:rPr>
          <w:color w:val="000000"/>
          <w:spacing w:val="0"/>
          <w:w w:val="100"/>
          <w:position w:val="0"/>
          <w:shd w:val="clear" w:color="auto" w:fill="auto"/>
          <w:lang w:val="en-US" w:eastAsia="en-US" w:bidi="en-US"/>
        </w:rPr>
        <w:t>Я</w:t>
        <w:tab/>
        <w:t>потенциальные проигравшие; и ценный союз, даже без применения военных средств,</w:t>
      </w:r>
    </w:p>
    <w:p>
      <w:pPr>
        <w:pStyle w:val="Style18"/>
        <w:keepNext w:val="0"/>
        <w:keepLines w:val="0"/>
        <w:widowControl w:val="0"/>
        <w:shd w:val="clear" w:color="auto" w:fill="auto"/>
        <w:tabs>
          <w:tab w:pos="1119" w:val="left"/>
        </w:tabs>
        <w:bidi w:val="0"/>
        <w:spacing w:before="0" w:after="0" w:line="286" w:lineRule="auto"/>
        <w:ind w:left="0" w:right="0" w:firstLine="1160"/>
        <w:jc w:val="both"/>
      </w:pPr>
      <w:r>
        <w:rPr>
          <w:color w:val="000000"/>
          <w:spacing w:val="0"/>
          <w:w w:val="100"/>
          <w:position w:val="0"/>
          <w:shd w:val="clear" w:color="auto" w:fill="auto"/>
          <w:lang w:val="en-US" w:eastAsia="en-US" w:bidi="en-US"/>
        </w:rPr>
        <w:t xml:space="preserve">для страны, которая находится в очень нестабильном соседстве и </w:t>
      </w:r>
      <w:r>
        <w:rPr>
          <w:rFonts w:ascii="Arial" w:eastAsia="Arial" w:hAnsi="Arial" w:cs="Arial"/>
          <w:i/>
          <w:iCs/>
          <w:color w:val="000000"/>
          <w:spacing w:val="0"/>
          <w:w w:val="100"/>
          <w:position w:val="0"/>
          <w:sz w:val="13"/>
          <w:szCs w:val="13"/>
          <w:shd w:val="clear" w:color="auto" w:fill="auto"/>
          <w:lang w:val="en-US" w:eastAsia="en-US" w:bidi="en-US"/>
        </w:rPr>
        <w:t>я</w:t>
      </w:r>
      <w:r>
        <w:rPr>
          <w:color w:val="000000"/>
          <w:spacing w:val="0"/>
          <w:w w:val="100"/>
          <w:position w:val="0"/>
          <w:shd w:val="clear" w:color="auto" w:fill="auto"/>
          <w:lang w:val="en-US" w:eastAsia="en-US" w:bidi="en-US"/>
        </w:rPr>
        <w:tab/>
        <w:t> ощущаю серьезную угрозу своей внешней безопасности.</w:t>
      </w:r>
    </w:p>
    <w:p>
      <w:pPr>
        <w:pStyle w:val="Style18"/>
        <w:keepNext w:val="0"/>
        <w:keepLines w:val="0"/>
        <w:widowControl w:val="0"/>
        <w:shd w:val="clear" w:color="auto" w:fill="auto"/>
        <w:tabs>
          <w:tab w:pos="1423" w:val="left"/>
        </w:tabs>
        <w:bidi w:val="0"/>
        <w:spacing w:before="0" w:after="0" w:line="228" w:lineRule="auto"/>
        <w:ind w:left="0" w:right="0" w:firstLine="0"/>
        <w:jc w:val="both"/>
      </w:pPr>
      <w:r>
        <w:rPr>
          <w:color w:val="000000"/>
          <w:spacing w:val="0"/>
          <w:w w:val="100"/>
          <w:position w:val="0"/>
          <w:shd w:val="clear" w:color="auto" w:fill="auto"/>
          <w:lang w:val="en-US" w:eastAsia="en-US" w:bidi="en-US"/>
        </w:rPr>
        <w:t>I</w:t>
        <w:tab/>
        <w:t>Другими словами, многие греки рассматривают ЕС как механизм защиты -</w:t>
      </w:r>
    </w:p>
    <w:p>
      <w:pPr>
        <w:pStyle w:val="Style18"/>
        <w:keepNext w:val="0"/>
        <w:keepLines w:val="0"/>
        <w:widowControl w:val="0"/>
        <w:shd w:val="clear" w:color="auto" w:fill="auto"/>
        <w:tabs>
          <w:tab w:pos="1119" w:val="left"/>
        </w:tabs>
        <w:bidi w:val="0"/>
        <w:spacing w:before="0" w:after="0" w:line="228" w:lineRule="auto"/>
        <w:ind w:left="0" w:right="0" w:firstLine="0"/>
        <w:jc w:val="both"/>
      </w:pPr>
      <w:r>
        <w:rPr>
          <w:color w:val="000000"/>
          <w:spacing w:val="0"/>
          <w:w w:val="100"/>
          <w:position w:val="0"/>
          <w:shd w:val="clear" w:color="auto" w:fill="auto"/>
          <w:lang w:val="en-US" w:eastAsia="en-US" w:bidi="en-US"/>
        </w:rPr>
        <w:t>И</w:t>
        <w:tab/>
        <w:t>анизм против их собственного плохого, коллективного "я", а также своего рода страховка,</w:t>
      </w:r>
    </w:p>
    <w:p>
      <w:pPr>
        <w:pStyle w:val="Style18"/>
        <w:keepNext w:val="0"/>
        <w:keepLines w:val="0"/>
        <w:widowControl w:val="0"/>
        <w:shd w:val="clear" w:color="auto" w:fill="auto"/>
        <w:bidi w:val="0"/>
        <w:spacing w:before="0" w:after="0" w:line="228" w:lineRule="auto"/>
        <w:ind w:left="1140" w:right="0" w:firstLine="0"/>
        <w:jc w:val="both"/>
      </w:pPr>
      <w:r>
        <w:rPr>
          <w:color w:val="000000"/>
          <w:spacing w:val="0"/>
          <w:w w:val="100"/>
          <w:position w:val="0"/>
          <w:shd w:val="clear" w:color="auto" w:fill="auto"/>
          <w:lang w:val="en-US" w:eastAsia="en-US" w:bidi="en-US"/>
        </w:rPr>
        <w:t>хотя, по общему признанию, это может быть неадекватно внешним рискам. Для некоторых</w:t>
      </w:r>
    </w:p>
    <w:p>
      <w:pPr>
        <w:pStyle w:val="Style18"/>
        <w:keepNext w:val="0"/>
        <w:keepLines w:val="0"/>
        <w:widowControl w:val="0"/>
        <w:shd w:val="clear" w:color="auto" w:fill="auto"/>
        <w:tabs>
          <w:tab w:pos="1119" w:val="left"/>
        </w:tabs>
        <w:bidi w:val="0"/>
        <w:spacing w:before="0" w:after="0" w:line="240" w:lineRule="auto"/>
        <w:ind w:left="0" w:right="0" w:firstLine="0"/>
        <w:jc w:val="both"/>
      </w:pPr>
      <w:r>
        <w:rPr>
          <w:color w:val="000000"/>
          <w:spacing w:val="0"/>
          <w:w w:val="100"/>
          <w:position w:val="0"/>
          <w:sz w:val="20"/>
          <w:szCs w:val="20"/>
          <w:shd w:val="clear" w:color="auto" w:fill="auto"/>
          <w:lang w:val="en-US" w:eastAsia="en-US" w:bidi="en-US"/>
        </w:rPr>
        <w:t>1</w:t>
        <w:tab/>
      </w:r>
      <w:r>
        <w:rPr>
          <w:color w:val="000000"/>
          <w:spacing w:val="0"/>
          <w:w w:val="100"/>
          <w:position w:val="0"/>
          <w:shd w:val="clear" w:color="auto" w:fill="auto"/>
          <w:lang w:val="en-US" w:eastAsia="en-US" w:bidi="en-US"/>
        </w:rPr>
        <w:t>Греки, членство в ЕС всегда рассматривалось как средство</w:t>
      </w:r>
    </w:p>
    <w:p>
      <w:pPr>
        <w:pStyle w:val="Style18"/>
        <w:keepNext w:val="0"/>
        <w:keepLines w:val="0"/>
        <w:widowControl w:val="0"/>
        <w:shd w:val="clear" w:color="auto" w:fill="auto"/>
        <w:tabs>
          <w:tab w:pos="1119" w:val="left"/>
        </w:tabs>
        <w:bidi w:val="0"/>
        <w:spacing w:before="0" w:after="0" w:line="240" w:lineRule="auto"/>
        <w:ind w:left="0" w:right="0" w:firstLine="0"/>
        <w:jc w:val="both"/>
      </w:pPr>
      <w:r>
        <w:rPr>
          <w:color w:val="000000"/>
          <w:spacing w:val="0"/>
          <w:w w:val="100"/>
          <w:position w:val="0"/>
          <w:sz w:val="20"/>
          <w:szCs w:val="20"/>
          <w:shd w:val="clear" w:color="auto" w:fill="auto"/>
          <w:lang w:val="en-US" w:eastAsia="en-US" w:bidi="en-US"/>
        </w:rPr>
        <w:t>j</w:t>
        <w:tab/>
      </w:r>
      <w:r>
        <w:rPr>
          <w:color w:val="000000"/>
          <w:spacing w:val="0"/>
          <w:w w:val="100"/>
          <w:position w:val="0"/>
          <w:shd w:val="clear" w:color="auto" w:fill="auto"/>
          <w:lang w:val="en-US" w:eastAsia="en-US" w:bidi="en-US"/>
        </w:rPr>
        <w:t>изменения внутреннего баланса сил и, таким образом, укрепления</w:t>
      </w:r>
    </w:p>
    <w:p>
      <w:pPr>
        <w:pStyle w:val="Style18"/>
        <w:keepNext w:val="0"/>
        <w:keepLines w:val="0"/>
        <w:widowControl w:val="0"/>
        <w:shd w:val="clear" w:color="auto" w:fill="auto"/>
        <w:tabs>
          <w:tab w:pos="1119" w:val="left"/>
        </w:tabs>
        <w:bidi w:val="0"/>
        <w:spacing w:before="0" w:after="0" w:line="228" w:lineRule="auto"/>
        <w:ind w:left="0" w:right="0" w:firstLine="0"/>
        <w:jc w:val="both"/>
      </w:pP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ab/>
        <w:t>политическая коалиция за реформы/модернизацию. Количество реформаторов-</w:t>
      </w:r>
    </w:p>
    <w:p>
      <w:pPr>
        <w:pStyle w:val="Style18"/>
        <w:keepNext w:val="0"/>
        <w:keepLines w:val="0"/>
        <w:widowControl w:val="0"/>
        <w:shd w:val="clear" w:color="auto" w:fill="auto"/>
        <w:tabs>
          <w:tab w:pos="1119" w:val="left"/>
        </w:tabs>
        <w:bidi w:val="0"/>
        <w:spacing w:before="0" w:after="0" w:line="228" w:lineRule="auto"/>
        <w:ind w:left="0" w:right="0" w:firstLine="0"/>
        <w:jc w:val="both"/>
      </w:pPr>
      <w:r>
        <w:rPr>
          <w:color w:val="000000"/>
          <w:spacing w:val="0"/>
          <w:w w:val="100"/>
          <w:position w:val="0"/>
          <w:shd w:val="clear" w:color="auto" w:fill="auto"/>
          <w:vertAlign w:val="subscript"/>
          <w:lang w:val="en-US" w:eastAsia="en-US" w:bidi="en-US"/>
        </w:rPr>
        <w:t>число</w:t>
      </w:r>
      <w:r>
        <w:rPr>
          <w:color w:val="000000"/>
          <w:spacing w:val="0"/>
          <w:w w:val="100"/>
          <w:position w:val="0"/>
          <w:shd w:val="clear" w:color="auto" w:fill="auto"/>
          <w:lang w:val="en-US" w:eastAsia="en-US" w:bidi="en-US"/>
        </w:rPr>
        <w:tab/>
        <w:t>разработчиков / модернизаторов неуклонно росло на протяжении многих лет. Таким образом,</w:t>
      </w:r>
    </w:p>
    <w:p>
      <w:pPr>
        <w:pStyle w:val="Style18"/>
        <w:keepNext w:val="0"/>
        <w:keepLines w:val="0"/>
        <w:widowControl w:val="0"/>
        <w:shd w:val="clear" w:color="auto" w:fill="auto"/>
        <w:tabs>
          <w:tab w:pos="1119" w:val="left"/>
        </w:tabs>
        <w:bidi w:val="0"/>
        <w:spacing w:before="0" w:after="0" w:line="228" w:lineRule="auto"/>
        <w:ind w:left="0" w:right="0" w:firstLine="0"/>
        <w:jc w:val="both"/>
      </w:pPr>
      <w:r>
        <w:rPr>
          <w:color w:val="000000"/>
          <w:spacing w:val="0"/>
          <w:w w:val="100"/>
          <w:position w:val="0"/>
          <w:shd w:val="clear" w:color="auto" w:fill="auto"/>
          <w:lang w:val="en-US" w:eastAsia="en-US" w:bidi="en-US"/>
        </w:rPr>
        <w:t>;</w:t>
        <w:tab/>
        <w:t>Греция сочетает в себе некоторые характеристики Ирландии и Португалии (the</w:t>
      </w:r>
    </w:p>
    <w:p>
      <w:pPr>
        <w:pStyle w:val="Style18"/>
        <w:keepNext w:val="0"/>
        <w:keepLines w:val="0"/>
        <w:widowControl w:val="0"/>
        <w:shd w:val="clear" w:color="auto" w:fill="auto"/>
        <w:tabs>
          <w:tab w:pos="1119" w:val="left"/>
        </w:tabs>
        <w:bidi w:val="0"/>
        <w:spacing w:before="0" w:after="0" w:line="228" w:lineRule="auto"/>
        <w:ind w:left="0" w:right="0" w:firstLine="0"/>
        <w:jc w:val="both"/>
      </w:pPr>
      <w:r>
        <w:rPr>
          <w:color w:val="000000"/>
          <w:spacing w:val="0"/>
          <w:w w:val="100"/>
          <w:position w:val="0"/>
          <w:shd w:val="clear" w:color="auto" w:fill="auto"/>
          <w:lang w:val="en-US" w:eastAsia="en-US" w:bidi="en-US"/>
        </w:rPr>
        <w:t>•</w:t>
        <w:tab/>
        <w:t>стремление к экономическому развитию и модернизации) с чувством</w:t>
      </w:r>
    </w:p>
    <w:p>
      <w:pPr>
        <w:pStyle w:val="Style18"/>
        <w:keepNext w:val="0"/>
        <w:keepLines w:val="0"/>
        <w:widowControl w:val="0"/>
        <w:shd w:val="clear" w:color="auto" w:fill="auto"/>
        <w:tabs>
          <w:tab w:pos="1119" w:val="left"/>
        </w:tabs>
        <w:bidi w:val="0"/>
        <w:spacing w:before="0" w:after="0" w:line="228" w:lineRule="auto"/>
        <w:ind w:left="0" w:right="0" w:firstLine="1160"/>
        <w:jc w:val="both"/>
      </w:pPr>
      <w:r>
        <w:rPr>
          <w:color w:val="000000"/>
          <w:spacing w:val="0"/>
          <w:w w:val="100"/>
          <w:position w:val="0"/>
          <w:shd w:val="clear" w:color="auto" w:fill="auto"/>
          <w:lang w:val="en-US" w:eastAsia="en-US" w:bidi="en-US"/>
        </w:rPr>
        <w:t>о внешней уязвимости, обнаруженной в такой стране, как Финляндия. </w:t>
        <w:tab/>
        <w:t>Несомненно, членство Греции в ЕС ставит на карту гораздо больше, чем</w:t>
      </w:r>
    </w:p>
    <w:p>
      <w:pPr>
        <w:pStyle w:val="Style18"/>
        <w:keepNext w:val="0"/>
        <w:keepLines w:val="0"/>
        <w:widowControl w:val="0"/>
        <w:shd w:val="clear" w:color="auto" w:fill="auto"/>
        <w:tabs>
          <w:tab w:pos="1119" w:val="left"/>
        </w:tabs>
        <w:bidi w:val="0"/>
        <w:spacing w:before="0" w:after="0" w:line="228" w:lineRule="auto"/>
        <w:ind w:left="0" w:right="0" w:firstLine="0"/>
        <w:jc w:val="both"/>
      </w:pPr>
      <w:r>
        <w:rPr>
          <w:color w:val="000000"/>
          <w:spacing w:val="0"/>
          <w:w w:val="100"/>
          <w:position w:val="0"/>
          <w:shd w:val="clear" w:color="auto" w:fill="auto"/>
          <w:lang w:val="en-US" w:eastAsia="en-US" w:bidi="en-US"/>
        </w:rPr>
        <w:t>;</w:t>
        <w:tab/>
        <w:t>в большинстве других стран Союза.</w:t>
      </w:r>
    </w:p>
    <w:p>
      <w:pPr>
        <w:pStyle w:val="Style18"/>
        <w:keepNext w:val="0"/>
        <w:keepLines w:val="0"/>
        <w:widowControl w:val="0"/>
        <w:shd w:val="clear" w:color="auto" w:fill="auto"/>
        <w:tabs>
          <w:tab w:pos="1423" w:val="left"/>
        </w:tabs>
        <w:bidi w:val="0"/>
        <w:spacing w:before="0" w:after="0" w:line="228" w:lineRule="auto"/>
        <w:ind w:left="0" w:right="0" w:firstLine="0"/>
        <w:jc w:val="both"/>
      </w:pPr>
      <w:r>
        <w:rPr>
          <w:color w:val="000000"/>
          <w:spacing w:val="0"/>
          <w:w w:val="100"/>
          <w:position w:val="0"/>
          <w:shd w:val="clear" w:color="auto" w:fill="auto"/>
          <w:vertAlign w:val="superscript"/>
          <w:lang w:val="en-US" w:eastAsia="en-US" w:bidi="en-US"/>
        </w:rPr>
        <w:t>1</w:t>
      </w:r>
      <w:r>
        <w:rPr>
          <w:color w:val="000000"/>
          <w:spacing w:val="0"/>
          <w:w w:val="100"/>
          <w:position w:val="0"/>
          <w:shd w:val="clear" w:color="auto" w:fill="auto"/>
          <w:lang w:val="en-US" w:eastAsia="en-US" w:bidi="en-US"/>
        </w:rPr>
        <w:tab/>
        <w:t>Отношение к ЭВС служит хорошей иллюстрацией вышесказанного. </w:t>
      </w:r>
    </w:p>
    <w:p>
      <w:pPr>
        <w:pStyle w:val="Style18"/>
        <w:keepNext w:val="0"/>
        <w:keepLines w:val="0"/>
        <w:widowControl w:val="0"/>
        <w:shd w:val="clear" w:color="auto" w:fill="auto"/>
        <w:tabs>
          <w:tab w:pos="1119" w:val="left"/>
        </w:tabs>
        <w:bidi w:val="0"/>
        <w:spacing w:before="0" w:after="0" w:line="228" w:lineRule="auto"/>
        <w:ind w:left="0" w:right="0" w:firstLine="1160"/>
        <w:jc w:val="both"/>
      </w:pPr>
      <w:r>
        <w:rPr>
          <w:color w:val="000000"/>
          <w:spacing w:val="0"/>
          <w:w w:val="100"/>
          <w:position w:val="0"/>
          <w:shd w:val="clear" w:color="auto" w:fill="auto"/>
          <w:lang w:val="en-US" w:eastAsia="en-US" w:bidi="en-US"/>
        </w:rPr>
        <w:t>популярность членства Греции в ЕВС неоднократно I</w:t>
        <w:tab/>
        <w:t>подтверждалась значительным большинством голосов в опросах общественного мнения, хотя и здесь мы</w:t>
      </w:r>
    </w:p>
    <w:p>
      <w:pPr>
        <w:pStyle w:val="Style18"/>
        <w:keepNext w:val="0"/>
        <w:keepLines w:val="0"/>
        <w:widowControl w:val="0"/>
        <w:shd w:val="clear" w:color="auto" w:fill="auto"/>
        <w:tabs>
          <w:tab w:pos="1119" w:val="left"/>
        </w:tabs>
        <w:bidi w:val="0"/>
        <w:spacing w:before="0" w:after="0" w:line="228" w:lineRule="auto"/>
        <w:ind w:left="0" w:right="0" w:firstLine="0"/>
        <w:jc w:val="both"/>
      </w:pPr>
      <w:r>
        <w:rPr>
          <w:color w:val="000000"/>
          <w:spacing w:val="0"/>
          <w:w w:val="100"/>
          <w:position w:val="0"/>
          <w:shd w:val="clear" w:color="auto" w:fill="auto"/>
          <w:lang w:val="en-US" w:eastAsia="en-US" w:bidi="en-US"/>
        </w:rPr>
        <w:t>।</w:t>
        <w:tab/>
        <w:t>сталкиваемся со старой проблемой согласованности, а именно с тем, что каждый</w:t>
      </w:r>
    </w:p>
    <w:p>
      <w:pPr>
        <w:pStyle w:val="Style18"/>
        <w:keepNext w:val="0"/>
        <w:keepLines w:val="0"/>
        <w:widowControl w:val="0"/>
        <w:shd w:val="clear" w:color="auto" w:fill="auto"/>
        <w:tabs>
          <w:tab w:pos="1119" w:val="left"/>
        </w:tabs>
        <w:bidi w:val="0"/>
        <w:spacing w:before="0" w:after="0" w:line="228" w:lineRule="auto"/>
        <w:ind w:left="0" w:right="0" w:firstLine="1160"/>
        <w:jc w:val="both"/>
      </w:pPr>
      <w:r>
        <w:rPr>
          <w:color w:val="000000"/>
          <w:spacing w:val="0"/>
          <w:w w:val="100"/>
          <w:position w:val="0"/>
          <w:shd w:val="clear" w:color="auto" w:fill="auto"/>
          <w:lang w:val="en-US" w:eastAsia="en-US" w:bidi="en-US"/>
        </w:rPr>
        <w:t>Греки, выступающие за ЕВС, не обязательно готовы платить цену,</w:t>
        <w:tab/>
        <w:t>связанную с членством. Поддержку ЕВС легко объяснить. </w:t>
      </w:r>
    </w:p>
    <w:p>
      <w:pPr>
        <w:pStyle w:val="Style18"/>
        <w:keepNext w:val="0"/>
        <w:keepLines w:val="0"/>
        <w:widowControl w:val="0"/>
        <w:shd w:val="clear" w:color="auto" w:fill="auto"/>
        <w:tabs>
          <w:tab w:pos="1119" w:val="left"/>
        </w:tabs>
        <w:bidi w:val="0"/>
        <w:spacing w:before="0" w:after="0" w:line="228" w:lineRule="auto"/>
        <w:ind w:left="0" w:right="0" w:firstLine="0"/>
        <w:jc w:val="both"/>
      </w:pPr>
      <w:r>
        <w:rPr>
          <w:color w:val="000000"/>
          <w:spacing w:val="0"/>
          <w:w w:val="100"/>
          <w:position w:val="0"/>
          <w:shd w:val="clear" w:color="auto" w:fill="auto"/>
          <w:lang w:val="en-US" w:eastAsia="en-US" w:bidi="en-US"/>
        </w:rPr>
        <w:t>’</w:t>
        <w:tab/>
        <w:t>поиск коллективного щита против огромной нестабильности</w:t>
      </w:r>
    </w:p>
    <w:p>
      <w:pPr>
        <w:pStyle w:val="Style18"/>
        <w:keepNext w:val="0"/>
        <w:keepLines w:val="0"/>
        <w:widowControl w:val="0"/>
        <w:shd w:val="clear" w:color="auto" w:fill="auto"/>
        <w:tabs>
          <w:tab w:pos="1119" w:val="left"/>
        </w:tabs>
        <w:bidi w:val="0"/>
        <w:spacing w:before="0" w:after="0" w:line="228" w:lineRule="auto"/>
        <w:ind w:left="0" w:right="0" w:firstLine="1160"/>
        <w:jc w:val="both"/>
      </w:pPr>
      <w:r>
        <w:rPr>
          <w:color w:val="000000"/>
          <w:spacing w:val="0"/>
          <w:w w:val="100"/>
          <w:position w:val="0"/>
          <w:shd w:val="clear" w:color="auto" w:fill="auto"/>
          <w:lang w:val="en-US" w:eastAsia="en-US" w:bidi="en-US"/>
        </w:rPr>
        <w:t>валютные рынки сочетаются со страхом политической маргинализации,</w:t>
        <w:softHyphen/>
        <w:t>которая последует, если Греция надолго останется за бортом самой </w:t>
        <w:tab/>
        <w:t>важной части европейского строительства. Опыт , кажется ,</w:t>
      </w:r>
    </w:p>
    <w:p>
      <w:pPr>
        <w:pStyle w:val="Style18"/>
        <w:keepNext w:val="0"/>
        <w:keepLines w:val="0"/>
        <w:widowControl w:val="0"/>
        <w:shd w:val="clear" w:color="auto" w:fill="auto"/>
        <w:tabs>
          <w:tab w:pos="1119" w:val="left"/>
        </w:tabs>
        <w:bidi w:val="0"/>
        <w:spacing w:before="0" w:after="0" w:line="228" w:lineRule="auto"/>
        <w:ind w:left="0" w:right="0" w:firstLine="0"/>
        <w:jc w:val="both"/>
      </w:pPr>
      <w:r>
        <w:rPr>
          <w:color w:val="000000"/>
          <w:spacing w:val="0"/>
          <w:w w:val="100"/>
          <w:position w:val="0"/>
          <w:shd w:val="clear" w:color="auto" w:fill="auto"/>
          <w:lang w:val="en-US" w:eastAsia="en-US" w:bidi="en-US"/>
        </w:rPr>
        <w:t>।</w:t>
        <w:tab/>
        <w:t>предполагают, что денежно-кредитная стабильность была бы более эффективно гарантирована, если</w:t>
      </w:r>
    </w:p>
    <w:p>
      <w:pPr>
        <w:pStyle w:val="Style18"/>
        <w:keepNext w:val="0"/>
        <w:keepLines w:val="0"/>
        <w:widowControl w:val="0"/>
        <w:shd w:val="clear" w:color="auto" w:fill="auto"/>
        <w:bidi w:val="0"/>
        <w:spacing w:before="0" w:after="0" w:line="228" w:lineRule="auto"/>
        <w:ind w:left="1140" w:right="0" w:firstLine="20"/>
        <w:jc w:val="both"/>
      </w:pPr>
      <w:r>
        <w:rPr>
          <w:color w:val="000000"/>
          <w:spacing w:val="0"/>
          <w:w w:val="100"/>
          <w:position w:val="0"/>
          <w:shd w:val="clear" w:color="auto" w:fill="auto"/>
          <w:lang w:val="en-US" w:eastAsia="en-US" w:bidi="en-US"/>
        </w:rPr>
        <w:t>ответственность за решения в области денежно-кредитной политики должна была быть передана Европейскому центральному банку во Франкфурте. В этом отношении Греция не сильно отличается от большинства других членов ЕС.</w:t>
      </w:r>
    </w:p>
    <w:p>
      <w:pPr>
        <w:pStyle w:val="Style18"/>
        <w:keepNext w:val="0"/>
        <w:keepLines w:val="0"/>
        <w:widowControl w:val="0"/>
        <w:shd w:val="clear" w:color="auto" w:fill="auto"/>
        <w:bidi w:val="0"/>
        <w:spacing w:before="0" w:after="0" w:line="228" w:lineRule="auto"/>
        <w:ind w:left="1140" w:right="0" w:firstLine="300"/>
        <w:jc w:val="both"/>
      </w:pPr>
      <w:r>
        <w:rPr>
          <w:color w:val="000000"/>
          <w:spacing w:val="0"/>
          <w:w w:val="100"/>
          <w:position w:val="0"/>
          <w:shd w:val="clear" w:color="auto" w:fill="auto"/>
          <w:lang w:val="en-US" w:eastAsia="en-US" w:bidi="en-US"/>
        </w:rPr>
        <w:t>Одно дело обеспечить членство в ЕВС, а другое - обеспечить хорошие показатели греческой экономики в этих новых условиях. Греция вступила в долгую и трудную фазу структурных реформ, включая сокращение контролируемого государством сектора экономики до минимума, перенастройку</w:t>
        <w:softHyphen/>
        <w:t>системы социального обеспечения и адаптацию греческого государственного управления</w:t>
        <w:softHyphen/>
        <w:t> к быстро меняющимся реалиям европейской интеграции и глобализации. В этом направлении предстоит преодолеть еще большое расстояние со множеством препятствий на пути. Почти наверняка многие из этих препятствий будут созданы людьми, которые в остальном заявляют о себе как о</w:t>
        <w:softHyphen/>
        <w:t>энтузиастах Евро.</w:t>
      </w:r>
    </w:p>
    <w:p>
      <w:pPr>
        <w:pStyle w:val="Style18"/>
        <w:keepNext w:val="0"/>
        <w:keepLines w:val="0"/>
        <w:widowControl w:val="0"/>
        <w:shd w:val="clear" w:color="auto" w:fill="auto"/>
        <w:bidi w:val="0"/>
        <w:spacing w:before="0" w:after="500" w:line="228" w:lineRule="auto"/>
        <w:ind w:left="1140" w:right="0" w:firstLine="300"/>
        <w:jc w:val="both"/>
      </w:pPr>
      <w:r>
        <w:rPr>
          <w:color w:val="000000"/>
          <w:spacing w:val="0"/>
          <w:w w:val="100"/>
          <w:position w:val="0"/>
          <w:shd w:val="clear" w:color="auto" w:fill="auto"/>
          <w:lang w:val="en-US" w:eastAsia="en-US" w:bidi="en-US"/>
        </w:rPr>
        <w:t xml:space="preserve">В греческом обществе существует скрытое течение национализма, которое проявляется в основном среди групп людей, воспринимающих себя как потенциальных проигравших во времена быстрых перемен. Это помогает объяснить периодические вспышки антиевропейских настроений в Греции, которые проистекают из темных уголков коллективной греческой психики, разжигаемых политиками-популистами и жадными до сенсаций СМИ страны. В таких случаях</w:t>
        <w:softHyphen/>
        <w:t>вспоминается уязвимость многих греков перед теориями заговора и живучесть того, что Диамантурос называет "культурой аутсайдеров".</w:t>
      </w:r>
      <w:r>
        <w:rPr>
          <w:color w:val="000000"/>
          <w:spacing w:val="0"/>
          <w:w w:val="100"/>
          <w:position w:val="0"/>
          <w:shd w:val="clear" w:color="auto" w:fill="auto"/>
          <w:vertAlign w:val="superscript"/>
          <w:lang w:val="en-US" w:eastAsia="en-US" w:bidi="en-US"/>
        </w:rPr>
        <w:t>6</w:t>
      </w:r>
      <w:r>
        <w:rPr>
          <w:color w:val="000000"/>
          <w:spacing w:val="0"/>
          <w:w w:val="100"/>
          <w:position w:val="0"/>
          <w:shd w:val="clear" w:color="auto" w:fill="auto"/>
          <w:lang w:val="en-US" w:eastAsia="en-US" w:bidi="en-US"/>
        </w:rPr>
        <w:t xml:space="preserve"> Это, в свою очередь, может свидетельствовать о том, что общественная поддержка ЕС может быть не такой глубокой, как, похоже, думают не очень внимательные читатели опросов общественного мнения.</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ДОБРОСОСЕДСКИЕ ОТНОШЕНИЯ</w:t>
      </w:r>
    </w:p>
    <w:p>
      <w:pPr>
        <w:pStyle w:val="Style18"/>
        <w:keepNext w:val="0"/>
        <w:keepLines w:val="0"/>
        <w:widowControl w:val="0"/>
        <w:shd w:val="clear" w:color="auto" w:fill="auto"/>
        <w:bidi w:val="0"/>
        <w:spacing w:before="0" w:after="0" w:line="228" w:lineRule="auto"/>
        <w:ind w:left="900" w:right="0" w:firstLine="20"/>
        <w:jc w:val="both"/>
      </w:pPr>
      <w:r>
        <w:rPr>
          <w:color w:val="000000"/>
          <w:spacing w:val="0"/>
          <w:w w:val="100"/>
          <w:position w:val="0"/>
          <w:shd w:val="clear" w:color="auto" w:fill="auto"/>
          <w:lang w:val="en-US" w:eastAsia="en-US" w:bidi="en-US"/>
        </w:rPr>
        <w:t>Если в экономическом и политическом плане Греция постепенно становится похожей на любую другую европейскую страну, то этого все еще нельзя сказать о внешней политике. Причина проста: греки живут в суровом соседстве с Балканами, где национальные государства имеют относительно короткую историю, национальные границы обычно не считаются неприкосновенными, а этническими меньшинствами</w:t>
        <w:softHyphen/>
        <w:t>связями часто манипулируют, чтобы дестабилизировать соседей и, таким образом, претендовать на возможную перекройку политических карт в будущем.</w:t>
      </w:r>
    </w:p>
    <w:p>
      <w:pPr>
        <w:pStyle w:val="Style18"/>
        <w:keepNext w:val="0"/>
        <w:keepLines w:val="0"/>
        <w:widowControl w:val="0"/>
        <w:shd w:val="clear" w:color="auto" w:fill="auto"/>
        <w:bidi w:val="0"/>
        <w:spacing w:before="0" w:after="0" w:line="228" w:lineRule="auto"/>
        <w:ind w:left="900" w:right="0" w:firstLine="300"/>
        <w:jc w:val="both"/>
      </w:pPr>
      <w:r>
        <w:rPr>
          <w:color w:val="000000"/>
          <w:spacing w:val="0"/>
          <w:w w:val="100"/>
          <w:position w:val="0"/>
          <w:shd w:val="clear" w:color="auto" w:fill="auto"/>
          <w:lang w:val="en-US" w:eastAsia="en-US" w:bidi="en-US"/>
        </w:rPr>
        <w:t>Крах старого коммунистического порядка на северном фронте Греции,</w:t>
        <w:softHyphen/>
        <w:t>возможно, и открыл путь к установлению демократических режимов, но его первым результатом стало высвобождение старых националистических (и непримиримых</w:t>
        <w:softHyphen/>
        <w:t>) сил, которые находились в глубокой заморозке во время холодной войны. Эти новые условия поставили Грецию перед множеством проблем и рисков, но также и перед новыми возможностями.</w:t>
      </w:r>
      <w:r>
        <w:rPr>
          <w:color w:val="000000"/>
          <w:spacing w:val="0"/>
          <w:w w:val="100"/>
          <w:position w:val="0"/>
          <w:shd w:val="clear" w:color="auto" w:fill="auto"/>
          <w:vertAlign w:val="superscript"/>
          <w:lang w:val="en-US" w:eastAsia="en-US" w:bidi="en-US"/>
        </w:rPr>
        <w:t>7</w:t>
      </w:r>
      <w:r>
        <w:rPr>
          <w:color w:val="000000"/>
          <w:spacing w:val="0"/>
          <w:w w:val="100"/>
          <w:position w:val="0"/>
          <w:shd w:val="clear" w:color="auto" w:fill="auto"/>
          <w:lang w:val="en-US" w:eastAsia="en-US" w:bidi="en-US"/>
        </w:rPr>
        <w:t xml:space="preserve"> В первые годы была тенденция преувеличивать</w:t>
        <w:softHyphen/>
        <w:t> первое и игнорировать второе. Она постепенно усвоила свой урок на собственном горьком опыте и в процессе этого стала важнейшей частью решения балканской проблемы.</w:t>
      </w:r>
    </w:p>
    <w:p>
      <w:pPr>
        <w:pStyle w:val="Style18"/>
        <w:keepNext w:val="0"/>
        <w:keepLines w:val="0"/>
        <w:widowControl w:val="0"/>
        <w:shd w:val="clear" w:color="auto" w:fill="auto"/>
        <w:bidi w:val="0"/>
        <w:spacing w:before="0" w:after="0" w:line="228" w:lineRule="auto"/>
        <w:ind w:left="900" w:right="0" w:firstLine="300"/>
        <w:jc w:val="both"/>
      </w:pPr>
      <w:r>
        <w:rPr>
          <w:color w:val="000000"/>
          <w:spacing w:val="0"/>
          <w:w w:val="100"/>
          <w:position w:val="0"/>
          <w:shd w:val="clear" w:color="auto" w:fill="auto"/>
          <w:lang w:val="en-US" w:eastAsia="en-US" w:bidi="en-US"/>
        </w:rPr>
        <w:t>Несмотря на относительную бедность по стандартам ЕС, Греция является экономическим гигантом региона. В денежном выражении его ВВП сейчас больше, чем ВВП Албании, Болгарии, Румынии, БЮР Македонии и новой Югославии вместе взятых, при населении, примерно в пять раз превышающем население Греции. При текущих обменных курсах ВВП Греции на душу населения также примерно в четыре раза превышает ВВП Турции на душу населения. Торговля со своими северными соседями выросла, несмотря на экономические трудности, с</w:t>
        <w:softHyphen/>
        <w:t>которыми столкнулись страны региона; и греческие инвестиции также быстро увеличились - возможно, это самый важный вклад, который Греция может внести в стабилизацию в регионе. Экономический и политический вес Греции еще больше укрепляется ее членством как в ЕС, так и в НАТО, при условии, что политика, проводимая Афинами, не сильно отличается от политики их партнеров и союзников. В последнее время это становится все более</w:t>
        <w:softHyphen/>
        <w:t>верным.</w:t>
      </w:r>
    </w:p>
    <w:p>
      <w:pPr>
        <w:pStyle w:val="Style18"/>
        <w:keepNext w:val="0"/>
        <w:keepLines w:val="0"/>
        <w:widowControl w:val="0"/>
        <w:shd w:val="clear" w:color="auto" w:fill="auto"/>
        <w:bidi w:val="0"/>
        <w:spacing w:before="0" w:after="360" w:line="228" w:lineRule="auto"/>
        <w:ind w:left="900" w:right="0" w:firstLine="300"/>
        <w:jc w:val="both"/>
        <w:sectPr>
          <w:footnotePr>
            <w:pos w:val="pageBottom"/>
            <w:numFmt w:val="decimal"/>
            <w:numRestart w:val="continuous"/>
            <ns10:footnoteColumns w:val="1"/>
          </w:footnotePr>
          <w:pgSz w:w="8803" w:h="13320"/>
          <w:pgMar w:top="1196" w:right="813" w:bottom="1544" w:left="292" w:header="0" w:footer="3" w:gutter="0"/>
          <w:cols w:space="720"/>
          <w:noEndnote/>
          <w:rtlGutter w:val="0"/>
          <w:docGrid w:linePitch="360"/>
        </w:sectPr>
      </w:pPr>
      <w:r>
        <w:rPr>
          <w:color w:val="000000"/>
          <w:spacing w:val="0"/>
          <w:w w:val="100"/>
          <w:position w:val="0"/>
          <w:shd w:val="clear" w:color="auto" w:fill="auto"/>
          <w:lang w:val="en-US" w:eastAsia="en-US" w:bidi="en-US"/>
        </w:rPr>
        <w:t xml:space="preserve">Греция, по сути, является страной с </w:t>
      </w:r>
      <w:r>
        <w:rPr>
          <w:i/>
          <w:iCs/>
          <w:color w:val="000000"/>
          <w:spacing w:val="0"/>
          <w:w w:val="100"/>
          <w:position w:val="0"/>
          <w:shd w:val="clear" w:color="auto" w:fill="auto"/>
          <w:lang w:val="en-US" w:eastAsia="en-US" w:bidi="en-US"/>
        </w:rPr>
        <w:t>статус-кво</w:t>
      </w:r>
      <w:r>
        <w:rPr>
          <w:color w:val="000000"/>
          <w:spacing w:val="0"/>
          <w:w w:val="100"/>
          <w:position w:val="0"/>
          <w:shd w:val="clear" w:color="auto" w:fill="auto"/>
          <w:lang w:val="en-US" w:eastAsia="en-US" w:bidi="en-US"/>
        </w:rPr>
        <w:t xml:space="preserve"> в той части мира, где </w:t>
      </w:r>
      <w:r>
        <w:rPr>
          <w:i/>
          <w:iCs/>
          <w:color w:val="000000"/>
          <w:spacing w:val="0"/>
          <w:w w:val="100"/>
          <w:position w:val="0"/>
          <w:shd w:val="clear" w:color="auto" w:fill="auto"/>
          <w:lang w:val="en-US" w:eastAsia="en-US" w:bidi="en-US"/>
        </w:rPr>
        <w:t>статус-кво</w:t>
      </w:r>
      <w:r>
        <w:rPr>
          <w:color w:val="000000"/>
          <w:spacing w:val="0"/>
          <w:w w:val="100"/>
          <w:position w:val="0"/>
          <w:shd w:val="clear" w:color="auto" w:fill="auto"/>
          <w:lang w:val="en-US" w:eastAsia="en-US" w:bidi="en-US"/>
        </w:rPr>
        <w:t xml:space="preserve"> оспаривается со многих сторон. Обеспокоенный нестабильностью на своей северной границе, он также воспринимает прямую угрозу своей территориальной целостности, исходящую от Турции. Длинный список</w:t>
      </w:r>
    </w:p>
    <w:p>
      <w:pPr>
        <w:pStyle w:val="Style18"/>
        <w:keepNext w:val="0"/>
        <w:keepLines w:val="0"/>
        <w:widowControl w:val="0"/>
        <w:shd w:val="clear" w:color="auto" w:fill="auto"/>
        <w:bidi w:val="0"/>
        <w:spacing w:before="0" w:after="0" w:line="228" w:lineRule="auto"/>
        <w:ind w:left="860" w:right="0" w:firstLine="20"/>
        <w:jc w:val="both"/>
      </w:pPr>
      <w:r>
        <w:rPr>
          <w:color w:val="000000"/>
          <w:spacing w:val="0"/>
          <w:w w:val="100"/>
          <w:position w:val="0"/>
          <w:shd w:val="clear" w:color="auto" w:fill="auto"/>
          <w:lang w:val="en-US" w:eastAsia="en-US" w:bidi="en-US"/>
        </w:rPr>
        <w:t>нерешенные двусторонние проблемы между Грецией и ее союзником по НАТО по другую сторону Эгейского моря, сохраняющаяся проблема Кипра, которая</w:t>
        <w:softHyphen/>
        <w:t> напрямую затрагивает как Грецию, так и Турцию, наращивание военной мощи с обеих сторон и повторяющиеся угрозы войны со стороны турецких генералов и политиков не являются плодом богатого воображения греков.</w:t>
      </w:r>
    </w:p>
    <w:p>
      <w:pPr>
        <w:pStyle w:val="Style18"/>
        <w:keepNext w:val="0"/>
        <w:keepLines w:val="0"/>
        <w:widowControl w:val="0"/>
        <w:shd w:val="clear" w:color="auto" w:fill="auto"/>
        <w:tabs>
          <w:tab w:pos="7454" w:val="left"/>
        </w:tabs>
        <w:bidi w:val="0"/>
        <w:spacing w:before="0" w:after="0" w:line="228" w:lineRule="auto"/>
        <w:ind w:left="860" w:right="0" w:firstLine="300"/>
        <w:jc w:val="both"/>
      </w:pPr>
      <w:r>
        <w:rPr>
          <w:color w:val="000000"/>
          <w:spacing w:val="0"/>
          <w:w w:val="100"/>
          <w:position w:val="0"/>
          <w:shd w:val="clear" w:color="auto" w:fill="auto"/>
          <w:lang w:val="en-US" w:eastAsia="en-US" w:bidi="en-US"/>
        </w:rPr>
        <w:t>Действительно, соседство с Турцией ни в коем случае не является гарантией</w:t>
        <w:softHyphen/>
        <w:t> легкой и комфортной жизни для большинства стран, граничащих с Турцией. Относительно недавняя память об империи, большие размеры и стратегическое положение страны, серьезная нестабильность ее политической системы в сочетании с огромными внутренними диспропорциями и угрозой исламского фундаментализма, доминирующее положение армии во внутренней</w:t>
        <w:softHyphen/>
        <w:t>политике и институционализация государственного насилия - все это в совокупности делает Турцию сложной страной для ведения дел.</w:t>
        <w:tab/>
        <w:t>\</w:t>
      </w:r>
    </w:p>
    <w:p>
      <w:pPr>
        <w:pStyle w:val="Style18"/>
        <w:keepNext w:val="0"/>
        <w:keepLines w:val="0"/>
        <w:widowControl w:val="0"/>
        <w:shd w:val="clear" w:color="auto" w:fill="auto"/>
        <w:tabs>
          <w:tab w:pos="808" w:val="left"/>
          <w:tab w:pos="7457" w:val="left"/>
        </w:tabs>
        <w:bidi w:val="0"/>
        <w:spacing w:before="0" w:after="0" w:line="228" w:lineRule="auto"/>
        <w:ind w:left="520" w:right="0" w:firstLine="640"/>
        <w:jc w:val="both"/>
      </w:pPr>
      <w:r>
        <w:rPr>
          <w:color w:val="000000"/>
          <w:spacing w:val="0"/>
          <w:w w:val="100"/>
          <w:position w:val="0"/>
          <w:shd w:val="clear" w:color="auto" w:fill="auto"/>
          <w:lang w:val="en-US" w:eastAsia="en-US" w:bidi="en-US"/>
        </w:rPr>
        <w:t xml:space="preserve">Никто, конечно, не мог бы всерьез утверждать, что Греция не имеет доли! ответственность за плохое состояние отношений со своим восточным соседом, j Однако Греция кровно заинтересована в экономическом развитии и политической стабильности Турции! </w:t>
      </w:r>
      <w:r>
        <w:rPr>
          <w:color w:val="000000"/>
          <w:spacing w:val="0"/>
          <w:w w:val="100"/>
          <w:position w:val="0"/>
          <w:shd w:val="clear" w:color="auto" w:fill="auto"/>
          <w:lang w:val="ru-RU" w:eastAsia="ru-RU" w:bidi="ru-RU"/>
        </w:rPr>
        <w:t xml:space="preserve">/</w:t>
      </w:r>
      <w:r>
        <w:rPr>
          <w:color w:val="000000"/>
          <w:spacing w:val="0"/>
          <w:w w:val="100"/>
          <w:position w:val="0"/>
          <w:shd w:val="clear" w:color="auto" w:fill="auto"/>
          <w:lang w:val="en-US" w:eastAsia="en-US" w:bidi="en-US"/>
        </w:rPr>
        <w:t xml:space="preserve"> Последнее, чего должны хотеть греки, - это бедная! </w:t>
      </w:r>
      <w:r>
        <w:rPr>
          <w:color w:val="000000"/>
          <w:spacing w:val="0"/>
          <w:w w:val="100"/>
          <w:position w:val="0"/>
          <w:shd w:val="clear" w:color="auto" w:fill="auto"/>
          <w:lang w:val="ru-RU" w:eastAsia="ru-RU" w:bidi="ru-RU"/>
        </w:rPr>
        <w:t xml:space="preserve">/ </w:t>
      </w:r>
      <w:r>
        <w:rPr>
          <w:color w:val="000000"/>
          <w:spacing w:val="0"/>
          <w:w w:val="100"/>
          <w:position w:val="0"/>
          <w:shd w:val="clear" w:color="auto" w:fill="auto"/>
          <w:lang w:val="en-US" w:eastAsia="en-US" w:bidi="en-US"/>
        </w:rPr>
        <w:t xml:space="preserve">и внутренне разделенная Турция, еще более уязвимая перед соблазном, который предлагают политический ислам и военные авантюры за рубежом. В этом отношении у Греции есть общие интересы со своими европейскими и американскими союзниками. "Поддержка </w:t>
      </w:r>
      <w:r>
        <w:rPr>
          <w:i/>
          <w:iCs/>
          <w:color w:val="000000"/>
          <w:spacing w:val="0"/>
          <w:w w:val="100"/>
          <w:position w:val="0"/>
          <w:shd w:val="clear" w:color="auto" w:fill="auto"/>
          <w:lang w:val="en-US" w:eastAsia="en-US" w:bidi="en-US"/>
        </w:rPr>
        <w:t>сближения</w:t>
      </w:r>
      <w:r>
        <w:rPr>
          <w:color w:val="000000"/>
          <w:spacing w:val="0"/>
          <w:w w:val="100"/>
          <w:position w:val="0"/>
          <w:shd w:val="clear" w:color="auto" w:fill="auto"/>
          <w:lang w:val="en-US" w:eastAsia="en-US" w:bidi="en-US"/>
        </w:rPr>
        <w:t xml:space="preserve"> Турции с ЕС, которое в конечном итоге приведет </w:t>
      </w:r>
      <w:r>
        <w:rPr>
          <w:color w:val="000000"/>
          <w:spacing w:val="0"/>
          <w:w w:val="100"/>
          <w:position w:val="0"/>
          <w:shd w:val="clear" w:color="auto" w:fill="auto"/>
          <w:lang w:val="ru-RU" w:eastAsia="ru-RU" w:bidi="ru-RU"/>
        </w:rPr>
        <w:t>/</w:t>
        <w:tab/>
      </w:r>
      <w:r>
        <w:rPr>
          <w:color w:val="000000"/>
          <w:spacing w:val="0"/>
          <w:w w:val="100"/>
          <w:position w:val="0"/>
          <w:shd w:val="clear" w:color="auto" w:fill="auto"/>
          <w:lang w:val="en-US" w:eastAsia="en-US" w:bidi="en-US"/>
        </w:rPr>
        <w:t>к полноправному членству в Союзе, должна полностью соответствовать</w:t>
        <w:tab/>
      </w:r>
      <w:r>
        <w:rPr>
          <w:color w:val="000000"/>
          <w:spacing w:val="0"/>
          <w:w w:val="100"/>
          <w:position w:val="0"/>
          <w:shd w:val="clear" w:color="auto" w:fill="auto"/>
          <w:lang w:val="ru-RU" w:eastAsia="ru-RU" w:bidi="ru-RU"/>
        </w:rPr>
        <w:t>,/</w:t>
      </w:r>
    </w:p>
    <w:p>
      <w:pPr>
        <w:pStyle w:val="Style30"/>
        <w:keepNext w:val="0"/>
        <w:keepLines w:val="0"/>
        <w:widowControl w:val="0"/>
        <w:shd w:val="clear" w:color="auto" w:fill="auto"/>
        <w:tabs>
          <w:tab w:pos="808" w:val="left"/>
          <w:tab w:pos="7466" w:val="left"/>
        </w:tabs>
        <w:bidi w:val="0"/>
        <w:spacing w:before="0" w:after="0" w:line="228" w:lineRule="auto"/>
        <w:ind w:left="0" w:right="0" w:firstLine="520"/>
        <w:jc w:val="both"/>
      </w:pPr>
      <w:r>
        <w:fldChar w:fldCharType="begin"/>
        <w:instrText xml:space="preserve">ПУНКТ "1-5" \ h \ z </w:instrText>
        <w:fldChar w:fldCharType="separate"/>
      </w:r>
      <w:r>
        <w:rPr>
          <w:color w:val="000000"/>
          <w:spacing w:val="0"/>
          <w:w w:val="100"/>
          <w:position w:val="0"/>
          <w:shd w:val="clear" w:color="auto" w:fill="auto"/>
          <w:lang w:val="en-US" w:eastAsia="en-US" w:bidi="en-US"/>
        </w:rPr>
        <w:t>I</w:t>
        <w:tab/>
        <w:t>вышеуказанных целей; и поэтому Греция должна получить полную</w:t>
        <w:tab/>
        <w:t>поддержку</w:t>
      </w:r>
    </w:p>
    <w:p>
      <w:pPr>
        <w:pStyle w:val="Style30"/>
        <w:keepNext w:val="0"/>
        <w:keepLines w:val="0"/>
        <w:widowControl w:val="0"/>
        <w:shd w:val="clear" w:color="auto" w:fill="auto"/>
        <w:tabs>
          <w:tab w:pos="808" w:val="left"/>
        </w:tabs>
        <w:bidi w:val="0"/>
        <w:spacing w:before="0" w:after="0" w:line="228" w:lineRule="auto"/>
        <w:ind w:left="0" w:right="0" w:firstLine="520"/>
        <w:jc w:val="both"/>
      </w:pPr>
      <w:r>
        <w:rPr>
          <w:color w:val="000000"/>
          <w:spacing w:val="0"/>
          <w:w w:val="100"/>
          <w:position w:val="0"/>
          <w:shd w:val="clear" w:color="auto" w:fill="auto"/>
          <w:lang w:val="en-US" w:eastAsia="en-US" w:bidi="en-US"/>
        </w:rPr>
        <w:t>я</w:t>
        <w:tab/>
        <w:t>поддерживаю. В прошлом так было не всегда. Важный шаг в этом</w:t>
      </w:r>
    </w:p>
    <w:p>
      <w:pPr>
        <w:pStyle w:val="Style30"/>
        <w:keepNext w:val="0"/>
        <w:keepLines w:val="0"/>
        <w:widowControl w:val="0"/>
        <w:shd w:val="clear" w:color="auto" w:fill="auto"/>
        <w:tabs>
          <w:tab w:pos="808" w:val="left"/>
          <w:tab w:pos="7471" w:val="left"/>
        </w:tabs>
        <w:bidi w:val="0"/>
        <w:spacing w:before="0" w:after="0" w:line="228" w:lineRule="auto"/>
        <w:ind w:left="0" w:right="0" w:firstLine="520"/>
        <w:jc w:val="both"/>
      </w:pPr>
      <w:r>
        <w:rPr>
          <w:color w:val="000000"/>
          <w:spacing w:val="0"/>
          <w:w w:val="100"/>
          <w:position w:val="0"/>
          <w:shd w:val="clear" w:color="auto" w:fill="auto"/>
          <w:lang w:val="en-US" w:eastAsia="en-US" w:bidi="en-US"/>
        </w:rPr>
        <w:t>такое</w:t>
        <w:tab/>
        <w:t>указание было принято на Европейском совете в Хельсинки в декабре</w:t>
        <w:tab/>
      </w:r>
      <w:r>
        <w:rPr>
          <w:color w:val="000000"/>
          <w:spacing w:val="0"/>
          <w:w w:val="100"/>
          <w:position w:val="0"/>
          <w:shd w:val="clear" w:color="auto" w:fill="auto"/>
          <w:lang w:val="ru-RU" w:eastAsia="ru-RU" w:bidi="ru-RU"/>
        </w:rPr>
        <w:t>/</w:t>
      </w:r>
    </w:p>
    <w:p>
      <w:pPr>
        <w:pStyle w:val="Style30"/>
        <w:keepNext w:val="0"/>
        <w:keepLines w:val="0"/>
        <w:widowControl w:val="0"/>
        <w:shd w:val="clear" w:color="auto" w:fill="auto"/>
        <w:tabs>
          <w:tab w:pos="808" w:val="left"/>
          <w:tab w:pos="7466" w:val="left"/>
        </w:tabs>
        <w:bidi w:val="0"/>
        <w:spacing w:before="0" w:after="0" w:line="228" w:lineRule="auto"/>
        <w:ind w:left="0" w:right="0" w:firstLine="520"/>
        <w:jc w:val="both"/>
      </w:pPr>
      <w:r>
        <w:rPr>
          <w:color w:val="000000"/>
          <w:spacing w:val="0"/>
          <w:w w:val="100"/>
          <w:position w:val="0"/>
          <w:shd w:val="clear" w:color="auto" w:fill="auto"/>
          <w:lang w:val="en-US" w:eastAsia="en-US" w:bidi="en-US"/>
        </w:rPr>
        <w:t>\</w:t>
        <w:tab/>
        <w:t>1999 год, когда Турция была принята в качестве официального кандидата в ЕС</w:t>
        <w:tab/>
      </w:r>
      <w:r>
        <w:rPr>
          <w:color w:val="000000"/>
          <w:spacing w:val="0"/>
          <w:w w:val="100"/>
          <w:position w:val="0"/>
          <w:shd w:val="clear" w:color="auto" w:fill="auto"/>
          <w:lang w:val="ru-RU" w:eastAsia="ru-RU" w:bidi="ru-RU"/>
        </w:rPr>
        <w:t>/</w:t>
      </w:r>
    </w:p>
    <w:p>
      <w:pPr>
        <w:pStyle w:val="Style30"/>
        <w:keepNext w:val="0"/>
        <w:keepLines w:val="0"/>
        <w:widowControl w:val="0"/>
        <w:shd w:val="clear" w:color="auto" w:fill="auto"/>
        <w:tabs>
          <w:tab w:pos="7454" w:val="left"/>
        </w:tabs>
        <w:bidi w:val="0"/>
        <w:spacing w:before="0" w:after="0" w:line="228" w:lineRule="auto"/>
        <w:ind w:left="0" w:right="0" w:firstLine="860"/>
        <w:jc w:val="left"/>
      </w:pPr>
      <w:r>
        <w:rPr>
          <w:color w:val="000000"/>
          <w:spacing w:val="0"/>
          <w:w w:val="100"/>
          <w:position w:val="0"/>
          <w:shd w:val="clear" w:color="auto" w:fill="auto"/>
          <w:lang w:val="en-US" w:eastAsia="en-US" w:bidi="en-US"/>
        </w:rPr>
        <w:t>членство с полного согласия Греции.</w:t>
        <w:tab/>
      </w:r>
      <w:r>
        <w:rPr>
          <w:color w:val="000000"/>
          <w:spacing w:val="0"/>
          <w:w w:val="100"/>
          <w:position w:val="0"/>
          <w:shd w:val="clear" w:color="auto" w:fill="auto"/>
          <w:lang w:val="ru-RU" w:eastAsia="ru-RU" w:bidi="ru-RU"/>
        </w:rPr>
        <w:t>/</w:t>
      </w:r>
      <w:r>
        <w:fldChar w:fldCharType="end"/>
      </w:r>
    </w:p>
    <w:p>
      <w:pPr>
        <w:pStyle w:val="Style18"/>
        <w:keepNext w:val="0"/>
        <w:keepLines w:val="0"/>
        <w:widowControl w:val="0"/>
        <w:shd w:val="clear" w:color="auto" w:fill="auto"/>
        <w:bidi w:val="0"/>
        <w:spacing w:before="0" w:after="0" w:line="228" w:lineRule="auto"/>
        <w:ind w:left="860" w:right="0" w:firstLine="300"/>
        <w:jc w:val="both"/>
      </w:pPr>
      <w:r>
        <w:rPr>
          <w:i/>
          <w:iCs/>
          <w:color w:val="000000"/>
          <w:spacing w:val="0"/>
          <w:w w:val="100"/>
          <w:position w:val="0"/>
          <w:shd w:val="clear" w:color="auto" w:fill="auto"/>
          <w:lang w:val="en-US" w:eastAsia="en-US" w:bidi="en-US"/>
        </w:rPr>
        <w:t>Как</w:t>
      </w:r>
      <w:r>
        <w:rPr>
          <w:color w:val="000000"/>
          <w:spacing w:val="0"/>
          <w:w w:val="100"/>
          <w:position w:val="0"/>
          <w:shd w:val="clear" w:color="auto" w:fill="auto"/>
          <w:lang w:val="en-US" w:eastAsia="en-US" w:bidi="en-US"/>
        </w:rPr>
        <w:t xml:space="preserve"> и в случае со всеми другими кандидатами, вступление Турции в ЕС будет зависеть от выполнения так называемых копенгагенских критериев, включая, в первую очередь, надлежащее функционирование демократических институтов, верховенство закона, защиту прав человека и уважение меньшинств. Поскольку демократический послужной список Турции по-прежнему оставляет желать лучшего, дорога в Брюссель может оказаться довольно ухабистой. Перспектива членства в ЕС, однако, может помочь изменить внутренний баланс сил в Турции в пользу тех, кто поддерживает демократические реформы и процесс европеизации страны. Греция больше, чем любой другой член ЕС, должна быть кровно заинтересована в таком исходе.</w:t>
      </w:r>
    </w:p>
    <w:p>
      <w:pPr>
        <w:pStyle w:val="Style18"/>
        <w:keepNext w:val="0"/>
        <w:keepLines w:val="0"/>
        <w:widowControl w:val="0"/>
        <w:shd w:val="clear" w:color="auto" w:fill="auto"/>
        <w:bidi w:val="0"/>
        <w:spacing w:before="0" w:after="0" w:line="228" w:lineRule="auto"/>
        <w:ind w:left="860" w:right="0" w:firstLine="300"/>
        <w:jc w:val="both"/>
        <w:sectPr>
          <w:headerReference w:type="default" r:id="rId341"/>
          <w:footerReference w:type="default" r:id="rId342"/>
          <w:headerReference w:type="even" r:id="rId343"/>
          <w:footerReference w:type="even" r:id="rId344"/>
          <w:footnotePr>
            <w:pos w:val="pageBottom"/>
            <w:numFmt w:val="decimal"/>
            <w:numRestart w:val="continuous"/>
            <ns10:footnoteColumns w:val="1"/>
          </w:footnotePr>
          <w:pgSz w:w="8803" w:h="13320"/>
          <w:pgMar w:top="1210" w:right="543" w:bottom="1210" w:left="562" w:header="0" w:footer="3" w:gutter="0"/>
          <w:cols w:space="720"/>
          <w:noEndnote/>
          <w:rtlGutter w:val="0"/>
          <w:docGrid w:linePitch="360"/>
        </w:sectPr>
      </w:pPr>
      <w:r>
        <w:rPr>
          <w:color w:val="000000"/>
          <w:spacing w:val="0"/>
          <w:w w:val="100"/>
          <w:position w:val="0"/>
          <w:shd w:val="clear" w:color="auto" w:fill="auto"/>
          <w:lang w:val="en-US" w:eastAsia="en-US" w:bidi="en-US"/>
        </w:rPr>
        <w:t>Кипр является одной из шести стран на так называемом ускоренном пути, ведущем к членству в ЕС, и ему, вероятно, будет легче выполнить основные критерии для членства, чем другим кандидатам. Тем не менее, это остается разделенной страной, и ключевой вопрос заключается в том, может ли скорейшее вступление в ЕС послужить катализатором для внутриполитического урегулирования</w:t>
        <w:softHyphen/>
        <w:t> между двумя общинами на острове или же внутреннее</w:t>
        <w:softHyphen/>
        <w:t>окончательное урегулирование следует рассматривать как предварительное условие для вступления.</w:t>
      </w:r>
    </w:p>
    <w:p>
      <w:pPr>
        <w:pStyle w:val="Style18"/>
        <w:keepNext w:val="0"/>
        <w:keepLines w:val="0"/>
        <w:widowControl w:val="0"/>
        <w:shd w:val="clear" w:color="auto" w:fill="auto"/>
        <w:bidi w:val="0"/>
        <w:spacing w:before="0" w:after="480" w:line="228" w:lineRule="auto"/>
        <w:ind w:left="580" w:right="0" w:firstLine="0"/>
        <w:jc w:val="both"/>
      </w:pPr>
      <w:r>
        <w:rPr>
          <w:color w:val="000000"/>
          <w:spacing w:val="0"/>
          <w:w w:val="100"/>
          <w:position w:val="0"/>
          <w:shd w:val="clear" w:color="auto" w:fill="auto"/>
          <w:lang w:val="en-US" w:eastAsia="en-US" w:bidi="en-US"/>
        </w:rPr>
        <w:t xml:space="preserve">Неудивительно, что правительства Афин и Никосии выбрали первое, опасаясь, что если бы присоединение было поставлено в зависимость от внутреннего урегулирования, что, в свою очередь, означает зависимость от готовности турок-киприотов и Турции играть в эту игру, присоединение Кипра рисковало бы быть списанным </w:t>
      </w:r>
      <w:r>
        <w:rPr>
          <w:i/>
          <w:iCs/>
          <w:color w:val="000000"/>
          <w:spacing w:val="0"/>
          <w:w w:val="100"/>
          <w:position w:val="0"/>
          <w:shd w:val="clear" w:color="auto" w:fill="auto"/>
          <w:lang w:val="en-US" w:eastAsia="en-US" w:bidi="en-US"/>
        </w:rPr>
        <w:t>со счетов ad calendas Graecas.</w:t>
      </w:r>
      <w:r>
        <w:rPr>
          <w:color w:val="000000"/>
          <w:spacing w:val="0"/>
          <w:w w:val="100"/>
          <w:position w:val="0"/>
          <w:shd w:val="clear" w:color="auto" w:fill="auto"/>
          <w:lang w:val="en-US" w:eastAsia="en-US" w:bidi="en-US"/>
        </w:rPr>
        <w:t xml:space="preserve"> Европейский совет в Хельсинки предпринял несколько обнадеживающих шагов в этом направлении.</w:t>
      </w:r>
    </w:p>
    <w:p>
      <w:pPr>
        <w:pStyle w:val="Style25"/>
        <w:keepNext w:val="0"/>
        <w:keepLines w:val="0"/>
        <w:widowControl w:val="0"/>
        <w:shd w:val="clear" w:color="auto" w:fill="auto"/>
        <w:bidi w:val="0"/>
        <w:spacing w:before="0" w:after="240" w:line="240" w:lineRule="auto"/>
        <w:ind w:left="0" w:right="0" w:firstLine="0"/>
        <w:jc w:val="center"/>
      </w:pPr>
      <w:r>
        <w:rPr>
          <w:color w:val="000000"/>
          <w:spacing w:val="0"/>
          <w:w w:val="100"/>
          <w:position w:val="0"/>
          <w:shd w:val="clear" w:color="auto" w:fill="auto"/>
          <w:lang w:val="en-US" w:eastAsia="en-US" w:bidi="en-US"/>
        </w:rPr>
        <w:t>ДВИГАЕМСЯ В ПРАВИЛЬНОМ НАПРАВЛЕНИИ</w:t>
      </w:r>
    </w:p>
    <w:p>
      <w:pPr>
        <w:pStyle w:val="Style18"/>
        <w:keepNext w:val="0"/>
        <w:keepLines w:val="0"/>
        <w:widowControl w:val="0"/>
        <w:shd w:val="clear" w:color="auto" w:fill="auto"/>
        <w:bidi w:val="0"/>
        <w:spacing w:before="0" w:after="0" w:line="228" w:lineRule="auto"/>
        <w:ind w:left="580" w:right="0" w:firstLine="0"/>
        <w:jc w:val="both"/>
      </w:pPr>
      <w:r>
        <w:rPr>
          <w:color w:val="000000"/>
          <w:spacing w:val="0"/>
          <w:w w:val="100"/>
          <w:position w:val="0"/>
          <w:shd w:val="clear" w:color="auto" w:fill="auto"/>
          <w:lang w:val="en-US" w:eastAsia="en-US" w:bidi="en-US"/>
        </w:rPr>
        <w:t>Греция прошла большой путь с момента падения диктатуры полковников</w:t>
        <w:softHyphen/>
        <w:t> в 1974 году. Демократия была консолидирована, и это было достигнуто исключительно мирным путем. В греческой демократии была своя доля демагогов, и общественное мнение иногда становилось жертвой популистской риторики. Это, конечно, не является чем-то совершенно неизвестным в других демократических странах. Можно утверждать, что в течение нескольких лет экономическая стабильность</w:t>
        <w:softHyphen/>
        <w:t> и столь необходимые структурные реформы приносились в жертву на алтарь демократической консолидации.</w:t>
      </w:r>
    </w:p>
    <w:p>
      <w:pPr>
        <w:pStyle w:val="Style18"/>
        <w:keepNext w:val="0"/>
        <w:keepLines w:val="0"/>
        <w:widowControl w:val="0"/>
        <w:shd w:val="clear" w:color="auto" w:fill="auto"/>
        <w:bidi w:val="0"/>
        <w:spacing w:before="0" w:after="0" w:line="228" w:lineRule="auto"/>
        <w:ind w:left="580" w:right="0"/>
        <w:jc w:val="both"/>
      </w:pPr>
      <w:r>
        <w:rPr>
          <w:color w:val="000000"/>
          <w:spacing w:val="0"/>
          <w:w w:val="100"/>
          <w:position w:val="0"/>
          <w:shd w:val="clear" w:color="auto" w:fill="auto"/>
          <w:lang w:val="en-US" w:eastAsia="en-US" w:bidi="en-US"/>
        </w:rPr>
        <w:t>Членство в Европейском союзе послужило мощным катализатором внутренних реформ /модернизации. Приспособление к требованиям членства в этом очень необычном клубе, в котором самые развитые демократии и смешанные экономики Европы экспериментируют с новыми формами объединения суверенитета, было трудным и довольно болезненным для Греции. Сопротивление переменам со стороны организованных групп оказалось достаточно мощным, чтобы затянуть процесс приспособления на многие годы. Силы реформ / модернизации сейчас взяли верх, хотя многое еще предстоит сделать.</w:t>
      </w:r>
    </w:p>
    <w:p>
      <w:pPr>
        <w:pStyle w:val="Style18"/>
        <w:keepNext w:val="0"/>
        <w:keepLines w:val="0"/>
        <w:widowControl w:val="0"/>
        <w:shd w:val="clear" w:color="auto" w:fill="auto"/>
        <w:bidi w:val="0"/>
        <w:spacing w:before="0" w:after="0" w:line="228" w:lineRule="auto"/>
        <w:ind w:left="580" w:right="0"/>
        <w:jc w:val="both"/>
      </w:pPr>
      <w:r>
        <w:rPr>
          <w:color w:val="000000"/>
          <w:spacing w:val="0"/>
          <w:w w:val="100"/>
          <w:position w:val="0"/>
          <w:shd w:val="clear" w:color="auto" w:fill="auto"/>
          <w:lang w:val="en-US" w:eastAsia="en-US" w:bidi="en-US"/>
        </w:rPr>
        <w:t>Греция не может позволить себе роскошь, которой пользуются многие западноевропейские страны, для которых внешняя угроза стала довольно абстрактным понятием после распада Советской империи. События на Балканах вкупе с сохраняющейся напряженностью в отношениях с Турцией в прошлом часто приводили к возникновению осадного менталитета в греческом обществе. В начале 1990-х это достигло опасного пика, когда группа политиков всего политического спектра, по-видимому, решила вложить значительные средства в акции националистов. Большая часть средств массовой информации решительно поддержала их. Опять же, это, несомненно, не греческая монополия. В последние годы ситуация довольно резко улучшилась, возможно, благодаря большей коллективной уверенности в себе.</w:t>
      </w:r>
    </w:p>
    <w:p>
      <w:pPr>
        <w:pStyle w:val="Style18"/>
        <w:keepNext w:val="0"/>
        <w:keepLines w:val="0"/>
        <w:widowControl w:val="0"/>
        <w:shd w:val="clear" w:color="auto" w:fill="auto"/>
        <w:bidi w:val="0"/>
        <w:spacing w:before="0" w:after="0" w:line="228" w:lineRule="auto"/>
        <w:ind w:left="580" w:right="0"/>
        <w:jc w:val="both"/>
      </w:pPr>
      <w:r>
        <w:rPr>
          <w:color w:val="000000"/>
          <w:spacing w:val="0"/>
          <w:w w:val="100"/>
          <w:position w:val="0"/>
          <w:shd w:val="clear" w:color="auto" w:fill="auto"/>
          <w:lang w:val="en-US" w:eastAsia="en-US" w:bidi="en-US"/>
        </w:rPr>
        <w:t>Греческая дипломатия часто сталкивалась с трудностями в поиске правильного сочетания языка силы, права и общих интересов. Она часто делает почти исключительный акцент на том, что она считает правильным в вопросах внешней политики, не уделяя при этом достаточного внимания необходимости создания коалиций и выявления общих интересов с другими странами. Таким образом, оно не смогло оценить, что морализаторство в межнациональных отношениях</w:t>
        <w:softHyphen/>
        <w:t> - это в основном привилегия сильных, о чем не перестают напоминать нам многие американские политики.</w:t>
      </w:r>
    </w:p>
    <w:p>
      <w:pPr>
        <w:pStyle w:val="Style18"/>
        <w:keepNext w:val="0"/>
        <w:keepLines w:val="0"/>
        <w:widowControl w:val="0"/>
        <w:shd w:val="clear" w:color="auto" w:fill="auto"/>
        <w:bidi w:val="0"/>
        <w:spacing w:before="0" w:after="0" w:line="228" w:lineRule="auto"/>
        <w:ind w:left="1140" w:right="0" w:firstLine="300"/>
        <w:jc w:val="both"/>
      </w:pPr>
      <w:r>
        <w:rPr>
          <w:color w:val="000000"/>
          <w:spacing w:val="0"/>
          <w:w w:val="100"/>
          <w:position w:val="0"/>
          <w:shd w:val="clear" w:color="auto" w:fill="auto"/>
          <w:lang w:val="en-US" w:eastAsia="en-US" w:bidi="en-US"/>
        </w:rPr>
        <w:t>Для Греции членство в ЕС, безусловно, является наиболее важным элементом ее внутренней и внешней политики. Но так случилось, что страна находится в нестабильном соседстве, и никакая внешняя политика не может увести ее с этого места. Более того, она, к сожалению, еще много лет будет оставаться на границе Союза, поскольку ни один из ее соседей, скорее всего, не сможет соответствовать критериям членства в течение некоторого времени.</w:t>
        <w:softHyphen/>
        <w:t xml:space="preserve"> Охрана пограничных постов требует постоянной бдительности и </w:t>
      </w:r>
      <w:r>
        <w:rPr>
          <w:i/>
          <w:iCs/>
          <w:color w:val="000000"/>
          <w:spacing w:val="0"/>
          <w:w w:val="100"/>
          <w:position w:val="0"/>
          <w:shd w:val="clear" w:color="auto" w:fill="auto"/>
          <w:lang w:val="en-US" w:eastAsia="en-US" w:bidi="en-US"/>
        </w:rPr>
        <w:t>хладнокровия.</w:t>
      </w:r>
      <w:r>
        <w:rPr>
          <w:color w:val="000000"/>
          <w:spacing w:val="0"/>
          <w:w w:val="100"/>
          <w:position w:val="0"/>
          <w:shd w:val="clear" w:color="auto" w:fill="auto"/>
          <w:lang w:val="en-US" w:eastAsia="en-US" w:bidi="en-US"/>
        </w:rPr>
        <w:t xml:space="preserve"> Это также требует искусной дипломатии. Греция должна действовать как стабилизирующая сила в регионе.</w:t>
      </w:r>
    </w:p>
    <w:p>
      <w:pPr>
        <w:pStyle w:val="Style18"/>
        <w:keepNext w:val="0"/>
        <w:keepLines w:val="0"/>
        <w:widowControl w:val="0"/>
        <w:shd w:val="clear" w:color="auto" w:fill="auto"/>
        <w:bidi w:val="0"/>
        <w:spacing w:before="0" w:after="460" w:line="228" w:lineRule="auto"/>
        <w:ind w:left="1140" w:right="0" w:firstLine="300"/>
        <w:jc w:val="both"/>
      </w:pPr>
      <w:r>
        <w:rPr>
          <w:color w:val="000000"/>
          <w:spacing w:val="0"/>
          <w:w w:val="100"/>
          <w:position w:val="0"/>
          <w:shd w:val="clear" w:color="auto" w:fill="auto"/>
          <w:lang w:val="en-US" w:eastAsia="en-US" w:bidi="en-US"/>
        </w:rPr>
        <w:t>Греции необходимо будет сочетать внутренние реформы с осторожной дипломатией</w:t>
        <w:softHyphen/>
        <w:t xml:space="preserve">за рубежом. Структурные реформы могут быть успешными только при сохранении социальной сплоченности. С другой стороны, национальные интересы можно успешно защищать только с помощью союзов, формальных или </w:t>
      </w:r>
      <w:r>
        <w:rPr>
          <w:i/>
          <w:iCs/>
          <w:color w:val="000000"/>
          <w:spacing w:val="0"/>
          <w:w w:val="100"/>
          <w:position w:val="0"/>
          <w:shd w:val="clear" w:color="auto" w:fill="auto"/>
          <w:lang w:val="en-US" w:eastAsia="en-US" w:bidi="en-US"/>
        </w:rPr>
        <w:t>разовых.</w:t>
      </w:r>
      <w:r>
        <w:rPr>
          <w:color w:val="000000"/>
          <w:spacing w:val="0"/>
          <w:w w:val="100"/>
          <w:position w:val="0"/>
          <w:shd w:val="clear" w:color="auto" w:fill="auto"/>
          <w:lang w:val="en-US" w:eastAsia="en-US" w:bidi="en-US"/>
        </w:rPr>
        <w:t xml:space="preserve"> Учитывая природу Европейского союза, рецепт успешного членства Греции должен включать больше внутренних реформ и меньше высокой политики. У меня сложилось сильное впечатление, что Греция неуклонно движется в этом направлении.</w:t>
      </w:r>
    </w:p>
    <w:p>
      <w:pPr>
        <w:pStyle w:val="Style46"/>
        <w:keepNext w:val="0"/>
        <w:keepLines w:val="0"/>
        <w:widowControl w:val="0"/>
        <w:shd w:val="clear" w:color="auto" w:fill="auto"/>
        <w:bidi w:val="0"/>
        <w:spacing w:before="0" w:after="180" w:line="240" w:lineRule="auto"/>
        <w:ind w:left="0" w:right="0" w:firstLine="0"/>
        <w:jc w:val="center"/>
      </w:pPr>
      <w:r>
        <w:rPr>
          <w:color w:val="000000"/>
          <w:spacing w:val="0"/>
          <w:w w:val="100"/>
          <w:position w:val="0"/>
          <w:shd w:val="clear" w:color="auto" w:fill="auto"/>
          <w:lang w:val="en-US" w:eastAsia="en-US" w:bidi="en-US"/>
        </w:rPr>
        <w:t>Примечания</w:t>
      </w:r>
    </w:p>
    <w:p>
      <w:pPr>
        <w:pStyle w:val="Style46"/>
        <w:keepNext w:val="0"/>
        <w:keepLines w:val="0"/>
        <w:widowControl w:val="0"/>
        <w:numPr>
          <w:ilvl w:val="0"/>
          <w:numId w:val="85"/>
        </w:numPr>
        <w:shd w:val="clear" w:color="auto" w:fill="auto"/>
        <w:tabs>
          <w:tab w:pos="1419" w:val="left"/>
        </w:tabs>
        <w:bidi w:val="0"/>
        <w:spacing w:before="0" w:after="0" w:line="240" w:lineRule="auto"/>
        <w:ind w:left="1420" w:right="0" w:hanging="260"/>
        <w:jc w:val="both"/>
      </w:pPr>
      <w:r>
        <w:rPr>
          <w:color w:val="000000"/>
          <w:spacing w:val="0"/>
          <w:w w:val="100"/>
          <w:position w:val="0"/>
          <w:shd w:val="clear" w:color="auto" w:fill="auto"/>
          <w:lang w:val="en-US" w:eastAsia="en-US" w:bidi="en-US"/>
        </w:rPr>
        <w:t xml:space="preserve">Л. Цукалис, </w:t>
      </w:r>
      <w:r>
        <w:rPr>
          <w:i/>
          <w:iCs/>
          <w:color w:val="000000"/>
          <w:spacing w:val="0"/>
          <w:w w:val="100"/>
          <w:position w:val="0"/>
          <w:shd w:val="clear" w:color="auto" w:fill="auto"/>
          <w:lang w:val="en-US" w:eastAsia="en-US" w:bidi="en-US"/>
        </w:rPr>
        <w:t>Запутанность новой европейской экономики</w:t>
      </w:r>
      <w:r>
        <w:rPr>
          <w:color w:val="000000"/>
          <w:spacing w:val="0"/>
          <w:w w:val="100"/>
          <w:position w:val="0"/>
          <w:shd w:val="clear" w:color="auto" w:fill="auto"/>
          <w:lang w:val="en-US" w:eastAsia="en-US" w:bidi="en-US"/>
        </w:rPr>
        <w:t xml:space="preserve"> (Афины: Греческий фонд европейской и внешней политики, 1997).</w:t>
      </w:r>
    </w:p>
    <w:p>
      <w:pPr>
        <w:pStyle w:val="Style46"/>
        <w:keepNext w:val="0"/>
        <w:keepLines w:val="0"/>
        <w:widowControl w:val="0"/>
        <w:numPr>
          <w:ilvl w:val="0"/>
          <w:numId w:val="85"/>
        </w:numPr>
        <w:shd w:val="clear" w:color="auto" w:fill="auto"/>
        <w:tabs>
          <w:tab w:pos="1419" w:val="left"/>
        </w:tabs>
        <w:bidi w:val="0"/>
        <w:spacing w:before="0" w:after="0" w:line="240" w:lineRule="auto"/>
        <w:ind w:left="1420" w:right="0" w:hanging="260"/>
        <w:jc w:val="both"/>
      </w:pPr>
      <w:r>
        <w:rPr>
          <w:color w:val="000000"/>
          <w:spacing w:val="0"/>
          <w:w w:val="100"/>
          <w:position w:val="0"/>
          <w:shd w:val="clear" w:color="auto" w:fill="auto"/>
          <w:lang w:val="en-US" w:eastAsia="en-US" w:bidi="en-US"/>
        </w:rPr>
        <w:t xml:space="preserve">Б. Лаффан, "Политика идентичности и политический порядок в Европе", </w:t>
      </w:r>
      <w:r>
        <w:rPr>
          <w:i/>
          <w:iCs/>
          <w:color w:val="000000"/>
          <w:spacing w:val="0"/>
          <w:w w:val="100"/>
          <w:position w:val="0"/>
          <w:shd w:val="clear" w:color="auto" w:fill="auto"/>
          <w:lang w:val="en-US" w:eastAsia="en-US" w:bidi="en-US"/>
        </w:rPr>
        <w:t>Журнал общих исследований Маркеля</w:t>
      </w:r>
      <w:r>
        <w:rPr>
          <w:color w:val="000000"/>
          <w:spacing w:val="0"/>
          <w:w w:val="100"/>
          <w:position w:val="0"/>
          <w:shd w:val="clear" w:color="auto" w:fill="auto"/>
          <w:lang w:val="en-US" w:eastAsia="en-US" w:bidi="en-US"/>
        </w:rPr>
        <w:t xml:space="preserve"> (март 1996 г.).</w:t>
      </w:r>
    </w:p>
    <w:p>
      <w:pPr>
        <w:pStyle w:val="Style46"/>
        <w:keepNext w:val="0"/>
        <w:keepLines w:val="0"/>
        <w:widowControl w:val="0"/>
        <w:numPr>
          <w:ilvl w:val="0"/>
          <w:numId w:val="85"/>
        </w:numPr>
        <w:shd w:val="clear" w:color="auto" w:fill="auto"/>
        <w:tabs>
          <w:tab w:pos="1419" w:val="left"/>
        </w:tabs>
        <w:bidi w:val="0"/>
        <w:spacing w:before="0" w:after="0" w:line="240" w:lineRule="auto"/>
        <w:ind w:left="1420" w:right="0" w:hanging="260"/>
        <w:jc w:val="both"/>
      </w:pPr>
      <w:r>
        <w:rPr>
          <w:color w:val="000000"/>
          <w:spacing w:val="0"/>
          <w:w w:val="100"/>
          <w:position w:val="0"/>
          <w:shd w:val="clear" w:color="auto" w:fill="auto"/>
          <w:lang w:val="en-US" w:eastAsia="en-US" w:bidi="en-US"/>
        </w:rPr>
        <w:t xml:space="preserve">См. также Дж. М. Маравалл, </w:t>
      </w:r>
      <w:r>
        <w:rPr>
          <w:i/>
          <w:iCs/>
          <w:color w:val="000000"/>
          <w:spacing w:val="0"/>
          <w:w w:val="100"/>
          <w:position w:val="0"/>
          <w:shd w:val="clear" w:color="auto" w:fill="auto"/>
          <w:lang w:val="en-US" w:eastAsia="en-US" w:bidi="en-US"/>
        </w:rPr>
        <w:t>Режимы, политика и рынки: исход демократов и экономические изменения в Южной и Восточной Европе</w:t>
      </w:r>
      <w:r>
        <w:rPr>
          <w:color w:val="000000"/>
          <w:spacing w:val="0"/>
          <w:w w:val="100"/>
          <w:position w:val="0"/>
          <w:shd w:val="clear" w:color="auto" w:fill="auto"/>
          <w:lang w:val="en-US" w:eastAsia="en-US" w:bidi="en-US"/>
        </w:rPr>
        <w:t xml:space="preserve"> (Оксфорд: Издательство Оксфордского университета, 1997).</w:t>
      </w:r>
    </w:p>
    <w:p>
      <w:pPr>
        <w:pStyle w:val="Style46"/>
        <w:keepNext w:val="0"/>
        <w:keepLines w:val="0"/>
        <w:widowControl w:val="0"/>
        <w:numPr>
          <w:ilvl w:val="0"/>
          <w:numId w:val="85"/>
        </w:numPr>
        <w:shd w:val="clear" w:color="auto" w:fill="auto"/>
        <w:tabs>
          <w:tab w:pos="1420" w:val="left"/>
        </w:tabs>
        <w:bidi w:val="0"/>
        <w:spacing w:before="0" w:after="0" w:line="240" w:lineRule="auto"/>
        <w:ind w:left="1420" w:right="0" w:hanging="260"/>
        <w:jc w:val="both"/>
      </w:pPr>
      <w:r>
        <w:rPr>
          <w:color w:val="000000"/>
          <w:spacing w:val="0"/>
          <w:w w:val="100"/>
          <w:position w:val="0"/>
          <w:shd w:val="clear" w:color="auto" w:fill="auto"/>
          <w:lang w:val="en-US" w:eastAsia="en-US" w:bidi="en-US"/>
        </w:rPr>
        <w:t xml:space="preserve">См . также К. Физерстоун и К. Ифантис, </w:t>
      </w:r>
      <w:r>
        <w:rPr>
          <w:i/>
          <w:iCs/>
          <w:color w:val="000000"/>
          <w:spacing w:val="0"/>
          <w:w w:val="100"/>
          <w:position w:val="0"/>
          <w:shd w:val="clear" w:color="auto" w:fill="auto"/>
          <w:lang w:val="en-US" w:eastAsia="en-US" w:bidi="en-US"/>
        </w:rPr>
        <w:t>Греция в меняющейся Европе: между европейской интеграцией и распадом Балкан?</w:t>
      </w:r>
      <w:r>
        <w:rPr>
          <w:color w:val="000000"/>
          <w:spacing w:val="0"/>
          <w:w w:val="100"/>
          <w:position w:val="0"/>
          <w:shd w:val="clear" w:color="auto" w:fill="auto"/>
          <w:lang w:val="en-US" w:eastAsia="en-US" w:bidi="en-US"/>
        </w:rPr>
        <w:t xml:space="preserve"> (Манчестер: Издательство Манчестерского университета, 1996) и П. Казакос и П. К. Лоакиниидис, </w:t>
      </w:r>
      <w:r>
        <w:rPr>
          <w:i/>
          <w:iCs/>
          <w:color w:val="000000"/>
          <w:spacing w:val="0"/>
          <w:w w:val="100"/>
          <w:position w:val="0"/>
          <w:shd w:val="clear" w:color="auto" w:fill="auto"/>
          <w:lang w:val="en-US" w:eastAsia="en-US" w:bidi="en-US"/>
        </w:rPr>
        <w:t>Оценка членства Греции в ЕС</w:t>
      </w:r>
      <w:r>
        <w:rPr>
          <w:color w:val="000000"/>
          <w:spacing w:val="0"/>
          <w:w w:val="100"/>
          <w:position w:val="0"/>
          <w:shd w:val="clear" w:color="auto" w:fill="auto"/>
          <w:lang w:val="en-US" w:eastAsia="en-US" w:bidi="en-US"/>
        </w:rPr>
        <w:t xml:space="preserve"> (Лондон: Pinter Publications, 1994).</w:t>
      </w:r>
    </w:p>
    <w:p>
      <w:pPr>
        <w:pStyle w:val="Style46"/>
        <w:keepNext w:val="0"/>
        <w:keepLines w:val="0"/>
        <w:widowControl w:val="0"/>
        <w:numPr>
          <w:ilvl w:val="0"/>
          <w:numId w:val="85"/>
        </w:numPr>
        <w:shd w:val="clear" w:color="auto" w:fill="auto"/>
        <w:tabs>
          <w:tab w:pos="1419" w:val="left"/>
        </w:tabs>
        <w:bidi w:val="0"/>
        <w:spacing w:before="0" w:after="0" w:line="240" w:lineRule="auto"/>
        <w:ind w:left="1420" w:right="0" w:hanging="260"/>
        <w:jc w:val="both"/>
      </w:pPr>
      <w:r>
        <w:rPr>
          <w:color w:val="000000"/>
          <w:spacing w:val="0"/>
          <w:w w:val="100"/>
          <w:position w:val="0"/>
          <w:shd w:val="clear" w:color="auto" w:fill="auto"/>
          <w:lang w:val="en-US" w:eastAsia="en-US" w:bidi="en-US"/>
        </w:rPr>
        <w:t xml:space="preserve">Д. Сотиропулос, ‘Колосс на глиняных ногах. Государство в поставторитарной Греции", в книге Х. Г. Псомиадса и С. Томадакиса (ред.) </w:t>
      </w:r>
      <w:r>
        <w:rPr>
          <w:i/>
          <w:iCs/>
          <w:color w:val="000000"/>
          <w:spacing w:val="0"/>
          <w:w w:val="100"/>
          <w:position w:val="0"/>
          <w:shd w:val="clear" w:color="auto" w:fill="auto"/>
          <w:lang w:val="en-US" w:eastAsia="en-US" w:bidi="en-US"/>
        </w:rPr>
        <w:t>Греция, Новый европейский изменяющийся международный порядок</w:t>
      </w:r>
      <w:r>
        <w:rPr>
          <w:color w:val="000000"/>
          <w:spacing w:val="0"/>
          <w:w w:val="100"/>
          <w:position w:val="0"/>
          <w:shd w:val="clear" w:color="auto" w:fill="auto"/>
          <w:lang w:val="en-US" w:eastAsia="en-US" w:bidi="en-US"/>
        </w:rPr>
        <w:t xml:space="preserve"> (Нью-Йорк: Pella Publishing, 1993).</w:t>
      </w:r>
    </w:p>
    <w:p>
      <w:pPr>
        <w:pStyle w:val="Style46"/>
        <w:keepNext w:val="0"/>
        <w:keepLines w:val="0"/>
        <w:widowControl w:val="0"/>
        <w:numPr>
          <w:ilvl w:val="0"/>
          <w:numId w:val="85"/>
        </w:numPr>
        <w:shd w:val="clear" w:color="auto" w:fill="auto"/>
        <w:tabs>
          <w:tab w:pos="1419" w:val="left"/>
        </w:tabs>
        <w:bidi w:val="0"/>
        <w:spacing w:before="0" w:after="0" w:line="240" w:lineRule="auto"/>
        <w:ind w:left="1420" w:right="0" w:hanging="260"/>
        <w:jc w:val="both"/>
      </w:pPr>
      <w:r>
        <w:rPr>
          <w:color w:val="000000"/>
          <w:spacing w:val="0"/>
          <w:w w:val="100"/>
          <w:position w:val="0"/>
          <w:shd w:val="clear" w:color="auto" w:fill="auto"/>
          <w:lang w:val="en-US" w:eastAsia="en-US" w:bidi="en-US"/>
        </w:rPr>
        <w:t xml:space="preserve">Н. П. Диатнандурос, </w:t>
      </w:r>
      <w:r>
        <w:rPr>
          <w:i/>
          <w:iCs/>
          <w:color w:val="000000"/>
          <w:spacing w:val="0"/>
          <w:w w:val="100"/>
          <w:position w:val="0"/>
          <w:shd w:val="clear" w:color="auto" w:fill="auto"/>
          <w:lang w:val="en-US" w:eastAsia="en-US" w:bidi="en-US"/>
        </w:rPr>
        <w:t xml:space="preserve">Культурный дуализм и политические изменения в поставторитарной Греции </w:t>
      </w:r>
      <w:r>
        <w:rPr>
          <w:color w:val="000000"/>
          <w:spacing w:val="0"/>
          <w:w w:val="100"/>
          <w:position w:val="0"/>
          <w:shd w:val="clear" w:color="auto" w:fill="auto"/>
          <w:lang w:val="en-US" w:eastAsia="en-US" w:bidi="en-US"/>
        </w:rPr>
        <w:t>(Мадрид: Центр Хуана Марча по изучению Аванзадоса и социальных проблем, 1994).</w:t>
      </w:r>
    </w:p>
    <w:p>
      <w:pPr>
        <w:pStyle w:val="Style46"/>
        <w:keepNext w:val="0"/>
        <w:keepLines w:val="0"/>
        <w:widowControl w:val="0"/>
        <w:numPr>
          <w:ilvl w:val="0"/>
          <w:numId w:val="85"/>
        </w:numPr>
        <w:shd w:val="clear" w:color="auto" w:fill="auto"/>
        <w:tabs>
          <w:tab w:pos="1419" w:val="left"/>
        </w:tabs>
        <w:bidi w:val="0"/>
        <w:spacing w:before="0" w:after="320" w:line="240" w:lineRule="auto"/>
        <w:ind w:left="1420" w:right="0" w:hanging="260"/>
        <w:jc w:val="both"/>
        <w:sectPr>
          <w:footnotePr>
            <w:pos w:val="pageBottom"/>
            <w:numFmt w:val="decimal"/>
            <w:numRestart w:val="continuous"/>
            <ns10:footnoteColumns w:val="1"/>
          </w:footnotePr>
          <w:pgSz w:w="8803" w:h="13320"/>
          <w:pgMar w:top="1226" w:right="708" w:bottom="1509" w:left="396" w:header="0" w:footer="3" w:gutter="0"/>
          <w:cols w:space="720"/>
          <w:noEndnote/>
          <w:rtlGutter w:val="0"/>
          <w:docGrid w:linePitch="360"/>
        </w:sectPr>
      </w:pPr>
      <w:r>
        <w:rPr>
          <w:color w:val="000000"/>
          <w:spacing w:val="0"/>
          <w:w w:val="100"/>
          <w:position w:val="0"/>
          <w:shd w:val="clear" w:color="auto" w:fill="auto"/>
          <w:lang w:val="en-US" w:eastAsia="en-US" w:bidi="en-US"/>
        </w:rPr>
        <w:t xml:space="preserve">Т. Веремис, </w:t>
      </w:r>
      <w:r>
        <w:rPr>
          <w:i/>
          <w:iCs/>
          <w:color w:val="000000"/>
          <w:spacing w:val="0"/>
          <w:w w:val="100"/>
          <w:position w:val="0"/>
          <w:shd w:val="clear" w:color="auto" w:fill="auto"/>
          <w:lang w:val="en-US" w:eastAsia="en-US" w:bidi="en-US"/>
        </w:rPr>
        <w:t>Запутанность Греции на Балканах</w:t>
      </w:r>
      <w:r>
        <w:rPr>
          <w:color w:val="000000"/>
          <w:spacing w:val="0"/>
          <w:w w:val="100"/>
          <w:position w:val="0"/>
          <w:shd w:val="clear" w:color="auto" w:fill="auto"/>
          <w:lang w:val="en-US" w:eastAsia="en-US" w:bidi="en-US"/>
        </w:rPr>
        <w:t xml:space="preserve"> (Афины: Греческий фонд европейской и внешней политики, 1995).</w:t>
      </w:r>
    </w:p>
    <w:p>
      <w:pPr>
        <w:pStyle w:val="Style28"/>
        <w:keepNext/>
        <w:keepLines/>
        <w:widowControl w:val="0"/>
        <w:shd w:val="clear" w:color="auto" w:fill="auto"/>
        <w:bidi w:val="0"/>
        <w:spacing w:before="0" w:after="0" w:line="240" w:lineRule="auto"/>
        <w:ind w:left="0" w:right="0" w:firstLine="0"/>
        <w:jc w:val="center"/>
        <w:sectPr>
          <w:headerReference w:type="default" r:id="rId345"/>
          <w:footerReference w:type="default" r:id="rId346"/>
          <w:headerReference w:type="even" r:id="rId347"/>
          <w:footerReference w:type="even" r:id="rId348"/>
          <w:footnotePr>
            <w:pos w:val="pageBottom"/>
            <w:numFmt w:val="decimal"/>
            <w:numRestart w:val="continuous"/>
            <ns10:footnoteColumns w:val="1"/>
          </w:footnotePr>
          <w:pgSz w:w="8803" w:h="13320"/>
          <w:pgMar w:top="2285" w:right="773" w:bottom="1327" w:left="331" w:header="1857" w:footer="899" w:gutter="0"/>
          <w:pgNumType w:start="342"/>
          <w:cols w:space="720"/>
          <w:noEndnote/>
          <w:rtlGutter w:val="0"/>
          <w:docGrid w:linePitch="360"/>
        </w:sectPr>
      </w:pPr>
      <w:bookmarkStart w:id="89" w:name="bookmark89"/>
      <w:r>
        <w:rPr>
          <w:color w:val="000000"/>
          <w:spacing w:val="0"/>
          <w:w w:val="100"/>
          <w:position w:val="0"/>
          <w:shd w:val="clear" w:color="auto" w:fill="auto"/>
          <w:lang w:val="en-US" w:eastAsia="en-US" w:bidi="en-US"/>
        </w:rPr>
        <w:t>Указатель</w:t>
      </w:r>
      <w:bookmarkEnd w:id="89"/>
    </w:p>
    <w:p>
      <w:pPr>
        <w:widowControl w:val="0"/>
        <w:spacing w:line="240" w:lineRule="exact"/>
        <w:rPr>
          <w:sz w:val="19"/>
          <w:szCs w:val="19"/>
        </w:rPr>
      </w:pPr>
    </w:p>
    <w:p>
      <w:pPr>
        <w:widowControl w:val="0"/>
        <w:spacing w:before="30" w:after="30" w:line="240" w:lineRule="exact"/>
        <w:rPr>
          <w:sz w:val="19"/>
          <w:szCs w:val="19"/>
        </w:rPr>
      </w:pPr>
    </w:p>
    <w:p>
      <w:pPr>
        <w:widowControl w:val="0"/>
        <w:spacing w:line="1" w:lineRule="exact"/>
        <w:sectPr>
          <w:footnotePr>
            <w:pos w:val="pageBottom"/>
            <w:numFmt w:val="decimal"/>
            <w:numRestart w:val="continuous"/>
            <ns10:footnoteColumns w:val="1"/>
          </w:footnotePr>
          <w:type w:val="continuous"/>
          <w:pgSz w:w="8803" w:h="13320"/>
          <w:pgMar w:top="1215" w:right="0" w:bottom="1525" w:left="0" w:header="0" w:footer="3" w:gutter="0"/>
          <w:cols w:space="720"/>
          <w:noEndnote/>
          <w:rtlGutter w:val="0"/>
          <w:docGrid w:linePitch="360"/>
        </w:sectPr>
      </w:pP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ru-RU" w:eastAsia="ru-RU" w:bidi="ru-RU"/>
        </w:rPr>
        <w:t xml:space="preserve">‘ЛВС’ </w:t>
      </w:r>
      <w:r>
        <w:rPr>
          <w:color w:val="000000"/>
          <w:spacing w:val="0"/>
          <w:w w:val="100"/>
          <w:position w:val="0"/>
          <w:shd w:val="clear" w:color="auto" w:fill="auto"/>
          <w:lang w:val="en-US" w:eastAsia="en-US" w:bidi="en-US"/>
        </w:rPr>
        <w:t>plan, 122</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ТУЗ (командование союзников в Европе), 58;</w:t>
      </w:r>
    </w:p>
    <w:p>
      <w:pPr>
        <w:pStyle w:val="Style78"/>
        <w:keepNext w:val="0"/>
        <w:keepLines w:val="0"/>
        <w:widowControl w:val="0"/>
        <w:shd w:val="clear" w:color="auto" w:fill="auto"/>
        <w:bidi w:val="0"/>
        <w:spacing w:before="0" w:after="0" w:line="310" w:lineRule="auto"/>
        <w:ind w:left="180" w:right="0" w:firstLine="20"/>
        <w:jc w:val="left"/>
      </w:pPr>
      <w:r>
        <w:rPr>
          <w:color w:val="000000"/>
          <w:spacing w:val="0"/>
          <w:w w:val="100"/>
          <w:position w:val="0"/>
          <w:shd w:val="clear" w:color="auto" w:fill="auto"/>
          <w:lang w:val="en-US" w:eastAsia="en-US" w:bidi="en-US"/>
        </w:rPr>
        <w:t>Мобильные силы, 58; Корпус быстрого реагирования, 58</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АДЕДИ (Конфедерация профсоюзов государственных служащих), 280</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ru-RU" w:eastAsia="ru-RU" w:bidi="ru-RU"/>
        </w:rPr>
        <w:t xml:space="preserve">ЛНЕРЛ </w:t>
      </w:r>
      <w:r>
        <w:rPr>
          <w:color w:val="000000"/>
          <w:spacing w:val="0"/>
          <w:w w:val="100"/>
          <w:position w:val="0"/>
          <w:shd w:val="clear" w:color="auto" w:fill="auto"/>
          <w:lang w:val="en-US" w:eastAsia="en-US" w:bidi="en-US"/>
        </w:rPr>
        <w:t>(Американская греческая образовательная прогрессивная ассоциация), 302, 303</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AI II (Американский греческий институт), 303</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АКЕЛ (Коммунистическая партия Кипра), I 17</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AMF (ACE Mobile Force), 58</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ARRC (Корпус быстрого реагирования ACE), 58</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ASEP (Высший комитет по подбору персонала), 282</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АСНО (Антифашистское собрание национального освобождения Македонии), 142</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Abies Cephallonica, 195</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Абхазия, 6 1, 62</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Афинская академия, 186</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Ахелос, дельта Оф, 194</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Ачесон, Дин, 76 лет</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План /инициатива Ачесона (1964), 90, 91, 98, I 14, 1 15, 1 18</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Адрианополь, 139</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Эгейскоеморе. 34. 36, 39, 43, 46. 47, 48, 49. 58, 99, 103, I 17, 127, 133, 304,311-12,313,316,318; острова, 34, 46. 47, 49, 50, 5 1,99, 127, 133, 195, 225, 3 13;</w:t>
      </w:r>
    </w:p>
    <w:p>
      <w:pPr>
        <w:pStyle w:val="Style78"/>
        <w:keepNext w:val="0"/>
        <w:keepLines w:val="0"/>
        <w:widowControl w:val="0"/>
        <w:shd w:val="clear" w:color="auto" w:fill="auto"/>
        <w:bidi w:val="0"/>
        <w:spacing w:before="0" w:after="0" w:line="310" w:lineRule="auto"/>
        <w:ind w:left="0" w:right="0" w:firstLine="180"/>
        <w:jc w:val="left"/>
      </w:pPr>
      <w:r>
        <w:rPr>
          <w:color w:val="000000"/>
          <w:spacing w:val="0"/>
          <w:w w:val="100"/>
          <w:position w:val="0"/>
          <w:shd w:val="clear" w:color="auto" w:fill="auto"/>
          <w:lang w:val="en-US" w:eastAsia="en-US" w:bidi="en-US"/>
        </w:rPr>
        <w:t>Университет, 185</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Этолоакарнания, 195</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Афнтули, Ино, ix, 6; эссе, 170-82</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Афганистан, 61 год</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Эйджи, Филип, 97 лет</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Агню, Спиро Т, 93, 299-300</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Сельскохозяйственная школа Афин (позже Сельскохозяйственный университет), 184</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Гора Айнос, 195</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Воздушно-десантные силы раннего предупреждения, 58 человек, Албания, 2, 4, 36. 37, 46, 51, 52, 53. 61, 63, 102. 103, 14 1, 144-5, 304, 326</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Говорящие на албанском/айбанцы, 15, 16, 21, 22, 24-5</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Фонд Александра С. Онассиса, 303</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Алексопулос, К., 188</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Алиакмон, Река, 194</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Аливизатос, Н., 173</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Командование союзников в Европе - второй АС</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Союзники. 72</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Алонисос. 195</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АЛЬФА ТВ, 180</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Изменение-5, 180</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Американский женский колледж, 278 Американских греческих учебных заведений</w:t>
      </w:r>
    </w:p>
    <w:p>
      <w:pPr>
        <w:pStyle w:val="Style78"/>
        <w:keepNext w:val="0"/>
        <w:keepLines w:val="0"/>
        <w:widowControl w:val="0"/>
        <w:shd w:val="clear" w:color="auto" w:fill="auto"/>
        <w:bidi w:val="0"/>
        <w:spacing w:before="0" w:after="0" w:line="310" w:lineRule="auto"/>
        <w:ind w:left="180" w:right="0" w:firstLine="20"/>
        <w:jc w:val="left"/>
      </w:pPr>
      <w:r>
        <w:rPr>
          <w:color w:val="000000"/>
          <w:spacing w:val="0"/>
          <w:w w:val="100"/>
          <w:position w:val="0"/>
          <w:shd w:val="clear" w:color="auto" w:fill="auto"/>
          <w:lang w:val="en-US" w:eastAsia="en-US" w:bidi="en-US"/>
        </w:rPr>
        <w:t>Прогрессивная ассоциация (AHEPA), 302, 303</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Американский греческий институт (AHI), 303</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Американский Красный Крест, 71 Амстердам, Мирный договор, 290-91 Залив Амвракикос, 194 Древнегреческий, 200, 202 Анилрианопулос, Андреас, 179 Ангелис, бригадный генерал Одесеус, 88</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Ангелос, Питер, 299 лет</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Ankara. 95. 105</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Annan. Кофи, 128-9, 130</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Договор об антарктике, 59 Телевизионных антенн, 179, 180 AN77, 172</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Антифашистская ассамблея национального освобождения Македонии (ASNOM), 142</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Аоос, Река, 195</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Апостол, Т„ 188</w:t>
      </w:r>
    </w:p>
    <w:p>
      <w:pPr>
        <w:pStyle w:val="Style78"/>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Апойейихатини,</w:t>
      </w:r>
      <w:r>
        <w:rPr>
          <w:color w:val="000000"/>
          <w:spacing w:val="0"/>
          <w:w w:val="100"/>
          <w:position w:val="0"/>
          <w:shd w:val="clear" w:color="auto" w:fill="auto"/>
          <w:lang w:val="en-US" w:eastAsia="en-US" w:bidi="en-US"/>
        </w:rPr>
        <w:t xml:space="preserve"> 176</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Арабский мир, 60-61, 63</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Арахтос, Река, 194</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Аристотель, 239-40, 272</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Женская школа Арсакиона, 281</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Малая Азия, 16. 25, 70, 71, 140, 196, 278; беженцы из, 17-18, 71, 140, 157, 191</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Ассоциация издателей ежедневных газет Афин, 180</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Ассоциация греческих женщин-ученых, 278, 282</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Ассоциация за права женщин, 278, 282</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 xml:space="preserve">Ататюрк. Кемаль, 70, 157. 317 Афанасиадис, Джордж, 176 Афинагор, архиепископ, 297 Афины: американцы в, 70, 71, 72. 73, 75, 76, 88. 89, 91, 92, 95. </w:t>
      </w:r>
      <w:r>
        <w:rPr>
          <w:color w:val="000000"/>
          <w:spacing w:val="0"/>
          <w:w w:val="100"/>
          <w:position w:val="0"/>
          <w:shd w:val="clear" w:color="auto" w:fill="auto"/>
          <w:lang w:val="ru-RU" w:eastAsia="ru-RU" w:bidi="ru-RU"/>
        </w:rPr>
        <w:t xml:space="preserve">Ю1; </w:t>
      </w:r>
      <w:r>
        <w:rPr>
          <w:color w:val="000000"/>
          <w:spacing w:val="0"/>
          <w:w w:val="100"/>
          <w:position w:val="0"/>
          <w:shd w:val="clear" w:color="auto" w:fill="auto"/>
          <w:lang w:val="en-US" w:eastAsia="en-US" w:bidi="en-US"/>
        </w:rPr>
        <w:t>землетрясение, 48; образовательные учреждения</w:t>
        <w:softHyphen/>
        <w:t>, 183-4, электричество, 190; газеты. 175, 176, 177; Олимпийские игры, 62; Визит президента Буша, 102; Визит президента Клинтона, I, 105-7; Медицинский факультет, 207; Университет, 183. 185, 187, 190; другие ссылки, 74, 83, 90, 143, 179, 196. 229, 244, 303 </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Афины, Эндрю А. 304</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Атос, 230-3 I</w:t>
      </w:r>
    </w:p>
    <w:p>
      <w:pPr>
        <w:pStyle w:val="Style78"/>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Атлантида,</w:t>
      </w:r>
      <w:r>
        <w:rPr>
          <w:color w:val="000000"/>
          <w:spacing w:val="0"/>
          <w:w w:val="100"/>
          <w:position w:val="0"/>
          <w:shd w:val="clear" w:color="auto" w:fill="auto"/>
          <w:lang w:val="en-US" w:eastAsia="en-US" w:bidi="en-US"/>
        </w:rPr>
        <w:t xml:space="preserve"> 302</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Аттика. 193, 194, 195, 196</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Австралия, 132, 304, 305</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Австралийская группа по контролю за</w:t>
      </w:r>
    </w:p>
    <w:p>
      <w:pPr>
        <w:pStyle w:val="Style78"/>
        <w:keepNext w:val="0"/>
        <w:keepLines w:val="0"/>
        <w:widowControl w:val="0"/>
        <w:shd w:val="clear" w:color="auto" w:fill="auto"/>
        <w:bidi w:val="0"/>
        <w:spacing w:before="0" w:after="0"/>
        <w:ind w:left="0" w:right="0" w:firstLine="200"/>
        <w:jc w:val="left"/>
      </w:pPr>
      <w:r>
        <w:rPr>
          <w:color w:val="000000"/>
          <w:spacing w:val="0"/>
          <w:w w:val="100"/>
          <w:position w:val="0"/>
          <w:shd w:val="clear" w:color="auto" w:fill="auto"/>
          <w:lang w:val="en-US" w:eastAsia="en-US" w:bidi="en-US"/>
        </w:rPr>
        <w:t>Экспорт химической продукции, 60</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Австрия, 266</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Аверофф, Евангелос, 87, 96</w:t>
      </w:r>
    </w:p>
    <w:p>
      <w:pPr>
        <w:pStyle w:val="Style78"/>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Аврияиии,</w:t>
      </w:r>
      <w:r>
        <w:rPr>
          <w:color w:val="000000"/>
          <w:spacing w:val="0"/>
          <w:w w:val="100"/>
          <w:position w:val="0"/>
          <w:shd w:val="clear" w:color="auto" w:fill="auto"/>
          <w:lang w:val="en-US" w:eastAsia="en-US" w:bidi="en-US"/>
        </w:rPr>
        <w:t xml:space="preserve"> 177-8</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Аксиос, 302</w:t>
      </w:r>
    </w:p>
    <w:p>
      <w:pPr>
        <w:pStyle w:val="Style78"/>
        <w:keepNext w:val="0"/>
        <w:keepLines w:val="0"/>
        <w:widowControl w:val="0"/>
        <w:shd w:val="clear" w:color="auto" w:fill="auto"/>
        <w:bidi w:val="0"/>
        <w:spacing w:before="0" w:after="140"/>
        <w:ind w:left="0" w:right="0" w:firstLine="0"/>
        <w:jc w:val="left"/>
      </w:pPr>
      <w:r>
        <w:rPr>
          <w:color w:val="000000"/>
          <w:spacing w:val="0"/>
          <w:w w:val="100"/>
          <w:position w:val="0"/>
          <w:shd w:val="clear" w:color="auto" w:fill="auto"/>
          <w:lang w:val="en-US" w:eastAsia="en-US" w:bidi="en-US"/>
        </w:rPr>
        <w:t>Аксиос, Река, 194</w:t>
      </w:r>
    </w:p>
    <w:p>
      <w:pPr>
        <w:pStyle w:val="Style78"/>
        <w:keepNext w:val="0"/>
        <w:keepLines w:val="0"/>
        <w:widowControl w:val="0"/>
        <w:shd w:val="clear" w:color="auto" w:fill="auto"/>
        <w:bidi w:val="0"/>
        <w:spacing w:before="0" w:after="0"/>
        <w:ind w:left="200" w:right="0" w:hanging="200"/>
        <w:jc w:val="left"/>
      </w:pPr>
      <w:r>
        <w:rPr>
          <w:color w:val="000000"/>
          <w:spacing w:val="0"/>
          <w:w w:val="100"/>
          <w:position w:val="0"/>
          <w:shd w:val="clear" w:color="auto" w:fill="auto"/>
          <w:lang w:val="en-US" w:eastAsia="en-US" w:bidi="en-US"/>
        </w:rPr>
        <w:t>Бабиниотис, Джордж, ix. 7; эссе, 217-22</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балансировка, 42, 57-62</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Балканская коммунистическая федерация 141</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Балканская православная Ойкумена, 3, 27</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Балканский пакт (1954), 46</w:t>
      </w:r>
    </w:p>
    <w:p>
      <w:pPr>
        <w:pStyle w:val="Style78"/>
        <w:keepNext w:val="0"/>
        <w:keepLines w:val="0"/>
        <w:widowControl w:val="0"/>
        <w:shd w:val="clear" w:color="auto" w:fill="auto"/>
        <w:bidi w:val="0"/>
        <w:spacing w:before="0" w:after="0"/>
        <w:ind w:left="200" w:right="0" w:hanging="200"/>
        <w:jc w:val="left"/>
      </w:pPr>
      <w:r>
        <w:rPr>
          <w:color w:val="000000"/>
          <w:spacing w:val="0"/>
          <w:w w:val="100"/>
          <w:position w:val="0"/>
          <w:shd w:val="clear" w:color="auto" w:fill="auto"/>
          <w:lang w:val="en-US" w:eastAsia="en-US" w:bidi="en-US"/>
        </w:rPr>
        <w:t>Балканские войны (1912-13), 32, 136, 139-40, 157, 201, 212, 278, 303 </w:t>
      </w:r>
    </w:p>
    <w:p>
      <w:pPr>
        <w:pStyle w:val="Style78"/>
        <w:keepNext w:val="0"/>
        <w:keepLines w:val="0"/>
        <w:widowControl w:val="0"/>
        <w:shd w:val="clear" w:color="auto" w:fill="auto"/>
        <w:bidi w:val="0"/>
        <w:spacing w:before="0" w:after="0"/>
        <w:ind w:left="200" w:right="0" w:hanging="200"/>
        <w:jc w:val="left"/>
      </w:pPr>
      <w:r>
        <w:rPr>
          <w:color w:val="000000"/>
          <w:spacing w:val="0"/>
          <w:w w:val="100"/>
          <w:position w:val="0"/>
          <w:shd w:val="clear" w:color="auto" w:fill="auto"/>
          <w:lang w:val="en-US" w:eastAsia="en-US" w:bidi="en-US"/>
        </w:rPr>
        <w:t xml:space="preserve">Балканы, 4, 5, 19, 27, 35, 36-7, 40, 42, 43-4, 46, 51-3, 62. 63. 70, 73, 77, 82. 102. 105. 106, 107., 108, 127, 136-51, 201, 240, 294, 326, 328</w:t>
      </w:r>
      <w:r>
        <w:rPr>
          <w:i/>
          <w:iCs/>
          <w:color w:val="000000"/>
          <w:spacing w:val="0"/>
          <w:w w:val="100"/>
          <w:position w:val="0"/>
          <w:shd w:val="clear" w:color="auto" w:fill="auto"/>
          <w:lang w:val="en-US" w:eastAsia="en-US" w:bidi="en-US"/>
        </w:rPr>
        <w:t>смотри также</w:t>
      </w:r>
      <w:r>
        <w:rPr>
          <w:color w:val="000000"/>
          <w:spacing w:val="0"/>
          <w:w w:val="100"/>
          <w:position w:val="0"/>
          <w:shd w:val="clear" w:color="auto" w:fill="auto"/>
          <w:lang w:val="en-US" w:eastAsia="en-US" w:bidi="en-US"/>
        </w:rPr>
        <w:t xml:space="preserve"> название стран</w:t>
        <w:softHyphen/>
        <w:t>tries</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Болл,Джордж, 114лет</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Балтимор, 295</w:t>
      </w:r>
    </w:p>
    <w:p>
      <w:pPr>
        <w:pStyle w:val="Style78"/>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Улица лиалтиниорк Сан,</w:t>
      </w:r>
      <w:r>
        <w:rPr>
          <w:color w:val="000000"/>
          <w:spacing w:val="0"/>
          <w:w w:val="100"/>
          <w:position w:val="0"/>
          <w:shd w:val="clear" w:color="auto" w:fill="auto"/>
          <w:lang w:val="en-US" w:eastAsia="en-US" w:bidi="en-US"/>
        </w:rPr>
        <w:t xml:space="preserve"> 105</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Банк Крита, 178</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Барселонский договор, 194 г.</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Варфоломей, патриарх, 297</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Bebel, August, 276</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Пекинская конференция (1995), 290</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Бельгия, 244, 262, 263</w:t>
      </w:r>
    </w:p>
    <w:p>
      <w:pPr>
        <w:pStyle w:val="Style78"/>
        <w:keepNext w:val="0"/>
        <w:keepLines w:val="0"/>
        <w:widowControl w:val="0"/>
        <w:shd w:val="clear" w:color="auto" w:fill="auto"/>
        <w:bidi w:val="0"/>
        <w:spacing w:before="0" w:after="0"/>
        <w:ind w:left="200" w:right="0" w:hanging="200"/>
        <w:jc w:val="left"/>
      </w:pPr>
      <w:r>
        <w:rPr>
          <w:color w:val="000000"/>
          <w:spacing w:val="0"/>
          <w:w w:val="100"/>
          <w:position w:val="0"/>
          <w:shd w:val="clear" w:color="auto" w:fill="auto"/>
          <w:lang w:val="en-US" w:eastAsia="en-US" w:bidi="en-US"/>
        </w:rPr>
        <w:t>Беллон, Фотини, ix, 5-6; очерки, 1-9, 155-69</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Бенакис, Эммануэль, 185 лет</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Беотия, 194</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Берлин, Конгресс (1878), 15</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Бернский договор, 194 г.</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Конвенция о биологическом оружии, 59</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Бердсолл, Нэнси, 269</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Черноморская, 43, 63</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Черноморское экономическое сотрудничество, 59</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Боболас, Дж., 175</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Boissier, F... 187</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Боннский договор, 194 г.</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Борис III, царь, 141 год</w:t>
      </w:r>
    </w:p>
    <w:p>
      <w:pPr>
        <w:pStyle w:val="Style78"/>
        <w:keepNext w:val="0"/>
        <w:keepLines w:val="0"/>
        <w:widowControl w:val="0"/>
        <w:shd w:val="clear" w:color="auto" w:fill="auto"/>
        <w:bidi w:val="0"/>
        <w:spacing w:before="0" w:after="0"/>
        <w:ind w:left="200" w:right="0" w:hanging="200"/>
        <w:jc w:val="left"/>
      </w:pPr>
      <w:r>
        <w:rPr>
          <w:color w:val="000000"/>
          <w:spacing w:val="0"/>
          <w:w w:val="100"/>
          <w:position w:val="0"/>
          <w:shd w:val="clear" w:color="auto" w:fill="auto"/>
          <w:lang w:val="en-US" w:eastAsia="en-US" w:bidi="en-US"/>
        </w:rPr>
        <w:t>Бори ти Сент-Винсент, Дж.Б.Г.М., 187,192</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Босния, 36, 37, 61, 105, 106, 107</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Бостон, 295, 297, 302</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Боцис, Никос, 176 лет</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Буффартик, Дж., 218</w:t>
      </w:r>
    </w:p>
    <w:p>
      <w:pPr>
        <w:pStyle w:val="Style78"/>
        <w:keepNext w:val="0"/>
        <w:keepLines w:val="0"/>
        <w:widowControl w:val="0"/>
        <w:shd w:val="clear" w:color="auto" w:fill="auto"/>
        <w:bidi w:val="0"/>
        <w:spacing w:before="0" w:after="0"/>
        <w:ind w:left="0" w:right="0" w:firstLine="0"/>
        <w:jc w:val="left"/>
        <w:sectPr>
          <w:footnotePr>
            <w:pos w:val="pageBottom"/>
            <w:numFmt w:val="decimal"/>
            <w:numRestart w:val="continuous"/>
            <ns10:footnoteColumns w:val="1"/>
          </w:footnotePr>
          <w:type w:val="continuous"/>
          <w:pgSz w:w="8803" w:h="13320"/>
          <w:pgMar w:top="1215" w:right="945" w:bottom="1525" w:left="1334" w:header="0" w:footer="3" w:gutter="0"/>
          <w:cols w:num="3" w:space="184"/>
          <w:noEndnote/>
          <w:rtlGutter w:val="0"/>
          <w:docGrid w:linePitch="360"/>
        </w:sectPr>
      </w:pPr>
      <w:r>
        <w:rPr>
          <w:color w:val="000000"/>
          <w:spacing w:val="0"/>
          <w:w w:val="100"/>
          <w:position w:val="0"/>
          <w:shd w:val="clear" w:color="auto" w:fill="auto"/>
          <w:lang w:val="en-US" w:eastAsia="en-US" w:bidi="en-US"/>
        </w:rPr>
        <w:t>Бутрос Гали, 125 лет</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Бойятт, Томас Д. 94</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Брэдемас, Джон, 299 лет</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Бразилия, 266</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Бриггс, Эллис О„ 87, 88</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Британия/UK, 33, 61, 70, 72, 73, 74-5, 76-7, 82, 140, 143, 191, 244, 262, 263, 304-5; и кипрская проблема, 5, 86, 89, 96, 1 11-12, 1 16, 118, 122, 124, 129, 130, 132, 133</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Брюссель, 320</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Бухарестский мирный договор (1913), 139-40, 141</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Болгария. 16, 18, 19, 36, 52-3, 99, 102, 106, 136, 137-8, 139, 140, 141, 144, 326</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Болгарская Православная Церковь, 138</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Булгары, 23</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Бернс, Р. Николас, 104 года</w:t>
      </w:r>
    </w:p>
    <w:p>
      <w:pPr>
        <w:pStyle w:val="Style78"/>
        <w:keepNext w:val="0"/>
        <w:keepLines w:val="0"/>
        <w:widowControl w:val="0"/>
        <w:shd w:val="clear" w:color="auto" w:fill="auto"/>
        <w:bidi w:val="0"/>
        <w:spacing w:before="0" w:after="140" w:line="310" w:lineRule="auto"/>
        <w:ind w:left="0" w:right="0" w:firstLine="0"/>
        <w:jc w:val="left"/>
      </w:pPr>
      <w:r>
        <w:rPr>
          <w:color w:val="000000"/>
          <w:spacing w:val="0"/>
          <w:w w:val="100"/>
          <w:position w:val="0"/>
          <w:shd w:val="clear" w:color="auto" w:fill="auto"/>
          <w:lang w:val="en-US" w:eastAsia="en-US" w:bidi="en-US"/>
        </w:rPr>
        <w:t>Буш, президент Джордж, 102 года</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CAP (Общая сельскохозяйственная политика), 177 324</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CEM (Национальные скоординированные усилия эллинов), 304</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Договор о Центральной И Восточной Европе, 59, 61</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ЦРУ (Центральное разведывательное управление)), 84. 87, 92. 94. 97. 300</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Международный договор СИТЕС, 194</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КОКОМ, 60</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Каир, 73</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Каллаган, Джеймс, 96 лет</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Канада, 122, 304, 305</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Картер, президент Джимми, 97, 120, 121, 122; администрация, 121-2</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Кассаветис, Джон, 299 лет</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Кэтткасттс, 43, 3 13</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Кавала, 195</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Джем, Исмаил, 39, 48</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Центральная Азия, 43</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Центральное разведывательное управление см. ЦРУ</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Центральная разведывательная служба (ЦРУ), 87</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 xml:space="preserve">Центр планирования и экономических исследований </w:t>
      </w:r>
      <w:r>
        <w:rPr>
          <w:color w:val="000000"/>
          <w:spacing w:val="0"/>
          <w:w w:val="100"/>
          <w:position w:val="0"/>
          <w:shd w:val="clear" w:color="auto" w:fill="auto"/>
          <w:lang w:val="ru-RU" w:eastAsia="ru-RU" w:bidi="ru-RU"/>
        </w:rPr>
        <w:t xml:space="preserve">(КЕРЕ), </w:t>
      </w:r>
      <w:r>
        <w:rPr>
          <w:color w:val="000000"/>
          <w:spacing w:val="0"/>
          <w:w w:val="100"/>
          <w:position w:val="0"/>
          <w:shd w:val="clear" w:color="auto" w:fill="auto"/>
          <w:lang w:val="en-US" w:eastAsia="en-US" w:bidi="en-US"/>
        </w:rPr>
        <w:t>259</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Центр водных угодий, 197</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Центр Юнион, 89, 92</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Остров Кефалония, 195</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Палата старых техников, 190</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Ханья, 185, 194, 195</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Чатибарил, М„ 187</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Конвенция о химическом оружии, 59, 60</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Чикаго. 295, 296. 297, 302</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Хондрос, I)., 187</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Христодулу, Д., 187</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Кристофер, Филип, 304 года</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Кристофер, Уоррен, 122 года</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Отношения церкви и государства, 7, 19, 223-35 Черчилль. Уинстон, 72, 73, 74, 139 звонивший, Тансу, 47 гражданское общество, 161-2, 165-7 Гражданская война в Греции, Гражданская война Клиридис, президент. 130 Кливленд, 295 Клиффорд, Кларк, 121</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Клинтон, президент Билл, I, 103, 104, 105-7; администрация, 103, 104-5, 124, 126, 127. 300</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Холодная война, -I, 43, 44, 5j, 69, 77, 82, 84, S6, 98. 101, 107, I 12, 1 16, 123, 137, 144, 145, 326 </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Режим полковника (хунта) (1967-74), 33, 38, 91-5, 115, 1 17, 145, 155, 159, 171</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Коминтерн, 16, 17, 18, 141; Пятый конгресс (1924), 141</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Комиссия по устройству беженцев, 19!</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Общая сельскохозяйственная политика (CAP), 177 324</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Общая внешняя политика и политика безопасности, 62-3</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 xml:space="preserve">коммунисты, 16-17, 18, 33. 75, 76, 77-8. 1 17, 136, 140-11, 160, 161,242</w:t>
      </w:r>
      <w:r>
        <w:rPr>
          <w:i/>
          <w:iCs/>
          <w:color w:val="000000"/>
          <w:spacing w:val="0"/>
          <w:w w:val="100"/>
          <w:position w:val="0"/>
          <w:shd w:val="clear" w:color="auto" w:fill="auto"/>
          <w:lang w:val="en-US" w:eastAsia="en-US" w:bidi="en-US"/>
        </w:rPr>
        <w:t>см. также</w:t>
      </w:r>
      <w:r>
        <w:rPr>
          <w:color w:val="000000"/>
          <w:spacing w:val="0"/>
          <w:w w:val="100"/>
          <w:position w:val="0"/>
          <w:shd w:val="clear" w:color="auto" w:fill="auto"/>
          <w:lang w:val="en-US" w:eastAsia="en-US" w:bidi="en-US"/>
        </w:rPr>
        <w:t xml:space="preserve"> греческий</w:t>
      </w:r>
    </w:p>
    <w:p>
      <w:pPr>
        <w:pStyle w:val="Style78"/>
        <w:keepNext w:val="0"/>
        <w:keepLines w:val="0"/>
        <w:widowControl w:val="0"/>
        <w:shd w:val="clear" w:color="auto" w:fill="auto"/>
        <w:bidi w:val="0"/>
        <w:spacing w:before="0" w:after="0"/>
        <w:ind w:left="0" w:right="0" w:firstLine="180"/>
        <w:jc w:val="left"/>
      </w:pPr>
      <w:r>
        <w:rPr>
          <w:color w:val="000000"/>
          <w:spacing w:val="0"/>
          <w:w w:val="100"/>
          <w:position w:val="0"/>
          <w:shd w:val="clear" w:color="auto" w:fill="auto"/>
          <w:lang w:val="en-US" w:eastAsia="en-US" w:bidi="en-US"/>
        </w:rPr>
        <w:t>Коммунистическая партия</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Конфедерация профсоюзов государственных служащих (ADEDI), 280</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 xml:space="preserve">Конгресс, 76, 93, 97, I 16, 122 Константин I, король, 70, 140, 303 Константин II, король, 91,92, 94 Конституция: </w:t>
      </w:r>
      <w:r>
        <w:rPr>
          <w:i/>
          <w:iCs/>
          <w:color w:val="000000"/>
          <w:spacing w:val="0"/>
          <w:w w:val="100"/>
          <w:position w:val="0"/>
          <w:shd w:val="clear" w:color="auto" w:fill="auto"/>
          <w:lang w:val="en-US" w:eastAsia="en-US" w:bidi="en-US"/>
        </w:rPr>
        <w:t>итоговый документ,</w:t>
      </w:r>
      <w:r>
        <w:rPr>
          <w:color w:val="000000"/>
          <w:spacing w:val="0"/>
          <w:w w:val="100"/>
          <w:position w:val="0"/>
          <w:shd w:val="clear" w:color="auto" w:fill="auto"/>
          <w:lang w:val="en-US" w:eastAsia="en-US" w:bidi="en-US"/>
        </w:rPr>
        <w:t xml:space="preserve"> 20, 21, 26; </w:t>
      </w:r>
      <w:r>
        <w:rPr>
          <w:i/>
          <w:iCs/>
          <w:color w:val="000000"/>
          <w:spacing w:val="0"/>
          <w:w w:val="100"/>
          <w:position w:val="0"/>
          <w:shd w:val="clear" w:color="auto" w:fill="auto"/>
          <w:lang w:val="en-US" w:eastAsia="en-US" w:bidi="en-US"/>
        </w:rPr>
        <w:t>ИС-л-хнид</w:t>
      </w:r>
      <w:r>
        <w:rPr>
          <w:color w:val="000000"/>
          <w:spacing w:val="0"/>
          <w:w w:val="100"/>
          <w:position w:val="0"/>
          <w:shd w:val="clear" w:color="auto" w:fill="auto"/>
          <w:lang w:val="en-US" w:eastAsia="en-US" w:bidi="en-US"/>
        </w:rPr>
        <w:t xml:space="preserve"> </w:t>
      </w:r>
      <w:r>
        <w:rPr>
          <w:color w:val="000000"/>
          <w:spacing w:val="0"/>
          <w:w w:val="100"/>
          <w:position w:val="0"/>
          <w:shd w:val="clear" w:color="auto" w:fill="auto"/>
          <w:lang w:val="ru-RU" w:eastAsia="ru-RU" w:bidi="ru-RU"/>
        </w:rPr>
        <w:t xml:space="preserve">/864, </w:t>
      </w:r>
      <w:r>
        <w:rPr>
          <w:color w:val="000000"/>
          <w:spacing w:val="0"/>
          <w:w w:val="100"/>
          <w:position w:val="0"/>
          <w:shd w:val="clear" w:color="auto" w:fill="auto"/>
          <w:lang w:val="en-US" w:eastAsia="en-US" w:bidi="en-US"/>
        </w:rPr>
        <w:t xml:space="preserve">156-7; </w:t>
      </w:r>
      <w:r>
        <w:rPr>
          <w:i/>
          <w:iCs/>
          <w:color w:val="000000"/>
          <w:spacing w:val="0"/>
          <w:w w:val="100"/>
          <w:position w:val="0"/>
          <w:shd w:val="clear" w:color="auto" w:fill="auto"/>
          <w:lang w:val="en-US" w:eastAsia="en-US" w:bidi="en-US"/>
        </w:rPr>
        <w:t xml:space="preserve">191 </w:t>
      </w:r>
      <w:r>
        <w:rPr>
          <w:i/>
          <w:iCs/>
          <w:color w:val="000000"/>
          <w:spacing w:val="0"/>
          <w:w w:val="100"/>
          <w:position w:val="0"/>
          <w:shd w:val="clear" w:color="auto" w:fill="auto"/>
          <w:lang w:val="ru-RU" w:eastAsia="ru-RU" w:bidi="ru-RU"/>
        </w:rPr>
        <w:t xml:space="preserve">/, </w:t>
      </w:r>
      <w:r>
        <w:rPr>
          <w:color w:val="000000"/>
          <w:spacing w:val="0"/>
          <w:w w:val="100"/>
          <w:position w:val="0"/>
          <w:shd w:val="clear" w:color="auto" w:fill="auto"/>
          <w:lang w:val="en-US" w:eastAsia="en-US" w:bidi="en-US"/>
        </w:rPr>
        <w:t xml:space="preserve">200; </w:t>
      </w:r>
      <w:r>
        <w:rPr>
          <w:color w:val="000000"/>
          <w:spacing w:val="0"/>
          <w:w w:val="100"/>
          <w:position w:val="0"/>
          <w:shd w:val="clear" w:color="auto" w:fill="auto"/>
          <w:lang w:val="ru-RU" w:eastAsia="ru-RU" w:bidi="ru-RU"/>
        </w:rPr>
        <w:t xml:space="preserve">/952, </w:t>
      </w:r>
      <w:r>
        <w:rPr>
          <w:color w:val="000000"/>
          <w:spacing w:val="0"/>
          <w:w w:val="100"/>
          <w:position w:val="0"/>
          <w:shd w:val="clear" w:color="auto" w:fill="auto"/>
          <w:lang w:val="en-US" w:eastAsia="en-US" w:bidi="en-US"/>
        </w:rPr>
        <w:t xml:space="preserve">225, 226, 227, 228; </w:t>
      </w:r>
      <w:r>
        <w:rPr>
          <w:color w:val="000000"/>
          <w:spacing w:val="0"/>
          <w:w w:val="100"/>
          <w:position w:val="0"/>
          <w:shd w:val="clear" w:color="auto" w:fill="auto"/>
          <w:lang w:val="ru-RU" w:eastAsia="ru-RU" w:bidi="ru-RU"/>
        </w:rPr>
        <w:t xml:space="preserve">/975, </w:t>
      </w:r>
      <w:r>
        <w:rPr>
          <w:color w:val="000000"/>
          <w:spacing w:val="0"/>
          <w:w w:val="100"/>
          <w:position w:val="0"/>
          <w:shd w:val="clear" w:color="auto" w:fill="auto"/>
          <w:lang w:val="en-US" w:eastAsia="en-US" w:bidi="en-US"/>
        </w:rPr>
        <w:t>I7|, 173, 202, 223, 224. 225-6, 227, 228, 230, 231, 232112. 233nl8. 280, 286</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Координационная комиссия представителей женских организаций, 279</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Координационный комитет женских организаций и женских секций партии, 280</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Копэ. Озеро, 191, 194</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Копенгагенские критерии, 327 Корфу, 183, 185, 288 Коринфский канал, 191 Коскатас, Джордж, 178, 179 Кухнидакис, Ван, ix, 5; эссе, ill-35</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Кулумбис, Теодор, ix, 3-4, 155-6; сочинения, 1-9, 31-41</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Совет Европы, 59, 93, 3 1 1 Совет эллинов за рубежом (SAE), 304 305</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Кувелас, Сотирис, критское восстание 179 года. 70 Крит, 101, 102, 105, 127, 185, 186, 194, 195, 230; Университет, 185, 186, 188</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Хорватия, 36,145</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Межпартийное женское сотрудничество</w:t>
      </w:r>
    </w:p>
    <w:p>
      <w:pPr>
        <w:pStyle w:val="Style78"/>
        <w:keepNext w:val="0"/>
        <w:keepLines w:val="0"/>
        <w:widowControl w:val="0"/>
        <w:shd w:val="clear" w:color="auto" w:fill="auto"/>
        <w:bidi w:val="0"/>
        <w:spacing w:before="0" w:after="0"/>
        <w:ind w:left="0" w:right="0" w:firstLine="180"/>
        <w:jc w:val="left"/>
      </w:pPr>
      <w:r>
        <w:rPr>
          <w:color w:val="000000"/>
          <w:spacing w:val="0"/>
          <w:w w:val="100"/>
          <w:position w:val="0"/>
          <w:shd w:val="clear" w:color="auto" w:fill="auto"/>
          <w:lang w:val="en-US" w:eastAsia="en-US" w:bidi="en-US"/>
        </w:rPr>
        <w:t>Комитет, 28 Я</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Кубинский ракетный кризис, 88, I 15 Кипр: обсуждение проблемы, 5, '1 I 1-35; и ЕС, 3, 40. 48, 63-4.</w:t>
      </w:r>
    </w:p>
    <w:p>
      <w:pPr>
        <w:pStyle w:val="Style78"/>
        <w:keepNext w:val="0"/>
        <w:keepLines w:val="0"/>
        <w:widowControl w:val="0"/>
        <w:shd w:val="clear" w:color="auto" w:fill="auto"/>
        <w:bidi w:val="0"/>
        <w:spacing w:before="0" w:after="140"/>
        <w:ind w:left="180" w:right="0" w:firstLine="20"/>
        <w:jc w:val="left"/>
      </w:pPr>
      <w:r>
        <w:rPr>
          <w:color w:val="000000"/>
          <w:spacing w:val="0"/>
          <w:w w:val="100"/>
          <w:position w:val="0"/>
          <w:shd w:val="clear" w:color="auto" w:fill="auto"/>
          <w:lang w:val="en-US" w:eastAsia="en-US" w:bidi="en-US"/>
        </w:rPr>
        <w:t>J 23-I, 127, 129, 133, 3 14, 327-8; и внешняя политика Греции, 33. 34, 36, 37, 38, 39-40. 42, 45, 46, 47, 48, 49, 50. 54, 56. 67n41; и американцы-греки, 303—I; новая эра в греко-турецких отношениях. 311. 3 12, 3 14; и американо-греческие отношения, 86, 87. 89-91, 94-5, 96. 97. 98. 100, 104-5; другие ссылки</w:t>
        <w:softHyphen/>
        <w:t>, 14, 102, 144, 159, 294</w:t>
      </w:r>
    </w:p>
    <w:p>
      <w:pPr>
        <w:pStyle w:val="Style78"/>
        <w:keepNext w:val="0"/>
        <w:keepLines w:val="0"/>
        <w:widowControl w:val="0"/>
        <w:shd w:val="clear" w:color="auto" w:fill="auto"/>
        <w:bidi w:val="0"/>
        <w:spacing w:before="0" w:after="0" w:line="302" w:lineRule="auto"/>
        <w:ind w:left="180" w:right="0" w:hanging="180"/>
        <w:jc w:val="left"/>
      </w:pPr>
      <w:r>
        <w:rPr>
          <w:color w:val="000000"/>
          <w:spacing w:val="0"/>
          <w:w w:val="100"/>
          <w:position w:val="0"/>
          <w:shd w:val="clear" w:color="auto" w:fill="auto"/>
          <w:lang w:val="en-US" w:eastAsia="en-US" w:bidi="en-US"/>
        </w:rPr>
        <w:t>DEC/\ (соглашения об обороне и сотрудничестве). 97-8, 100-101</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 xml:space="preserve">DSE </w:t>
      </w:r>
      <w:r>
        <w:rPr>
          <w:i/>
          <w:iCs/>
          <w:color w:val="000000"/>
          <w:spacing w:val="0"/>
          <w:w w:val="100"/>
          <w:position w:val="0"/>
          <w:shd w:val="clear" w:color="auto" w:fill="auto"/>
          <w:lang w:val="en-US" w:eastAsia="en-US" w:bidi="en-US"/>
        </w:rPr>
        <w:t>см.</w:t>
      </w:r>
      <w:r>
        <w:rPr>
          <w:color w:val="000000"/>
          <w:spacing w:val="0"/>
          <w:w w:val="100"/>
          <w:position w:val="0"/>
          <w:shd w:val="clear" w:color="auto" w:fill="auto"/>
          <w:lang w:val="en-US" w:eastAsia="en-US" w:bidi="en-US"/>
        </w:rPr>
        <w:t xml:space="preserve"> Демократическая армия Греции</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Дамасеинос, архиепископ. 74</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Davos. 47</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Декларация о дружбе и сотрудничестве (1986), 53</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Декларация об освобожденной Европе, 74 соглашения об обороне и сотрудничестве (DEC/\). 97-8. 100-101 расходы на оборону, 56-7 Оборона. Департамент (США), 97 Dehrvni.i. 127</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Del neu. A., 21 8</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Деметрий. Архиепископ, 297</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Демирель, 49 лет демократии. 5-6, 155-69, 275, 289-90</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Демократическая армия Греции (DSE), 18,75,8 1, 143, 144</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Демократы/Dcmocratic Party, 97, 300 Ядерных исследований "Демокрит"</w:t>
      </w:r>
    </w:p>
    <w:p>
      <w:pPr>
        <w:pStyle w:val="Style78"/>
        <w:keepNext w:val="0"/>
        <w:keepLines w:val="0"/>
        <w:widowControl w:val="0"/>
        <w:shd w:val="clear" w:color="auto" w:fill="auto"/>
        <w:bidi w:val="0"/>
        <w:spacing w:before="0" w:after="0" w:line="310" w:lineRule="auto"/>
        <w:ind w:left="0" w:right="0" w:firstLine="180"/>
        <w:jc w:val="left"/>
      </w:pPr>
      <w:r>
        <w:rPr>
          <w:color w:val="000000"/>
          <w:spacing w:val="0"/>
          <w:w w:val="100"/>
          <w:position w:val="0"/>
          <w:shd w:val="clear" w:color="auto" w:fill="auto"/>
          <w:lang w:val="en-US" w:eastAsia="en-US" w:bidi="en-US"/>
        </w:rPr>
        <w:t>Центр, 184. 186</w:t>
      </w:r>
    </w:p>
    <w:p>
      <w:pPr>
        <w:pStyle w:val="Style78"/>
        <w:keepNext w:val="0"/>
        <w:keepLines w:val="0"/>
        <w:widowControl w:val="0"/>
        <w:shd w:val="clear" w:color="auto" w:fill="auto"/>
        <w:bidi w:val="0"/>
        <w:spacing w:before="0" w:after="0" w:line="310" w:lineRule="auto"/>
        <w:ind w:left="180" w:right="0" w:hanging="180"/>
        <w:jc w:val="left"/>
      </w:pPr>
      <w:r>
        <w:rPr>
          <w:i/>
          <w:iCs/>
          <w:color w:val="000000"/>
          <w:spacing w:val="0"/>
          <w:w w:val="100"/>
          <w:position w:val="0"/>
          <w:shd w:val="clear" w:color="auto" w:fill="auto"/>
          <w:lang w:val="en-US" w:eastAsia="en-US" w:bidi="en-US"/>
        </w:rPr>
        <w:t>Демотический</w:t>
      </w:r>
      <w:r>
        <w:rPr>
          <w:color w:val="000000"/>
          <w:spacing w:val="0"/>
          <w:w w:val="100"/>
          <w:position w:val="0"/>
          <w:shd w:val="clear" w:color="auto" w:fill="auto"/>
          <w:lang w:val="en-US" w:eastAsia="en-US" w:bidi="en-US"/>
        </w:rPr>
        <w:t xml:space="preserve"> греческий. 199, 200, 201, 202, 203, 204,205</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Denktash, Rauf, 105, 116, 121, 122-3, 125, 128, 129, 130, 131-2</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Дания, 262, 263</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Министерство обороны (США), 97</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Государственный департамент (США), 71, 72. 73, 74. 75-6. 77. 78. 82, 85. 86, 88-9, 92, 93, 94. 102, 132. 244, 246, 24</w:t>
      </w:r>
      <w:r>
        <w:rPr>
          <w:color w:val="000000"/>
          <w:spacing w:val="0"/>
          <w:w w:val="100"/>
          <w:position w:val="0"/>
          <w:shd w:val="clear" w:color="auto" w:fill="auto"/>
          <w:lang w:val="ru-RU" w:eastAsia="ru-RU" w:bidi="ru-RU"/>
        </w:rPr>
        <w:t>/</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Упражнение "Предначертанная слава", 47</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Детройт. 295</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Исследовательская группа по разработке, опрос по тел. 260-61</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Диамандотирос, Н.П., 160, 326</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Димаройигонас, профессор А., 189 лет</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Додеканес, 5 1,74, 232</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Додеканесский договор (1931), 317</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Документ. Th.mos, i.x-x, 4; эссе, 42-68</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Драгумис, Ион, 16 лет</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Университет Дрексела, 299</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Дукакис, Майкл С., 300 лет</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Дукакис, Олимпия, 300</w:t>
      </w:r>
    </w:p>
    <w:p>
      <w:pPr>
        <w:pStyle w:val="Style78"/>
        <w:keepNext w:val="0"/>
        <w:keepLines w:val="0"/>
        <w:widowControl w:val="0"/>
        <w:shd w:val="clear" w:color="auto" w:fill="auto"/>
        <w:bidi w:val="0"/>
        <w:spacing w:before="0" w:after="140" w:line="310" w:lineRule="auto"/>
        <w:ind w:left="0" w:right="0" w:firstLine="0"/>
        <w:jc w:val="left"/>
      </w:pPr>
      <w:r>
        <w:rPr>
          <w:color w:val="000000"/>
          <w:spacing w:val="0"/>
          <w:w w:val="100"/>
          <w:position w:val="0"/>
          <w:shd w:val="clear" w:color="auto" w:fill="auto"/>
          <w:lang w:val="en-US" w:eastAsia="en-US" w:bidi="en-US"/>
        </w:rPr>
        <w:t>Упражнение "Динамический микс", 47</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EAM (Фронт национального освобождения), 142</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ЕС видит Европейское сообщество/Европейский союз</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ЭДА (греческая демократическая левая партия), 87</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ЭДЕС (Национально-демократическая греческая лига), 141-2</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 xml:space="preserve">ЕЭС </w:t>
      </w:r>
      <w:r>
        <w:rPr>
          <w:i/>
          <w:iCs/>
          <w:color w:val="000000"/>
          <w:spacing w:val="0"/>
          <w:w w:val="100"/>
          <w:position w:val="0"/>
          <w:shd w:val="clear" w:color="auto" w:fill="auto"/>
          <w:lang w:val="en-US" w:eastAsia="en-US" w:bidi="en-US"/>
        </w:rPr>
        <w:t>см.</w:t>
      </w:r>
      <w:r>
        <w:rPr>
          <w:color w:val="000000"/>
          <w:spacing w:val="0"/>
          <w:w w:val="100"/>
          <w:position w:val="0"/>
          <w:shd w:val="clear" w:color="auto" w:fill="auto"/>
          <w:lang w:val="en-US" w:eastAsia="en-US" w:bidi="en-US"/>
        </w:rPr>
        <w:t xml:space="preserve"> Европейский Комммиий/Европейский Союз</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EGE (Союз греческих женщин), 280 EL AS (Национальное народное освобождение</w:t>
      </w:r>
    </w:p>
    <w:p>
      <w:pPr>
        <w:pStyle w:val="Style78"/>
        <w:keepNext w:val="0"/>
        <w:keepLines w:val="0"/>
        <w:widowControl w:val="0"/>
        <w:shd w:val="clear" w:color="auto" w:fill="auto"/>
        <w:bidi w:val="0"/>
        <w:spacing w:before="0" w:after="0" w:line="310" w:lineRule="auto"/>
        <w:ind w:left="0" w:right="0" w:firstLine="180"/>
        <w:jc w:val="left"/>
      </w:pPr>
      <w:r>
        <w:rPr>
          <w:color w:val="000000"/>
          <w:spacing w:val="0"/>
          <w:w w:val="100"/>
          <w:position w:val="0"/>
          <w:shd w:val="clear" w:color="auto" w:fill="auto"/>
          <w:lang w:val="en-US" w:eastAsia="en-US" w:bidi="en-US"/>
        </w:rPr>
        <w:t>Армия), 142. 143</w:t>
      </w:r>
    </w:p>
    <w:p>
      <w:pPr>
        <w:pStyle w:val="Style78"/>
        <w:keepNext w:val="0"/>
        <w:keepLines w:val="0"/>
        <w:widowControl w:val="0"/>
        <w:shd w:val="clear" w:color="auto" w:fill="auto"/>
        <w:bidi w:val="0"/>
        <w:spacing w:before="0" w:after="140" w:line="310" w:lineRule="auto"/>
        <w:ind w:left="180" w:right="0" w:hanging="180"/>
        <w:jc w:val="left"/>
      </w:pPr>
      <w:r>
        <w:rPr>
          <w:color w:val="000000"/>
          <w:spacing w:val="0"/>
          <w:w w:val="100"/>
          <w:position w:val="0"/>
          <w:shd w:val="clear" w:color="auto" w:fill="auto"/>
          <w:lang w:val="en-US" w:eastAsia="en-US" w:bidi="en-US"/>
        </w:rPr>
        <w:t>ЕВС (Экономический и валютный союз)), 2, 19, 39, 50, 57. 247-8, 249. 252. 319, 322, 324,</w:t>
      </w:r>
    </w:p>
    <w:p>
      <w:pPr>
        <w:pStyle w:val="Style78"/>
        <w:keepNext w:val="0"/>
        <w:keepLines w:val="0"/>
        <w:widowControl w:val="0"/>
        <w:shd w:val="clear" w:color="auto" w:fill="auto"/>
        <w:bidi w:val="0"/>
        <w:spacing w:before="0" w:after="0" w:line="322" w:lineRule="auto"/>
        <w:ind w:left="0" w:right="0" w:firstLine="0"/>
        <w:jc w:val="left"/>
      </w:pPr>
      <w:r>
        <w:rPr>
          <w:color w:val="000000"/>
          <w:spacing w:val="0"/>
          <w:w w:val="100"/>
          <w:position w:val="0"/>
          <w:shd w:val="clear" w:color="auto" w:fill="auto"/>
          <w:lang w:val="en-US" w:eastAsia="en-US" w:bidi="en-US"/>
        </w:rPr>
        <w:t>Конвенция ENMOD, 59</w:t>
      </w:r>
    </w:p>
    <w:p>
      <w:pPr>
        <w:pStyle w:val="Style78"/>
        <w:keepNext w:val="0"/>
        <w:keepLines w:val="0"/>
        <w:widowControl w:val="0"/>
        <w:shd w:val="clear" w:color="auto" w:fill="auto"/>
        <w:bidi w:val="0"/>
        <w:spacing w:before="0" w:after="0" w:line="322" w:lineRule="auto"/>
        <w:ind w:left="0" w:right="0" w:firstLine="0"/>
        <w:jc w:val="left"/>
      </w:pPr>
      <w:r>
        <w:rPr>
          <w:color w:val="000000"/>
          <w:spacing w:val="0"/>
          <w:w w:val="100"/>
          <w:position w:val="0"/>
          <w:shd w:val="clear" w:color="auto" w:fill="auto"/>
          <w:lang w:val="en-US" w:eastAsia="en-US" w:bidi="en-US"/>
        </w:rPr>
        <w:t>ERE (Радикальный союз) 89</w:t>
      </w:r>
    </w:p>
    <w:p>
      <w:pPr>
        <w:pStyle w:val="Style78"/>
        <w:keepNext w:val="0"/>
        <w:keepLines w:val="0"/>
        <w:widowControl w:val="0"/>
        <w:shd w:val="clear" w:color="auto" w:fill="auto"/>
        <w:bidi w:val="0"/>
        <w:spacing w:before="0" w:after="0" w:line="322" w:lineRule="auto"/>
        <w:ind w:left="0" w:right="0" w:firstLine="0"/>
        <w:jc w:val="left"/>
      </w:pPr>
      <w:r>
        <w:rPr>
          <w:color w:val="000000"/>
          <w:spacing w:val="0"/>
          <w:w w:val="100"/>
          <w:position w:val="0"/>
          <w:shd w:val="clear" w:color="auto" w:fill="auto"/>
          <w:lang w:val="en-US" w:eastAsia="en-US" w:bidi="en-US"/>
        </w:rPr>
        <w:t>ЭРИЯ, 197</w:t>
      </w:r>
    </w:p>
    <w:p>
      <w:pPr>
        <w:pStyle w:val="Style78"/>
        <w:keepNext w:val="0"/>
        <w:keepLines w:val="0"/>
        <w:widowControl w:val="0"/>
        <w:shd w:val="clear" w:color="auto" w:fill="auto"/>
        <w:bidi w:val="0"/>
        <w:spacing w:before="0" w:after="0" w:line="322" w:lineRule="auto"/>
        <w:ind w:left="0" w:right="0" w:firstLine="0"/>
        <w:jc w:val="left"/>
      </w:pPr>
      <w:r>
        <w:rPr>
          <w:color w:val="000000"/>
          <w:spacing w:val="0"/>
          <w:w w:val="100"/>
          <w:position w:val="0"/>
          <w:shd w:val="clear" w:color="auto" w:fill="auto"/>
          <w:lang w:val="ru-RU" w:eastAsia="ru-RU" w:bidi="ru-RU"/>
        </w:rPr>
        <w:t xml:space="preserve">ЕТ-/. </w:t>
      </w:r>
      <w:r>
        <w:rPr>
          <w:color w:val="000000"/>
          <w:spacing w:val="0"/>
          <w:w w:val="100"/>
          <w:position w:val="0"/>
          <w:shd w:val="clear" w:color="auto" w:fill="auto"/>
          <w:lang w:val="en-US" w:eastAsia="en-US" w:bidi="en-US"/>
        </w:rPr>
        <w:t>180</w:t>
      </w:r>
    </w:p>
    <w:p>
      <w:pPr>
        <w:pStyle w:val="Style78"/>
        <w:keepNext w:val="0"/>
        <w:keepLines w:val="0"/>
        <w:widowControl w:val="0"/>
        <w:shd w:val="clear" w:color="auto" w:fill="auto"/>
        <w:bidi w:val="0"/>
        <w:spacing w:before="0" w:after="0" w:line="322" w:lineRule="auto"/>
        <w:ind w:left="0" w:right="0" w:firstLine="0"/>
        <w:jc w:val="left"/>
      </w:pPr>
      <w:r>
        <w:rPr>
          <w:color w:val="000000"/>
          <w:spacing w:val="0"/>
          <w:w w:val="100"/>
          <w:position w:val="0"/>
          <w:shd w:val="clear" w:color="auto" w:fill="auto"/>
          <w:lang w:val="en-US" w:eastAsia="en-US" w:bidi="en-US"/>
        </w:rPr>
        <w:t>ФУТОВ R 180</w:t>
      </w:r>
    </w:p>
    <w:p>
      <w:pPr>
        <w:pStyle w:val="Style78"/>
        <w:keepNext w:val="0"/>
        <w:keepLines w:val="0"/>
        <w:widowControl w:val="0"/>
        <w:shd w:val="clear" w:color="auto" w:fill="auto"/>
        <w:bidi w:val="0"/>
        <w:spacing w:before="0" w:after="0" w:line="322" w:lineRule="auto"/>
        <w:ind w:left="0" w:right="0" w:firstLine="0"/>
        <w:jc w:val="left"/>
      </w:pPr>
      <w:r>
        <w:rPr>
          <w:color w:val="000000"/>
          <w:spacing w:val="0"/>
          <w:w w:val="100"/>
          <w:position w:val="0"/>
          <w:shd w:val="clear" w:color="auto" w:fill="auto"/>
          <w:lang w:val="en-US" w:eastAsia="en-US" w:bidi="en-US"/>
        </w:rPr>
        <w:t xml:space="preserve">ЕС </w:t>
      </w:r>
      <w:r>
        <w:rPr>
          <w:i/>
          <w:iCs/>
          <w:color w:val="000000"/>
          <w:spacing w:val="0"/>
          <w:w w:val="100"/>
          <w:position w:val="0"/>
          <w:shd w:val="clear" w:color="auto" w:fill="auto"/>
          <w:lang w:val="en-US" w:eastAsia="en-US" w:bidi="en-US"/>
        </w:rPr>
        <w:t>см.</w:t>
      </w:r>
      <w:r>
        <w:rPr>
          <w:color w:val="000000"/>
          <w:spacing w:val="0"/>
          <w:w w:val="100"/>
          <w:position w:val="0"/>
          <w:shd w:val="clear" w:color="auto" w:fill="auto"/>
          <w:lang w:val="en-US" w:eastAsia="en-US" w:bidi="en-US"/>
        </w:rPr>
        <w:t xml:space="preserve"> Европейский</w:t>
      </w:r>
    </w:p>
    <w:p>
      <w:pPr>
        <w:pStyle w:val="Style78"/>
        <w:keepNext w:val="0"/>
        <w:keepLines w:val="0"/>
        <w:widowControl w:val="0"/>
        <w:shd w:val="clear" w:color="auto" w:fill="auto"/>
        <w:bidi w:val="0"/>
        <w:spacing w:before="0" w:after="0" w:line="322" w:lineRule="auto"/>
        <w:ind w:left="0" w:right="0" w:firstLine="200"/>
        <w:jc w:val="left"/>
      </w:pPr>
      <w:r>
        <w:rPr>
          <w:color w:val="000000"/>
          <w:spacing w:val="0"/>
          <w:w w:val="100"/>
          <w:position w:val="0"/>
          <w:shd w:val="clear" w:color="auto" w:fill="auto"/>
          <w:lang w:val="en-US" w:eastAsia="en-US" w:bidi="en-US"/>
        </w:rPr>
        <w:t>Сообщество/Европейский союз, ЕС/фонд MEDA, 37</w:t>
      </w:r>
    </w:p>
    <w:p>
      <w:pPr>
        <w:pStyle w:val="Style78"/>
        <w:keepNext w:val="0"/>
        <w:keepLines w:val="0"/>
        <w:widowControl w:val="0"/>
        <w:shd w:val="clear" w:color="auto" w:fill="auto"/>
        <w:bidi w:val="0"/>
        <w:spacing w:before="0" w:after="0" w:line="322" w:lineRule="auto"/>
        <w:ind w:left="0" w:right="0" w:firstLine="0"/>
        <w:jc w:val="left"/>
      </w:pPr>
      <w:r>
        <w:rPr>
          <w:color w:val="000000"/>
          <w:spacing w:val="0"/>
          <w:w w:val="100"/>
          <w:position w:val="0"/>
          <w:shd w:val="clear" w:color="auto" w:fill="auto"/>
          <w:lang w:val="en-US" w:eastAsia="en-US" w:bidi="en-US"/>
        </w:rPr>
        <w:t xml:space="preserve">Восточная Православная Церковь </w:t>
      </w:r>
      <w:r>
        <w:rPr>
          <w:i/>
          <w:iCs/>
          <w:color w:val="000000"/>
          <w:spacing w:val="0"/>
          <w:w w:val="100"/>
          <w:position w:val="0"/>
          <w:shd w:val="clear" w:color="auto" w:fill="auto"/>
          <w:lang w:val="en-US" w:eastAsia="en-US" w:bidi="en-US"/>
        </w:rPr>
        <w:t>см.</w:t>
      </w:r>
    </w:p>
    <w:p>
      <w:pPr>
        <w:pStyle w:val="Style78"/>
        <w:keepNext w:val="0"/>
        <w:keepLines w:val="0"/>
        <w:widowControl w:val="0"/>
        <w:shd w:val="clear" w:color="auto" w:fill="auto"/>
        <w:bidi w:val="0"/>
        <w:spacing w:before="0" w:after="0" w:line="322" w:lineRule="auto"/>
        <w:ind w:left="0" w:right="0" w:firstLine="180"/>
        <w:jc w:val="left"/>
      </w:pPr>
      <w:r>
        <w:rPr>
          <w:color w:val="000000"/>
          <w:spacing w:val="0"/>
          <w:w w:val="100"/>
          <w:position w:val="0"/>
          <w:shd w:val="clear" w:color="auto" w:fill="auto"/>
          <w:lang w:val="en-US" w:eastAsia="en-US" w:bidi="en-US"/>
        </w:rPr>
        <w:t>Православная церковь</w:t>
      </w:r>
    </w:p>
    <w:p>
      <w:pPr>
        <w:pStyle w:val="Style78"/>
        <w:keepNext w:val="0"/>
        <w:keepLines w:val="0"/>
        <w:widowControl w:val="0"/>
        <w:shd w:val="clear" w:color="auto" w:fill="auto"/>
        <w:bidi w:val="0"/>
        <w:spacing w:before="0" w:after="60" w:line="322" w:lineRule="auto"/>
        <w:ind w:left="0" w:right="0" w:firstLine="0"/>
        <w:jc w:val="left"/>
      </w:pPr>
      <w:r>
        <w:rPr>
          <w:color w:val="000000"/>
          <w:spacing w:val="0"/>
          <w:w w:val="100"/>
          <w:position w:val="0"/>
          <w:shd w:val="clear" w:color="auto" w:fill="auto"/>
          <w:lang w:val="en-US" w:eastAsia="en-US" w:bidi="en-US"/>
        </w:rPr>
        <w:t xml:space="preserve">Экономический и валютный союз </w:t>
      </w:r>
      <w:r>
        <w:rPr>
          <w:i/>
          <w:iCs/>
          <w:color w:val="000000"/>
          <w:spacing w:val="0"/>
          <w:w w:val="100"/>
          <w:position w:val="0"/>
          <w:shd w:val="clear" w:color="auto" w:fill="auto"/>
          <w:lang w:val="en-US" w:eastAsia="en-US" w:bidi="en-US"/>
        </w:rPr>
        <w:t>см.</w:t>
      </w:r>
    </w:p>
    <w:p>
      <w:pPr>
        <w:pStyle w:val="Style78"/>
        <w:keepNext w:val="0"/>
        <w:keepLines w:val="0"/>
        <w:widowControl w:val="0"/>
        <w:shd w:val="clear" w:color="auto" w:fill="auto"/>
        <w:bidi w:val="0"/>
        <w:spacing w:before="0" w:after="0"/>
        <w:ind w:left="0" w:right="0" w:firstLine="180"/>
        <w:jc w:val="left"/>
      </w:pPr>
      <w:r>
        <w:rPr>
          <w:color w:val="000000"/>
          <w:spacing w:val="0"/>
          <w:w w:val="100"/>
          <w:position w:val="0"/>
          <w:shd w:val="clear" w:color="auto" w:fill="auto"/>
          <w:lang w:val="en-US" w:eastAsia="en-US" w:bidi="en-US"/>
        </w:rPr>
        <w:t>ЭМУ</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Экономоти-Гурас, Пол, ИТАК, экономика, 2, 7-8, 9, 80-8 1, 239-73, 319-23, 325, 326</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Вселенский Патриархат Константинополя, 13, 14, 23,47, 224, 225, 229, 230, 2.31, 232, 233nl3, 297</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образование, 6-7, 198-216; анил наука, 183-5; и женщины, 281-3</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Образовательный институт, 208 Египет, 37, 72, 294 Эйнштейн, Альберт, 239 Эйзенхауэр, президент Дуайт Д., 85, 88; администрация, 84, 1 12</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 xml:space="preserve">Доктрина Эйзенхауэра, 85 </w:t>
      </w:r>
      <w:r>
        <w:rPr>
          <w:i/>
          <w:iCs/>
          <w:color w:val="000000"/>
          <w:spacing w:val="0"/>
          <w:w w:val="100"/>
          <w:position w:val="0"/>
          <w:shd w:val="clear" w:color="auto" w:fill="auto"/>
          <w:lang w:val="en-US" w:eastAsia="en-US" w:bidi="en-US"/>
        </w:rPr>
        <w:t>Элефтеротипия,</w:t>
      </w:r>
      <w:r>
        <w:rPr>
          <w:color w:val="000000"/>
          <w:spacing w:val="0"/>
          <w:w w:val="100"/>
          <w:position w:val="0"/>
          <w:shd w:val="clear" w:color="auto" w:fill="auto"/>
          <w:lang w:val="en-US" w:eastAsia="en-US" w:bidi="en-US"/>
        </w:rPr>
        <w:t xml:space="preserve"> 172, 176 занятость 283-7 секунд из-за отсутствия</w:t>
        <w:softHyphen/>
        <w:t>работы</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Энгельс. Ф., 270, 276 окружающая среда. 6, 192 - 7 Эпироты, 15 Эпир, 141, 145, 195, 225 политика равных возможностей, 290-91 вопросы справедливости, экономика, 239-40, 252, 258-72</w:t>
      </w:r>
    </w:p>
    <w:p>
      <w:pPr>
        <w:pStyle w:val="Style78"/>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Эльхникос Кирикс,</w:t>
      </w:r>
      <w:r>
        <w:rPr>
          <w:color w:val="000000"/>
          <w:spacing w:val="0"/>
          <w:w w:val="100"/>
          <w:position w:val="0"/>
          <w:shd w:val="clear" w:color="auto" w:fill="auto"/>
          <w:lang w:val="en-US" w:eastAsia="en-US" w:bidi="en-US"/>
        </w:rPr>
        <w:t xml:space="preserve"> 302-3</w:t>
      </w:r>
    </w:p>
    <w:p>
      <w:pPr>
        <w:pStyle w:val="Style78"/>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Этнос,</w:t>
      </w:r>
      <w:r>
        <w:rPr>
          <w:color w:val="000000"/>
          <w:spacing w:val="0"/>
          <w:w w:val="100"/>
          <w:position w:val="0"/>
          <w:shd w:val="clear" w:color="auto" w:fill="auto"/>
          <w:lang w:val="en-US" w:eastAsia="en-US" w:bidi="en-US"/>
        </w:rPr>
        <w:t xml:space="preserve"> 175-6</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Европейский центральный банк, 315, 325 Европейское сообщество/European</w:t>
      </w:r>
    </w:p>
    <w:p>
      <w:pPr>
        <w:pStyle w:val="Style78"/>
        <w:keepNext w:val="0"/>
        <w:keepLines w:val="0"/>
        <w:widowControl w:val="0"/>
        <w:shd w:val="clear" w:color="auto" w:fill="auto"/>
        <w:bidi w:val="0"/>
        <w:spacing w:before="0" w:after="0"/>
        <w:ind w:left="0" w:right="0" w:firstLine="180"/>
        <w:jc w:val="left"/>
      </w:pPr>
      <w:r>
        <w:rPr>
          <w:color w:val="000000"/>
          <w:spacing w:val="0"/>
          <w:w w:val="100"/>
          <w:position w:val="0"/>
          <w:shd w:val="clear" w:color="auto" w:fill="auto"/>
          <w:lang w:val="en-US" w:eastAsia="en-US" w:bidi="en-US"/>
        </w:rPr>
        <w:t>Союз (l‘ (7l-'l I): ami консолидация демократии, 6, 155, 156, 162, 164-6; и Кипр, 3, 40, 48, 63-4, 123-4, 127.. 129, 132. 133, 314. 327-8; Экономический и валютный союз (ЕВС), 2. 19, 39, 50, 57, 247-8, 249, 252, 319, 322, 324, 325; и экономика, 240, 247-8, 249, 250-52. 253, 254, 262-6, 319-23, 324, 325, 326; и образование, 210, 21 1.213-14; и окружающая среда, 197; и БЮРМ, 34, 145; и иностранные дела, 33. 34-5, 36, 37, 42-3, 44, 48. 59, 60, 62-3. 63-4, 98, 100. 103, 108, 137, 326-8, 329; будущее Греции, 9, 3 19-29; Греческий язык, 7. 217-22; и роль женщин, 8, 274. 275, 285, 290-91; и Турции, 3, 36, 47. 48, 63. 64, 128, 313, 316, 317-18, 327; и ЗЕС, 59; другие ссылки</w:t>
        <w:softHyphen/>
        <w:t>, 2. 8, 38, 39, 51, 52, 54, 88, 147, 171, 173, 174, 179, 3 15 Европейский совет: встреча в Хельсинки (1999), 36, 47, 48, 128, 327. 328; Санта - Мария - да</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Заседание Фейры (2000), 241.247 Европейский суд по правам человека, 127, 132</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Европейский либерализм, 155</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Европейские силы быстрого реагирования, 59, 63</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 xml:space="preserve">Европейская таксономия, 21 1-12, 214 Европейский Союз </w:t>
      </w:r>
      <w:r>
        <w:rPr>
          <w:i/>
          <w:iCs/>
          <w:color w:val="000000"/>
          <w:spacing w:val="0"/>
          <w:w w:val="100"/>
          <w:position w:val="0"/>
          <w:shd w:val="clear" w:color="auto" w:fill="auto"/>
          <w:lang w:val="en-US" w:eastAsia="en-US" w:bidi="en-US"/>
        </w:rPr>
        <w:t>см.</w:t>
      </w:r>
      <w:r>
        <w:rPr>
          <w:color w:val="000000"/>
          <w:spacing w:val="0"/>
          <w:w w:val="100"/>
          <w:position w:val="0"/>
          <w:shd w:val="clear" w:color="auto" w:fill="auto"/>
          <w:lang w:val="en-US" w:eastAsia="en-US" w:bidi="en-US"/>
        </w:rPr>
        <w:t xml:space="preserve"> Европейский</w:t>
      </w:r>
    </w:p>
    <w:p>
      <w:pPr>
        <w:pStyle w:val="Style78"/>
        <w:keepNext w:val="0"/>
        <w:keepLines w:val="0"/>
        <w:widowControl w:val="0"/>
        <w:shd w:val="clear" w:color="auto" w:fill="auto"/>
        <w:bidi w:val="0"/>
        <w:spacing w:before="0" w:after="0"/>
        <w:ind w:left="0" w:right="0" w:firstLine="180"/>
        <w:jc w:val="left"/>
      </w:pPr>
      <w:r>
        <w:rPr>
          <w:color w:val="000000"/>
          <w:spacing w:val="0"/>
          <w:w w:val="100"/>
          <w:position w:val="0"/>
          <w:shd w:val="clear" w:color="auto" w:fill="auto"/>
          <w:lang w:val="en-US" w:eastAsia="en-US" w:bidi="en-US"/>
        </w:rPr>
        <w:t>Сообщество/Европейский союз, Евростат, 262, 263, 286 Вечерняя школа (позднее Возрождается</w:t>
      </w:r>
    </w:p>
    <w:p>
      <w:pPr>
        <w:pStyle w:val="Style78"/>
        <w:keepNext w:val="0"/>
        <w:keepLines w:val="0"/>
        <w:widowControl w:val="0"/>
        <w:shd w:val="clear" w:color="auto" w:fill="auto"/>
        <w:bidi w:val="0"/>
        <w:spacing w:before="0" w:after="0"/>
        <w:ind w:left="0" w:right="0" w:firstLine="180"/>
        <w:jc w:val="left"/>
      </w:pPr>
      <w:r>
        <w:rPr>
          <w:color w:val="000000"/>
          <w:spacing w:val="0"/>
          <w:w w:val="100"/>
          <w:position w:val="0"/>
          <w:shd w:val="clear" w:color="auto" w:fill="auto"/>
          <w:lang w:val="en-US" w:eastAsia="en-US" w:bidi="en-US"/>
        </w:rPr>
        <w:t>Коммерческая школа), 282 Эверт, Михиадкс, 179</w:t>
      </w:r>
    </w:p>
    <w:p>
      <w:pPr>
        <w:pStyle w:val="Style78"/>
        <w:keepNext w:val="0"/>
        <w:keepLines w:val="0"/>
        <w:widowControl w:val="0"/>
        <w:shd w:val="clear" w:color="auto" w:fill="auto"/>
        <w:bidi w:val="0"/>
        <w:spacing w:before="0" w:after="140"/>
        <w:ind w:left="0" w:right="0" w:firstLine="0"/>
        <w:jc w:val="left"/>
      </w:pPr>
      <w:r>
        <w:rPr>
          <w:color w:val="000000"/>
          <w:spacing w:val="0"/>
          <w:w w:val="100"/>
          <w:position w:val="0"/>
          <w:shd w:val="clear" w:color="auto" w:fill="auto"/>
          <w:lang w:val="en-US" w:eastAsia="en-US" w:bidi="en-US"/>
        </w:rPr>
        <w:t>Эврос, река. 194</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БЮРМ (Бывшая Югославская Республика Македония)), 2, 5, 19, 34, 35, 36, 37. 46, 52, 53, 61. 63, 102-3, 106, 137, 142, 145-6, 304. 326</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Семейное право (1982), 280</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Федерация греческих женщин (OGE), 279-80</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Женская жизнь, 284</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Fcssas, Федон, 189</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Пятый конгресс Коминтерна (1924),</w:t>
      </w:r>
    </w:p>
    <w:p>
      <w:pPr>
        <w:pStyle w:val="Style78"/>
        <w:keepNext w:val="0"/>
        <w:keepLines w:val="0"/>
        <w:widowControl w:val="0"/>
        <w:shd w:val="clear" w:color="auto" w:fill="auto"/>
        <w:bidi w:val="0"/>
        <w:spacing w:before="0" w:after="0"/>
        <w:ind w:left="0" w:right="0" w:firstLine="180"/>
        <w:jc w:val="left"/>
      </w:pPr>
      <w:r>
        <w:rPr>
          <w:color w:val="000000"/>
          <w:spacing w:val="0"/>
          <w:w w:val="100"/>
          <w:position w:val="0"/>
          <w:shd w:val="clear" w:color="auto" w:fill="auto"/>
          <w:lang w:val="en-US" w:eastAsia="en-US" w:bidi="en-US"/>
        </w:rPr>
        <w:t>141</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Финнет, 180</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Первая квебекская конференция (1943), 73</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Первая мировая война, 32, 70, I 16, 136, 140, 157, 199, 201 </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Фишман, Джошуа, 202 года</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Форд, президент Джеральд, 95, 96, 120 лет;</w:t>
      </w:r>
    </w:p>
    <w:p>
      <w:pPr>
        <w:pStyle w:val="Style78"/>
        <w:keepNext w:val="0"/>
        <w:keepLines w:val="0"/>
        <w:widowControl w:val="0"/>
        <w:shd w:val="clear" w:color="auto" w:fill="auto"/>
        <w:bidi w:val="0"/>
        <w:spacing w:before="0" w:after="0"/>
        <w:ind w:left="0" w:right="0" w:firstLine="200"/>
        <w:jc w:val="left"/>
      </w:pPr>
      <w:r>
        <w:rPr>
          <w:color w:val="000000"/>
          <w:spacing w:val="0"/>
          <w:w w:val="100"/>
          <w:position w:val="0"/>
          <w:shd w:val="clear" w:color="auto" w:fill="auto"/>
          <w:lang w:val="en-US" w:eastAsia="en-US" w:bidi="en-US"/>
        </w:rPr>
        <w:t>администрация, 96, 97 иностранные дела, 2-3, 3-5, 8-9, 29-151, 31 1-18, 326-8, 328-9</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Министерство иностранных дел, 73</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 xml:space="preserve">Бывшая югославская Республика Македония </w:t>
      </w:r>
      <w:r>
        <w:rPr>
          <w:i/>
          <w:iCs/>
          <w:color w:val="000000"/>
          <w:spacing w:val="0"/>
          <w:w w:val="100"/>
          <w:position w:val="0"/>
          <w:shd w:val="clear" w:color="auto" w:fill="auto"/>
          <w:lang w:val="en-US" w:eastAsia="en-US" w:bidi="en-US"/>
        </w:rPr>
        <w:t>см.</w:t>
      </w:r>
      <w:r>
        <w:rPr>
          <w:color w:val="000000"/>
          <w:spacing w:val="0"/>
          <w:w w:val="100"/>
          <w:position w:val="0"/>
          <w:shd w:val="clear" w:color="auto" w:fill="auto"/>
          <w:lang w:val="en-US" w:eastAsia="en-US" w:bidi="en-US"/>
        </w:rPr>
        <w:t xml:space="preserve"> БЮРМ</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Франция/французы, 61.70, 74, 183, 190, 191,3 15</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Франгудаки, Анна, x, 6-7; эссе, 198-216</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Радиостанция "Свободная Греция", 144</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Французская комиссия общественных работ, 190</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Французский язык, 218</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Договор о дружбе (1930), 46</w:t>
      </w:r>
    </w:p>
    <w:p>
      <w:pPr>
        <w:pStyle w:val="Style78"/>
        <w:keepNext w:val="0"/>
        <w:keepLines w:val="0"/>
        <w:widowControl w:val="0"/>
        <w:shd w:val="clear" w:color="auto" w:fill="auto"/>
        <w:bidi w:val="0"/>
        <w:spacing w:before="0" w:after="140"/>
        <w:ind w:left="0" w:right="0" w:firstLine="0"/>
        <w:jc w:val="left"/>
      </w:pPr>
      <w:r>
        <w:rPr>
          <w:color w:val="000000"/>
          <w:spacing w:val="0"/>
          <w:w w:val="100"/>
          <w:position w:val="0"/>
          <w:shd w:val="clear" w:color="auto" w:fill="auto"/>
          <w:lang w:val="en-US" w:eastAsia="en-US" w:bidi="en-US"/>
        </w:rPr>
        <w:t>Фукуяма, профессор Фрэнсис, 292 года</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G-8, 129-30</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GAPA (Греко-Американская прогрессивная ассоциация), 302</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GAWN (Греко-американская женская сеть), 302</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GSEE (Всеобщая конфедерация труда), 280</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Гавдос, 47</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Всеобщая конфедерация труда (GSEE), 280</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Генеральный секретариат по вопросам равенства, 280, 283,290</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Женевский протокол (1925), 59</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Георг I, король, 157 лет</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Георг II. Король, 70, 72, 73, 74. 79</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Германия,6l, 124. 141. 143, 183.</w:t>
      </w:r>
    </w:p>
    <w:p>
      <w:pPr>
        <w:pStyle w:val="Style78"/>
        <w:keepNext w:val="0"/>
        <w:keepLines w:val="0"/>
        <w:widowControl w:val="0"/>
        <w:shd w:val="clear" w:color="auto" w:fill="auto"/>
        <w:bidi w:val="0"/>
        <w:spacing w:before="0" w:after="0" w:line="310" w:lineRule="auto"/>
        <w:ind w:left="0" w:right="0" w:firstLine="180"/>
        <w:jc w:val="left"/>
      </w:pPr>
      <w:r>
        <w:rPr>
          <w:color w:val="000000"/>
          <w:spacing w:val="0"/>
          <w:w w:val="100"/>
          <w:position w:val="0"/>
          <w:shd w:val="clear" w:color="auto" w:fill="auto"/>
          <w:lang w:val="en-US" w:eastAsia="en-US" w:bidi="en-US"/>
        </w:rPr>
        <w:t>254. 262, 305, 315</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Глион, 126</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“Революция Гуди". 139</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Музей природы Гуландриса</w:t>
      </w:r>
    </w:p>
    <w:p>
      <w:pPr>
        <w:pStyle w:val="Style78"/>
        <w:keepNext w:val="0"/>
        <w:keepLines w:val="0"/>
        <w:widowControl w:val="0"/>
        <w:shd w:val="clear" w:color="auto" w:fill="auto"/>
        <w:bidi w:val="0"/>
        <w:spacing w:before="0" w:after="0" w:line="310" w:lineRule="auto"/>
        <w:ind w:left="0" w:right="0" w:firstLine="180"/>
        <w:jc w:val="left"/>
      </w:pPr>
      <w:r>
        <w:rPr>
          <w:color w:val="000000"/>
          <w:spacing w:val="0"/>
          <w:w w:val="100"/>
          <w:position w:val="0"/>
          <w:shd w:val="clear" w:color="auto" w:fill="auto"/>
          <w:lang w:val="en-US" w:eastAsia="en-US" w:bidi="en-US"/>
        </w:rPr>
        <w:t>История, 197</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Гунарис, профессор Г., 187 лет</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Гурнс, 101</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Гоуз. Olymp de, 275</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Правительственный совет по внешней политике и обороне (KYSF.A), 56, 164</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Грейди, Генри Э. 79</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Граммос, 144</w:t>
      </w:r>
    </w:p>
    <w:p>
      <w:pPr>
        <w:pStyle w:val="Style78"/>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Греческий акцент,</w:t>
      </w:r>
      <w:r>
        <w:rPr>
          <w:color w:val="000000"/>
          <w:spacing w:val="0"/>
          <w:w w:val="100"/>
          <w:position w:val="0"/>
          <w:shd w:val="clear" w:color="auto" w:fill="auto"/>
          <w:lang w:val="en-US" w:eastAsia="en-US" w:bidi="en-US"/>
        </w:rPr>
        <w:t xml:space="preserve"> 303</w:t>
      </w:r>
    </w:p>
    <w:p>
      <w:pPr>
        <w:pStyle w:val="Style78"/>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Греко-американский. The,</w:t>
      </w:r>
      <w:r>
        <w:rPr>
          <w:color w:val="000000"/>
          <w:spacing w:val="0"/>
          <w:w w:val="100"/>
          <w:position w:val="0"/>
          <w:shd w:val="clear" w:color="auto" w:fill="auto"/>
          <w:lang w:val="en-US" w:eastAsia="en-US" w:bidi="en-US"/>
        </w:rPr>
        <w:t xml:space="preserve"> 303</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Греко-американский прогрессивный</w:t>
      </w:r>
    </w:p>
    <w:p>
      <w:pPr>
        <w:pStyle w:val="Style78"/>
        <w:keepNext w:val="0"/>
        <w:keepLines w:val="0"/>
        <w:widowControl w:val="0"/>
        <w:shd w:val="clear" w:color="auto" w:fill="auto"/>
        <w:bidi w:val="0"/>
        <w:spacing w:before="0" w:after="0"/>
        <w:ind w:left="0" w:right="0" w:firstLine="180"/>
        <w:jc w:val="left"/>
      </w:pPr>
      <w:r>
        <w:rPr>
          <w:color w:val="000000"/>
          <w:spacing w:val="0"/>
          <w:w w:val="100"/>
          <w:position w:val="0"/>
          <w:shd w:val="clear" w:color="auto" w:fill="auto"/>
          <w:lang w:val="en-US" w:eastAsia="en-US" w:bidi="en-US"/>
        </w:rPr>
        <w:t>Ассоциация (GAPA), 302</w:t>
      </w:r>
    </w:p>
    <w:p>
      <w:pPr>
        <w:pStyle w:val="Style78"/>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Греко-американский университет,</w:t>
      </w:r>
      <w:r>
        <w:rPr>
          <w:color w:val="000000"/>
          <w:spacing w:val="0"/>
          <w:w w:val="100"/>
          <w:position w:val="0"/>
          <w:shd w:val="clear" w:color="auto" w:fill="auto"/>
          <w:lang w:val="en-US" w:eastAsia="en-US" w:bidi="en-US"/>
        </w:rPr>
        <w:t xml:space="preserve"> 302</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Греко-американская женская сеть</w:t>
      </w:r>
    </w:p>
    <w:p>
      <w:pPr>
        <w:pStyle w:val="Style78"/>
        <w:keepNext w:val="0"/>
        <w:keepLines w:val="0"/>
        <w:widowControl w:val="0"/>
        <w:shd w:val="clear" w:color="auto" w:fill="auto"/>
        <w:bidi w:val="0"/>
        <w:spacing w:before="0" w:after="0"/>
        <w:ind w:left="0" w:right="0" w:firstLine="180"/>
        <w:jc w:val="left"/>
      </w:pPr>
      <w:r>
        <w:rPr>
          <w:color w:val="000000"/>
          <w:spacing w:val="0"/>
          <w:w w:val="100"/>
          <w:position w:val="0"/>
          <w:shd w:val="clear" w:color="auto" w:fill="auto"/>
          <w:lang w:val="en-US" w:eastAsia="en-US" w:bidi="en-US"/>
        </w:rPr>
        <w:t>(ЗЕВОТА), 302</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Американцы греческого происхождения, 8, 71, 104, 108, 188,294-307</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(гражданская война в шейке) 18, 32, 38, 75. 76, итак, 136, 143-4, 241.242</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Коммунистическая партия Греции (КПГ)), 16-17. 18, 33, 82. 141, 142, 143-4, 161</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Греки-киприоты, 95. 104, III. 112, 117. IIS, 120, 121, 122, 123, 126, 127. 129. 131. 132, 314</w:t>
      </w:r>
    </w:p>
    <w:p>
      <w:pPr>
        <w:pStyle w:val="Style78"/>
        <w:keepNext w:val="0"/>
        <w:keepLines w:val="0"/>
        <w:widowControl w:val="0"/>
        <w:shd w:val="clear" w:color="auto" w:fill="auto"/>
        <w:bidi w:val="0"/>
        <w:spacing w:before="0" w:after="140"/>
        <w:ind w:left="0" w:right="0" w:firstLine="0"/>
        <w:jc w:val="left"/>
      </w:pPr>
      <w:r>
        <w:rPr>
          <w:color w:val="000000"/>
          <w:spacing w:val="0"/>
          <w:w w:val="100"/>
          <w:position w:val="0"/>
          <w:shd w:val="clear" w:color="auto" w:fill="auto"/>
          <w:lang w:val="en-US" w:eastAsia="en-US" w:bidi="en-US"/>
        </w:rPr>
        <w:t>Греческая демократическая левая партия (EDA),</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Греческое просвещение. 21, 183, 198</w:t>
      </w:r>
    </w:p>
    <w:p>
      <w:pPr>
        <w:pStyle w:val="Style78"/>
        <w:keepNext w:val="0"/>
        <w:keepLines w:val="0"/>
        <w:widowControl w:val="0"/>
        <w:shd w:val="clear" w:color="auto" w:fill="auto"/>
        <w:bidi w:val="0"/>
        <w:spacing w:before="0" w:after="0" w:line="305" w:lineRule="auto"/>
        <w:ind w:left="180" w:right="0" w:hanging="180"/>
        <w:jc w:val="left"/>
      </w:pPr>
      <w:r>
        <w:rPr>
          <w:color w:val="000000"/>
          <w:spacing w:val="0"/>
          <w:w w:val="100"/>
          <w:position w:val="0"/>
          <w:shd w:val="clear" w:color="auto" w:fill="auto"/>
          <w:lang w:val="en-US" w:eastAsia="en-US" w:bidi="en-US"/>
        </w:rPr>
        <w:t>Греческий язык, 14-15, 16, 21-2. 27, 199, 200-204, 217-22</w:t>
      </w:r>
    </w:p>
    <w:p>
      <w:pPr>
        <w:pStyle w:val="Style78"/>
        <w:keepNext w:val="0"/>
        <w:keepLines w:val="0"/>
        <w:widowControl w:val="0"/>
        <w:shd w:val="clear" w:color="auto" w:fill="auto"/>
        <w:bidi w:val="0"/>
        <w:spacing w:before="0" w:after="0" w:line="305" w:lineRule="auto"/>
        <w:ind w:left="180" w:right="0" w:hanging="180"/>
        <w:jc w:val="left"/>
      </w:pPr>
      <w:r>
        <w:rPr>
          <w:color w:val="000000"/>
          <w:spacing w:val="0"/>
          <w:w w:val="100"/>
          <w:position w:val="0"/>
          <w:shd w:val="clear" w:color="auto" w:fill="auto"/>
          <w:lang w:val="en-US" w:eastAsia="en-US" w:bidi="en-US"/>
        </w:rPr>
        <w:t>Греческая Македония. 17-18, 19, 103, (40, 14 1. 143-4</w:t>
      </w:r>
    </w:p>
    <w:p>
      <w:pPr>
        <w:pStyle w:val="Style78"/>
        <w:keepNext w:val="0"/>
        <w:keepLines w:val="0"/>
        <w:widowControl w:val="0"/>
        <w:shd w:val="clear" w:color="auto" w:fill="auto"/>
        <w:bidi w:val="0"/>
        <w:spacing w:before="0" w:after="0" w:line="305" w:lineRule="auto"/>
        <w:ind w:left="180" w:right="0" w:hanging="180"/>
        <w:jc w:val="left"/>
      </w:pPr>
      <w:r>
        <w:rPr>
          <w:color w:val="000000"/>
          <w:spacing w:val="0"/>
          <w:w w:val="100"/>
          <w:position w:val="0"/>
          <w:shd w:val="clear" w:color="auto" w:fill="auto"/>
          <w:lang w:val="en-US" w:eastAsia="en-US" w:bidi="en-US"/>
        </w:rPr>
        <w:t>Министерство сельского хозяйства Греции, 185</w:t>
      </w:r>
    </w:p>
    <w:p>
      <w:pPr>
        <w:pStyle w:val="Style78"/>
        <w:keepNext w:val="0"/>
        <w:keepLines w:val="0"/>
        <w:widowControl w:val="0"/>
        <w:shd w:val="clear" w:color="auto" w:fill="auto"/>
        <w:bidi w:val="0"/>
        <w:spacing w:before="0" w:after="0" w:line="305" w:lineRule="auto"/>
        <w:ind w:left="180" w:right="0" w:hanging="180"/>
        <w:jc w:val="left"/>
      </w:pPr>
      <w:r>
        <w:rPr>
          <w:color w:val="000000"/>
          <w:spacing w:val="0"/>
          <w:w w:val="100"/>
          <w:position w:val="0"/>
          <w:shd w:val="clear" w:color="auto" w:fill="auto"/>
          <w:lang w:val="en-US" w:eastAsia="en-US" w:bidi="en-US"/>
        </w:rPr>
        <w:t>Министерство образования Греции, 208, 210</w:t>
      </w:r>
    </w:p>
    <w:p>
      <w:pPr>
        <w:pStyle w:val="Style78"/>
        <w:keepNext w:val="0"/>
        <w:keepLines w:val="0"/>
        <w:widowControl w:val="0"/>
        <w:shd w:val="clear" w:color="auto" w:fill="auto"/>
        <w:bidi w:val="0"/>
        <w:spacing w:before="0" w:after="0" w:line="305" w:lineRule="auto"/>
        <w:ind w:left="180" w:right="0" w:hanging="180"/>
        <w:jc w:val="left"/>
      </w:pPr>
      <w:r>
        <w:rPr>
          <w:color w:val="000000"/>
          <w:spacing w:val="0"/>
          <w:w w:val="100"/>
          <w:position w:val="0"/>
          <w:shd w:val="clear" w:color="auto" w:fill="auto"/>
          <w:lang w:val="en-US" w:eastAsia="en-US" w:bidi="en-US"/>
        </w:rPr>
        <w:t>Греческая православная церковь, 7, 8, 19, 138,223-35. 294. 297-9, 305-6</w:t>
      </w:r>
    </w:p>
    <w:p>
      <w:pPr>
        <w:pStyle w:val="Style78"/>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Греческая пресса,</w:t>
      </w:r>
      <w:r>
        <w:rPr>
          <w:color w:val="000000"/>
          <w:spacing w:val="0"/>
          <w:w w:val="100"/>
          <w:position w:val="0"/>
          <w:shd w:val="clear" w:color="auto" w:fill="auto"/>
          <w:lang w:val="en-US" w:eastAsia="en-US" w:bidi="en-US"/>
        </w:rPr>
        <w:t xml:space="preserve"> 302</w:t>
      </w:r>
    </w:p>
    <w:p>
      <w:pPr>
        <w:pStyle w:val="Style78"/>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Греческая звезда.</w:t>
      </w:r>
      <w:r>
        <w:rPr>
          <w:color w:val="000000"/>
          <w:spacing w:val="0"/>
          <w:w w:val="100"/>
          <w:position w:val="0"/>
          <w:shd w:val="clear" w:color="auto" w:fill="auto"/>
          <w:lang w:val="en-US" w:eastAsia="en-US" w:bidi="en-US"/>
        </w:rPr>
        <w:t xml:space="preserve"> 302</w:t>
      </w:r>
    </w:p>
    <w:p>
      <w:pPr>
        <w:pStyle w:val="Style78"/>
        <w:keepNext w:val="0"/>
        <w:keepLines w:val="0"/>
        <w:widowControl w:val="0"/>
        <w:shd w:val="clear" w:color="auto" w:fill="auto"/>
        <w:bidi w:val="0"/>
        <w:spacing w:before="0" w:after="0" w:line="290" w:lineRule="auto"/>
        <w:ind w:left="0" w:right="0" w:firstLine="0"/>
        <w:jc w:val="left"/>
      </w:pPr>
      <w:r>
        <w:rPr>
          <w:color w:val="000000"/>
          <w:spacing w:val="0"/>
          <w:w w:val="100"/>
          <w:position w:val="0"/>
          <w:shd w:val="clear" w:color="auto" w:fill="auto"/>
          <w:lang w:val="en-US" w:eastAsia="en-US" w:bidi="en-US"/>
        </w:rPr>
        <w:t>Греческий женский лицей, 277</w:t>
      </w:r>
    </w:p>
    <w:p>
      <w:pPr>
        <w:pStyle w:val="Style78"/>
        <w:keepNext w:val="0"/>
        <w:keepLines w:val="0"/>
        <w:widowControl w:val="0"/>
        <w:shd w:val="clear" w:color="auto" w:fill="auto"/>
        <w:bidi w:val="0"/>
        <w:spacing w:before="0" w:after="0" w:line="290" w:lineRule="auto"/>
        <w:ind w:left="0" w:right="0" w:firstLine="0"/>
        <w:jc w:val="left"/>
      </w:pPr>
      <w:r>
        <w:rPr>
          <w:color w:val="000000"/>
          <w:spacing w:val="0"/>
          <w:w w:val="100"/>
          <w:position w:val="0"/>
          <w:shd w:val="clear" w:color="auto" w:fill="auto"/>
          <w:lang w:val="en-US" w:eastAsia="en-US" w:bidi="en-US"/>
        </w:rPr>
        <w:t>Греко-итальянская война 141 года</w:t>
      </w:r>
    </w:p>
    <w:p>
      <w:pPr>
        <w:pStyle w:val="Style78"/>
        <w:keepNext w:val="0"/>
        <w:keepLines w:val="0"/>
        <w:widowControl w:val="0"/>
        <w:shd w:val="clear" w:color="auto" w:fill="auto"/>
        <w:bidi w:val="0"/>
        <w:spacing w:before="0" w:after="0" w:line="290" w:lineRule="auto"/>
        <w:ind w:left="180" w:right="0" w:hanging="180"/>
        <w:jc w:val="left"/>
      </w:pPr>
      <w:r>
        <w:rPr>
          <w:color w:val="000000"/>
          <w:spacing w:val="0"/>
          <w:w w:val="100"/>
          <w:position w:val="0"/>
          <w:shd w:val="clear" w:color="auto" w:fill="auto"/>
          <w:lang w:val="en-US" w:eastAsia="en-US" w:bidi="en-US"/>
        </w:rPr>
        <w:t>Греко-турецкая война (1921-22), 32, 140, 157, 19 1 </w:t>
      </w:r>
    </w:p>
    <w:p>
      <w:pPr>
        <w:pStyle w:val="Style78"/>
        <w:keepNext w:val="0"/>
        <w:keepLines w:val="0"/>
        <w:widowControl w:val="0"/>
        <w:shd w:val="clear" w:color="auto" w:fill="auto"/>
        <w:bidi w:val="0"/>
        <w:spacing w:before="0" w:after="0" w:line="290" w:lineRule="auto"/>
        <w:ind w:left="0" w:right="0" w:firstLine="0"/>
        <w:jc w:val="left"/>
      </w:pPr>
      <w:r>
        <w:rPr>
          <w:color w:val="000000"/>
          <w:spacing w:val="0"/>
          <w:w w:val="100"/>
          <w:position w:val="0"/>
          <w:shd w:val="clear" w:color="auto" w:fill="auto"/>
          <w:lang w:val="en-US" w:eastAsia="en-US" w:bidi="en-US"/>
        </w:rPr>
        <w:t>Greiner, W., 187</w:t>
      </w:r>
    </w:p>
    <w:p>
      <w:pPr>
        <w:pStyle w:val="Style78"/>
        <w:keepNext w:val="0"/>
        <w:keepLines w:val="0"/>
        <w:widowControl w:val="0"/>
        <w:shd w:val="clear" w:color="auto" w:fill="auto"/>
        <w:bidi w:val="0"/>
        <w:spacing w:before="0" w:after="0" w:line="290" w:lineRule="auto"/>
        <w:ind w:left="0" w:right="0" w:firstLine="0"/>
        <w:jc w:val="left"/>
      </w:pPr>
      <w:r>
        <w:rPr>
          <w:color w:val="000000"/>
          <w:spacing w:val="0"/>
          <w:w w:val="100"/>
          <w:position w:val="0"/>
          <w:shd w:val="clear" w:color="auto" w:fill="auto"/>
          <w:lang w:val="en-US" w:eastAsia="en-US" w:bidi="en-US"/>
        </w:rPr>
        <w:t>Группа "Серые волки", 127</w:t>
      </w:r>
    </w:p>
    <w:p>
      <w:pPr>
        <w:pStyle w:val="Style78"/>
        <w:keepNext w:val="0"/>
        <w:keepLines w:val="0"/>
        <w:widowControl w:val="0"/>
        <w:shd w:val="clear" w:color="auto" w:fill="auto"/>
        <w:bidi w:val="0"/>
        <w:spacing w:before="0" w:after="0" w:line="290" w:lineRule="auto"/>
        <w:ind w:left="0" w:right="0" w:firstLine="0"/>
        <w:jc w:val="left"/>
      </w:pPr>
      <w:r>
        <w:rPr>
          <w:color w:val="000000"/>
          <w:spacing w:val="0"/>
          <w:w w:val="100"/>
          <w:position w:val="0"/>
          <w:shd w:val="clear" w:color="auto" w:fill="auto"/>
          <w:lang w:val="en-US" w:eastAsia="en-US" w:bidi="en-US"/>
        </w:rPr>
        <w:t>Гилфорд, лорд, 183</w:t>
      </w:r>
    </w:p>
    <w:p>
      <w:pPr>
        <w:pStyle w:val="Style78"/>
        <w:keepNext w:val="0"/>
        <w:keepLines w:val="0"/>
        <w:widowControl w:val="0"/>
        <w:shd w:val="clear" w:color="auto" w:fill="auto"/>
        <w:bidi w:val="0"/>
        <w:spacing w:before="0" w:after="0" w:line="290" w:lineRule="auto"/>
        <w:ind w:left="0" w:right="0" w:firstLine="0"/>
        <w:jc w:val="left"/>
      </w:pPr>
      <w:r>
        <w:rPr>
          <w:color w:val="000000"/>
          <w:spacing w:val="0"/>
          <w:w w:val="100"/>
          <w:position w:val="0"/>
          <w:shd w:val="clear" w:color="auto" w:fill="auto"/>
          <w:lang w:val="en-US" w:eastAsia="en-US" w:bidi="en-US"/>
        </w:rPr>
        <w:t xml:space="preserve">Гюнтер Р. </w:t>
      </w:r>
      <w:r>
        <w:rPr>
          <w:i/>
          <w:iCs/>
          <w:color w:val="000000"/>
          <w:spacing w:val="0"/>
          <w:w w:val="100"/>
          <w:position w:val="0"/>
          <w:shd w:val="clear" w:color="auto" w:fill="auto"/>
          <w:lang w:val="en-US" w:eastAsia="en-US" w:bidi="en-US"/>
        </w:rPr>
        <w:t>и др.,</w:t>
      </w:r>
      <w:r>
        <w:rPr>
          <w:color w:val="000000"/>
          <w:spacing w:val="0"/>
          <w:w w:val="100"/>
          <w:position w:val="0"/>
          <w:shd w:val="clear" w:color="auto" w:fill="auto"/>
          <w:lang w:val="en-US" w:eastAsia="en-US" w:bidi="en-US"/>
        </w:rPr>
        <w:t xml:space="preserve"> 159, 162</w:t>
      </w:r>
    </w:p>
    <w:p>
      <w:pPr>
        <w:pStyle w:val="Style78"/>
        <w:keepNext w:val="0"/>
        <w:keepLines w:val="0"/>
        <w:widowControl w:val="0"/>
        <w:shd w:val="clear" w:color="auto" w:fill="auto"/>
        <w:bidi w:val="0"/>
        <w:spacing w:before="0" w:after="0" w:line="290" w:lineRule="auto"/>
        <w:ind w:left="0" w:right="0" w:firstLine="0"/>
        <w:jc w:val="left"/>
      </w:pPr>
      <w:r>
        <w:rPr>
          <w:color w:val="000000"/>
          <w:spacing w:val="0"/>
          <w:w w:val="100"/>
          <w:position w:val="0"/>
          <w:shd w:val="clear" w:color="auto" w:fill="auto"/>
          <w:lang w:val="en-US" w:eastAsia="en-US" w:bidi="en-US"/>
        </w:rPr>
        <w:t>Гифтопулос, Илиас, 188</w:t>
      </w:r>
    </w:p>
    <w:p>
      <w:pPr>
        <w:pStyle w:val="Style78"/>
        <w:keepNext w:val="0"/>
        <w:keepLines w:val="0"/>
        <w:widowControl w:val="0"/>
        <w:shd w:val="clear" w:color="auto" w:fill="auto"/>
        <w:bidi w:val="0"/>
        <w:spacing w:before="0" w:after="140" w:line="290" w:lineRule="auto"/>
        <w:ind w:left="0" w:right="0" w:firstLine="0"/>
        <w:jc w:val="left"/>
      </w:pPr>
      <w:r>
        <w:rPr>
          <w:color w:val="000000"/>
          <w:spacing w:val="0"/>
          <w:w w:val="100"/>
          <w:position w:val="0"/>
          <w:shd w:val="clear" w:color="auto" w:fill="auto"/>
          <w:lang w:val="en-US" w:eastAsia="en-US" w:bidi="en-US"/>
        </w:rPr>
        <w:t xml:space="preserve">Цыгане </w:t>
      </w:r>
      <w:r>
        <w:rPr>
          <w:i/>
          <w:iCs/>
          <w:color w:val="000000"/>
          <w:spacing w:val="0"/>
          <w:w w:val="100"/>
          <w:position w:val="0"/>
          <w:shd w:val="clear" w:color="auto" w:fill="auto"/>
          <w:lang w:val="en-US" w:eastAsia="en-US" w:bidi="en-US"/>
        </w:rPr>
        <w:t>видят</w:t>
      </w:r>
      <w:r>
        <w:rPr>
          <w:color w:val="000000"/>
          <w:spacing w:val="0"/>
          <w:w w:val="100"/>
          <w:position w:val="0"/>
          <w:shd w:val="clear" w:color="auto" w:fill="auto"/>
          <w:lang w:val="en-US" w:eastAsia="en-US" w:bidi="en-US"/>
        </w:rPr>
        <w:t xml:space="preserve"> цыган/Gypsies</w:t>
      </w:r>
    </w:p>
    <w:p>
      <w:pPr>
        <w:pStyle w:val="Style78"/>
        <w:keepNext w:val="0"/>
        <w:keepLines w:val="0"/>
        <w:widowControl w:val="0"/>
        <w:shd w:val="clear" w:color="auto" w:fill="auto"/>
        <w:bidi w:val="0"/>
        <w:spacing w:before="0" w:after="0" w:line="305" w:lineRule="auto"/>
        <w:ind w:left="180" w:right="0" w:hanging="180"/>
        <w:jc w:val="left"/>
      </w:pPr>
      <w:r>
        <w:rPr>
          <w:color w:val="000000"/>
          <w:spacing w:val="0"/>
          <w:w w:val="100"/>
          <w:position w:val="0"/>
          <w:shd w:val="clear" w:color="auto" w:fill="auto"/>
          <w:lang w:val="en-US" w:eastAsia="en-US" w:bidi="en-US"/>
        </w:rPr>
        <w:t>ХАНАК (Греко-американский комитет действий добрососедства), 302</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Хейг, генерал Александер, 101 год</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Хайретакис, E.. 179, ISO</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Halacsy, E. von, 187</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1 лялькинская теологическая школа, 47</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Ханней, сэр Дэвид, 129 лет</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Хардинг, президент Уоррен Г., 71 год</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I ларокопейон Панепистимион, 185</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Хаципетрос, полковник Александрос, 88 лет</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Я лайек, А. фон, 187</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Heisenberg, Werner, 219</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Я лелдрайх. Th. Von. 186-7</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Эллины, 14</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Греко - американский район</w:t>
      </w:r>
    </w:p>
    <w:p>
      <w:pPr>
        <w:pStyle w:val="Style78"/>
        <w:keepNext w:val="0"/>
        <w:keepLines w:val="0"/>
        <w:widowControl w:val="0"/>
        <w:shd w:val="clear" w:color="auto" w:fill="auto"/>
        <w:bidi w:val="0"/>
        <w:spacing w:before="0" w:after="0" w:line="305" w:lineRule="auto"/>
        <w:ind w:left="0" w:right="0" w:firstLine="180"/>
        <w:jc w:val="left"/>
      </w:pPr>
      <w:r>
        <w:rPr>
          <w:color w:val="000000"/>
          <w:spacing w:val="0"/>
          <w:w w:val="100"/>
          <w:position w:val="0"/>
          <w:shd w:val="clear" w:color="auto" w:fill="auto"/>
          <w:lang w:val="en-US" w:eastAsia="en-US" w:bidi="en-US"/>
        </w:rPr>
        <w:t>Комитет действий (HANAC), 302</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Вооруженные силы Греции, 54, 55-6, 61</w:t>
      </w:r>
    </w:p>
    <w:p>
      <w:pPr>
        <w:pStyle w:val="Style78"/>
        <w:keepNext w:val="0"/>
        <w:keepLines w:val="0"/>
        <w:widowControl w:val="0"/>
        <w:shd w:val="clear" w:color="auto" w:fill="auto"/>
        <w:bidi w:val="0"/>
        <w:spacing w:before="0" w:after="0" w:line="305" w:lineRule="auto"/>
        <w:ind w:left="180" w:right="0" w:hanging="180"/>
        <w:jc w:val="left"/>
      </w:pPr>
      <w:r>
        <w:rPr>
          <w:color w:val="000000"/>
          <w:spacing w:val="0"/>
          <w:w w:val="100"/>
          <w:position w:val="0"/>
          <w:shd w:val="clear" w:color="auto" w:fill="auto"/>
          <w:lang w:val="en-US" w:eastAsia="en-US" w:bidi="en-US"/>
        </w:rPr>
        <w:t>Греческий .Комиссия по атомной энергии, 186</w:t>
      </w:r>
    </w:p>
    <w:p>
      <w:pPr>
        <w:pStyle w:val="Style78"/>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Эллинская хроника,</w:t>
      </w:r>
      <w:r>
        <w:rPr>
          <w:color w:val="000000"/>
          <w:spacing w:val="0"/>
          <w:w w:val="100"/>
          <w:position w:val="0"/>
          <w:shd w:val="clear" w:color="auto" w:fill="auto"/>
          <w:lang w:val="en-US" w:eastAsia="en-US" w:bidi="en-US"/>
        </w:rPr>
        <w:t xml:space="preserve"> 302</w:t>
      </w:r>
    </w:p>
    <w:p>
      <w:pPr>
        <w:pStyle w:val="Style78"/>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Греческий журнал,</w:t>
      </w:r>
      <w:r>
        <w:rPr>
          <w:color w:val="000000"/>
          <w:spacing w:val="0"/>
          <w:w w:val="100"/>
          <w:position w:val="0"/>
          <w:shd w:val="clear" w:color="auto" w:fill="auto"/>
          <w:lang w:val="en-US" w:eastAsia="en-US" w:bidi="en-US"/>
        </w:rPr>
        <w:t xml:space="preserve"> 302</w:t>
      </w:r>
    </w:p>
    <w:p>
      <w:pPr>
        <w:pStyle w:val="Style78"/>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Эллин Нилс из Америки,</w:t>
      </w:r>
      <w:r>
        <w:rPr>
          <w:color w:val="000000"/>
          <w:spacing w:val="0"/>
          <w:w w:val="100"/>
          <w:position w:val="0"/>
          <w:shd w:val="clear" w:color="auto" w:fill="auto"/>
          <w:lang w:val="en-US" w:eastAsia="en-US" w:bidi="en-US"/>
        </w:rPr>
        <w:t xml:space="preserve"> 302</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Греческий институт Пастера. 186</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Эллинское общество, 197</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Греческое зоологическое общество, 197</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Хеллемкон, 101</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Эллинизм, 138, 21 1, 306</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Хельсинки: Заседание Европейского Совета</w:t>
      </w:r>
    </w:p>
    <w:p>
      <w:pPr>
        <w:pStyle w:val="Style78"/>
        <w:keepNext w:val="0"/>
        <w:keepLines w:val="0"/>
        <w:widowControl w:val="0"/>
        <w:shd w:val="clear" w:color="auto" w:fill="auto"/>
        <w:bidi w:val="0"/>
        <w:spacing w:before="0" w:after="0" w:line="312" w:lineRule="auto"/>
        <w:ind w:left="0" w:right="0" w:firstLine="180"/>
        <w:jc w:val="left"/>
      </w:pPr>
      <w:r>
        <w:rPr>
          <w:color w:val="000000"/>
          <w:spacing w:val="0"/>
          <w:w w:val="100"/>
          <w:position w:val="0"/>
          <w:shd w:val="clear" w:color="auto" w:fill="auto"/>
          <w:lang w:val="en-US" w:eastAsia="en-US" w:bidi="en-US"/>
        </w:rPr>
        <w:t>(1999). 36. 47, 48. 12С, 327. 328</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Ираклион, 185, 196,230</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Фьерье, Кристиан, 85 лет</w:t>
      </w:r>
    </w:p>
    <w:p>
      <w:pPr>
        <w:pStyle w:val="Style78"/>
        <w:keepNext w:val="0"/>
        <w:keepLines w:val="0"/>
        <w:widowControl w:val="0"/>
        <w:shd w:val="clear" w:color="auto" w:fill="auto"/>
        <w:bidi w:val="0"/>
        <w:spacing w:before="0" w:after="0" w:line="312" w:lineRule="auto"/>
        <w:ind w:left="180" w:right="0" w:hanging="180"/>
        <w:jc w:val="left"/>
      </w:pPr>
      <w:r>
        <w:rPr>
          <w:color w:val="000000"/>
          <w:spacing w:val="0"/>
          <w:w w:val="100"/>
          <w:position w:val="0"/>
          <w:shd w:val="clear" w:color="auto" w:fill="auto"/>
          <w:lang w:val="en-US" w:eastAsia="en-US" w:bidi="en-US"/>
        </w:rPr>
        <w:t>Высший комитет по подбору персонала (ASEP), 282</w:t>
      </w:r>
    </w:p>
    <w:p>
      <w:pPr>
        <w:pStyle w:val="Style78"/>
        <w:keepNext w:val="0"/>
        <w:keepLines w:val="0"/>
        <w:widowControl w:val="0"/>
        <w:shd w:val="clear" w:color="auto" w:fill="auto"/>
        <w:bidi w:val="0"/>
        <w:spacing w:before="0" w:after="0" w:line="312" w:lineRule="auto"/>
        <w:ind w:left="0" w:right="0" w:firstLine="0"/>
        <w:jc w:val="left"/>
        <w:sectPr>
          <w:headerReference w:type="default" r:id="rId349"/>
          <w:footerReference w:type="default" r:id="rId350"/>
          <w:headerReference w:type="even" r:id="rId351"/>
          <w:footerReference w:type="even" r:id="rId352"/>
          <w:footnotePr>
            <w:pos w:val="pageBottom"/>
            <w:numFmt w:val="decimal"/>
            <w:numRestart w:val="continuous"/>
            <ns10:footnoteColumns w:val="1"/>
          </w:footnotePr>
          <w:pgSz w:w="8803" w:h="13320"/>
          <w:pgMar w:top="1215" w:right="945" w:bottom="1525" w:left="1334" w:header="0" w:footer="3" w:gutter="0"/>
          <w:pgNumType w:start="331"/>
          <w:cols w:num="3" w:space="184"/>
          <w:noEndnote/>
          <w:rtlGutter w:val="0"/>
          <w:docGrid w:linePitch="360"/>
        </w:sectPr>
      </w:pPr>
      <w:r>
        <w:rPr>
          <w:color w:val="000000"/>
          <w:spacing w:val="0"/>
          <w:w w:val="100"/>
          <w:position w:val="0"/>
          <w:shd w:val="clear" w:color="auto" w:fill="auto"/>
          <w:lang w:val="en-US" w:eastAsia="en-US" w:bidi="en-US"/>
        </w:rPr>
        <w:t>Высшая женская школа, 282</w:t>
      </w:r>
    </w:p>
    <w:p>
      <w:pPr>
        <w:widowControl w:val="0"/>
        <w:spacing w:line="1" w:lineRule="exact"/>
      </w:pPr>
      <w:r>
        <mc:AlternateContent>
          <mc:Choice Requires="wps">
            <w:drawing>
              <wp:anchor distT="0" distB="0" distL="63500" distR="63500" simplePos="0" relativeHeight="125829386" behindDoc="0" locked="0" layoutInCell="1" allowOverlap="1">
                <wp:simplePos x="0" y="0"/>
                <wp:positionH relativeFrom="page">
                  <wp:posOffset>232410</wp:posOffset>
                </wp:positionH>
                <wp:positionV relativeFrom="paragraph">
                  <wp:posOffset>12700</wp:posOffset>
                </wp:positionV>
                <wp:extent cx="1941830" cy="6687185"/>
                <wp:wrapSquare wrapText="bothSides"/>
                <wp:docPr id="364" name="Shape 364"/>
                <ns2:graphic>
                  <ns2:graphicData uri="http://schemas.microsoft.com/office/word/2010/wordprocessingShape">
                    <wps:wsp>
                      <wps:cNvSpPr txBox="1"/>
                      <wps:spPr>
                        <ns2:xfrm>
                          <ns2:ext cx="1941830" cy="6687185"/>
                        </ns2:xfrm>
                        <ns2:prstGeom prst="rect"/>
                        <ns2:noFill/>
                      </wps:spPr>
                      <wps:txbx>
                        <w:txbxContent>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Холбрук, Ричард, 105, 125, 129</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Холланд, Роберт, 1 12</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Святая община, 23 1</w:t>
                            </w:r>
                          </w:p>
                          <w:p>
                            <w:pPr>
                              <w:pStyle w:val="Style78"/>
                              <w:keepNext w:val="0"/>
                              <w:keepLines w:val="0"/>
                              <w:widowControl w:val="0"/>
                              <w:shd w:val="clear" w:color="auto" w:fill="auto"/>
                              <w:tabs>
                                <w:tab w:pos="984" w:val="left"/>
                                <w:tab w:pos="2021" w:val="right"/>
                              </w:tabs>
                              <w:bidi w:val="0"/>
                              <w:spacing w:before="0" w:after="40"/>
                              <w:ind w:left="0" w:right="0" w:firstLine="0"/>
                              <w:jc w:val="left"/>
                            </w:pPr>
                            <w:r>
                              <w:rPr>
                                <w:color w:val="000000"/>
                                <w:spacing w:val="0"/>
                                <w:w w:val="100"/>
                                <w:position w:val="0"/>
                                <w:shd w:val="clear" w:color="auto" w:fill="auto"/>
                                <w:lang w:val="en-US" w:eastAsia="en-US" w:bidi="en-US"/>
                              </w:rPr>
                              <w:t>j</w:t>
                              <w:tab/>
                              <w:t xml:space="preserve">Святая </w:t>
                            </w:r>
                            <w:r>
                              <w:rPr>
                                <w:i/>
                                <w:iCs/>
                                <w:color w:val="000000"/>
                                <w:spacing w:val="0"/>
                                <w:w w:val="100"/>
                                <w:position w:val="0"/>
                                <w:shd w:val="clear" w:color="auto" w:fill="auto"/>
                                <w:lang w:val="en-US" w:eastAsia="en-US" w:bidi="en-US"/>
                              </w:rPr>
                              <w:t>пистасия,</w:t>
                            </w:r>
                            <w:r>
                              <w:rPr>
                                <w:color w:val="000000"/>
                                <w:spacing w:val="0"/>
                                <w:w w:val="100"/>
                                <w:position w:val="0"/>
                                <w:shd w:val="clear" w:color="auto" w:fill="auto"/>
                                <w:lang w:val="en-US" w:eastAsia="en-US" w:bidi="en-US"/>
                              </w:rPr>
                              <w:tab/>
                              <w:t>23 I</w:t>
                            </w:r>
                          </w:p>
                          <w:p>
                            <w:pPr>
                              <w:pStyle w:val="Style78"/>
                              <w:keepNext w:val="0"/>
                              <w:keepLines w:val="0"/>
                              <w:widowControl w:val="0"/>
                              <w:shd w:val="clear" w:color="auto" w:fill="auto"/>
                              <w:tabs>
                                <w:tab w:pos="979" w:val="left"/>
                              </w:tabs>
                              <w:bidi w:val="0"/>
                              <w:spacing w:before="0" w:after="0"/>
                              <w:ind w:left="0" w:right="0" w:firstLine="0"/>
                              <w:jc w:val="left"/>
                            </w:pPr>
                            <w:r>
                              <w:rPr>
                                <w:color w:val="000000"/>
                                <w:spacing w:val="0"/>
                                <w:w w:val="100"/>
                                <w:position w:val="0"/>
                                <w:shd w:val="clear" w:color="auto" w:fill="auto"/>
                                <w:lang w:val="en-US" w:eastAsia="en-US" w:bidi="en-US"/>
                              </w:rPr>
                              <w:t>I</w:t>
                              <w:tab/>
                              <w:t>Палата представителей (США), 299</w:t>
                            </w:r>
                          </w:p>
                          <w:p>
                            <w:pPr>
                              <w:pStyle w:val="Style78"/>
                              <w:keepNext w:val="0"/>
                              <w:keepLines w:val="0"/>
                              <w:widowControl w:val="0"/>
                              <w:shd w:val="clear" w:color="auto" w:fill="auto"/>
                              <w:tabs>
                                <w:tab w:pos="974" w:val="left"/>
                              </w:tabs>
                              <w:bidi w:val="0"/>
                              <w:spacing w:before="0" w:after="0"/>
                              <w:ind w:left="0" w:right="0" w:firstLine="0"/>
                              <w:jc w:val="left"/>
                            </w:pPr>
                            <w:r>
                              <w:rPr>
                                <w:color w:val="000000"/>
                                <w:spacing w:val="0"/>
                                <w:w w:val="100"/>
                                <w:position w:val="0"/>
                                <w:shd w:val="clear" w:color="auto" w:fill="auto"/>
                                <w:lang w:val="en-US" w:eastAsia="en-US" w:bidi="en-US"/>
                              </w:rPr>
                              <w:t>■</w:t>
                              <w:tab/>
                              <w:t>Венгрия, 191</w:t>
                            </w:r>
                          </w:p>
                          <w:p>
                            <w:pPr>
                              <w:pStyle w:val="Style78"/>
                              <w:keepNext w:val="0"/>
                              <w:keepLines w:val="0"/>
                              <w:widowControl w:val="0"/>
                              <w:shd w:val="clear" w:color="auto" w:fill="auto"/>
                              <w:tabs>
                                <w:tab w:pos="979" w:val="left"/>
                              </w:tabs>
                              <w:bidi w:val="0"/>
                              <w:spacing w:before="0" w:after="140"/>
                              <w:ind w:left="0" w:right="0" w:firstLine="0"/>
                              <w:jc w:val="left"/>
                            </w:pPr>
                            <w:r>
                              <w:rPr>
                                <w:color w:val="000000"/>
                                <w:spacing w:val="0"/>
                                <w:w w:val="100"/>
                                <w:position w:val="0"/>
                                <w:shd w:val="clear" w:color="auto" w:fill="auto"/>
                                <w:lang w:val="en-US" w:eastAsia="en-US" w:bidi="en-US"/>
                              </w:rPr>
                              <w:t>i</w:t>
                              <w:tab/>
                              <w:t>Гидриоты, 15</w:t>
                            </w:r>
                          </w:p>
                          <w:p>
                            <w:pPr>
                              <w:pStyle w:val="Style78"/>
                              <w:keepNext w:val="0"/>
                              <w:keepLines w:val="0"/>
                              <w:widowControl w:val="0"/>
                              <w:shd w:val="clear" w:color="auto" w:fill="auto"/>
                              <w:bidi w:val="0"/>
                              <w:spacing w:before="0" w:after="0"/>
                              <w:ind w:left="1220" w:right="0" w:hanging="160"/>
                              <w:jc w:val="left"/>
                            </w:pPr>
                            <w:r>
                              <w:rPr>
                                <w:color w:val="000000"/>
                                <w:spacing w:val="0"/>
                                <w:w w:val="100"/>
                                <w:position w:val="0"/>
                                <w:shd w:val="clear" w:color="auto" w:fill="auto"/>
                                <w:lang w:val="en-US" w:eastAsia="en-US" w:bidi="en-US"/>
                              </w:rPr>
                              <w:t>МАГАТЭ (Международное агентство по атомной энергии), 60</w:t>
                            </w:r>
                          </w:p>
                          <w:p>
                            <w:pPr>
                              <w:pStyle w:val="Style78"/>
                              <w:keepNext w:val="0"/>
                              <w:keepLines w:val="0"/>
                              <w:widowControl w:val="0"/>
                              <w:shd w:val="clear" w:color="auto" w:fill="auto"/>
                              <w:tabs>
                                <w:tab w:pos="979" w:val="left"/>
                              </w:tabs>
                              <w:bidi w:val="0"/>
                              <w:spacing w:before="0" w:after="0"/>
                              <w:ind w:left="0" w:right="0" w:firstLine="0"/>
                              <w:jc w:val="left"/>
                            </w:pPr>
                            <w:r>
                              <w:rPr>
                                <w:color w:val="000000"/>
                                <w:spacing w:val="0"/>
                                <w:w w:val="100"/>
                                <w:position w:val="0"/>
                                <w:shd w:val="clear" w:color="auto" w:fill="auto"/>
                                <w:lang w:val="en-US" w:eastAsia="en-US" w:bidi="en-US"/>
                              </w:rPr>
                              <w:t>i</w:t>
                              <w:tab/>
                              <w:t>IC) см. Международный суд</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ИФОР, 61</w:t>
                            </w:r>
                          </w:p>
                          <w:p>
                            <w:pPr>
                              <w:pStyle w:val="Style78"/>
                              <w:keepNext w:val="0"/>
                              <w:keepLines w:val="0"/>
                              <w:widowControl w:val="0"/>
                              <w:shd w:val="clear" w:color="auto" w:fill="auto"/>
                              <w:tabs>
                                <w:tab w:pos="979" w:val="left"/>
                              </w:tabs>
                              <w:bidi w:val="0"/>
                              <w:spacing w:before="0" w:after="0"/>
                              <w:ind w:left="0" w:right="0" w:firstLine="0"/>
                              <w:jc w:val="left"/>
                            </w:pPr>
                            <w:r>
                              <w:rPr>
                                <w:color w:val="000000"/>
                                <w:spacing w:val="0"/>
                                <w:w w:val="100"/>
                                <w:position w:val="0"/>
                                <w:shd w:val="clear" w:color="auto" w:fill="auto"/>
                                <w:lang w:val="en-US" w:eastAsia="en-US" w:bidi="en-US"/>
                              </w:rPr>
                              <w:t>i</w:t>
                              <w:tab/>
                              <w:t>МКГР (межправительственный</w:t>
                            </w:r>
                          </w:p>
                          <w:p>
                            <w:pPr>
                              <w:pStyle w:val="Style78"/>
                              <w:keepNext w:val="0"/>
                              <w:keepLines w:val="0"/>
                              <w:widowControl w:val="0"/>
                              <w:shd w:val="clear" w:color="auto" w:fill="auto"/>
                              <w:bidi w:val="0"/>
                              <w:spacing w:before="0" w:after="0"/>
                              <w:ind w:left="1220" w:right="0" w:firstLine="0"/>
                              <w:jc w:val="left"/>
                            </w:pPr>
                            <w:r>
                              <w:rPr>
                                <w:color w:val="000000"/>
                                <w:spacing w:val="0"/>
                                <w:w w:val="100"/>
                                <w:position w:val="0"/>
                                <w:shd w:val="clear" w:color="auto" w:fill="auto"/>
                                <w:lang w:val="en-US" w:eastAsia="en-US" w:bidi="en-US"/>
                              </w:rPr>
                              <w:t>Конференция), 165</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1GME (Институт геологии ami</w:t>
                            </w:r>
                          </w:p>
                          <w:p>
                            <w:pPr>
                              <w:pStyle w:val="Style78"/>
                              <w:keepNext w:val="0"/>
                              <w:keepLines w:val="0"/>
                              <w:widowControl w:val="0"/>
                              <w:shd w:val="clear" w:color="auto" w:fill="auto"/>
                              <w:tabs>
                                <w:tab w:pos="1200" w:val="left"/>
                              </w:tabs>
                              <w:bidi w:val="0"/>
                              <w:spacing w:before="0" w:after="0"/>
                              <w:ind w:left="0" w:right="0" w:firstLine="0"/>
                              <w:jc w:val="left"/>
                            </w:pPr>
                            <w:r>
                              <w:rPr>
                                <w:color w:val="000000"/>
                                <w:spacing w:val="0"/>
                                <w:w w:val="100"/>
                                <w:position w:val="0"/>
                                <w:shd w:val="clear" w:color="auto" w:fill="auto"/>
                                <w:lang w:val="en-US" w:eastAsia="en-US" w:bidi="en-US"/>
                              </w:rPr>
                              <w:t>|</w:t>
                              <w:tab/>
                              <w:t>Исследование полезных ископаемых), 186</w:t>
                            </w:r>
                          </w:p>
                          <w:p>
                            <w:pPr>
                              <w:pStyle w:val="Style78"/>
                              <w:keepNext w:val="0"/>
                              <w:keepLines w:val="0"/>
                              <w:widowControl w:val="0"/>
                              <w:shd w:val="clear" w:color="auto" w:fill="auto"/>
                              <w:bidi w:val="0"/>
                              <w:spacing w:before="0" w:after="0"/>
                              <w:ind w:left="1220" w:right="0" w:hanging="160"/>
                              <w:jc w:val="left"/>
                            </w:pPr>
                            <w:r>
                              <w:rPr>
                                <w:color w:val="000000"/>
                                <w:spacing w:val="0"/>
                                <w:w w:val="100"/>
                                <w:position w:val="0"/>
                                <w:shd w:val="clear" w:color="auto" w:fill="auto"/>
                                <w:lang w:val="en-US" w:eastAsia="en-US" w:bidi="en-US"/>
                              </w:rPr>
                              <w:t>ИМРО (Македонская революционная организация), 137-8</w:t>
                            </w:r>
                          </w:p>
                          <w:p>
                            <w:pPr>
                              <w:pStyle w:val="Style78"/>
                              <w:keepNext w:val="0"/>
                              <w:keepLines w:val="0"/>
                              <w:widowControl w:val="0"/>
                              <w:shd w:val="clear" w:color="auto" w:fill="auto"/>
                              <w:tabs>
                                <w:tab w:pos="1022" w:val="left"/>
                              </w:tabs>
                              <w:bidi w:val="0"/>
                              <w:spacing w:before="0" w:after="0"/>
                              <w:ind w:left="0" w:right="0" w:firstLine="0"/>
                              <w:jc w:val="left"/>
                            </w:pPr>
                            <w:r>
                              <w:rPr>
                                <w:color w:val="000000"/>
                                <w:spacing w:val="0"/>
                                <w:w w:val="100"/>
                                <w:position w:val="0"/>
                                <w:shd w:val="clear" w:color="auto" w:fill="auto"/>
                                <w:lang w:val="en-US" w:eastAsia="en-US" w:bidi="en-US"/>
                              </w:rPr>
                              <w:t>I</w:t>
                              <w:tab/>
                              <w:t>1SAE, 61</w:t>
                            </w:r>
                          </w:p>
                          <w:p>
                            <w:pPr>
                              <w:pStyle w:val="Style78"/>
                              <w:keepNext w:val="0"/>
                              <w:keepLines w:val="0"/>
                              <w:widowControl w:val="0"/>
                              <w:shd w:val="clear" w:color="auto" w:fill="auto"/>
                              <w:bidi w:val="0"/>
                              <w:spacing w:before="0" w:after="0"/>
                              <w:ind w:left="1220" w:right="0" w:hanging="160"/>
                              <w:jc w:val="left"/>
                            </w:pPr>
                            <w:r>
                              <w:rPr>
                                <w:color w:val="000000"/>
                                <w:spacing w:val="0"/>
                                <w:w w:val="100"/>
                                <w:position w:val="0"/>
                                <w:shd w:val="clear" w:color="auto" w:fill="auto"/>
                                <w:lang w:val="en-US" w:eastAsia="en-US" w:bidi="en-US"/>
                              </w:rPr>
                              <w:t>ITE (Технологический и исследовательский институт), 186, 188, 192</w:t>
                            </w:r>
                          </w:p>
                          <w:p>
                            <w:pPr>
                              <w:pStyle w:val="Style78"/>
                              <w:keepNext w:val="0"/>
                              <w:keepLines w:val="0"/>
                              <w:widowControl w:val="0"/>
                              <w:shd w:val="clear" w:color="auto" w:fill="auto"/>
                              <w:tabs>
                                <w:tab w:pos="1032" w:val="left"/>
                              </w:tabs>
                              <w:bidi w:val="0"/>
                              <w:spacing w:before="0" w:after="0"/>
                              <w:ind w:left="0" w:right="0" w:firstLine="0"/>
                              <w:jc w:val="left"/>
                            </w:pPr>
                            <w:r>
                              <w:rPr>
                                <w:color w:val="000000"/>
                                <w:spacing w:val="0"/>
                                <w:w w:val="100"/>
                                <w:position w:val="0"/>
                                <w:shd w:val="clear" w:color="auto" w:fill="auto"/>
                                <w:lang w:val="en-US" w:eastAsia="en-US" w:bidi="en-US"/>
                              </w:rPr>
                              <w:t>i</w:t>
                              <w:tab/>
                            </w:r>
                            <w:r>
                              <w:rPr>
                                <w:color w:val="000000"/>
                                <w:spacing w:val="0"/>
                                <w:w w:val="100"/>
                                <w:position w:val="0"/>
                                <w:shd w:val="clear" w:color="auto" w:fill="auto"/>
                                <w:lang w:val="ru-RU" w:eastAsia="ru-RU" w:bidi="ru-RU"/>
                              </w:rPr>
                              <w:t xml:space="preserve">ГП </w:t>
                            </w:r>
                            <w:r>
                              <w:rPr>
                                <w:color w:val="000000"/>
                                <w:spacing w:val="0"/>
                                <w:w w:val="100"/>
                                <w:position w:val="0"/>
                                <w:shd w:val="clear" w:color="auto" w:fill="auto"/>
                                <w:lang w:val="en-US" w:eastAsia="en-US" w:bidi="en-US"/>
                              </w:rPr>
                              <w:t>IABIK (Institute for Marine</w:t>
                            </w:r>
                          </w:p>
                          <w:p>
                            <w:pPr>
                              <w:pStyle w:val="Style78"/>
                              <w:keepNext w:val="0"/>
                              <w:keepLines w:val="0"/>
                              <w:widowControl w:val="0"/>
                              <w:shd w:val="clear" w:color="auto" w:fill="auto"/>
                              <w:bidi w:val="0"/>
                              <w:spacing w:before="0" w:after="0"/>
                              <w:ind w:left="1220" w:right="0" w:firstLine="0"/>
                              <w:jc w:val="left"/>
                            </w:pPr>
                            <w:r>
                              <w:rPr>
                                <w:color w:val="000000"/>
                                <w:spacing w:val="0"/>
                                <w:w w:val="100"/>
                                <w:position w:val="0"/>
                                <w:shd w:val="clear" w:color="auto" w:fill="auto"/>
                                <w:lang w:val="en-US" w:eastAsia="en-US" w:bidi="en-US"/>
                              </w:rPr>
                              <w:t>Биология Крита), 186</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лаковос, архиепископ, 297</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Иниридес, Иоанн, x, 4-5; эссе, 69-190</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Menden, 138</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ллиопулос. Профессор Дж., 187 лет</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Кризис Imia (1996), 47, 49, 57, 103, </w:t>
                            </w:r>
                          </w:p>
                          <w:p>
                            <w:pPr>
                              <w:pStyle w:val="Style78"/>
                              <w:keepNext w:val="0"/>
                              <w:keepLines w:val="0"/>
                              <w:widowControl w:val="0"/>
                              <w:shd w:val="clear" w:color="auto" w:fill="auto"/>
                              <w:bidi w:val="0"/>
                              <w:spacing w:before="0" w:after="0"/>
                              <w:ind w:left="1220" w:right="0" w:firstLine="0"/>
                              <w:jc w:val="left"/>
                            </w:pPr>
                            <w:r>
                              <w:rPr>
                                <w:color w:val="000000"/>
                                <w:spacing w:val="0"/>
                                <w:w w:val="100"/>
                                <w:position w:val="0"/>
                                <w:shd w:val="clear" w:color="auto" w:fill="auto"/>
                                <w:lang w:val="en-US" w:eastAsia="en-US" w:bidi="en-US"/>
                              </w:rPr>
                              <w:t>126, 146-7, 164</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распределение доходов: ЕС, 262-6;</w:t>
                            </w:r>
                          </w:p>
                          <w:p>
                            <w:pPr>
                              <w:pStyle w:val="Style78"/>
                              <w:keepNext w:val="0"/>
                              <w:keepLines w:val="0"/>
                              <w:widowControl w:val="0"/>
                              <w:shd w:val="clear" w:color="auto" w:fill="auto"/>
                              <w:bidi w:val="0"/>
                              <w:spacing w:before="0" w:after="0"/>
                              <w:ind w:left="1220" w:right="0" w:firstLine="0"/>
                              <w:jc w:val="left"/>
                            </w:pPr>
                            <w:r>
                              <w:rPr>
                                <w:color w:val="000000"/>
                                <w:spacing w:val="0"/>
                                <w:w w:val="100"/>
                                <w:position w:val="0"/>
                                <w:shd w:val="clear" w:color="auto" w:fill="auto"/>
                                <w:lang w:val="en-US" w:eastAsia="en-US" w:bidi="en-US"/>
                              </w:rPr>
                              <w:t>Греческий, 258-62; международные сравнения, 266-70</w:t>
                            </w:r>
                          </w:p>
                          <w:p>
                            <w:pPr>
                              <w:pStyle w:val="Style78"/>
                              <w:keepNext w:val="0"/>
                              <w:keepLines w:val="0"/>
                              <w:widowControl w:val="0"/>
                              <w:shd w:val="clear" w:color="auto" w:fill="auto"/>
                              <w:bidi w:val="0"/>
                              <w:spacing w:before="0" w:after="0"/>
                              <w:ind w:left="1040" w:right="0" w:firstLine="20"/>
                              <w:jc w:val="left"/>
                            </w:pPr>
                            <w:r>
                              <w:rPr>
                                <w:color w:val="000000"/>
                                <w:spacing w:val="0"/>
                                <w:w w:val="100"/>
                                <w:position w:val="0"/>
                                <w:shd w:val="clear" w:color="auto" w:fill="auto"/>
                                <w:lang w:val="en-US" w:eastAsia="en-US" w:bidi="en-US"/>
                              </w:rPr>
                              <w:t>Промышленная революция, 283-4 инфляция, 255-6, 260, 261 Конвенция о "Негуманном оружии". 59</w:t>
                            </w:r>
                          </w:p>
                          <w:p>
                            <w:pPr>
                              <w:pStyle w:val="Style78"/>
                              <w:keepNext w:val="0"/>
                              <w:keepLines w:val="0"/>
                              <w:widowControl w:val="0"/>
                              <w:shd w:val="clear" w:color="auto" w:fill="auto"/>
                              <w:bidi w:val="0"/>
                              <w:spacing w:before="0" w:after="0"/>
                              <w:ind w:left="1040" w:right="0" w:firstLine="20"/>
                              <w:jc w:val="left"/>
                            </w:pPr>
                            <w:r>
                              <w:rPr>
                                <w:color w:val="000000"/>
                                <w:spacing w:val="0"/>
                                <w:w w:val="100"/>
                                <w:position w:val="0"/>
                                <w:shd w:val="clear" w:color="auto" w:fill="auto"/>
                                <w:lang w:val="en-US" w:eastAsia="en-US" w:bidi="en-US"/>
                              </w:rPr>
                              <w:t>Inonu, Ismet, 90, I 15</w:t>
                            </w:r>
                          </w:p>
                          <w:p>
                            <w:pPr>
                              <w:pStyle w:val="Style78"/>
                              <w:keepNext w:val="0"/>
                              <w:keepLines w:val="0"/>
                              <w:widowControl w:val="0"/>
                              <w:shd w:val="clear" w:color="auto" w:fill="auto"/>
                              <w:bidi w:val="0"/>
                              <w:spacing w:before="0" w:after="0"/>
                              <w:ind w:left="1040" w:right="0" w:firstLine="20"/>
                              <w:jc w:val="left"/>
                            </w:pPr>
                            <w:r>
                              <w:rPr>
                                <w:color w:val="000000"/>
                                <w:spacing w:val="0"/>
                                <w:w w:val="100"/>
                                <w:position w:val="0"/>
                                <w:shd w:val="clear" w:color="auto" w:fill="auto"/>
                                <w:lang w:val="en-US" w:eastAsia="en-US" w:bidi="en-US"/>
                              </w:rPr>
                              <w:t>Институт аудиовизуальных медиа, 180</w:t>
                            </w:r>
                          </w:p>
                          <w:p>
                            <w:pPr>
                              <w:pStyle w:val="Style78"/>
                              <w:keepNext w:val="0"/>
                              <w:keepLines w:val="0"/>
                              <w:widowControl w:val="0"/>
                              <w:shd w:val="clear" w:color="auto" w:fill="auto"/>
                              <w:bidi w:val="0"/>
                              <w:spacing w:before="0" w:after="0"/>
                              <w:ind w:left="1220" w:right="0" w:hanging="160"/>
                              <w:jc w:val="left"/>
                            </w:pPr>
                            <w:r>
                              <w:rPr>
                                <w:color w:val="000000"/>
                                <w:spacing w:val="0"/>
                                <w:w w:val="100"/>
                                <w:position w:val="0"/>
                                <w:shd w:val="clear" w:color="auto" w:fill="auto"/>
                                <w:lang w:val="en-US" w:eastAsia="en-US" w:bidi="en-US"/>
                              </w:rPr>
                              <w:t>Институт геологических исследований полезных ископаемых ami (IGME), 186</w:t>
                            </w:r>
                          </w:p>
                          <w:p>
                            <w:pPr>
                              <w:pStyle w:val="Style78"/>
                              <w:keepNext w:val="0"/>
                              <w:keepLines w:val="0"/>
                              <w:widowControl w:val="0"/>
                              <w:shd w:val="clear" w:color="auto" w:fill="auto"/>
                              <w:bidi w:val="0"/>
                              <w:spacing w:before="0" w:after="0"/>
                              <w:ind w:left="1220" w:right="0" w:hanging="160"/>
                              <w:jc w:val="left"/>
                            </w:pPr>
                            <w:r>
                              <w:rPr>
                                <w:color w:val="000000"/>
                                <w:spacing w:val="0"/>
                                <w:w w:val="100"/>
                                <w:position w:val="0"/>
                                <w:shd w:val="clear" w:color="auto" w:fill="auto"/>
                                <w:lang w:val="en-US" w:eastAsia="en-US" w:bidi="en-US"/>
                              </w:rPr>
                              <w:t>Институт морской биологии на Крите (ИТАБИК), 186</w:t>
                            </w:r>
                          </w:p>
                          <w:p>
                            <w:pPr>
                              <w:pStyle w:val="Style78"/>
                              <w:keepNext w:val="0"/>
                              <w:keepLines w:val="0"/>
                              <w:widowControl w:val="0"/>
                              <w:shd w:val="clear" w:color="auto" w:fill="auto"/>
                              <w:bidi w:val="0"/>
                              <w:spacing w:before="0" w:after="0"/>
                              <w:ind w:left="1220" w:right="0" w:hanging="160"/>
                              <w:jc w:val="left"/>
                            </w:pPr>
                            <w:r>
                              <w:rPr>
                                <w:color w:val="000000"/>
                                <w:spacing w:val="0"/>
                                <w:w w:val="100"/>
                                <w:position w:val="0"/>
                                <w:shd w:val="clear" w:color="auto" w:fill="auto"/>
                                <w:lang w:val="en-US" w:eastAsia="en-US" w:bidi="en-US"/>
                              </w:rPr>
                              <w:t>Институт технологий и исследований lor (ITE,), 186, 188, 192</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Прививать, Сэмюэл, 71 год</w:t>
                            </w:r>
                          </w:p>
                          <w:p>
                            <w:pPr>
                              <w:pStyle w:val="Style78"/>
                              <w:keepNext w:val="0"/>
                              <w:keepLines w:val="0"/>
                              <w:widowControl w:val="0"/>
                              <w:shd w:val="clear" w:color="auto" w:fill="auto"/>
                              <w:bidi w:val="0"/>
                              <w:spacing w:before="0" w:after="0"/>
                              <w:ind w:left="1220" w:right="0" w:hanging="160"/>
                              <w:jc w:val="left"/>
                            </w:pPr>
                            <w:r>
                              <w:rPr>
                                <w:color w:val="000000"/>
                                <w:spacing w:val="0"/>
                                <w:w w:val="100"/>
                                <w:position w:val="0"/>
                                <w:shd w:val="clear" w:color="auto" w:fill="auto"/>
                                <w:lang w:val="en-US" w:eastAsia="en-US" w:bidi="en-US"/>
                              </w:rPr>
                              <w:t>Межправительственная конференция (ICO), 165</w:t>
                            </w:r>
                          </w:p>
                          <w:p>
                            <w:pPr>
                              <w:pStyle w:val="Style78"/>
                              <w:keepNext w:val="0"/>
                              <w:keepLines w:val="0"/>
                              <w:widowControl w:val="0"/>
                              <w:shd w:val="clear" w:color="auto" w:fill="auto"/>
                              <w:bidi w:val="0"/>
                              <w:spacing w:before="0" w:after="0"/>
                              <w:ind w:left="1220" w:right="0" w:hanging="160"/>
                              <w:jc w:val="left"/>
                            </w:pPr>
                            <w:r>
                              <w:rPr>
                                <w:color w:val="000000"/>
                                <w:spacing w:val="0"/>
                                <w:w w:val="100"/>
                                <w:position w:val="0"/>
                                <w:shd w:val="clear" w:color="auto" w:fill="auto"/>
                                <w:lang w:val="en-US" w:eastAsia="en-US" w:bidi="en-US"/>
                              </w:rPr>
                              <w:t>Международное агентство по атомной энергии (МАГАТЭ), 60</w:t>
                            </w:r>
                          </w:p>
                          <w:p>
                            <w:pPr>
                              <w:pStyle w:val="Style78"/>
                              <w:keepNext w:val="0"/>
                              <w:keepLines w:val="0"/>
                              <w:widowControl w:val="0"/>
                              <w:shd w:val="clear" w:color="auto" w:fill="auto"/>
                              <w:bidi w:val="0"/>
                              <w:spacing w:before="0" w:after="0"/>
                              <w:ind w:left="1220" w:right="0" w:hanging="160"/>
                              <w:jc w:val="left"/>
                            </w:pPr>
                            <w:r>
                              <w:rPr>
                                <w:color w:val="000000"/>
                                <w:spacing w:val="0"/>
                                <w:w w:val="100"/>
                                <w:position w:val="0"/>
                                <w:shd w:val="clear" w:color="auto" w:fill="auto"/>
                                <w:lang w:val="en-US" w:eastAsia="en-US" w:bidi="en-US"/>
                              </w:rPr>
                              <w:t>Нью-Йоркская международная конвенция, 279 г.</w:t>
                            </w:r>
                          </w:p>
                          <w:p>
                            <w:pPr>
                              <w:pStyle w:val="Style78"/>
                              <w:keepNext w:val="0"/>
                              <w:keepLines w:val="0"/>
                              <w:widowControl w:val="0"/>
                              <w:shd w:val="clear" w:color="auto" w:fill="auto"/>
                              <w:bidi w:val="0"/>
                              <w:spacing w:before="0" w:after="0"/>
                              <w:ind w:left="1220" w:right="0" w:hanging="160"/>
                              <w:jc w:val="left"/>
                            </w:pPr>
                            <w:r>
                              <w:rPr>
                                <w:color w:val="000000"/>
                                <w:spacing w:val="0"/>
                                <w:w w:val="100"/>
                                <w:position w:val="0"/>
                                <w:shd w:val="clear" w:color="auto" w:fill="auto"/>
                                <w:lang w:val="en-US" w:eastAsia="en-US" w:bidi="en-US"/>
                              </w:rPr>
                              <w:t>Международный координационный комитет, Правосудие для Кипра (PSEKA), 304</w:t>
                            </w:r>
                          </w:p>
                          <w:p>
                            <w:pPr>
                              <w:pStyle w:val="Style78"/>
                              <w:keepNext w:val="0"/>
                              <w:keepLines w:val="0"/>
                              <w:widowControl w:val="0"/>
                              <w:shd w:val="clear" w:color="auto" w:fill="auto"/>
                              <w:bidi w:val="0"/>
                              <w:spacing w:before="0" w:after="0"/>
                              <w:ind w:left="1220" w:right="0" w:hanging="160"/>
                              <w:jc w:val="left"/>
                            </w:pPr>
                            <w:r>
                              <w:rPr>
                                <w:color w:val="000000"/>
                                <w:spacing w:val="0"/>
                                <w:w w:val="100"/>
                                <w:position w:val="0"/>
                                <w:shd w:val="clear" w:color="auto" w:fill="auto"/>
                                <w:lang w:val="en-US" w:eastAsia="en-US" w:bidi="en-US"/>
                              </w:rPr>
                              <w:t>Международный суд (МС).</w:t>
                            </w:r>
                          </w:p>
                          <w:p>
                            <w:pPr>
                              <w:pStyle w:val="Style78"/>
                              <w:keepNext w:val="0"/>
                              <w:keepLines w:val="0"/>
                              <w:widowControl w:val="0"/>
                              <w:shd w:val="clear" w:color="auto" w:fill="auto"/>
                              <w:bidi w:val="0"/>
                              <w:spacing w:before="0" w:after="0"/>
                              <w:ind w:left="1220" w:right="0" w:firstLine="0"/>
                              <w:jc w:val="left"/>
                            </w:pPr>
                            <w:r>
                              <w:rPr>
                                <w:color w:val="000000"/>
                                <w:spacing w:val="0"/>
                                <w:w w:val="100"/>
                                <w:position w:val="0"/>
                                <w:shd w:val="clear" w:color="auto" w:fill="auto"/>
                                <w:lang w:val="en-US" w:eastAsia="en-US" w:bidi="en-US"/>
                              </w:rPr>
                              <w:t>48, 49, 316, 317</w:t>
                            </w:r>
                          </w:p>
                          <w:p>
                            <w:pPr>
                              <w:pStyle w:val="Style78"/>
                              <w:keepNext w:val="0"/>
                              <w:keepLines w:val="0"/>
                              <w:widowControl w:val="0"/>
                              <w:shd w:val="clear" w:color="auto" w:fill="auto"/>
                              <w:tabs>
                                <w:tab w:pos="1066" w:val="left"/>
                              </w:tabs>
                              <w:bidi w:val="0"/>
                              <w:spacing w:before="0" w:after="0"/>
                              <w:ind w:left="0" w:right="0" w:firstLine="0"/>
                              <w:jc w:val="left"/>
                            </w:pPr>
                            <w:r>
                              <w:rPr>
                                <w:color w:val="000000"/>
                                <w:spacing w:val="0"/>
                                <w:w w:val="100"/>
                                <w:position w:val="0"/>
                                <w:shd w:val="clear" w:color="auto" w:fill="auto"/>
                                <w:lang w:val="en-US" w:eastAsia="en-US" w:bidi="en-US"/>
                              </w:rPr>
                              <w:t>•</w:t>
                              <w:tab/>
                              <w:t>Международный Красный Крест, 72</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лоакимидис, Панайотис.С, 166</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Ионическая академия, 183</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Ионические острова, 195, 225</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Ионический университет, I 85</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лоаннидис, полковник Димитрис, 94 года</w:t>
                            </w:r>
                          </w:p>
                          <w:p>
                            <w:pPr>
                              <w:pStyle w:val="Style78"/>
                              <w:keepNext w:val="0"/>
                              <w:keepLines w:val="0"/>
                              <w:widowControl w:val="0"/>
                              <w:shd w:val="clear" w:color="auto" w:fill="auto"/>
                              <w:bidi w:val="0"/>
                              <w:spacing w:before="0" w:after="0"/>
                              <w:ind w:left="1220" w:right="0" w:hanging="160"/>
                              <w:jc w:val="left"/>
                            </w:pPr>
                            <w:r>
                              <w:rPr>
                                <w:color w:val="000000"/>
                                <w:spacing w:val="0"/>
                                <w:w w:val="100"/>
                                <w:position w:val="0"/>
                                <w:shd w:val="clear" w:color="auto" w:fill="auto"/>
                                <w:lang w:val="en-US" w:eastAsia="en-US" w:bidi="en-US"/>
                              </w:rPr>
                              <w:t>лоаннина, 194; Университет, 185, 205</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Иран, 313</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Ирак, 61, 102, I I 9. 313</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Ирландия. 263, 324. 325</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Исмарис (Митрику), Озеро, 194</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Израиль, 37, 61, 62, 63</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Стамбульский погром (1955), 46-7</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Италия, 49, 72. 74. 191. 193, 251, 263</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Исктбегович, Алия, 2 года</w:t>
                            </w:r>
                          </w:p>
                        </w:txbxContent>
                      </wps:txbx>
                      <wps:bodyPr lIns="0" tIns="0" rIns="0" bIns="0">
                        <ns2:noAutoFit/>
                      </wps:bodyPr>
                    </wps:wsp>
                  </ns2:graphicData>
                </ns2:graphic>
              </wp:anchor>
            </w:drawing>
          </mc:Choice>
          <mc:Fallback>
            <w:pict>
              <v:shape id="_x0000_s1390" type="#_x0000_t202" style="position:absolute;margin-left:18.300000000000001pt;margin-top:1.pt;width:152.90000000000001pt;height:526.54999999999995pt;z-index:-125829367;mso-wrap-distance-left:5.pt;mso-wrap-distance-right:5.pt;mso-position-horizontal-relative:page" filled="f" stroked="f">
                <v:textbox inset="0,0,0,0">
                  <w:txbxContent>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Холбрук, Ричард, 105, 125, 129</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Холланд, Роберт, 1 12</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Святая община, 23 1</w:t>
                      </w:r>
                    </w:p>
                    <w:p>
                      <w:pPr>
                        <w:pStyle w:val="Style78"/>
                        <w:keepNext w:val="0"/>
                        <w:keepLines w:val="0"/>
                        <w:widowControl w:val="0"/>
                        <w:shd w:val="clear" w:color="auto" w:fill="auto"/>
                        <w:tabs>
                          <w:tab w:pos="984" w:val="left"/>
                          <w:tab w:pos="2021" w:val="right"/>
                        </w:tabs>
                        <w:bidi w:val="0"/>
                        <w:spacing w:before="0" w:after="40"/>
                        <w:ind w:left="0" w:right="0" w:firstLine="0"/>
                        <w:jc w:val="left"/>
                      </w:pPr>
                      <w:r>
                        <w:rPr>
                          <w:color w:val="000000"/>
                          <w:spacing w:val="0"/>
                          <w:w w:val="100"/>
                          <w:position w:val="0"/>
                          <w:shd w:val="clear" w:color="auto" w:fill="auto"/>
                          <w:lang w:val="en-US" w:eastAsia="en-US" w:bidi="en-US"/>
                        </w:rPr>
                        <w:t>j</w:t>
                        <w:tab/>
                        <w:t xml:space="preserve">Святая </w:t>
                      </w:r>
                      <w:r>
                        <w:rPr>
                          <w:i/>
                          <w:iCs/>
                          <w:color w:val="000000"/>
                          <w:spacing w:val="0"/>
                          <w:w w:val="100"/>
                          <w:position w:val="0"/>
                          <w:shd w:val="clear" w:color="auto" w:fill="auto"/>
                          <w:lang w:val="en-US" w:eastAsia="en-US" w:bidi="en-US"/>
                        </w:rPr>
                        <w:t>пистасия,</w:t>
                      </w:r>
                      <w:r>
                        <w:rPr>
                          <w:color w:val="000000"/>
                          <w:spacing w:val="0"/>
                          <w:w w:val="100"/>
                          <w:position w:val="0"/>
                          <w:shd w:val="clear" w:color="auto" w:fill="auto"/>
                          <w:lang w:val="en-US" w:eastAsia="en-US" w:bidi="en-US"/>
                        </w:rPr>
                        <w:tab/>
                        <w:t>23 I</w:t>
                      </w:r>
                    </w:p>
                    <w:p>
                      <w:pPr>
                        <w:pStyle w:val="Style78"/>
                        <w:keepNext w:val="0"/>
                        <w:keepLines w:val="0"/>
                        <w:widowControl w:val="0"/>
                        <w:shd w:val="clear" w:color="auto" w:fill="auto"/>
                        <w:tabs>
                          <w:tab w:pos="979" w:val="left"/>
                        </w:tabs>
                        <w:bidi w:val="0"/>
                        <w:spacing w:before="0" w:after="0"/>
                        <w:ind w:left="0" w:right="0" w:firstLine="0"/>
                        <w:jc w:val="left"/>
                      </w:pPr>
                      <w:r>
                        <w:rPr>
                          <w:color w:val="000000"/>
                          <w:spacing w:val="0"/>
                          <w:w w:val="100"/>
                          <w:position w:val="0"/>
                          <w:shd w:val="clear" w:color="auto" w:fill="auto"/>
                          <w:lang w:val="en-US" w:eastAsia="en-US" w:bidi="en-US"/>
                        </w:rPr>
                        <w:t>I</w:t>
                        <w:tab/>
                        <w:t>Палата представителей (США), 299</w:t>
                      </w:r>
                    </w:p>
                    <w:p>
                      <w:pPr>
                        <w:pStyle w:val="Style78"/>
                        <w:keepNext w:val="0"/>
                        <w:keepLines w:val="0"/>
                        <w:widowControl w:val="0"/>
                        <w:shd w:val="clear" w:color="auto" w:fill="auto"/>
                        <w:tabs>
                          <w:tab w:pos="974" w:val="left"/>
                        </w:tabs>
                        <w:bidi w:val="0"/>
                        <w:spacing w:before="0" w:after="0"/>
                        <w:ind w:left="0" w:right="0" w:firstLine="0"/>
                        <w:jc w:val="left"/>
                      </w:pPr>
                      <w:r>
                        <w:rPr>
                          <w:color w:val="000000"/>
                          <w:spacing w:val="0"/>
                          <w:w w:val="100"/>
                          <w:position w:val="0"/>
                          <w:shd w:val="clear" w:color="auto" w:fill="auto"/>
                          <w:lang w:val="en-US" w:eastAsia="en-US" w:bidi="en-US"/>
                        </w:rPr>
                        <w:t>■</w:t>
                        <w:tab/>
                        <w:t>Венгрия, 191</w:t>
                      </w:r>
                    </w:p>
                    <w:p>
                      <w:pPr>
                        <w:pStyle w:val="Style78"/>
                        <w:keepNext w:val="0"/>
                        <w:keepLines w:val="0"/>
                        <w:widowControl w:val="0"/>
                        <w:shd w:val="clear" w:color="auto" w:fill="auto"/>
                        <w:tabs>
                          <w:tab w:pos="979" w:val="left"/>
                        </w:tabs>
                        <w:bidi w:val="0"/>
                        <w:spacing w:before="0" w:after="140"/>
                        <w:ind w:left="0" w:right="0" w:firstLine="0"/>
                        <w:jc w:val="left"/>
                      </w:pPr>
                      <w:r>
                        <w:rPr>
                          <w:color w:val="000000"/>
                          <w:spacing w:val="0"/>
                          <w:w w:val="100"/>
                          <w:position w:val="0"/>
                          <w:shd w:val="clear" w:color="auto" w:fill="auto"/>
                          <w:lang w:val="en-US" w:eastAsia="en-US" w:bidi="en-US"/>
                        </w:rPr>
                        <w:t>i</w:t>
                        <w:tab/>
                        <w:t>Гидриоты, 15</w:t>
                      </w:r>
                    </w:p>
                    <w:p>
                      <w:pPr>
                        <w:pStyle w:val="Style78"/>
                        <w:keepNext w:val="0"/>
                        <w:keepLines w:val="0"/>
                        <w:widowControl w:val="0"/>
                        <w:shd w:val="clear" w:color="auto" w:fill="auto"/>
                        <w:bidi w:val="0"/>
                        <w:spacing w:before="0" w:after="0"/>
                        <w:ind w:left="1220" w:right="0" w:hanging="160"/>
                        <w:jc w:val="left"/>
                      </w:pPr>
                      <w:r>
                        <w:rPr>
                          <w:color w:val="000000"/>
                          <w:spacing w:val="0"/>
                          <w:w w:val="100"/>
                          <w:position w:val="0"/>
                          <w:shd w:val="clear" w:color="auto" w:fill="auto"/>
                          <w:lang w:val="en-US" w:eastAsia="en-US" w:bidi="en-US"/>
                        </w:rPr>
                        <w:t>МАГАТЭ (Международное агентство по атомной энергии), 60</w:t>
                      </w:r>
                    </w:p>
                    <w:p>
                      <w:pPr>
                        <w:pStyle w:val="Style78"/>
                        <w:keepNext w:val="0"/>
                        <w:keepLines w:val="0"/>
                        <w:widowControl w:val="0"/>
                        <w:shd w:val="clear" w:color="auto" w:fill="auto"/>
                        <w:tabs>
                          <w:tab w:pos="979" w:val="left"/>
                        </w:tabs>
                        <w:bidi w:val="0"/>
                        <w:spacing w:before="0" w:after="0"/>
                        <w:ind w:left="0" w:right="0" w:firstLine="0"/>
                        <w:jc w:val="left"/>
                      </w:pPr>
                      <w:r>
                        <w:rPr>
                          <w:color w:val="000000"/>
                          <w:spacing w:val="0"/>
                          <w:w w:val="100"/>
                          <w:position w:val="0"/>
                          <w:shd w:val="clear" w:color="auto" w:fill="auto"/>
                          <w:lang w:val="en-US" w:eastAsia="en-US" w:bidi="en-US"/>
                        </w:rPr>
                        <w:t>i</w:t>
                        <w:tab/>
                        <w:t>IC) см. Международный суд</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ИФОР, 61</w:t>
                      </w:r>
                    </w:p>
                    <w:p>
                      <w:pPr>
                        <w:pStyle w:val="Style78"/>
                        <w:keepNext w:val="0"/>
                        <w:keepLines w:val="0"/>
                        <w:widowControl w:val="0"/>
                        <w:shd w:val="clear" w:color="auto" w:fill="auto"/>
                        <w:tabs>
                          <w:tab w:pos="979" w:val="left"/>
                        </w:tabs>
                        <w:bidi w:val="0"/>
                        <w:spacing w:before="0" w:after="0"/>
                        <w:ind w:left="0" w:right="0" w:firstLine="0"/>
                        <w:jc w:val="left"/>
                      </w:pPr>
                      <w:r>
                        <w:rPr>
                          <w:color w:val="000000"/>
                          <w:spacing w:val="0"/>
                          <w:w w:val="100"/>
                          <w:position w:val="0"/>
                          <w:shd w:val="clear" w:color="auto" w:fill="auto"/>
                          <w:lang w:val="en-US" w:eastAsia="en-US" w:bidi="en-US"/>
                        </w:rPr>
                        <w:t>i</w:t>
                        <w:tab/>
                        <w:t>МКГР (межправительственный</w:t>
                      </w:r>
                    </w:p>
                    <w:p>
                      <w:pPr>
                        <w:pStyle w:val="Style78"/>
                        <w:keepNext w:val="0"/>
                        <w:keepLines w:val="0"/>
                        <w:widowControl w:val="0"/>
                        <w:shd w:val="clear" w:color="auto" w:fill="auto"/>
                        <w:bidi w:val="0"/>
                        <w:spacing w:before="0" w:after="0"/>
                        <w:ind w:left="1220" w:right="0" w:firstLine="0"/>
                        <w:jc w:val="left"/>
                      </w:pPr>
                      <w:r>
                        <w:rPr>
                          <w:color w:val="000000"/>
                          <w:spacing w:val="0"/>
                          <w:w w:val="100"/>
                          <w:position w:val="0"/>
                          <w:shd w:val="clear" w:color="auto" w:fill="auto"/>
                          <w:lang w:val="en-US" w:eastAsia="en-US" w:bidi="en-US"/>
                        </w:rPr>
                        <w:t>Конференция), 165</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1GME (Институт геологии ami</w:t>
                      </w:r>
                    </w:p>
                    <w:p>
                      <w:pPr>
                        <w:pStyle w:val="Style78"/>
                        <w:keepNext w:val="0"/>
                        <w:keepLines w:val="0"/>
                        <w:widowControl w:val="0"/>
                        <w:shd w:val="clear" w:color="auto" w:fill="auto"/>
                        <w:tabs>
                          <w:tab w:pos="1200" w:val="left"/>
                        </w:tabs>
                        <w:bidi w:val="0"/>
                        <w:spacing w:before="0" w:after="0"/>
                        <w:ind w:left="0" w:right="0" w:firstLine="0"/>
                        <w:jc w:val="left"/>
                      </w:pPr>
                      <w:r>
                        <w:rPr>
                          <w:color w:val="000000"/>
                          <w:spacing w:val="0"/>
                          <w:w w:val="100"/>
                          <w:position w:val="0"/>
                          <w:shd w:val="clear" w:color="auto" w:fill="auto"/>
                          <w:lang w:val="en-US" w:eastAsia="en-US" w:bidi="en-US"/>
                        </w:rPr>
                        <w:t>|</w:t>
                        <w:tab/>
                        <w:t>Исследование полезных ископаемых), 186</w:t>
                      </w:r>
                    </w:p>
                    <w:p>
                      <w:pPr>
                        <w:pStyle w:val="Style78"/>
                        <w:keepNext w:val="0"/>
                        <w:keepLines w:val="0"/>
                        <w:widowControl w:val="0"/>
                        <w:shd w:val="clear" w:color="auto" w:fill="auto"/>
                        <w:bidi w:val="0"/>
                        <w:spacing w:before="0" w:after="0"/>
                        <w:ind w:left="1220" w:right="0" w:hanging="160"/>
                        <w:jc w:val="left"/>
                      </w:pPr>
                      <w:r>
                        <w:rPr>
                          <w:color w:val="000000"/>
                          <w:spacing w:val="0"/>
                          <w:w w:val="100"/>
                          <w:position w:val="0"/>
                          <w:shd w:val="clear" w:color="auto" w:fill="auto"/>
                          <w:lang w:val="en-US" w:eastAsia="en-US" w:bidi="en-US"/>
                        </w:rPr>
                        <w:t>ИМРО (Македонская революционная организация), 137-8</w:t>
                      </w:r>
                    </w:p>
                    <w:p>
                      <w:pPr>
                        <w:pStyle w:val="Style78"/>
                        <w:keepNext w:val="0"/>
                        <w:keepLines w:val="0"/>
                        <w:widowControl w:val="0"/>
                        <w:shd w:val="clear" w:color="auto" w:fill="auto"/>
                        <w:tabs>
                          <w:tab w:pos="1022" w:val="left"/>
                        </w:tabs>
                        <w:bidi w:val="0"/>
                        <w:spacing w:before="0" w:after="0"/>
                        <w:ind w:left="0" w:right="0" w:firstLine="0"/>
                        <w:jc w:val="left"/>
                      </w:pPr>
                      <w:r>
                        <w:rPr>
                          <w:color w:val="000000"/>
                          <w:spacing w:val="0"/>
                          <w:w w:val="100"/>
                          <w:position w:val="0"/>
                          <w:shd w:val="clear" w:color="auto" w:fill="auto"/>
                          <w:lang w:val="en-US" w:eastAsia="en-US" w:bidi="en-US"/>
                        </w:rPr>
                        <w:t>I</w:t>
                        <w:tab/>
                        <w:t>1SAE, 61</w:t>
                      </w:r>
                    </w:p>
                    <w:p>
                      <w:pPr>
                        <w:pStyle w:val="Style78"/>
                        <w:keepNext w:val="0"/>
                        <w:keepLines w:val="0"/>
                        <w:widowControl w:val="0"/>
                        <w:shd w:val="clear" w:color="auto" w:fill="auto"/>
                        <w:bidi w:val="0"/>
                        <w:spacing w:before="0" w:after="0"/>
                        <w:ind w:left="1220" w:right="0" w:hanging="160"/>
                        <w:jc w:val="left"/>
                      </w:pPr>
                      <w:r>
                        <w:rPr>
                          <w:color w:val="000000"/>
                          <w:spacing w:val="0"/>
                          <w:w w:val="100"/>
                          <w:position w:val="0"/>
                          <w:shd w:val="clear" w:color="auto" w:fill="auto"/>
                          <w:lang w:val="en-US" w:eastAsia="en-US" w:bidi="en-US"/>
                        </w:rPr>
                        <w:t>ITE (Технологический и исследовательский институт), 186, 188, 192</w:t>
                      </w:r>
                    </w:p>
                    <w:p>
                      <w:pPr>
                        <w:pStyle w:val="Style78"/>
                        <w:keepNext w:val="0"/>
                        <w:keepLines w:val="0"/>
                        <w:widowControl w:val="0"/>
                        <w:shd w:val="clear" w:color="auto" w:fill="auto"/>
                        <w:tabs>
                          <w:tab w:pos="1032" w:val="left"/>
                        </w:tabs>
                        <w:bidi w:val="0"/>
                        <w:spacing w:before="0" w:after="0"/>
                        <w:ind w:left="0" w:right="0" w:firstLine="0"/>
                        <w:jc w:val="left"/>
                      </w:pPr>
                      <w:r>
                        <w:rPr>
                          <w:color w:val="000000"/>
                          <w:spacing w:val="0"/>
                          <w:w w:val="100"/>
                          <w:position w:val="0"/>
                          <w:shd w:val="clear" w:color="auto" w:fill="auto"/>
                          <w:lang w:val="en-US" w:eastAsia="en-US" w:bidi="en-US"/>
                        </w:rPr>
                        <w:t>i</w:t>
                        <w:tab/>
                      </w:r>
                      <w:r>
                        <w:rPr>
                          <w:color w:val="000000"/>
                          <w:spacing w:val="0"/>
                          <w:w w:val="100"/>
                          <w:position w:val="0"/>
                          <w:shd w:val="clear" w:color="auto" w:fill="auto"/>
                          <w:lang w:val="ru-RU" w:eastAsia="ru-RU" w:bidi="ru-RU"/>
                        </w:rPr>
                        <w:t xml:space="preserve">ГП </w:t>
                      </w:r>
                      <w:r>
                        <w:rPr>
                          <w:color w:val="000000"/>
                          <w:spacing w:val="0"/>
                          <w:w w:val="100"/>
                          <w:position w:val="0"/>
                          <w:shd w:val="clear" w:color="auto" w:fill="auto"/>
                          <w:lang w:val="en-US" w:eastAsia="en-US" w:bidi="en-US"/>
                        </w:rPr>
                        <w:t>IABIK (Institute for Marine</w:t>
                      </w:r>
                    </w:p>
                    <w:p>
                      <w:pPr>
                        <w:pStyle w:val="Style78"/>
                        <w:keepNext w:val="0"/>
                        <w:keepLines w:val="0"/>
                        <w:widowControl w:val="0"/>
                        <w:shd w:val="clear" w:color="auto" w:fill="auto"/>
                        <w:bidi w:val="0"/>
                        <w:spacing w:before="0" w:after="0"/>
                        <w:ind w:left="1220" w:right="0" w:firstLine="0"/>
                        <w:jc w:val="left"/>
                      </w:pPr>
                      <w:r>
                        <w:rPr>
                          <w:color w:val="000000"/>
                          <w:spacing w:val="0"/>
                          <w:w w:val="100"/>
                          <w:position w:val="0"/>
                          <w:shd w:val="clear" w:color="auto" w:fill="auto"/>
                          <w:lang w:val="en-US" w:eastAsia="en-US" w:bidi="en-US"/>
                        </w:rPr>
                        <w:t>Биология Крита), 186</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лаковос, архиепископ, 297</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Иниридес, Иоанн, x, 4-5; эссе, 69-190</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Menden, 138</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ллиопулос. Профессор Дж., 187 лет</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Кризис Imia (1996), 47, 49, 57, 103, </w:t>
                      </w:r>
                    </w:p>
                    <w:p>
                      <w:pPr>
                        <w:pStyle w:val="Style78"/>
                        <w:keepNext w:val="0"/>
                        <w:keepLines w:val="0"/>
                        <w:widowControl w:val="0"/>
                        <w:shd w:val="clear" w:color="auto" w:fill="auto"/>
                        <w:bidi w:val="0"/>
                        <w:spacing w:before="0" w:after="0"/>
                        <w:ind w:left="1220" w:right="0" w:firstLine="0"/>
                        <w:jc w:val="left"/>
                      </w:pPr>
                      <w:r>
                        <w:rPr>
                          <w:color w:val="000000"/>
                          <w:spacing w:val="0"/>
                          <w:w w:val="100"/>
                          <w:position w:val="0"/>
                          <w:shd w:val="clear" w:color="auto" w:fill="auto"/>
                          <w:lang w:val="en-US" w:eastAsia="en-US" w:bidi="en-US"/>
                        </w:rPr>
                        <w:t>126, 146-7, 164</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распределение доходов: ЕС, 262-6;</w:t>
                      </w:r>
                    </w:p>
                    <w:p>
                      <w:pPr>
                        <w:pStyle w:val="Style78"/>
                        <w:keepNext w:val="0"/>
                        <w:keepLines w:val="0"/>
                        <w:widowControl w:val="0"/>
                        <w:shd w:val="clear" w:color="auto" w:fill="auto"/>
                        <w:bidi w:val="0"/>
                        <w:spacing w:before="0" w:after="0"/>
                        <w:ind w:left="1220" w:right="0" w:firstLine="0"/>
                        <w:jc w:val="left"/>
                      </w:pPr>
                      <w:r>
                        <w:rPr>
                          <w:color w:val="000000"/>
                          <w:spacing w:val="0"/>
                          <w:w w:val="100"/>
                          <w:position w:val="0"/>
                          <w:shd w:val="clear" w:color="auto" w:fill="auto"/>
                          <w:lang w:val="en-US" w:eastAsia="en-US" w:bidi="en-US"/>
                        </w:rPr>
                        <w:t>Греческий, 258-62; международные сравнения, 266-70</w:t>
                      </w:r>
                    </w:p>
                    <w:p>
                      <w:pPr>
                        <w:pStyle w:val="Style78"/>
                        <w:keepNext w:val="0"/>
                        <w:keepLines w:val="0"/>
                        <w:widowControl w:val="0"/>
                        <w:shd w:val="clear" w:color="auto" w:fill="auto"/>
                        <w:bidi w:val="0"/>
                        <w:spacing w:before="0" w:after="0"/>
                        <w:ind w:left="1040" w:right="0" w:firstLine="20"/>
                        <w:jc w:val="left"/>
                      </w:pPr>
                      <w:r>
                        <w:rPr>
                          <w:color w:val="000000"/>
                          <w:spacing w:val="0"/>
                          <w:w w:val="100"/>
                          <w:position w:val="0"/>
                          <w:shd w:val="clear" w:color="auto" w:fill="auto"/>
                          <w:lang w:val="en-US" w:eastAsia="en-US" w:bidi="en-US"/>
                        </w:rPr>
                        <w:t>Промышленная революция, 283-4 инфляция, 255-6, 260, 261 Конвенция о "Негуманном оружии". 59</w:t>
                      </w:r>
                    </w:p>
                    <w:p>
                      <w:pPr>
                        <w:pStyle w:val="Style78"/>
                        <w:keepNext w:val="0"/>
                        <w:keepLines w:val="0"/>
                        <w:widowControl w:val="0"/>
                        <w:shd w:val="clear" w:color="auto" w:fill="auto"/>
                        <w:bidi w:val="0"/>
                        <w:spacing w:before="0" w:after="0"/>
                        <w:ind w:left="1040" w:right="0" w:firstLine="20"/>
                        <w:jc w:val="left"/>
                      </w:pPr>
                      <w:r>
                        <w:rPr>
                          <w:color w:val="000000"/>
                          <w:spacing w:val="0"/>
                          <w:w w:val="100"/>
                          <w:position w:val="0"/>
                          <w:shd w:val="clear" w:color="auto" w:fill="auto"/>
                          <w:lang w:val="en-US" w:eastAsia="en-US" w:bidi="en-US"/>
                        </w:rPr>
                        <w:t>Inonu, Ismet, 90, I 15</w:t>
                      </w:r>
                    </w:p>
                    <w:p>
                      <w:pPr>
                        <w:pStyle w:val="Style78"/>
                        <w:keepNext w:val="0"/>
                        <w:keepLines w:val="0"/>
                        <w:widowControl w:val="0"/>
                        <w:shd w:val="clear" w:color="auto" w:fill="auto"/>
                        <w:bidi w:val="0"/>
                        <w:spacing w:before="0" w:after="0"/>
                        <w:ind w:left="1040" w:right="0" w:firstLine="20"/>
                        <w:jc w:val="left"/>
                      </w:pPr>
                      <w:r>
                        <w:rPr>
                          <w:color w:val="000000"/>
                          <w:spacing w:val="0"/>
                          <w:w w:val="100"/>
                          <w:position w:val="0"/>
                          <w:shd w:val="clear" w:color="auto" w:fill="auto"/>
                          <w:lang w:val="en-US" w:eastAsia="en-US" w:bidi="en-US"/>
                        </w:rPr>
                        <w:t>Институт аудиовизуальных медиа, 180</w:t>
                      </w:r>
                    </w:p>
                    <w:p>
                      <w:pPr>
                        <w:pStyle w:val="Style78"/>
                        <w:keepNext w:val="0"/>
                        <w:keepLines w:val="0"/>
                        <w:widowControl w:val="0"/>
                        <w:shd w:val="clear" w:color="auto" w:fill="auto"/>
                        <w:bidi w:val="0"/>
                        <w:spacing w:before="0" w:after="0"/>
                        <w:ind w:left="1220" w:right="0" w:hanging="160"/>
                        <w:jc w:val="left"/>
                      </w:pPr>
                      <w:r>
                        <w:rPr>
                          <w:color w:val="000000"/>
                          <w:spacing w:val="0"/>
                          <w:w w:val="100"/>
                          <w:position w:val="0"/>
                          <w:shd w:val="clear" w:color="auto" w:fill="auto"/>
                          <w:lang w:val="en-US" w:eastAsia="en-US" w:bidi="en-US"/>
                        </w:rPr>
                        <w:t>Институт геологических исследований полезных ископаемых ami (IGME), 186</w:t>
                      </w:r>
                    </w:p>
                    <w:p>
                      <w:pPr>
                        <w:pStyle w:val="Style78"/>
                        <w:keepNext w:val="0"/>
                        <w:keepLines w:val="0"/>
                        <w:widowControl w:val="0"/>
                        <w:shd w:val="clear" w:color="auto" w:fill="auto"/>
                        <w:bidi w:val="0"/>
                        <w:spacing w:before="0" w:after="0"/>
                        <w:ind w:left="1220" w:right="0" w:hanging="160"/>
                        <w:jc w:val="left"/>
                      </w:pPr>
                      <w:r>
                        <w:rPr>
                          <w:color w:val="000000"/>
                          <w:spacing w:val="0"/>
                          <w:w w:val="100"/>
                          <w:position w:val="0"/>
                          <w:shd w:val="clear" w:color="auto" w:fill="auto"/>
                          <w:lang w:val="en-US" w:eastAsia="en-US" w:bidi="en-US"/>
                        </w:rPr>
                        <w:t>Институт морской биологии на Крите (ИТАБИК), 186</w:t>
                      </w:r>
                    </w:p>
                    <w:p>
                      <w:pPr>
                        <w:pStyle w:val="Style78"/>
                        <w:keepNext w:val="0"/>
                        <w:keepLines w:val="0"/>
                        <w:widowControl w:val="0"/>
                        <w:shd w:val="clear" w:color="auto" w:fill="auto"/>
                        <w:bidi w:val="0"/>
                        <w:spacing w:before="0" w:after="0"/>
                        <w:ind w:left="1220" w:right="0" w:hanging="160"/>
                        <w:jc w:val="left"/>
                      </w:pPr>
                      <w:r>
                        <w:rPr>
                          <w:color w:val="000000"/>
                          <w:spacing w:val="0"/>
                          <w:w w:val="100"/>
                          <w:position w:val="0"/>
                          <w:shd w:val="clear" w:color="auto" w:fill="auto"/>
                          <w:lang w:val="en-US" w:eastAsia="en-US" w:bidi="en-US"/>
                        </w:rPr>
                        <w:t>Институт технологий и исследований lor (ITE,), 186, 188, 192</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Прививать, Сэмюэл, 71 год</w:t>
                      </w:r>
                    </w:p>
                    <w:p>
                      <w:pPr>
                        <w:pStyle w:val="Style78"/>
                        <w:keepNext w:val="0"/>
                        <w:keepLines w:val="0"/>
                        <w:widowControl w:val="0"/>
                        <w:shd w:val="clear" w:color="auto" w:fill="auto"/>
                        <w:bidi w:val="0"/>
                        <w:spacing w:before="0" w:after="0"/>
                        <w:ind w:left="1220" w:right="0" w:hanging="160"/>
                        <w:jc w:val="left"/>
                      </w:pPr>
                      <w:r>
                        <w:rPr>
                          <w:color w:val="000000"/>
                          <w:spacing w:val="0"/>
                          <w:w w:val="100"/>
                          <w:position w:val="0"/>
                          <w:shd w:val="clear" w:color="auto" w:fill="auto"/>
                          <w:lang w:val="en-US" w:eastAsia="en-US" w:bidi="en-US"/>
                        </w:rPr>
                        <w:t>Межправительственная конференция (ICO), 165</w:t>
                      </w:r>
                    </w:p>
                    <w:p>
                      <w:pPr>
                        <w:pStyle w:val="Style78"/>
                        <w:keepNext w:val="0"/>
                        <w:keepLines w:val="0"/>
                        <w:widowControl w:val="0"/>
                        <w:shd w:val="clear" w:color="auto" w:fill="auto"/>
                        <w:bidi w:val="0"/>
                        <w:spacing w:before="0" w:after="0"/>
                        <w:ind w:left="1220" w:right="0" w:hanging="160"/>
                        <w:jc w:val="left"/>
                      </w:pPr>
                      <w:r>
                        <w:rPr>
                          <w:color w:val="000000"/>
                          <w:spacing w:val="0"/>
                          <w:w w:val="100"/>
                          <w:position w:val="0"/>
                          <w:shd w:val="clear" w:color="auto" w:fill="auto"/>
                          <w:lang w:val="en-US" w:eastAsia="en-US" w:bidi="en-US"/>
                        </w:rPr>
                        <w:t>Международное агентство по атомной энергии (МАГАТЭ), 60</w:t>
                      </w:r>
                    </w:p>
                    <w:p>
                      <w:pPr>
                        <w:pStyle w:val="Style78"/>
                        <w:keepNext w:val="0"/>
                        <w:keepLines w:val="0"/>
                        <w:widowControl w:val="0"/>
                        <w:shd w:val="clear" w:color="auto" w:fill="auto"/>
                        <w:bidi w:val="0"/>
                        <w:spacing w:before="0" w:after="0"/>
                        <w:ind w:left="1220" w:right="0" w:hanging="160"/>
                        <w:jc w:val="left"/>
                      </w:pPr>
                      <w:r>
                        <w:rPr>
                          <w:color w:val="000000"/>
                          <w:spacing w:val="0"/>
                          <w:w w:val="100"/>
                          <w:position w:val="0"/>
                          <w:shd w:val="clear" w:color="auto" w:fill="auto"/>
                          <w:lang w:val="en-US" w:eastAsia="en-US" w:bidi="en-US"/>
                        </w:rPr>
                        <w:t>Нью-Йоркская международная конвенция, 279 г.</w:t>
                      </w:r>
                    </w:p>
                    <w:p>
                      <w:pPr>
                        <w:pStyle w:val="Style78"/>
                        <w:keepNext w:val="0"/>
                        <w:keepLines w:val="0"/>
                        <w:widowControl w:val="0"/>
                        <w:shd w:val="clear" w:color="auto" w:fill="auto"/>
                        <w:bidi w:val="0"/>
                        <w:spacing w:before="0" w:after="0"/>
                        <w:ind w:left="1220" w:right="0" w:hanging="160"/>
                        <w:jc w:val="left"/>
                      </w:pPr>
                      <w:r>
                        <w:rPr>
                          <w:color w:val="000000"/>
                          <w:spacing w:val="0"/>
                          <w:w w:val="100"/>
                          <w:position w:val="0"/>
                          <w:shd w:val="clear" w:color="auto" w:fill="auto"/>
                          <w:lang w:val="en-US" w:eastAsia="en-US" w:bidi="en-US"/>
                        </w:rPr>
                        <w:t>Международный координационный комитет, Правосудие для Кипра (PSEKA), 304</w:t>
                      </w:r>
                    </w:p>
                    <w:p>
                      <w:pPr>
                        <w:pStyle w:val="Style78"/>
                        <w:keepNext w:val="0"/>
                        <w:keepLines w:val="0"/>
                        <w:widowControl w:val="0"/>
                        <w:shd w:val="clear" w:color="auto" w:fill="auto"/>
                        <w:bidi w:val="0"/>
                        <w:spacing w:before="0" w:after="0"/>
                        <w:ind w:left="1220" w:right="0" w:hanging="160"/>
                        <w:jc w:val="left"/>
                      </w:pPr>
                      <w:r>
                        <w:rPr>
                          <w:color w:val="000000"/>
                          <w:spacing w:val="0"/>
                          <w:w w:val="100"/>
                          <w:position w:val="0"/>
                          <w:shd w:val="clear" w:color="auto" w:fill="auto"/>
                          <w:lang w:val="en-US" w:eastAsia="en-US" w:bidi="en-US"/>
                        </w:rPr>
                        <w:t>Международный суд (МС).</w:t>
                      </w:r>
                    </w:p>
                    <w:p>
                      <w:pPr>
                        <w:pStyle w:val="Style78"/>
                        <w:keepNext w:val="0"/>
                        <w:keepLines w:val="0"/>
                        <w:widowControl w:val="0"/>
                        <w:shd w:val="clear" w:color="auto" w:fill="auto"/>
                        <w:bidi w:val="0"/>
                        <w:spacing w:before="0" w:after="0"/>
                        <w:ind w:left="1220" w:right="0" w:firstLine="0"/>
                        <w:jc w:val="left"/>
                      </w:pPr>
                      <w:r>
                        <w:rPr>
                          <w:color w:val="000000"/>
                          <w:spacing w:val="0"/>
                          <w:w w:val="100"/>
                          <w:position w:val="0"/>
                          <w:shd w:val="clear" w:color="auto" w:fill="auto"/>
                          <w:lang w:val="en-US" w:eastAsia="en-US" w:bidi="en-US"/>
                        </w:rPr>
                        <w:t>48, 49, 316, 317</w:t>
                      </w:r>
                    </w:p>
                    <w:p>
                      <w:pPr>
                        <w:pStyle w:val="Style78"/>
                        <w:keepNext w:val="0"/>
                        <w:keepLines w:val="0"/>
                        <w:widowControl w:val="0"/>
                        <w:shd w:val="clear" w:color="auto" w:fill="auto"/>
                        <w:tabs>
                          <w:tab w:pos="1066" w:val="left"/>
                        </w:tabs>
                        <w:bidi w:val="0"/>
                        <w:spacing w:before="0" w:after="0"/>
                        <w:ind w:left="0" w:right="0" w:firstLine="0"/>
                        <w:jc w:val="left"/>
                      </w:pPr>
                      <w:r>
                        <w:rPr>
                          <w:color w:val="000000"/>
                          <w:spacing w:val="0"/>
                          <w:w w:val="100"/>
                          <w:position w:val="0"/>
                          <w:shd w:val="clear" w:color="auto" w:fill="auto"/>
                          <w:lang w:val="en-US" w:eastAsia="en-US" w:bidi="en-US"/>
                        </w:rPr>
                        <w:t>•</w:t>
                        <w:tab/>
                        <w:t>Международный Красный Крест, 72</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лоакимидис, Панайотис.С, 166</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Ионическая академия, 183</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Ионические острова, 195, 225</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Ионический университет, I 85</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лоаннидис, полковник Димитрис, 94 года</w:t>
                      </w:r>
                    </w:p>
                    <w:p>
                      <w:pPr>
                        <w:pStyle w:val="Style78"/>
                        <w:keepNext w:val="0"/>
                        <w:keepLines w:val="0"/>
                        <w:widowControl w:val="0"/>
                        <w:shd w:val="clear" w:color="auto" w:fill="auto"/>
                        <w:bidi w:val="0"/>
                        <w:spacing w:before="0" w:after="0"/>
                        <w:ind w:left="1220" w:right="0" w:hanging="160"/>
                        <w:jc w:val="left"/>
                      </w:pPr>
                      <w:r>
                        <w:rPr>
                          <w:color w:val="000000"/>
                          <w:spacing w:val="0"/>
                          <w:w w:val="100"/>
                          <w:position w:val="0"/>
                          <w:shd w:val="clear" w:color="auto" w:fill="auto"/>
                          <w:lang w:val="en-US" w:eastAsia="en-US" w:bidi="en-US"/>
                        </w:rPr>
                        <w:t>лоаннина, 194; Университет, 185, 205</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Иран, 313</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Ирак, 61, 102, I I 9. 313</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Ирландия. 263, 324. 325</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Исмарис (Митрику), Озеро, 194</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Израиль, 37, 61, 62, 63</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Стамбульский погром (1955), 46-7</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Италия, 49, 72. 74. 191. 193, 251, 263</w:t>
                      </w:r>
                    </w:p>
                    <w:p>
                      <w:pPr>
                        <w:pStyle w:val="Style78"/>
                        <w:keepNext w:val="0"/>
                        <w:keepLines w:val="0"/>
                        <w:widowControl w:val="0"/>
                        <w:shd w:val="clear" w:color="auto" w:fill="auto"/>
                        <w:bidi w:val="0"/>
                        <w:spacing w:before="0" w:after="0"/>
                        <w:ind w:left="1040" w:right="0" w:firstLine="0"/>
                        <w:jc w:val="left"/>
                      </w:pPr>
                      <w:r>
                        <w:rPr>
                          <w:color w:val="000000"/>
                          <w:spacing w:val="0"/>
                          <w:w w:val="100"/>
                          <w:position w:val="0"/>
                          <w:shd w:val="clear" w:color="auto" w:fill="auto"/>
                          <w:lang w:val="en-US" w:eastAsia="en-US" w:bidi="en-US"/>
                        </w:rPr>
                        <w:t>Исктбегович, Алия, 2 года</w:t>
                      </w:r>
                    </w:p>
                  </w:txbxContent>
                </v:textbox>
                <w10:wrap type="square" anchorx="page"/>
              </v:shape>
            </w:pict>
          </mc:Fallback>
        </mc:AlternateContent>
      </w:r>
    </w:p>
    <w:p>
      <w:pPr>
        <w:pStyle w:val="Style78"/>
        <w:keepNext w:val="0"/>
        <w:keepLines w:val="0"/>
        <w:widowControl w:val="0"/>
        <w:shd w:val="clear" w:color="auto" w:fill="auto"/>
        <w:bidi w:val="0"/>
        <w:spacing w:before="0" w:after="0" w:line="314" w:lineRule="auto"/>
        <w:ind w:left="0" w:right="0" w:firstLine="0"/>
        <w:jc w:val="left"/>
      </w:pPr>
      <w:r>
        <w:rPr>
          <w:color w:val="000000"/>
          <w:spacing w:val="0"/>
          <w:w w:val="100"/>
          <w:position w:val="0"/>
          <w:shd w:val="clear" w:color="auto" w:fill="auto"/>
          <w:lang w:val="en-US" w:eastAsia="en-US" w:bidi="en-US"/>
        </w:rPr>
        <w:t>Джахарис, Майкл, 299 лет</w:t>
      </w:r>
    </w:p>
    <w:p>
      <w:pPr>
        <w:pStyle w:val="Style78"/>
        <w:keepNext w:val="0"/>
        <w:keepLines w:val="0"/>
        <w:widowControl w:val="0"/>
        <w:shd w:val="clear" w:color="auto" w:fill="auto"/>
        <w:bidi w:val="0"/>
        <w:spacing w:before="0" w:after="0" w:line="314" w:lineRule="auto"/>
        <w:ind w:left="0" w:right="0" w:firstLine="0"/>
        <w:jc w:val="left"/>
      </w:pPr>
      <w:r>
        <w:rPr>
          <w:color w:val="000000"/>
          <w:spacing w:val="0"/>
          <w:w w:val="100"/>
          <w:position w:val="0"/>
          <w:shd w:val="clear" w:color="auto" w:fill="auto"/>
          <w:lang w:val="en-US" w:eastAsia="en-US" w:bidi="en-US"/>
        </w:rPr>
        <w:t>Джефферсон, Томас, 69 лет</w:t>
      </w:r>
    </w:p>
    <w:p>
      <w:pPr>
        <w:pStyle w:val="Style78"/>
        <w:keepNext w:val="0"/>
        <w:keepLines w:val="0"/>
        <w:widowControl w:val="0"/>
        <w:shd w:val="clear" w:color="auto" w:fill="auto"/>
        <w:bidi w:val="0"/>
        <w:spacing w:before="0" w:after="0" w:line="314" w:lineRule="auto"/>
        <w:ind w:left="0" w:right="0" w:firstLine="0"/>
        <w:jc w:val="left"/>
      </w:pPr>
      <w:r>
        <w:rPr>
          <w:color w:val="000000"/>
          <w:spacing w:val="0"/>
          <w:w w:val="100"/>
          <w:position w:val="0"/>
          <w:shd w:val="clear" w:color="auto" w:fill="auto"/>
          <w:lang w:val="en-US" w:eastAsia="en-US" w:bidi="en-US"/>
        </w:rPr>
        <w:t>Евреи, 22, 25, 209, 211, 224</w:t>
      </w:r>
    </w:p>
    <w:p>
      <w:pPr>
        <w:pStyle w:val="Style78"/>
        <w:keepNext w:val="0"/>
        <w:keepLines w:val="0"/>
        <w:widowControl w:val="0"/>
        <w:shd w:val="clear" w:color="auto" w:fill="auto"/>
        <w:bidi w:val="0"/>
        <w:spacing w:before="0" w:after="0" w:line="314" w:lineRule="auto"/>
        <w:ind w:left="200" w:right="0" w:hanging="200"/>
        <w:jc w:val="both"/>
      </w:pPr>
      <w:r>
        <w:rPr>
          <w:color w:val="000000"/>
          <w:spacing w:val="0"/>
          <w:w w:val="100"/>
          <w:position w:val="0"/>
          <w:shd w:val="clear" w:color="auto" w:fill="auto"/>
          <w:lang w:val="en-US" w:eastAsia="en-US" w:bidi="en-US"/>
        </w:rPr>
        <w:t>Джонсон, президент Линдон Б., 89, 90, 93, 115, 122; администрация, 89, 90, 92</w:t>
      </w:r>
    </w:p>
    <w:p>
      <w:pPr>
        <w:pStyle w:val="Style78"/>
        <w:keepNext w:val="0"/>
        <w:keepLines w:val="0"/>
        <w:widowControl w:val="0"/>
        <w:shd w:val="clear" w:color="auto" w:fill="auto"/>
        <w:bidi w:val="0"/>
        <w:spacing w:before="0" w:after="0" w:line="314" w:lineRule="auto"/>
        <w:ind w:left="200" w:right="0" w:hanging="200"/>
        <w:jc w:val="both"/>
      </w:pPr>
      <w:r>
        <w:rPr>
          <w:color w:val="000000"/>
          <w:spacing w:val="0"/>
          <w:w w:val="100"/>
          <w:position w:val="0"/>
          <w:shd w:val="clear" w:color="auto" w:fill="auto"/>
          <w:lang w:val="en-US" w:eastAsia="en-US" w:bidi="en-US"/>
        </w:rPr>
        <w:t>Доктрина совместной обороны, 47, 54, 67n4 1</w:t>
      </w:r>
    </w:p>
    <w:p>
      <w:pPr>
        <w:pStyle w:val="Style78"/>
        <w:keepNext w:val="0"/>
        <w:keepLines w:val="0"/>
        <w:widowControl w:val="0"/>
        <w:shd w:val="clear" w:color="auto" w:fill="auto"/>
        <w:bidi w:val="0"/>
        <w:spacing w:before="0" w:after="0" w:line="314" w:lineRule="auto"/>
        <w:ind w:left="0" w:right="0" w:firstLine="0"/>
        <w:jc w:val="left"/>
      </w:pPr>
      <w:r>
        <w:rPr>
          <w:color w:val="000000"/>
          <w:spacing w:val="0"/>
          <w:w w:val="100"/>
          <w:position w:val="0"/>
          <w:shd w:val="clear" w:color="auto" w:fill="auto"/>
          <w:lang w:val="en-US" w:eastAsia="en-US" w:bidi="en-US"/>
        </w:rPr>
        <w:t>Иордания, 37 лет</w:t>
      </w:r>
    </w:p>
    <w:p>
      <w:pPr>
        <w:pStyle w:val="Style78"/>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Журнал эллинской диаспоры,</w:t>
      </w:r>
      <w:r>
        <w:rPr>
          <w:color w:val="000000"/>
          <w:spacing w:val="0"/>
          <w:w w:val="100"/>
          <w:position w:val="0"/>
          <w:shd w:val="clear" w:color="auto" w:fill="auto"/>
          <w:lang w:val="en-US" w:eastAsia="en-US" w:bidi="en-US"/>
        </w:rPr>
        <w:t xml:space="preserve"> 303</w:t>
      </w:r>
    </w:p>
    <w:p>
      <w:pPr>
        <w:pStyle w:val="Style78"/>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Журнал современных греческих исследований,</w:t>
      </w:r>
      <w:r>
        <w:rPr>
          <w:color w:val="000000"/>
          <w:spacing w:val="0"/>
          <w:w w:val="100"/>
          <w:position w:val="0"/>
          <w:shd w:val="clear" w:color="auto" w:fill="auto"/>
          <w:lang w:val="en-US" w:eastAsia="en-US" w:bidi="en-US"/>
        </w:rPr>
        <w:t xml:space="preserve"> 303</w:t>
      </w:r>
    </w:p>
    <w:p>
      <w:pPr>
        <w:pStyle w:val="Style78"/>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Журнал современного искусства,</w:t>
      </w:r>
      <w:r>
        <w:rPr>
          <w:color w:val="000000"/>
          <w:spacing w:val="0"/>
          <w:w w:val="100"/>
          <w:position w:val="0"/>
          <w:shd w:val="clear" w:color="auto" w:fill="auto"/>
          <w:lang w:val="en-US" w:eastAsia="en-US" w:bidi="en-US"/>
        </w:rPr>
        <w:t xml:space="preserve"> 303</w:t>
      </w:r>
    </w:p>
    <w:p>
      <w:pPr>
        <w:pStyle w:val="Style78"/>
        <w:keepNext w:val="0"/>
        <w:keepLines w:val="0"/>
        <w:widowControl w:val="0"/>
        <w:shd w:val="clear" w:color="auto" w:fill="auto"/>
        <w:bidi w:val="0"/>
        <w:spacing w:before="0" w:after="0" w:line="314" w:lineRule="auto"/>
        <w:ind w:left="0" w:right="0" w:firstLine="0"/>
        <w:jc w:val="left"/>
      </w:pPr>
      <w:r>
        <w:rPr>
          <w:color w:val="000000"/>
          <w:spacing w:val="0"/>
          <w:w w:val="100"/>
          <w:position w:val="0"/>
          <w:shd w:val="clear" w:color="auto" w:fill="auto"/>
          <w:lang w:val="en-US" w:eastAsia="en-US" w:bidi="en-US"/>
        </w:rPr>
        <w:t>Юлианский календарь, 22-1</w:t>
      </w:r>
    </w:p>
    <w:p>
      <w:pPr>
        <w:pStyle w:val="Style78"/>
        <w:keepNext w:val="0"/>
        <w:keepLines w:val="0"/>
        <w:widowControl w:val="0"/>
        <w:shd w:val="clear" w:color="auto" w:fill="auto"/>
        <w:bidi w:val="0"/>
        <w:spacing w:before="0" w:after="140" w:line="314" w:lineRule="auto"/>
        <w:ind w:left="0" w:right="0" w:firstLine="0"/>
        <w:jc w:val="left"/>
      </w:pPr>
      <w:r>
        <w:rPr>
          <w:color w:val="000000"/>
          <w:spacing w:val="0"/>
          <w:w w:val="100"/>
          <w:position w:val="0"/>
          <w:shd w:val="clear" w:color="auto" w:fill="auto"/>
          <w:lang w:val="en-US" w:eastAsia="en-US" w:bidi="en-US"/>
        </w:rPr>
        <w:t xml:space="preserve">Хунта </w:t>
      </w:r>
      <w:r>
        <w:rPr>
          <w:i/>
          <w:iCs/>
          <w:color w:val="000000"/>
          <w:spacing w:val="0"/>
          <w:w w:val="100"/>
          <w:position w:val="0"/>
          <w:shd w:val="clear" w:color="auto" w:fill="auto"/>
          <w:lang w:val="en-US" w:eastAsia="en-US" w:bidi="en-US"/>
        </w:rPr>
        <w:t>см.</w:t>
      </w:r>
      <w:r>
        <w:rPr>
          <w:color w:val="000000"/>
          <w:spacing w:val="0"/>
          <w:w w:val="100"/>
          <w:position w:val="0"/>
          <w:shd w:val="clear" w:color="auto" w:fill="auto"/>
          <w:lang w:val="en-US" w:eastAsia="en-US" w:bidi="en-US"/>
        </w:rPr>
        <w:t xml:space="preserve"> Режим полковников</w:t>
      </w:r>
    </w:p>
    <w:p>
      <w:pPr>
        <w:pStyle w:val="Style78"/>
        <w:keepNext w:val="0"/>
        <w:keepLines w:val="0"/>
        <w:widowControl w:val="0"/>
        <w:shd w:val="clear" w:color="auto" w:fill="auto"/>
        <w:bidi w:val="0"/>
        <w:spacing w:before="0" w:after="0" w:line="310" w:lineRule="auto"/>
        <w:ind w:left="200" w:right="0" w:hanging="200"/>
        <w:jc w:val="left"/>
      </w:pPr>
      <w:r>
        <w:rPr>
          <w:color w:val="000000"/>
          <w:spacing w:val="0"/>
          <w:w w:val="100"/>
          <w:position w:val="0"/>
          <w:shd w:val="clear" w:color="auto" w:fill="auto"/>
          <w:lang w:val="en-US" w:eastAsia="en-US" w:bidi="en-US"/>
        </w:rPr>
        <w:t>КЕПИ" (Центр планирования экономических исследований ami), 259</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ru-RU" w:eastAsia="ru-RU" w:bidi="ru-RU"/>
        </w:rPr>
        <w:t xml:space="preserve">К </w:t>
      </w:r>
      <w:r>
        <w:rPr>
          <w:color w:val="000000"/>
          <w:spacing w:val="0"/>
          <w:w w:val="100"/>
          <w:position w:val="0"/>
          <w:shd w:val="clear" w:color="auto" w:fill="auto"/>
          <w:lang w:val="en-US" w:eastAsia="en-US" w:bidi="en-US"/>
        </w:rPr>
        <w:t>FOR, 61</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КПГ sec Коммунистическая партия Греции</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ЦРУ (Центральная разведывательная служба), 87</w:t>
      </w:r>
    </w:p>
    <w:p>
      <w:pPr>
        <w:pStyle w:val="Style78"/>
        <w:keepNext w:val="0"/>
        <w:keepLines w:val="0"/>
        <w:widowControl w:val="0"/>
        <w:shd w:val="clear" w:color="auto" w:fill="auto"/>
        <w:bidi w:val="0"/>
        <w:spacing w:before="0" w:after="0" w:line="310" w:lineRule="auto"/>
        <w:ind w:left="200" w:right="0" w:hanging="200"/>
        <w:jc w:val="left"/>
      </w:pPr>
      <w:r>
        <w:rPr>
          <w:color w:val="000000"/>
          <w:spacing w:val="0"/>
          <w:w w:val="100"/>
          <w:position w:val="0"/>
          <w:shd w:val="clear" w:color="auto" w:fill="auto"/>
          <w:lang w:val="en-US" w:eastAsia="en-US" w:bidi="en-US"/>
        </w:rPr>
        <w:t>KYSEA (Правительственный совет по внешней политике и обороне). 56, 164</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Кафатос, I-'., 188</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Канеллопулос, Панайотис, 85 Карагоргас, профессор, д. 258-9 Караманлис, Константин: дружеская поддержка демократии</w:t>
        <w:softHyphen/>
        <w:t>, 33, 155-6, 159, 160, 161, 162, 164, 171; и экономика, 245, 252; и международные отношения, 4, 33-4, 85. 87, 88, 89, 95, 96, 97, 98, 145; и медиа-ландшафт, 171, 172 179; политическая карьера, 33, 84-5, 92-3, 94. 95, 159, 164, 171</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Караманос, Питер, 299 лет</w:t>
      </w:r>
    </w:p>
    <w:p>
      <w:pPr>
        <w:pStyle w:val="Style78"/>
        <w:keepNext w:val="0"/>
        <w:keepLines w:val="0"/>
        <w:widowControl w:val="0"/>
        <w:shd w:val="clear" w:color="auto" w:fill="auto"/>
        <w:bidi w:val="0"/>
        <w:spacing w:before="0" w:after="0" w:line="310" w:lineRule="auto"/>
        <w:ind w:left="200" w:right="0" w:hanging="200"/>
        <w:jc w:val="left"/>
      </w:pPr>
      <w:r>
        <w:rPr>
          <w:color w:val="000000"/>
          <w:spacing w:val="0"/>
          <w:w w:val="100"/>
          <w:position w:val="0"/>
          <w:shd w:val="clear" w:color="auto" w:fill="auto"/>
          <w:lang w:val="en-US" w:eastAsia="en-US" w:bidi="en-US"/>
        </w:rPr>
        <w:t>Караману, Анна, x, 8; эссе, 274-93</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Каравенгелис, Германос. 138</w:t>
      </w:r>
    </w:p>
    <w:p>
      <w:pPr>
        <w:pStyle w:val="Style78"/>
        <w:keepNext w:val="0"/>
        <w:keepLines w:val="0"/>
        <w:widowControl w:val="0"/>
        <w:shd w:val="clear" w:color="auto" w:fill="auto"/>
        <w:bidi w:val="0"/>
        <w:spacing w:before="0" w:after="0" w:line="310" w:lineRule="auto"/>
        <w:ind w:left="200" w:right="0" w:hanging="200"/>
        <w:jc w:val="left"/>
      </w:pPr>
      <w:r>
        <w:rPr>
          <w:color w:val="000000"/>
          <w:spacing w:val="0"/>
          <w:w w:val="100"/>
          <w:position w:val="0"/>
          <w:shd w:val="clear" w:color="auto" w:fill="auto"/>
          <w:lang w:val="en-US" w:eastAsia="en-US" w:bidi="en-US"/>
        </w:rPr>
        <w:t>Карионс, Теодор, x, 7-8; очерки, 1-9, 239-73</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Карла (Войвиис), Озеро, 194</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Картеодорий. Ок. 188</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Каридис, профессор I’., 192</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Кариес, 23 Я</w:t>
      </w:r>
    </w:p>
    <w:p>
      <w:pPr>
        <w:pStyle w:val="Style78"/>
        <w:keepNext w:val="0"/>
        <w:keepLines w:val="0"/>
        <w:widowControl w:val="0"/>
        <w:shd w:val="clear" w:color="auto" w:fill="auto"/>
        <w:bidi w:val="0"/>
        <w:spacing w:before="0" w:after="0" w:line="310" w:lineRule="auto"/>
        <w:ind w:left="0" w:right="0" w:firstLine="0"/>
        <w:jc w:val="left"/>
      </w:pPr>
      <w:r>
        <w:rPr>
          <w:i/>
          <w:iCs/>
          <w:color w:val="000000"/>
          <w:spacing w:val="0"/>
          <w:w w:val="100"/>
          <w:position w:val="0"/>
          <w:shd w:val="clear" w:color="auto" w:fill="auto"/>
          <w:lang w:val="en-US" w:eastAsia="en-US" w:bidi="en-US"/>
        </w:rPr>
        <w:t>Катарей-уса,</w:t>
      </w:r>
      <w:r>
        <w:rPr>
          <w:color w:val="000000"/>
          <w:spacing w:val="0"/>
          <w:w w:val="100"/>
          <w:position w:val="0"/>
          <w:shd w:val="clear" w:color="auto" w:fill="auto"/>
          <w:lang w:val="en-US" w:eastAsia="en-US" w:bidi="en-US"/>
        </w:rPr>
        <w:t xml:space="preserve"> Греческий, 200, 202-3</w:t>
      </w:r>
    </w:p>
    <w:p>
      <w:pPr>
        <w:pStyle w:val="Style78"/>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Катеринерини,</w:t>
      </w:r>
      <w:r>
        <w:rPr>
          <w:color w:val="000000"/>
          <w:spacing w:val="0"/>
          <w:w w:val="100"/>
          <w:position w:val="0"/>
          <w:shd w:val="clear" w:color="auto" w:fill="auto"/>
          <w:lang w:val="en-US" w:eastAsia="en-US" w:bidi="en-US"/>
        </w:rPr>
        <w:t xml:space="preserve"> 176</w:t>
      </w:r>
    </w:p>
    <w:p>
      <w:pPr>
        <w:pStyle w:val="Style78"/>
        <w:keepNext w:val="0"/>
        <w:keepLines w:val="0"/>
        <w:widowControl w:val="0"/>
        <w:shd w:val="clear" w:color="auto" w:fill="auto"/>
        <w:bidi w:val="0"/>
        <w:spacing w:before="0" w:after="0" w:line="314" w:lineRule="auto"/>
        <w:ind w:left="0" w:right="0" w:firstLine="0"/>
        <w:jc w:val="left"/>
      </w:pPr>
      <w:r>
        <w:rPr>
          <w:color w:val="000000"/>
          <w:spacing w:val="0"/>
          <w:w w:val="100"/>
          <w:position w:val="0"/>
          <w:shd w:val="clear" w:color="auto" w:fill="auto"/>
          <w:lang w:val="en-US" w:eastAsia="en-US" w:bidi="en-US"/>
        </w:rPr>
        <w:t>Казань, ул. Ф.лия, 299</w:t>
      </w:r>
    </w:p>
    <w:p>
      <w:pPr>
        <w:pStyle w:val="Style78"/>
        <w:keepNext w:val="0"/>
        <w:keepLines w:val="0"/>
        <w:widowControl w:val="0"/>
        <w:shd w:val="clear" w:color="auto" w:fill="auto"/>
        <w:bidi w:val="0"/>
        <w:spacing w:before="0" w:after="0" w:line="314" w:lineRule="auto"/>
        <w:ind w:left="0" w:right="0" w:firstLine="0"/>
        <w:jc w:val="left"/>
      </w:pPr>
      <w:r>
        <w:rPr>
          <w:color w:val="000000"/>
          <w:spacing w:val="0"/>
          <w:w w:val="100"/>
          <w:position w:val="0"/>
          <w:shd w:val="clear" w:color="auto" w:fill="auto"/>
          <w:lang w:val="en-US" w:eastAsia="en-US" w:bidi="en-US"/>
        </w:rPr>
        <w:t>Кили, Роберт, I 00</w:t>
      </w:r>
    </w:p>
    <w:p>
      <w:pPr>
        <w:pStyle w:val="Style78"/>
        <w:keepNext w:val="0"/>
        <w:keepLines w:val="0"/>
        <w:widowControl w:val="0"/>
        <w:shd w:val="clear" w:color="auto" w:fill="auto"/>
        <w:bidi w:val="0"/>
        <w:spacing w:before="0" w:after="0" w:line="314" w:lineRule="auto"/>
        <w:ind w:left="0" w:right="0" w:firstLine="0"/>
        <w:jc w:val="left"/>
      </w:pPr>
      <w:r>
        <w:rPr>
          <w:color w:val="000000"/>
          <w:spacing w:val="0"/>
          <w:w w:val="100"/>
          <w:position w:val="0"/>
          <w:shd w:val="clear" w:color="auto" w:fill="auto"/>
          <w:lang w:val="en-US" w:eastAsia="en-US" w:bidi="en-US"/>
        </w:rPr>
        <w:t>Кемаль Ататюрк, 70, 157.. 3 17</w:t>
      </w:r>
    </w:p>
    <w:p>
      <w:pPr>
        <w:pStyle w:val="Style78"/>
        <w:keepNext w:val="0"/>
        <w:keepLines w:val="0"/>
        <w:widowControl w:val="0"/>
        <w:shd w:val="clear" w:color="auto" w:fill="auto"/>
        <w:bidi w:val="0"/>
        <w:spacing w:before="0" w:after="0" w:line="314" w:lineRule="auto"/>
        <w:ind w:left="0" w:right="0" w:firstLine="0"/>
        <w:jc w:val="left"/>
      </w:pPr>
      <w:r>
        <w:rPr>
          <w:color w:val="000000"/>
          <w:spacing w:val="0"/>
          <w:w w:val="100"/>
          <w:position w:val="0"/>
          <w:shd w:val="clear" w:color="auto" w:fill="auto"/>
          <w:lang w:val="en-US" w:eastAsia="en-US" w:bidi="en-US"/>
        </w:rPr>
        <w:t>Кеннан, Джордж Ф., 75</w:t>
      </w:r>
    </w:p>
    <w:p>
      <w:pPr>
        <w:pStyle w:val="Style78"/>
        <w:keepNext w:val="0"/>
        <w:keepLines w:val="0"/>
        <w:widowControl w:val="0"/>
        <w:shd w:val="clear" w:color="auto" w:fill="auto"/>
        <w:bidi w:val="0"/>
        <w:spacing w:before="0" w:after="0" w:line="314" w:lineRule="auto"/>
        <w:ind w:left="200" w:right="0" w:hanging="200"/>
        <w:jc w:val="left"/>
      </w:pPr>
      <w:r>
        <w:rPr>
          <w:color w:val="000000"/>
          <w:spacing w:val="0"/>
          <w:w w:val="100"/>
          <w:position w:val="0"/>
          <w:shd w:val="clear" w:color="auto" w:fill="auto"/>
          <w:lang w:val="en-US" w:eastAsia="en-US" w:bidi="en-US"/>
        </w:rPr>
        <w:t>Кеннеди, 85-летний президент Джон; администрация, 88, I 13</w:t>
      </w:r>
    </w:p>
    <w:p>
      <w:pPr>
        <w:pStyle w:val="Style78"/>
        <w:keepNext w:val="0"/>
        <w:keepLines w:val="0"/>
        <w:widowControl w:val="0"/>
        <w:shd w:val="clear" w:color="auto" w:fill="auto"/>
        <w:bidi w:val="0"/>
        <w:spacing w:before="0" w:after="0" w:line="314" w:lineRule="auto"/>
        <w:ind w:left="0" w:right="0" w:firstLine="0"/>
        <w:jc w:val="left"/>
      </w:pPr>
      <w:r>
        <w:rPr>
          <w:color w:val="000000"/>
          <w:spacing w:val="0"/>
          <w:w w:val="100"/>
          <w:position w:val="0"/>
          <w:shd w:val="clear" w:color="auto" w:fill="auto"/>
          <w:lang w:val="en-US" w:eastAsia="en-US" w:bidi="en-US"/>
        </w:rPr>
        <w:t>Керкини, озеро. 194. 195</w:t>
      </w:r>
    </w:p>
    <w:p>
      <w:pPr>
        <w:pStyle w:val="Style78"/>
        <w:keepNext w:val="0"/>
        <w:keepLines w:val="0"/>
        <w:widowControl w:val="0"/>
        <w:shd w:val="clear" w:color="auto" w:fill="auto"/>
        <w:bidi w:val="0"/>
        <w:spacing w:before="0" w:after="0" w:line="314" w:lineRule="auto"/>
        <w:ind w:left="0" w:right="0" w:firstLine="0"/>
        <w:jc w:val="left"/>
      </w:pPr>
      <w:r>
        <w:rPr>
          <w:color w:val="000000"/>
          <w:spacing w:val="0"/>
          <w:w w:val="100"/>
          <w:position w:val="0"/>
          <w:shd w:val="clear" w:color="auto" w:fill="auto"/>
          <w:lang w:val="en-US" w:eastAsia="en-US" w:bidi="en-US"/>
        </w:rPr>
        <w:t>Детский телевизор, ISO</w:t>
      </w:r>
    </w:p>
    <w:p>
      <w:pPr>
        <w:pStyle w:val="Style78"/>
        <w:keepNext w:val="0"/>
        <w:keepLines w:val="0"/>
        <w:widowControl w:val="0"/>
        <w:shd w:val="clear" w:color="auto" w:fill="auto"/>
        <w:bidi w:val="0"/>
        <w:spacing w:before="0" w:after="0" w:line="314" w:lineRule="auto"/>
        <w:ind w:left="200" w:right="0" w:hanging="200"/>
        <w:jc w:val="left"/>
      </w:pPr>
      <w:r>
        <w:rPr>
          <w:color w:val="000000"/>
          <w:spacing w:val="0"/>
          <w:w w:val="100"/>
          <w:position w:val="0"/>
          <w:shd w:val="clear" w:color="auto" w:fill="auto"/>
          <w:lang w:val="en-US" w:eastAsia="en-US" w:bidi="en-US"/>
        </w:rPr>
        <w:t>Киссинджер, доктор Генри, 94-5, 96, I 15, 116,121</w:t>
      </w:r>
    </w:p>
    <w:p>
      <w:pPr>
        <w:pStyle w:val="Style78"/>
        <w:keepNext w:val="0"/>
        <w:keepLines w:val="0"/>
        <w:widowControl w:val="0"/>
        <w:shd w:val="clear" w:color="auto" w:fill="auto"/>
        <w:bidi w:val="0"/>
        <w:spacing w:before="0" w:after="0" w:line="314" w:lineRule="auto"/>
        <w:ind w:left="0" w:right="0" w:firstLine="0"/>
        <w:jc w:val="left"/>
      </w:pPr>
      <w:r>
        <w:rPr>
          <w:color w:val="000000"/>
          <w:spacing w:val="0"/>
          <w:w w:val="100"/>
          <w:position w:val="0"/>
          <w:shd w:val="clear" w:color="auto" w:fill="auto"/>
          <w:lang w:val="en-US" w:eastAsia="en-US" w:bidi="en-US"/>
        </w:rPr>
        <w:t>Кофос, Эвангелос, 142</w:t>
      </w:r>
    </w:p>
    <w:p>
      <w:pPr>
        <w:pStyle w:val="Style78"/>
        <w:keepNext w:val="0"/>
        <w:keepLines w:val="0"/>
        <w:widowControl w:val="0"/>
        <w:shd w:val="clear" w:color="auto" w:fill="auto"/>
        <w:bidi w:val="0"/>
        <w:spacing w:before="0" w:after="0" w:line="314" w:lineRule="auto"/>
        <w:ind w:left="0" w:right="0" w:firstLine="0"/>
        <w:jc w:val="left"/>
      </w:pPr>
      <w:r>
        <w:rPr>
          <w:color w:val="000000"/>
          <w:spacing w:val="0"/>
          <w:w w:val="100"/>
          <w:position w:val="0"/>
          <w:shd w:val="clear" w:color="auto" w:fill="auto"/>
          <w:lang w:val="en-US" w:eastAsia="en-US" w:bidi="en-US"/>
        </w:rPr>
        <w:t>Колиопулос, Джон, x, 3; эссе, 13-28 Комум, 185</w:t>
      </w:r>
    </w:p>
    <w:p>
      <w:pPr>
        <w:pStyle w:val="Style78"/>
        <w:keepNext w:val="0"/>
        <w:keepLines w:val="0"/>
        <w:widowControl w:val="0"/>
        <w:shd w:val="clear" w:color="auto" w:fill="auto"/>
        <w:bidi w:val="0"/>
        <w:spacing w:before="0" w:after="0" w:line="314" w:lineRule="auto"/>
        <w:ind w:left="200" w:right="0" w:hanging="200"/>
        <w:jc w:val="left"/>
      </w:pPr>
      <w:r>
        <w:rPr>
          <w:color w:val="000000"/>
          <w:spacing w:val="0"/>
          <w:w w:val="100"/>
          <w:position w:val="0"/>
          <w:shd w:val="clear" w:color="auto" w:fill="auto"/>
          <w:lang w:val="en-US" w:eastAsia="en-US" w:bidi="en-US"/>
        </w:rPr>
        <w:t>Комдарис, Иоаннис, x, 7; эссе, 223-35</w:t>
      </w:r>
    </w:p>
    <w:p>
      <w:pPr>
        <w:pStyle w:val="Style78"/>
        <w:keepNext w:val="0"/>
        <w:keepLines w:val="0"/>
        <w:widowControl w:val="0"/>
        <w:shd w:val="clear" w:color="auto" w:fill="auto"/>
        <w:bidi w:val="0"/>
        <w:spacing w:before="0" w:after="0" w:line="314" w:lineRule="auto"/>
        <w:ind w:left="0" w:right="0" w:firstLine="0"/>
        <w:jc w:val="left"/>
      </w:pPr>
      <w:r>
        <w:rPr>
          <w:color w:val="000000"/>
          <w:spacing w:val="0"/>
          <w:w w:val="100"/>
          <w:position w:val="0"/>
          <w:shd w:val="clear" w:color="auto" w:fill="auto"/>
          <w:lang w:val="en-US" w:eastAsia="en-US" w:bidi="en-US"/>
        </w:rPr>
        <w:t>Комопулос, профессор Г., 187 лет</w:t>
      </w:r>
    </w:p>
    <w:p>
      <w:pPr>
        <w:pStyle w:val="Style78"/>
        <w:keepNext w:val="0"/>
        <w:keepLines w:val="0"/>
        <w:widowControl w:val="0"/>
        <w:shd w:val="clear" w:color="auto" w:fill="auto"/>
        <w:bidi w:val="0"/>
        <w:spacing w:before="0" w:after="0" w:line="314" w:lineRule="auto"/>
        <w:ind w:left="0" w:right="0" w:firstLine="0"/>
        <w:jc w:val="left"/>
      </w:pPr>
      <w:r>
        <w:rPr>
          <w:color w:val="000000"/>
          <w:spacing w:val="0"/>
          <w:w w:val="100"/>
          <w:position w:val="0"/>
          <w:shd w:val="clear" w:color="auto" w:fill="auto"/>
          <w:lang w:val="en-US" w:eastAsia="en-US" w:bidi="en-US"/>
        </w:rPr>
        <w:t>Контос, профессор П., 193</w:t>
      </w:r>
    </w:p>
    <w:p>
      <w:pPr>
        <w:pStyle w:val="Style78"/>
        <w:keepNext w:val="0"/>
        <w:keepLines w:val="0"/>
        <w:widowControl w:val="0"/>
        <w:shd w:val="clear" w:color="auto" w:fill="auto"/>
        <w:bidi w:val="0"/>
        <w:spacing w:before="0" w:after="0" w:line="314" w:lineRule="auto"/>
        <w:ind w:left="0" w:right="0" w:firstLine="0"/>
        <w:jc w:val="left"/>
      </w:pPr>
      <w:r>
        <w:rPr>
          <w:color w:val="000000"/>
          <w:spacing w:val="0"/>
          <w:w w:val="100"/>
          <w:position w:val="0"/>
          <w:shd w:val="clear" w:color="auto" w:fill="auto"/>
          <w:lang w:val="en-US" w:eastAsia="en-US" w:bidi="en-US"/>
        </w:rPr>
        <w:t>Кораэс, А.. 22</w:t>
      </w:r>
    </w:p>
    <w:p>
      <w:pPr>
        <w:pStyle w:val="Style78"/>
        <w:keepNext w:val="0"/>
        <w:keepLines w:val="0"/>
        <w:widowControl w:val="0"/>
        <w:shd w:val="clear" w:color="auto" w:fill="auto"/>
        <w:bidi w:val="0"/>
        <w:spacing w:before="0" w:after="0" w:line="314" w:lineRule="auto"/>
        <w:ind w:left="0" w:right="0" w:firstLine="0"/>
        <w:jc w:val="left"/>
      </w:pPr>
      <w:r>
        <w:rPr>
          <w:color w:val="000000"/>
          <w:spacing w:val="0"/>
          <w:w w:val="100"/>
          <w:position w:val="0"/>
          <w:shd w:val="clear" w:color="auto" w:fill="auto"/>
          <w:lang w:val="en-US" w:eastAsia="en-US" w:bidi="en-US"/>
        </w:rPr>
        <w:t>Корейская война, 82, 84, 31 Я</w:t>
      </w:r>
    </w:p>
    <w:p>
      <w:pPr>
        <w:pStyle w:val="Style78"/>
        <w:keepNext w:val="0"/>
        <w:keepLines w:val="0"/>
        <w:widowControl w:val="0"/>
        <w:shd w:val="clear" w:color="auto" w:fill="auto"/>
        <w:bidi w:val="0"/>
        <w:spacing w:before="0" w:after="0" w:line="314" w:lineRule="auto"/>
        <w:ind w:left="0" w:right="0" w:firstLine="0"/>
        <w:jc w:val="left"/>
      </w:pPr>
      <w:r>
        <w:rPr>
          <w:color w:val="000000"/>
          <w:spacing w:val="0"/>
          <w:w w:val="100"/>
          <w:position w:val="0"/>
          <w:shd w:val="clear" w:color="auto" w:fill="auto"/>
          <w:lang w:val="en-US" w:eastAsia="en-US" w:bidi="en-US"/>
        </w:rPr>
        <w:t>Корония, Озеро, 19-1</w:t>
      </w:r>
    </w:p>
    <w:p>
      <w:pPr>
        <w:pStyle w:val="Style78"/>
        <w:keepNext w:val="0"/>
        <w:keepLines w:val="0"/>
        <w:widowControl w:val="0"/>
        <w:shd w:val="clear" w:color="auto" w:fill="auto"/>
        <w:bidi w:val="0"/>
        <w:spacing w:before="0" w:after="0" w:line="314" w:lineRule="auto"/>
        <w:ind w:left="200" w:right="0" w:hanging="200"/>
        <w:jc w:val="left"/>
      </w:pPr>
      <w:r>
        <w:rPr>
          <w:color w:val="000000"/>
          <w:spacing w:val="0"/>
          <w:w w:val="100"/>
          <w:position w:val="0"/>
          <w:shd w:val="clear" w:color="auto" w:fill="auto"/>
          <w:lang w:val="en-US" w:eastAsia="en-US" w:bidi="en-US"/>
        </w:rPr>
        <w:t>Косово. 5, 36, 48, 61, 105, 106, 107, 137, 147, 148</w:t>
      </w:r>
    </w:p>
    <w:p>
      <w:pPr>
        <w:pStyle w:val="Style78"/>
        <w:keepNext w:val="0"/>
        <w:keepLines w:val="0"/>
        <w:widowControl w:val="0"/>
        <w:shd w:val="clear" w:color="auto" w:fill="auto"/>
        <w:bidi w:val="0"/>
        <w:spacing w:before="0" w:after="0" w:line="314" w:lineRule="auto"/>
        <w:ind w:left="0" w:right="0" w:firstLine="0"/>
        <w:jc w:val="left"/>
      </w:pPr>
      <w:r>
        <w:rPr>
          <w:color w:val="000000"/>
          <w:spacing w:val="0"/>
          <w:w w:val="100"/>
          <w:position w:val="0"/>
          <w:shd w:val="clear" w:color="auto" w:fill="auto"/>
          <w:lang w:val="en-US" w:eastAsia="en-US" w:bidi="en-US"/>
        </w:rPr>
        <w:t>Котычи, лагуна Оф, I 9-1</w:t>
      </w:r>
    </w:p>
    <w:p>
      <w:pPr>
        <w:pStyle w:val="Style78"/>
        <w:keepNext w:val="0"/>
        <w:keepLines w:val="0"/>
        <w:widowControl w:val="0"/>
        <w:shd w:val="clear" w:color="auto" w:fill="auto"/>
        <w:bidi w:val="0"/>
        <w:spacing w:before="0" w:after="0" w:line="314" w:lineRule="auto"/>
        <w:ind w:left="0" w:right="0" w:firstLine="0"/>
        <w:jc w:val="left"/>
      </w:pPr>
      <w:r>
        <w:rPr>
          <w:color w:val="000000"/>
          <w:spacing w:val="0"/>
          <w:w w:val="100"/>
          <w:position w:val="0"/>
          <w:shd w:val="clear" w:color="auto" w:fill="auto"/>
          <w:lang w:val="en-US" w:eastAsia="en-US" w:bidi="en-US"/>
        </w:rPr>
        <w:t>Котзиас Г., 188</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Курна, озеро. 194</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Крикос, 302</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Кримбас Б., 187</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Кримбас, Костас, xi, 6; эссе, 183-97</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Крюпер. Th., 187</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Крушево, 137</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Кувейт. 6|. 119</w:t>
      </w:r>
    </w:p>
    <w:p>
      <w:pPr>
        <w:pStyle w:val="Style78"/>
        <w:keepNext w:val="0"/>
        <w:keepLines w:val="0"/>
        <w:widowControl w:val="0"/>
        <w:shd w:val="clear" w:color="auto" w:fill="auto"/>
        <w:bidi w:val="0"/>
        <w:spacing w:before="0" w:after="140" w:line="302" w:lineRule="auto"/>
        <w:ind w:left="0" w:right="0" w:firstLine="0"/>
        <w:jc w:val="left"/>
      </w:pPr>
      <w:r>
        <w:rPr>
          <w:color w:val="000000"/>
          <w:spacing w:val="0"/>
          <w:w w:val="100"/>
          <w:position w:val="0"/>
          <w:shd w:val="clear" w:color="auto" w:fill="auto"/>
          <w:lang w:val="en-US" w:eastAsia="en-US" w:bidi="en-US"/>
        </w:rPr>
        <w:t>Киприану, Сприос, 120</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л.абуисс. Генри Р. 88</w:t>
      </w:r>
    </w:p>
    <w:p>
      <w:pPr>
        <w:pStyle w:val="Style78"/>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Женская газета. The.</w:t>
      </w:r>
      <w:r>
        <w:rPr>
          <w:color w:val="000000"/>
          <w:spacing w:val="0"/>
          <w:w w:val="100"/>
          <w:position w:val="0"/>
          <w:shd w:val="clear" w:color="auto" w:fill="auto"/>
          <w:lang w:val="en-US" w:eastAsia="en-US" w:bidi="en-US"/>
        </w:rPr>
        <w:t xml:space="preserve"> 199</w:t>
      </w:r>
    </w:p>
    <w:p>
      <w:pPr>
        <w:pStyle w:val="Style78"/>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Женская газета,</w:t>
      </w:r>
      <w:r>
        <w:rPr>
          <w:color w:val="000000"/>
          <w:spacing w:val="0"/>
          <w:w w:val="100"/>
          <w:position w:val="0"/>
          <w:shd w:val="clear" w:color="auto" w:fill="auto"/>
          <w:lang w:val="en-US" w:eastAsia="en-US" w:bidi="en-US"/>
        </w:rPr>
        <w:t xml:space="preserve"> 277, 288</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Побережье I.аганас, 195, 197</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Ламбракис, Кристос, 176 языков, 7, 13, 14-15, 16, 21-2, 23, 27, 200-205, 212, 213, 217-22</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Лариса, 58, 196</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Латынь, 217</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Латинская Америка, 305</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Латхи (христиане, 20</w:t>
      </w:r>
    </w:p>
    <w:p>
      <w:pPr>
        <w:pStyle w:val="Style78"/>
        <w:keepNext w:val="0"/>
        <w:keepLines w:val="0"/>
        <w:widowControl w:val="0"/>
        <w:shd w:val="clear" w:color="auto" w:fill="auto"/>
        <w:bidi w:val="0"/>
        <w:spacing w:before="0" w:after="0" w:line="302" w:lineRule="auto"/>
        <w:ind w:left="180" w:right="0" w:hanging="180"/>
        <w:jc w:val="left"/>
      </w:pPr>
      <w:r>
        <w:rPr>
          <w:color w:val="000000"/>
          <w:spacing w:val="0"/>
          <w:w w:val="100"/>
          <w:position w:val="0"/>
          <w:shd w:val="clear" w:color="auto" w:fill="auto"/>
          <w:lang w:val="en-US" w:eastAsia="en-US" w:bidi="en-US"/>
        </w:rPr>
        <w:t>Лозаннский мирный договор (1923), 15, 33, 46,49.71, 140,312,317 </w:t>
      </w:r>
    </w:p>
    <w:p>
      <w:pPr>
        <w:pStyle w:val="Style78"/>
        <w:keepNext w:val="0"/>
        <w:keepLines w:val="0"/>
        <w:widowControl w:val="0"/>
        <w:shd w:val="clear" w:color="auto" w:fill="auto"/>
        <w:bidi w:val="0"/>
        <w:spacing w:before="0" w:after="0" w:line="302" w:lineRule="auto"/>
        <w:ind w:left="180" w:right="0" w:hanging="180"/>
        <w:jc w:val="left"/>
      </w:pPr>
      <w:r>
        <w:rPr>
          <w:color w:val="000000"/>
          <w:spacing w:val="0"/>
          <w:w w:val="100"/>
          <w:position w:val="0"/>
          <w:shd w:val="clear" w:color="auto" w:fill="auto"/>
          <w:lang w:val="en-US" w:eastAsia="en-US" w:bidi="en-US"/>
        </w:rPr>
        <w:t>Морское право (Конвенция 1982 г.), статьи 49, 51,316, 317</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Лига Наций. 71, 191</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Лемнос, 58</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I .consis, I hcoilore, 299</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Lepsius. R., 187</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л.эрос. 99</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остров л.эсвос, 196</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Лиакурас, Питер, 299 лет</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Лиани, Димитра. 174</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Либеральная партия, 79</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Ливия, 100</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ЯЗЫК.Программа, 220</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Linz, Juan. 161</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Лиссабонские переговоры (1971), 115, 118</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Дело Лоизидоти. 127, 132</w:t>
      </w:r>
    </w:p>
    <w:p>
      <w:pPr>
        <w:pStyle w:val="Style78"/>
        <w:keepNext w:val="0"/>
        <w:keepLines w:val="0"/>
        <w:widowControl w:val="0"/>
        <w:shd w:val="clear" w:color="auto" w:fill="auto"/>
        <w:bidi w:val="0"/>
        <w:spacing w:before="0" w:after="0" w:line="302" w:lineRule="auto"/>
        <w:ind w:left="180" w:right="0" w:hanging="180"/>
        <w:jc w:val="left"/>
      </w:pPr>
      <w:r>
        <w:rPr>
          <w:color w:val="000000"/>
          <w:spacing w:val="0"/>
          <w:w w:val="100"/>
          <w:position w:val="0"/>
          <w:shd w:val="clear" w:color="auto" w:fill="auto"/>
          <w:lang w:val="en-US" w:eastAsia="en-US" w:bidi="en-US"/>
        </w:rPr>
        <w:t>Лондонское соглашение (1959), I 12. 1 13, 117. 118</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"Лондон (Чибис)", 60</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Лондон (Конференция (1913), 139</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Лос-Анджелес, 295, 302</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Ломлиас, Река, 194</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Ломас, Река, 1 94</w:t>
      </w:r>
    </w:p>
    <w:p>
      <w:pPr>
        <w:pStyle w:val="Style78"/>
        <w:keepNext w:val="0"/>
        <w:keepLines w:val="0"/>
        <w:widowControl w:val="0"/>
        <w:numPr>
          <w:ilvl w:val="0"/>
          <w:numId w:val="87"/>
        </w:numPr>
        <w:shd w:val="clear" w:color="auto" w:fill="auto"/>
        <w:tabs>
          <w:tab w:pos="165" w:val="left"/>
        </w:tabs>
        <w:bidi w:val="0"/>
        <w:spacing w:before="0" w:after="0" w:line="302" w:lineRule="auto"/>
        <w:ind w:left="0" w:right="0" w:firstLine="0"/>
        <w:jc w:val="left"/>
      </w:pPr>
      <w:r>
        <w:rPr>
          <w:color w:val="000000"/>
          <w:spacing w:val="0"/>
          <w:w w:val="100"/>
          <w:position w:val="0"/>
          <w:shd w:val="clear" w:color="auto" w:fill="auto"/>
          <w:lang w:val="en-US" w:eastAsia="en-US" w:bidi="en-US"/>
        </w:rPr>
        <w:t>.тинс, Джозеф, 96</w:t>
      </w:r>
    </w:p>
    <w:p>
      <w:pPr>
        <w:pStyle w:val="Style78"/>
        <w:keepNext w:val="0"/>
        <w:keepLines w:val="0"/>
        <w:widowControl w:val="0"/>
        <w:shd w:val="clear" w:color="auto" w:fill="auto"/>
        <w:bidi w:val="0"/>
        <w:spacing w:before="0" w:after="140" w:line="302" w:lineRule="auto"/>
        <w:ind w:left="0" w:right="0" w:firstLine="0"/>
        <w:jc w:val="left"/>
      </w:pPr>
      <w:r>
        <w:rPr>
          <w:color w:val="000000"/>
          <w:spacing w:val="0"/>
          <w:w w:val="100"/>
          <w:position w:val="0"/>
          <w:shd w:val="clear" w:color="auto" w:fill="auto"/>
          <w:lang w:val="en-US" w:eastAsia="en-US" w:bidi="en-US"/>
        </w:rPr>
        <w:t>Luxembourg, 265</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MGSA (Ассоциация изучения современного греческого языка), 303</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МНД (Многонациональное подразделение в Южном регионе), 58</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MT (CR (Режим контроля за ракетными технологиями). 60</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Маастрихтские критерии, 2. 39, 249. 255,</w:t>
      </w:r>
    </w:p>
    <w:p>
      <w:pPr>
        <w:pStyle w:val="Style78"/>
        <w:keepNext w:val="0"/>
        <w:keepLines w:val="0"/>
        <w:widowControl w:val="0"/>
        <w:shd w:val="clear" w:color="auto" w:fill="auto"/>
        <w:bidi w:val="0"/>
        <w:spacing w:before="0" w:after="0" w:line="310" w:lineRule="auto"/>
        <w:ind w:left="0" w:right="0" w:firstLine="180"/>
        <w:jc w:val="both"/>
      </w:pPr>
      <w:r>
        <w:rPr>
          <w:color w:val="000000"/>
          <w:spacing w:val="0"/>
          <w:w w:val="100"/>
          <w:position w:val="0"/>
          <w:shd w:val="clear" w:color="auto" w:fill="auto"/>
          <w:lang w:val="en-US" w:eastAsia="en-US" w:bidi="en-US"/>
        </w:rPr>
        <w:t>’ ’2</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Маастрихтский договор; 59. 165</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Маккартизм, 82</w:t>
      </w:r>
    </w:p>
    <w:p>
      <w:pPr>
        <w:pStyle w:val="Style78"/>
        <w:keepNext w:val="0"/>
        <w:keepLines w:val="0"/>
        <w:widowControl w:val="0"/>
        <w:shd w:val="clear" w:color="auto" w:fill="auto"/>
        <w:bidi w:val="0"/>
        <w:spacing w:before="0" w:after="0" w:line="310" w:lineRule="auto"/>
        <w:ind w:left="180" w:right="0" w:hanging="180"/>
        <w:jc w:val="both"/>
      </w:pPr>
      <w:r>
        <w:rPr>
          <w:color w:val="000000"/>
          <w:spacing w:val="0"/>
          <w:w w:val="100"/>
          <w:position w:val="0"/>
          <w:shd w:val="clear" w:color="auto" w:fill="auto"/>
          <w:lang w:val="en-US" w:eastAsia="en-US" w:bidi="en-US"/>
        </w:rPr>
        <w:t>Македония, 5, 16-17, 18, 21.23, 24, 46, 53, 102-3, 136, 137-8, 139, 140, 14 1, 142, (43-4, 194, 225;</w:t>
      </w:r>
    </w:p>
    <w:p>
      <w:pPr>
        <w:pStyle w:val="Style78"/>
        <w:keepNext w:val="0"/>
        <w:keepLines w:val="0"/>
        <w:widowControl w:val="0"/>
        <w:shd w:val="clear" w:color="auto" w:fill="auto"/>
        <w:bidi w:val="0"/>
        <w:spacing w:before="0" w:after="0" w:line="310" w:lineRule="auto"/>
        <w:ind w:left="180" w:right="0" w:firstLine="20"/>
        <w:jc w:val="left"/>
      </w:pPr>
      <w:r>
        <w:rPr>
          <w:color w:val="000000"/>
          <w:spacing w:val="0"/>
          <w:w w:val="100"/>
          <w:position w:val="0"/>
          <w:shd w:val="clear" w:color="auto" w:fill="auto"/>
          <w:lang w:val="en-US" w:eastAsia="en-US" w:bidi="en-US"/>
        </w:rPr>
        <w:t xml:space="preserve">Университет, I 85; </w:t>
      </w:r>
      <w:r>
        <w:rPr>
          <w:i/>
          <w:iCs/>
          <w:color w:val="000000"/>
          <w:spacing w:val="0"/>
          <w:w w:val="100"/>
          <w:position w:val="0"/>
          <w:shd w:val="clear" w:color="auto" w:fill="auto"/>
          <w:lang w:val="en-US" w:eastAsia="en-US" w:bidi="en-US"/>
        </w:rPr>
        <w:t xml:space="preserve">смотри также </w:t>
      </w:r>
      <w:r>
        <w:rPr>
          <w:color w:val="000000"/>
          <w:spacing w:val="0"/>
          <w:w w:val="100"/>
          <w:position w:val="0"/>
          <w:shd w:val="clear" w:color="auto" w:fill="auto"/>
          <w:lang w:val="en-US" w:eastAsia="en-US" w:bidi="en-US"/>
        </w:rPr>
        <w:t>БЮРМ; Греческая Македония; Османская Македония</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Македонская революционная организация (IMRO). 137-8</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 xml:space="preserve">Макги. Джордж </w:t>
      </w:r>
      <w:r>
        <w:rPr>
          <w:i/>
          <w:iCs/>
          <w:color w:val="000000"/>
          <w:spacing w:val="0"/>
          <w:w w:val="100"/>
          <w:position w:val="0"/>
          <w:shd w:val="clear" w:color="auto" w:fill="auto"/>
          <w:lang w:val="en-US" w:eastAsia="en-US" w:bidi="en-US"/>
        </w:rPr>
        <w:t>С...</w:t>
      </w:r>
      <w:r>
        <w:rPr>
          <w:color w:val="000000"/>
          <w:spacing w:val="0"/>
          <w:w w:val="100"/>
          <w:position w:val="0"/>
          <w:shd w:val="clear" w:color="auto" w:fill="auto"/>
          <w:lang w:val="en-US" w:eastAsia="en-US" w:bidi="en-US"/>
        </w:rPr>
        <w:t xml:space="preserve"> 246-7</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План Макмиллана. 118</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Макнил, Уильям Харди, 192 Маквея. Линкольн, 72, 73, 74, 75,</w:t>
      </w:r>
      <w:r>
        <w:br w:type="page"/>
      </w:r>
    </w:p>
    <w:p>
      <w:pPr>
        <w:pStyle w:val="Style78"/>
        <w:keepNext w:val="0"/>
        <w:keepLines w:val="0"/>
        <w:widowControl w:val="0"/>
        <w:shd w:val="clear" w:color="auto" w:fill="auto"/>
        <w:bidi w:val="0"/>
        <w:spacing w:before="0" w:after="0" w:line="302" w:lineRule="auto"/>
        <w:ind w:left="180" w:right="0" w:hanging="180"/>
        <w:jc w:val="left"/>
      </w:pPr>
      <w:r>
        <mc:AlternateContent>
          <mc:Choice Requires="wps">
            <w:drawing>
              <wp:anchor distT="0" distB="0" distL="63500" distR="63500" simplePos="0" relativeHeight="125829388" behindDoc="0" locked="0" layoutInCell="1" allowOverlap="1">
                <wp:simplePos x="0" y="0"/>
                <wp:positionH relativeFrom="page">
                  <wp:posOffset>133350</wp:posOffset>
                </wp:positionH>
                <wp:positionV relativeFrom="margin">
                  <wp:posOffset>0</wp:posOffset>
                </wp:positionV>
                <wp:extent cx="2023745" cy="6681470"/>
                <wp:wrapSquare wrapText="bothSides"/>
                <wp:docPr id="366" name="Shape 366"/>
                <ns2:graphic>
                  <ns2:graphicData uri="http://schemas.microsoft.com/office/word/2010/wordprocessingShape">
                    <wps:wsp>
                      <wps:cNvSpPr txBox="1"/>
                      <wps:spPr>
                        <ns2:xfrm>
                          <ns2:ext cx="2023745" cy="6681470"/>
                        </ns2:xfrm>
                        <ns2:prstGeom prst="rect"/>
                        <ns2:noFill/>
                      </wps:spPr>
                      <wps:txbx>
                        <w:txbxContent>
                          <w:p>
                            <w:pPr>
                              <w:pStyle w:val="Style78"/>
                              <w:keepNext w:val="0"/>
                              <w:keepLines w:val="0"/>
                              <w:widowControl w:val="0"/>
                              <w:shd w:val="clear" w:color="auto" w:fill="auto"/>
                              <w:bidi w:val="0"/>
                              <w:spacing w:before="0" w:after="0" w:line="310" w:lineRule="auto"/>
                              <w:ind w:left="1160" w:right="0" w:firstLine="0"/>
                              <w:jc w:val="left"/>
                            </w:pPr>
                            <w:r>
                              <w:rPr>
                                <w:color w:val="000000"/>
                                <w:spacing w:val="0"/>
                                <w:w w:val="100"/>
                                <w:position w:val="0"/>
                                <w:shd w:val="clear" w:color="auto" w:fill="auto"/>
                                <w:lang w:val="en-US" w:eastAsia="en-US" w:bidi="en-US"/>
                              </w:rPr>
                              <w:t>Модель главной улицы, 271</w:t>
                            </w:r>
                          </w:p>
                          <w:p>
                            <w:pPr>
                              <w:pStyle w:val="Style78"/>
                              <w:keepNext w:val="0"/>
                              <w:keepLines w:val="0"/>
                              <w:widowControl w:val="0"/>
                              <w:shd w:val="clear" w:color="auto" w:fill="auto"/>
                              <w:bidi w:val="0"/>
                              <w:spacing w:before="0" w:after="0" w:line="310" w:lineRule="auto"/>
                              <w:ind w:left="1340" w:right="0" w:hanging="160"/>
                              <w:jc w:val="left"/>
                            </w:pPr>
                            <w:r>
                              <w:rPr>
                                <w:color w:val="000000"/>
                                <w:spacing w:val="0"/>
                                <w:w w:val="100"/>
                                <w:position w:val="0"/>
                                <w:shd w:val="clear" w:color="auto" w:fill="auto"/>
                                <w:lang w:val="en-US" w:eastAsia="en-US" w:bidi="en-US"/>
                              </w:rPr>
                              <w:t xml:space="preserve">Макариос, президент-архиепископ, 38, 47, 86, 90, 91.94, 95,</w:t>
                            </w:r>
                            <w:r>
                              <w:rPr>
                                <w:color w:val="000000"/>
                                <w:spacing w:val="0"/>
                                <w:w w:val="100"/>
                                <w:position w:val="0"/>
                                <w:shd w:val="clear" w:color="auto" w:fill="auto"/>
                                <w:lang w:val="ru-RU" w:eastAsia="ru-RU" w:bidi="ru-RU"/>
                              </w:rPr>
                              <w:t xml:space="preserve">ИЗ, </w:t>
                            </w:r>
                            <w:r>
                              <w:rPr>
                                <w:color w:val="000000"/>
                                <w:spacing w:val="0"/>
                                <w:w w:val="100"/>
                                <w:position w:val="0"/>
                                <w:shd w:val="clear" w:color="auto" w:fill="auto"/>
                                <w:lang w:val="en-US" w:eastAsia="en-US" w:bidi="en-US"/>
                              </w:rPr>
                              <w:t>! 14. 117, 120, 121, 122, 159</w:t>
                            </w:r>
                          </w:p>
                          <w:p>
                            <w:pPr>
                              <w:pStyle w:val="Style78"/>
                              <w:keepNext w:val="0"/>
                              <w:keepLines w:val="0"/>
                              <w:widowControl w:val="0"/>
                              <w:shd w:val="clear" w:color="auto" w:fill="auto"/>
                              <w:bidi w:val="0"/>
                              <w:spacing w:before="0" w:after="0" w:line="310" w:lineRule="auto"/>
                              <w:ind w:left="1160" w:right="0" w:firstLine="20"/>
                              <w:jc w:val="left"/>
                            </w:pPr>
                            <w:r>
                              <w:rPr>
                                <w:color w:val="000000"/>
                                <w:spacing w:val="0"/>
                                <w:w w:val="100"/>
                                <w:position w:val="0"/>
                                <w:shd w:val="clear" w:color="auto" w:fill="auto"/>
                                <w:lang w:val="en-US" w:eastAsia="en-US" w:bidi="en-US"/>
                              </w:rPr>
                              <w:t>Манатос, Эндрю Э., 304 Маркезинис, Сперос, 82 Маршалл, Джордж К., 77 Маршал} План. 80, 191-2 Маркс. Карл. 269. 270 Матсас, Александр, 90 сми, 6, 170-82 Средиземноморье, 4, 33, 36, 37, 42, 43-4, 46, 60, 61, 62, 63, 70, 72, 78, 93, 96, 102, I I I. I 13</w:t>
                            </w:r>
                          </w:p>
                          <w:p>
                            <w:pPr>
                              <w:pStyle w:val="Style78"/>
                              <w:keepNext w:val="0"/>
                              <w:keepLines w:val="0"/>
                              <w:widowControl w:val="0"/>
                              <w:shd w:val="clear" w:color="auto" w:fill="auto"/>
                              <w:bidi w:val="0"/>
                              <w:spacing w:before="0" w:after="0" w:line="310" w:lineRule="auto"/>
                              <w:ind w:left="1160" w:right="0" w:firstLine="20"/>
                              <w:jc w:val="left"/>
                            </w:pPr>
                            <w:r>
                              <w:rPr>
                                <w:color w:val="000000"/>
                                <w:spacing w:val="0"/>
                                <w:w w:val="100"/>
                                <w:position w:val="0"/>
                                <w:shd w:val="clear" w:color="auto" w:fill="auto"/>
                                <w:lang w:val="en-US" w:eastAsia="en-US" w:bidi="en-US"/>
                              </w:rPr>
                              <w:t>Мега канал, 179, 180 Мелас, Павлос, 138 Меси, лагуна, I 94 Мессалонги, лагуна, I 94 диктатура Метекса, 16, 17, 18, 71-2, 141, 157, 278, 282, 285 Михаил, архиепископ, 297</w:t>
                            </w:r>
                          </w:p>
                          <w:p>
                            <w:pPr>
                              <w:pStyle w:val="Style78"/>
                              <w:keepNext w:val="0"/>
                              <w:keepLines w:val="0"/>
                              <w:widowControl w:val="0"/>
                              <w:shd w:val="clear" w:color="auto" w:fill="auto"/>
                              <w:bidi w:val="0"/>
                              <w:spacing w:before="0" w:after="0" w:line="310" w:lineRule="auto"/>
                              <w:ind w:left="1340" w:right="0" w:hanging="160"/>
                              <w:jc w:val="left"/>
                            </w:pPr>
                            <w:r>
                              <w:rPr>
                                <w:color w:val="000000"/>
                                <w:spacing w:val="0"/>
                                <w:w w:val="100"/>
                                <w:position w:val="0"/>
                                <w:shd w:val="clear" w:color="auto" w:fill="auto"/>
                                <w:lang w:val="en-US" w:eastAsia="en-US" w:bidi="en-US"/>
                              </w:rPr>
                              <w:t>Ближний Восток, 43. 60. 62, 70, 78, 85. 93,173</w:t>
                            </w:r>
                          </w:p>
                          <w:p>
                            <w:pPr>
                              <w:pStyle w:val="Style78"/>
                              <w:keepNext w:val="0"/>
                              <w:keepLines w:val="0"/>
                              <w:widowControl w:val="0"/>
                              <w:shd w:val="clear" w:color="auto" w:fill="auto"/>
                              <w:bidi w:val="0"/>
                              <w:spacing w:before="0" w:after="0" w:line="310" w:lineRule="auto"/>
                              <w:ind w:left="1340" w:right="0" w:hanging="160"/>
                              <w:jc w:val="left"/>
                            </w:pPr>
                            <w:r>
                              <w:rPr>
                                <w:color w:val="000000"/>
                                <w:spacing w:val="0"/>
                                <w:w w:val="100"/>
                                <w:position w:val="0"/>
                                <w:shd w:val="clear" w:color="auto" w:fill="auto"/>
                                <w:lang w:val="en-US" w:eastAsia="en-US" w:bidi="en-US"/>
                              </w:rPr>
                              <w:t xml:space="preserve">мигранты: в Греции, 209-10, 323; из Греции в Америку, 294-6 </w:t>
                            </w:r>
                            <w:r>
                              <w:rPr>
                                <w:i/>
                                <w:iCs/>
                                <w:color w:val="000000"/>
                                <w:spacing w:val="0"/>
                                <w:w w:val="100"/>
                                <w:position w:val="0"/>
                                <w:shd w:val="clear" w:color="auto" w:fill="auto"/>
                                <w:lang w:val="en-US" w:eastAsia="en-US" w:bidi="en-US"/>
                              </w:rPr>
                              <w:t>смотрите также</w:t>
                            </w:r>
                            <w:r>
                              <w:rPr>
                                <w:color w:val="000000"/>
                                <w:spacing w:val="0"/>
                                <w:w w:val="100"/>
                                <w:position w:val="0"/>
                                <w:shd w:val="clear" w:color="auto" w:fill="auto"/>
                                <w:lang w:val="en-US" w:eastAsia="en-US" w:bidi="en-US"/>
                              </w:rPr>
                              <w:t xml:space="preserve"> американцы греческого происхождения</w:t>
                            </w:r>
                          </w:p>
                          <w:p>
                            <w:pPr>
                              <w:pStyle w:val="Style78"/>
                              <w:keepNext w:val="0"/>
                              <w:keepLines w:val="0"/>
                              <w:widowControl w:val="0"/>
                              <w:shd w:val="clear" w:color="auto" w:fill="auto"/>
                              <w:bidi w:val="0"/>
                              <w:spacing w:before="0" w:after="0" w:line="310" w:lineRule="auto"/>
                              <w:ind w:left="1160" w:right="0" w:firstLine="20"/>
                              <w:jc w:val="left"/>
                            </w:pPr>
                            <w:r>
                              <w:rPr>
                                <w:color w:val="000000"/>
                                <w:spacing w:val="0"/>
                                <w:w w:val="100"/>
                                <w:position w:val="0"/>
                                <w:shd w:val="clear" w:color="auto" w:fill="auto"/>
                                <w:lang w:val="en-US" w:eastAsia="en-US" w:bidi="en-US"/>
                              </w:rPr>
                              <w:t>Микри Преспа. Озеро, 194, 195 военные, the, 61, 81-2, 163-4; доктрина, 54-7</w:t>
                            </w:r>
                          </w:p>
                          <w:p>
                            <w:pPr>
                              <w:pStyle w:val="Style78"/>
                              <w:keepNext w:val="0"/>
                              <w:keepLines w:val="0"/>
                              <w:widowControl w:val="0"/>
                              <w:shd w:val="clear" w:color="auto" w:fill="auto"/>
                              <w:bidi w:val="0"/>
                              <w:spacing w:before="0" w:after="0" w:line="310" w:lineRule="auto"/>
                              <w:ind w:left="1160" w:right="0" w:firstLine="20"/>
                              <w:jc w:val="left"/>
                            </w:pPr>
                            <w:r>
                              <w:rPr>
                                <w:color w:val="000000"/>
                                <w:spacing w:val="0"/>
                                <w:w w:val="100"/>
                                <w:position w:val="0"/>
                                <w:shd w:val="clear" w:color="auto" w:fill="auto"/>
                                <w:lang w:val="en-US" w:eastAsia="en-US" w:bidi="en-US"/>
                              </w:rPr>
                              <w:t>Милошевич, Слободан. 2</w:t>
                            </w:r>
                          </w:p>
                          <w:p>
                            <w:pPr>
                              <w:pStyle w:val="Style78"/>
                              <w:keepNext w:val="0"/>
                              <w:keepLines w:val="0"/>
                              <w:widowControl w:val="0"/>
                              <w:shd w:val="clear" w:color="auto" w:fill="auto"/>
                              <w:tabs>
                                <w:tab w:pos="1166" w:val="left"/>
                              </w:tabs>
                              <w:bidi w:val="0"/>
                              <w:spacing w:before="0" w:after="0" w:line="310" w:lineRule="auto"/>
                              <w:ind w:left="0" w:right="0" w:firstLine="0"/>
                              <w:jc w:val="left"/>
                            </w:pPr>
                            <w:r>
                              <w:rPr>
                                <w:color w:val="000000"/>
                                <w:spacing w:val="0"/>
                                <w:w w:val="100"/>
                                <w:position w:val="0"/>
                                <w:shd w:val="clear" w:color="auto" w:fill="auto"/>
                                <w:lang w:val="en-US" w:eastAsia="en-US" w:bidi="en-US"/>
                              </w:rPr>
                              <w:t>Режим контроля технологии i</w:t>
                              <w:tab/>
                              <w:t>ракеты</w:t>
                            </w:r>
                          </w:p>
                          <w:p>
                            <w:pPr>
                              <w:pStyle w:val="Style78"/>
                              <w:keepNext w:val="0"/>
                              <w:keepLines w:val="0"/>
                              <w:widowControl w:val="0"/>
                              <w:shd w:val="clear" w:color="auto" w:fill="auto"/>
                              <w:bidi w:val="0"/>
                              <w:spacing w:before="0" w:after="0" w:line="310" w:lineRule="auto"/>
                              <w:ind w:left="1340" w:right="0" w:firstLine="0"/>
                              <w:jc w:val="left"/>
                            </w:pPr>
                            <w:r>
                              <w:rPr>
                                <w:color w:val="000000"/>
                                <w:spacing w:val="0"/>
                                <w:w w:val="100"/>
                                <w:position w:val="0"/>
                                <w:shd w:val="clear" w:color="auto" w:fill="auto"/>
                                <w:lang w:val="en-US" w:eastAsia="en-US" w:bidi="en-US"/>
                              </w:rPr>
                              <w:t>(РКРТ), 60</w:t>
                            </w:r>
                          </w:p>
                          <w:p>
                            <w:pPr>
                              <w:pStyle w:val="Style78"/>
                              <w:keepNext w:val="0"/>
                              <w:keepLines w:val="0"/>
                              <w:widowControl w:val="0"/>
                              <w:shd w:val="clear" w:color="auto" w:fill="auto"/>
                              <w:bidi w:val="0"/>
                              <w:spacing w:before="0" w:after="0" w:line="310" w:lineRule="auto"/>
                              <w:ind w:left="1160" w:right="0" w:firstLine="0"/>
                              <w:jc w:val="left"/>
                            </w:pPr>
                            <w:r>
                              <w:rPr>
                                <w:color w:val="000000"/>
                                <w:spacing w:val="0"/>
                                <w:w w:val="100"/>
                                <w:position w:val="0"/>
                                <w:shd w:val="clear" w:color="auto" w:fill="auto"/>
                                <w:lang w:val="en-US" w:eastAsia="en-US" w:bidi="en-US"/>
                              </w:rPr>
                              <w:t>Мицопотилос, профессор К., 187 лет</w:t>
                            </w:r>
                          </w:p>
                          <w:p>
                            <w:pPr>
                              <w:pStyle w:val="Style78"/>
                              <w:keepNext w:val="0"/>
                              <w:keepLines w:val="0"/>
                              <w:widowControl w:val="0"/>
                              <w:shd w:val="clear" w:color="auto" w:fill="auto"/>
                              <w:tabs>
                                <w:tab w:pos="1186" w:val="left"/>
                              </w:tabs>
                              <w:bidi w:val="0"/>
                              <w:spacing w:before="0" w:after="0" w:line="310" w:lineRule="auto"/>
                              <w:ind w:left="0" w:right="0" w:firstLine="0"/>
                              <w:jc w:val="left"/>
                            </w:pPr>
                            <w:r>
                              <w:rPr>
                                <w:color w:val="000000"/>
                                <w:spacing w:val="0"/>
                                <w:w w:val="100"/>
                                <w:position w:val="0"/>
                                <w:shd w:val="clear" w:color="auto" w:fill="auto"/>
                                <w:lang w:val="en-US" w:eastAsia="en-US" w:bidi="en-US"/>
                              </w:rPr>
                              <w:t>;</w:t>
                              <w:tab/>
                              <w:t>Мицотакис, Константин, 102, 146,</w:t>
                            </w:r>
                          </w:p>
                          <w:p>
                            <w:pPr>
                              <w:pStyle w:val="Style78"/>
                              <w:keepNext w:val="0"/>
                              <w:keepLines w:val="0"/>
                              <w:widowControl w:val="0"/>
                              <w:shd w:val="clear" w:color="auto" w:fill="auto"/>
                              <w:bidi w:val="0"/>
                              <w:spacing w:before="0" w:after="0" w:line="310" w:lineRule="auto"/>
                              <w:ind w:left="1340" w:right="0" w:firstLine="0"/>
                              <w:jc w:val="left"/>
                            </w:pPr>
                            <w:r>
                              <w:rPr>
                                <w:color w:val="000000"/>
                                <w:spacing w:val="0"/>
                                <w:w w:val="100"/>
                                <w:position w:val="0"/>
                                <w:shd w:val="clear" w:color="auto" w:fill="auto"/>
                                <w:lang w:val="en-US" w:eastAsia="en-US" w:bidi="en-US"/>
                              </w:rPr>
                              <w:t>178</w:t>
                            </w:r>
                          </w:p>
                          <w:p>
                            <w:pPr>
                              <w:pStyle w:val="Style78"/>
                              <w:keepNext w:val="0"/>
                              <w:keepLines w:val="0"/>
                              <w:widowControl w:val="0"/>
                              <w:shd w:val="clear" w:color="auto" w:fill="auto"/>
                              <w:bidi w:val="0"/>
                              <w:spacing w:before="0" w:after="0" w:line="310" w:lineRule="auto"/>
                              <w:ind w:left="1160" w:right="0" w:firstLine="0"/>
                              <w:jc w:val="left"/>
                            </w:pPr>
                            <w:r>
                              <w:rPr>
                                <w:color w:val="000000"/>
                                <w:spacing w:val="0"/>
                                <w:w w:val="100"/>
                                <w:position w:val="0"/>
                                <w:shd w:val="clear" w:color="auto" w:fill="auto"/>
                                <w:lang w:val="en-US" w:eastAsia="en-US" w:bidi="en-US"/>
                              </w:rPr>
                              <w:t>Ассоциация изучения современного греческого языка</w:t>
                            </w:r>
                          </w:p>
                          <w:p>
                            <w:pPr>
                              <w:pStyle w:val="Style78"/>
                              <w:keepNext w:val="0"/>
                              <w:keepLines w:val="0"/>
                              <w:widowControl w:val="0"/>
                              <w:shd w:val="clear" w:color="auto" w:fill="auto"/>
                              <w:tabs>
                                <w:tab w:pos="1358" w:val="left"/>
                              </w:tabs>
                              <w:bidi w:val="0"/>
                              <w:spacing w:before="0" w:after="0" w:line="310" w:lineRule="auto"/>
                              <w:ind w:left="0" w:right="0" w:firstLine="0"/>
                              <w:jc w:val="left"/>
                            </w:pPr>
                            <w:r>
                              <w:rPr>
                                <w:color w:val="000000"/>
                                <w:spacing w:val="0"/>
                                <w:w w:val="100"/>
                                <w:position w:val="0"/>
                                <w:shd w:val="clear" w:color="auto" w:fill="auto"/>
                                <w:lang w:val="en-US" w:eastAsia="en-US" w:bidi="en-US"/>
                              </w:rPr>
                              <w:t>i</w:t>
                              <w:tab/>
                              <w:t>(MGSA), 303</w:t>
                            </w:r>
                          </w:p>
                          <w:p>
                            <w:pPr>
                              <w:pStyle w:val="Style78"/>
                              <w:keepNext w:val="0"/>
                              <w:keepLines w:val="0"/>
                              <w:widowControl w:val="0"/>
                              <w:shd w:val="clear" w:color="auto" w:fill="auto"/>
                              <w:bidi w:val="0"/>
                              <w:spacing w:before="0" w:after="0" w:line="310" w:lineRule="auto"/>
                              <w:ind w:left="1160" w:right="0" w:firstLine="20"/>
                              <w:jc w:val="left"/>
                            </w:pPr>
                            <w:r>
                              <w:rPr>
                                <w:color w:val="000000"/>
                                <w:spacing w:val="0"/>
                                <w:w w:val="100"/>
                                <w:position w:val="0"/>
                                <w:shd w:val="clear" w:color="auto" w:fill="auto"/>
                                <w:lang w:val="en-US" w:eastAsia="en-US" w:bidi="en-US"/>
                              </w:rPr>
                              <w:t>Моне, Жан, 3 Черногория, 139</w:t>
                            </w:r>
                          </w:p>
                          <w:p>
                            <w:pPr>
                              <w:pStyle w:val="Style78"/>
                              <w:keepNext w:val="0"/>
                              <w:keepLines w:val="0"/>
                              <w:widowControl w:val="0"/>
                              <w:shd w:val="clear" w:color="auto" w:fill="auto"/>
                              <w:tabs>
                                <w:tab w:pos="1171" w:val="left"/>
                              </w:tabs>
                              <w:bidi w:val="0"/>
                              <w:spacing w:before="0" w:after="0" w:line="310" w:lineRule="auto"/>
                              <w:ind w:left="0" w:right="0" w:firstLine="0"/>
                              <w:jc w:val="left"/>
                            </w:pPr>
                            <w:r>
                              <w:rPr>
                                <w:color w:val="000000"/>
                                <w:spacing w:val="0"/>
                                <w:w w:val="100"/>
                                <w:position w:val="0"/>
                                <w:shd w:val="clear" w:color="auto" w:fill="auto"/>
                                <w:lang w:val="en-US" w:eastAsia="en-US" w:bidi="en-US"/>
                              </w:rPr>
                              <w:t>|</w:t>
                              <w:tab/>
                              <w:t>Морея, 192</w:t>
                            </w:r>
                          </w:p>
                          <w:p>
                            <w:pPr>
                              <w:pStyle w:val="Style78"/>
                              <w:keepNext w:val="0"/>
                              <w:keepLines w:val="0"/>
                              <w:widowControl w:val="0"/>
                              <w:shd w:val="clear" w:color="auto" w:fill="auto"/>
                              <w:tabs>
                                <w:tab w:pos="1171" w:val="left"/>
                                <w:tab w:pos="2261" w:val="left"/>
                              </w:tabs>
                              <w:bidi w:val="0"/>
                              <w:spacing w:before="0" w:after="0" w:line="310" w:lineRule="auto"/>
                              <w:ind w:left="0" w:right="0" w:firstLine="0"/>
                              <w:jc w:val="left"/>
                            </w:pPr>
                            <w:r>
                              <w:rPr>
                                <w:color w:val="000000"/>
                                <w:spacing w:val="0"/>
                                <w:w w:val="100"/>
                                <w:position w:val="0"/>
                                <w:shd w:val="clear" w:color="auto" w:fill="auto"/>
                                <w:lang w:val="en-US" w:eastAsia="en-US" w:bidi="en-US"/>
                              </w:rPr>
                              <w:t>Дж.</w:t>
                              <w:tab/>
                              <w:t>Моргентау, Генри,</w:t>
                              <w:tab/>
                              <w:t>71</w:t>
                            </w:r>
                          </w:p>
                          <w:p>
                            <w:pPr>
                              <w:pStyle w:val="Style78"/>
                              <w:keepNext w:val="0"/>
                              <w:keepLines w:val="0"/>
                              <w:widowControl w:val="0"/>
                              <w:shd w:val="clear" w:color="auto" w:fill="auto"/>
                              <w:tabs>
                                <w:tab w:pos="1171" w:val="left"/>
                                <w:tab w:pos="2261" w:val="left"/>
                                <w:tab w:pos="2688" w:val="center"/>
                              </w:tabs>
                              <w:bidi w:val="0"/>
                              <w:spacing w:before="0" w:after="0" w:line="310" w:lineRule="auto"/>
                              <w:ind w:left="0" w:right="0" w:firstLine="0"/>
                              <w:jc w:val="left"/>
                            </w:pPr>
                            <w:r>
                              <w:rPr>
                                <w:color w:val="000000"/>
                                <w:spacing w:val="0"/>
                                <w:w w:val="100"/>
                                <w:position w:val="0"/>
                                <w:shd w:val="clear" w:color="auto" w:fill="auto"/>
                                <w:lang w:val="en-US" w:eastAsia="en-US" w:bidi="en-US"/>
                              </w:rPr>
                              <w:t>j!</w:t>
                              <w:tab/>
                              <w:t>Московская, 75, 76, 82,</w:t>
                              <w:tab/>
                              <w:t>87,</w:t>
                              <w:tab/>
                              <w:t>90, 104</w:t>
                            </w:r>
                          </w:p>
                          <w:p>
                            <w:pPr>
                              <w:pStyle w:val="Style78"/>
                              <w:keepNext w:val="0"/>
                              <w:keepLines w:val="0"/>
                              <w:widowControl w:val="0"/>
                              <w:shd w:val="clear" w:color="auto" w:fill="auto"/>
                              <w:tabs>
                                <w:tab w:pos="1171" w:val="left"/>
                                <w:tab w:pos="2261" w:val="left"/>
                                <w:tab w:pos="2438" w:val="center"/>
                              </w:tabs>
                              <w:bidi w:val="0"/>
                              <w:spacing w:before="0" w:after="0" w:line="240" w:lineRule="auto"/>
                              <w:ind w:left="0" w:right="0" w:firstLine="0"/>
                              <w:jc w:val="left"/>
                            </w:pPr>
                            <w:r>
                              <w:rPr>
                                <w:color w:val="000000"/>
                                <w:spacing w:val="0"/>
                                <w:w w:val="100"/>
                                <w:position w:val="0"/>
                                <w:shd w:val="clear" w:color="auto" w:fill="auto"/>
                                <w:lang w:val="en-US" w:eastAsia="en-US" w:bidi="en-US"/>
                              </w:rPr>
                              <w:t>|</w:t>
                              <w:tab/>
                              <w:t xml:space="preserve">Москос, </w:t>
                            </w:r>
                            <w:r>
                              <w:rPr>
                                <w:i/>
                                <w:iCs/>
                                <w:color w:val="000000"/>
                                <w:spacing w:val="0"/>
                                <w:w w:val="100"/>
                                <w:position w:val="0"/>
                                <w:shd w:val="clear" w:color="auto" w:fill="auto"/>
                                <w:lang w:val="en-US" w:eastAsia="en-US" w:bidi="en-US"/>
                              </w:rPr>
                              <w:t>Карл, xi,</w:t>
                              <w:tab/>
                              <w:t>8;</w:t>
                              <w:tab/>
                              <w:t>эссе,</w:t>
                            </w:r>
                          </w:p>
                          <w:p>
                            <w:pPr>
                              <w:pStyle w:val="Style78"/>
                              <w:keepNext w:val="0"/>
                              <w:keepLines w:val="0"/>
                              <w:widowControl w:val="0"/>
                              <w:shd w:val="clear" w:color="auto" w:fill="auto"/>
                              <w:tabs>
                                <w:tab w:pos="1354" w:val="left"/>
                              </w:tabs>
                              <w:bidi w:val="0"/>
                              <w:spacing w:before="0" w:after="0" w:line="310" w:lineRule="auto"/>
                              <w:ind w:left="0" w:right="0" w:firstLine="0"/>
                              <w:jc w:val="left"/>
                            </w:pPr>
                            <w:r>
                              <w:rPr>
                                <w:color w:val="000000"/>
                                <w:spacing w:val="0"/>
                                <w:w w:val="100"/>
                                <w:position w:val="0"/>
                                <w:shd w:val="clear" w:color="auto" w:fill="auto"/>
                                <w:lang w:val="en-US" w:eastAsia="en-US" w:bidi="en-US"/>
                              </w:rPr>
                              <w:t>j</w:t>
                              <w:tab/>
                              <w:t>294-307</w:t>
                            </w:r>
                          </w:p>
                          <w:p>
                            <w:pPr>
                              <w:pStyle w:val="Style78"/>
                              <w:keepNext w:val="0"/>
                              <w:keepLines w:val="0"/>
                              <w:widowControl w:val="0"/>
                              <w:shd w:val="clear" w:color="auto" w:fill="auto"/>
                              <w:tabs>
                                <w:tab w:pos="1157" w:val="left"/>
                              </w:tabs>
                              <w:bidi w:val="0"/>
                              <w:spacing w:before="0" w:after="0" w:line="310" w:lineRule="auto"/>
                              <w:ind w:left="0" w:right="0" w:firstLine="0"/>
                              <w:jc w:val="left"/>
                            </w:pPr>
                            <w:r>
                              <w:rPr>
                                <w:color w:val="000000"/>
                                <w:spacing w:val="0"/>
                                <w:w w:val="100"/>
                                <w:position w:val="0"/>
                                <w:shd w:val="clear" w:color="auto" w:fill="auto"/>
                                <w:lang w:val="en-US" w:eastAsia="en-US" w:bidi="en-US"/>
                              </w:rPr>
                              <w:t>f</w:t>
                              <w:tab/>
                              <w:t>Музелис, Н., 165</w:t>
                            </w:r>
                          </w:p>
                          <w:p>
                            <w:pPr>
                              <w:pStyle w:val="Style78"/>
                              <w:keepNext w:val="0"/>
                              <w:keepLines w:val="0"/>
                              <w:widowControl w:val="0"/>
                              <w:shd w:val="clear" w:color="auto" w:fill="auto"/>
                              <w:tabs>
                                <w:tab w:pos="1171" w:val="left"/>
                              </w:tabs>
                              <w:bidi w:val="0"/>
                              <w:spacing w:before="0" w:after="0" w:line="310" w:lineRule="auto"/>
                              <w:ind w:left="0" w:right="0" w:firstLine="0"/>
                              <w:jc w:val="left"/>
                            </w:pPr>
                            <w:r>
                              <w:rPr>
                                <w:color w:val="000000"/>
                                <w:spacing w:val="0"/>
                                <w:w w:val="100"/>
                                <w:position w:val="0"/>
                                <w:shd w:val="clear" w:color="auto" w:fill="auto"/>
                                <w:lang w:val="en-US" w:eastAsia="en-US" w:bidi="en-US"/>
                              </w:rPr>
                              <w:t>i;</w:t>
                              <w:tab/>
                              <w:t>Многонациональное подразделение в</w:t>
                            </w:r>
                          </w:p>
                          <w:p>
                            <w:pPr>
                              <w:pStyle w:val="Style78"/>
                              <w:keepNext w:val="0"/>
                              <w:keepLines w:val="0"/>
                              <w:widowControl w:val="0"/>
                              <w:shd w:val="clear" w:color="auto" w:fill="auto"/>
                              <w:bidi w:val="0"/>
                              <w:spacing w:before="0" w:after="0" w:line="310" w:lineRule="auto"/>
                              <w:ind w:left="1340" w:right="0" w:firstLine="0"/>
                              <w:jc w:val="left"/>
                            </w:pPr>
                            <w:r>
                              <w:rPr>
                                <w:color w:val="000000"/>
                                <w:spacing w:val="0"/>
                                <w:w w:val="100"/>
                                <w:position w:val="0"/>
                                <w:shd w:val="clear" w:color="auto" w:fill="auto"/>
                                <w:lang w:val="en-US" w:eastAsia="en-US" w:bidi="en-US"/>
                              </w:rPr>
                              <w:t>Южный регион (MND(S)), 58</w:t>
                            </w:r>
                          </w:p>
                          <w:p>
                            <w:pPr>
                              <w:pStyle w:val="Style78"/>
                              <w:keepNext w:val="0"/>
                              <w:keepLines w:val="0"/>
                              <w:widowControl w:val="0"/>
                              <w:shd w:val="clear" w:color="auto" w:fill="auto"/>
                              <w:tabs>
                                <w:tab w:pos="1166" w:val="left"/>
                                <w:tab w:pos="2914" w:val="right"/>
                              </w:tabs>
                              <w:bidi w:val="0"/>
                              <w:spacing w:before="0" w:after="0" w:line="310" w:lineRule="auto"/>
                              <w:ind w:left="0" w:right="0" w:firstLine="0"/>
                              <w:jc w:val="left"/>
                            </w:pPr>
                            <w:r>
                              <w:rPr>
                                <w:color w:val="000000"/>
                                <w:spacing w:val="0"/>
                                <w:w w:val="100"/>
                                <w:position w:val="0"/>
                                <w:shd w:val="clear" w:color="auto" w:fill="auto"/>
                                <w:lang w:val="en-US" w:eastAsia="en-US" w:bidi="en-US"/>
                              </w:rPr>
                              <w:t>s</w:t>
                              <w:tab/>
                              <w:t>Многонациональные морские силы,</w:t>
                              <w:tab/>
                              <w:t>58</w:t>
                            </w:r>
                          </w:p>
                          <w:p>
                            <w:pPr>
                              <w:pStyle w:val="Style78"/>
                              <w:keepNext w:val="0"/>
                              <w:keepLines w:val="0"/>
                              <w:widowControl w:val="0"/>
                              <w:shd w:val="clear" w:color="auto" w:fill="auto"/>
                              <w:tabs>
                                <w:tab w:pos="1166" w:val="left"/>
                                <w:tab w:pos="2995" w:val="right"/>
                              </w:tabs>
                              <w:bidi w:val="0"/>
                              <w:spacing w:before="0" w:after="0" w:line="310" w:lineRule="auto"/>
                              <w:ind w:left="0" w:right="0" w:firstLine="0"/>
                              <w:jc w:val="left"/>
                            </w:pPr>
                            <w:r>
                              <w:rPr>
                                <w:color w:val="000000"/>
                                <w:spacing w:val="0"/>
                                <w:w w:val="100"/>
                                <w:position w:val="0"/>
                                <w:shd w:val="clear" w:color="auto" w:fill="auto"/>
                                <w:lang w:val="en-US" w:eastAsia="en-US" w:bidi="en-US"/>
                              </w:rPr>
                              <w:t>|</w:t>
                              <w:tab/>
                              <w:t>Мусульмане, 20, 22, 25, 5 1, 105,</w:t>
                              <w:tab/>
                              <w:t>209,</w:t>
                            </w:r>
                          </w:p>
                          <w:p>
                            <w:pPr>
                              <w:pStyle w:val="Style78"/>
                              <w:keepNext w:val="0"/>
                              <w:keepLines w:val="0"/>
                              <w:widowControl w:val="0"/>
                              <w:shd w:val="clear" w:color="auto" w:fill="auto"/>
                              <w:tabs>
                                <w:tab w:pos="1315" w:val="left"/>
                              </w:tabs>
                              <w:bidi w:val="0"/>
                              <w:spacing w:before="0" w:after="0" w:line="310" w:lineRule="auto"/>
                              <w:ind w:left="0" w:right="0" w:firstLine="0"/>
                              <w:jc w:val="left"/>
                            </w:pPr>
                            <w:r>
                              <w:rPr>
                                <w:color w:val="000000"/>
                                <w:spacing w:val="0"/>
                                <w:w w:val="100"/>
                                <w:position w:val="0"/>
                                <w:shd w:val="clear" w:color="auto" w:fill="auto"/>
                                <w:lang w:val="en-US" w:eastAsia="en-US" w:bidi="en-US"/>
                              </w:rPr>
                              <w:t>j</w:t>
                              <w:tab/>
                              <w:t>210,224,316</w:t>
                            </w:r>
                          </w:p>
                          <w:p>
                            <w:pPr>
                              <w:pStyle w:val="Style78"/>
                              <w:keepNext w:val="0"/>
                              <w:keepLines w:val="0"/>
                              <w:widowControl w:val="0"/>
                              <w:shd w:val="clear" w:color="auto" w:fill="auto"/>
                              <w:tabs>
                                <w:tab w:pos="1162" w:val="left"/>
                              </w:tabs>
                              <w:bidi w:val="0"/>
                              <w:spacing w:before="0" w:after="120" w:line="310" w:lineRule="auto"/>
                              <w:ind w:left="0" w:right="0" w:firstLine="0"/>
                              <w:jc w:val="left"/>
                            </w:pPr>
                            <w:r>
                              <w:rPr>
                                <w:color w:val="000000"/>
                                <w:spacing w:val="0"/>
                                <w:w w:val="100"/>
                                <w:position w:val="0"/>
                                <w:shd w:val="clear" w:color="auto" w:fill="auto"/>
                                <w:lang w:val="en-US" w:eastAsia="en-US" w:bidi="en-US"/>
                              </w:rPr>
                              <w:t>I</w:t>
                              <w:tab/>
                              <w:t>Муссолини, Бенито, I 4 I</w:t>
                            </w:r>
                          </w:p>
                          <w:p>
                            <w:pPr>
                              <w:pStyle w:val="Style78"/>
                              <w:keepNext w:val="0"/>
                              <w:keepLines w:val="0"/>
                              <w:widowControl w:val="0"/>
                              <w:shd w:val="clear" w:color="auto" w:fill="auto"/>
                              <w:tabs>
                                <w:tab w:pos="1162" w:val="left"/>
                              </w:tabs>
                              <w:bidi w:val="0"/>
                              <w:spacing w:before="0" w:after="0"/>
                              <w:ind w:left="0" w:right="0" w:firstLine="0"/>
                              <w:jc w:val="left"/>
                            </w:pPr>
                            <w:r>
                              <w:rPr>
                                <w:color w:val="000000"/>
                                <w:spacing w:val="0"/>
                                <w:w w:val="100"/>
                                <w:position w:val="0"/>
                                <w:shd w:val="clear" w:color="auto" w:fill="auto"/>
                                <w:lang w:val="en-US" w:eastAsia="en-US" w:bidi="en-US"/>
                              </w:rPr>
                              <w:t>|</w:t>
                              <w:tab/>
                              <w:t>NACC, 59</w:t>
                            </w:r>
                          </w:p>
                          <w:p>
                            <w:pPr>
                              <w:pStyle w:val="Style78"/>
                              <w:keepNext w:val="0"/>
                              <w:keepLines w:val="0"/>
                              <w:widowControl w:val="0"/>
                              <w:shd w:val="clear" w:color="auto" w:fill="auto"/>
                              <w:tabs>
                                <w:tab w:pos="1162" w:val="left"/>
                              </w:tabs>
                              <w:bidi w:val="0"/>
                              <w:spacing w:before="0" w:after="0"/>
                              <w:ind w:left="0" w:right="0" w:firstLine="0"/>
                              <w:jc w:val="left"/>
                            </w:pPr>
                            <w:r>
                              <w:rPr>
                                <w:color w:val="000000"/>
                                <w:spacing w:val="0"/>
                                <w:w w:val="100"/>
                                <w:position w:val="0"/>
                                <w:shd w:val="clear" w:color="auto" w:fill="auto"/>
                                <w:lang w:val="en-US" w:eastAsia="en-US" w:bidi="en-US"/>
                              </w:rPr>
                              <w:t>j</w:t>
                              <w:tab/>
                              <w:t>НАТО (Североатлантический договор</w:t>
                            </w:r>
                          </w:p>
                          <w:p>
                            <w:pPr>
                              <w:pStyle w:val="Style78"/>
                              <w:keepNext w:val="0"/>
                              <w:keepLines w:val="0"/>
                              <w:widowControl w:val="0"/>
                              <w:shd w:val="clear" w:color="auto" w:fill="auto"/>
                              <w:tabs>
                                <w:tab w:pos="1320" w:val="left"/>
                              </w:tabs>
                              <w:bidi w:val="0"/>
                              <w:spacing w:before="0" w:after="0"/>
                              <w:ind w:left="0" w:right="0" w:firstLine="0"/>
                              <w:jc w:val="left"/>
                            </w:pPr>
                            <w:r>
                              <w:rPr>
                                <w:color w:val="000000"/>
                                <w:spacing w:val="0"/>
                                <w:w w:val="100"/>
                                <w:position w:val="0"/>
                                <w:shd w:val="clear" w:color="auto" w:fill="auto"/>
                                <w:lang w:val="en-US" w:eastAsia="en-US" w:bidi="en-US"/>
                              </w:rPr>
                              <w:t>j</w:t>
                              <w:tab/>
                              <w:t>Организация}, 3, 4, 5, 36, 37. 40,</w:t>
                            </w:r>
                          </w:p>
                          <w:p>
                            <w:pPr>
                              <w:pStyle w:val="Style78"/>
                              <w:keepNext w:val="0"/>
                              <w:keepLines w:val="0"/>
                              <w:widowControl w:val="0"/>
                              <w:shd w:val="clear" w:color="auto" w:fill="auto"/>
                              <w:tabs>
                                <w:tab w:pos="1320" w:val="left"/>
                              </w:tabs>
                              <w:bidi w:val="0"/>
                              <w:spacing w:before="0" w:after="0"/>
                              <w:ind w:left="0" w:right="0" w:firstLine="0"/>
                              <w:jc w:val="left"/>
                            </w:pPr>
                            <w:r>
                              <w:rPr>
                                <w:color w:val="000000"/>
                                <w:spacing w:val="0"/>
                                <w:w w:val="100"/>
                                <w:position w:val="0"/>
                                <w:shd w:val="clear" w:color="auto" w:fill="auto"/>
                                <w:lang w:val="en-US" w:eastAsia="en-US" w:bidi="en-US"/>
                              </w:rPr>
                              <w:t>|</w:t>
                              <w:tab/>
                              <w:t>42, 43. 44, 45, 46, 47, 48, 54, 56,</w:t>
                            </w:r>
                          </w:p>
                          <w:p>
                            <w:pPr>
                              <w:pStyle w:val="Style78"/>
                              <w:keepNext w:val="0"/>
                              <w:keepLines w:val="0"/>
                              <w:widowControl w:val="0"/>
                              <w:shd w:val="clear" w:color="auto" w:fill="auto"/>
                              <w:bidi w:val="0"/>
                              <w:spacing w:before="0" w:after="0"/>
                              <w:ind w:left="1340" w:right="0" w:firstLine="20"/>
                              <w:jc w:val="left"/>
                            </w:pPr>
                            <w:r>
                              <w:rPr>
                                <w:color w:val="000000"/>
                                <w:spacing w:val="0"/>
                                <w:w w:val="100"/>
                                <w:position w:val="0"/>
                                <w:shd w:val="clear" w:color="auto" w:fill="auto"/>
                                <w:lang w:val="en-US" w:eastAsia="en-US" w:bidi="en-US"/>
                              </w:rPr>
                              <w:t>57-9. 61. 62, 63, 81. 84. 87, 88, 90. 91.95. 96, 98, 99. 100, 101. 102. 105, 107, I 12, I 13, 1 14, 115, 122, 126, 147, 148, 163, </w:t>
                            </w:r>
                          </w:p>
                          <w:p>
                            <w:pPr>
                              <w:pStyle w:val="Style78"/>
                              <w:keepNext w:val="0"/>
                              <w:keepLines w:val="0"/>
                              <w:widowControl w:val="0"/>
                              <w:shd w:val="clear" w:color="auto" w:fill="auto"/>
                              <w:tabs>
                                <w:tab w:pos="1363" w:val="left"/>
                              </w:tabs>
                              <w:bidi w:val="0"/>
                              <w:spacing w:before="0" w:after="0"/>
                              <w:ind w:left="0" w:right="0" w:firstLine="0"/>
                              <w:jc w:val="left"/>
                            </w:pPr>
                            <w:r>
                              <w:rPr>
                                <w:color w:val="000000"/>
                                <w:spacing w:val="0"/>
                                <w:w w:val="100"/>
                                <w:position w:val="0"/>
                                <w:shd w:val="clear" w:color="auto" w:fill="auto"/>
                                <w:lang w:val="en-US" w:eastAsia="en-US" w:bidi="en-US"/>
                              </w:rPr>
                              <w:t>i</w:t>
                              <w:tab/>
                              <w:t>173, 174, 3 Я. 326</w:t>
                            </w:r>
                          </w:p>
                          <w:p>
                            <w:pPr>
                              <w:pStyle w:val="Style78"/>
                              <w:keepNext w:val="0"/>
                              <w:keepLines w:val="0"/>
                              <w:widowControl w:val="0"/>
                              <w:shd w:val="clear" w:color="auto" w:fill="auto"/>
                              <w:tabs>
                                <w:tab w:pos="1176" w:val="left"/>
                              </w:tabs>
                              <w:bidi w:val="0"/>
                              <w:spacing w:before="0" w:after="0" w:line="240" w:lineRule="auto"/>
                              <w:ind w:left="0" w:right="0" w:firstLine="0"/>
                              <w:jc w:val="left"/>
                            </w:pPr>
                            <w:r>
                              <w:rPr>
                                <w:i/>
                                <w:iCs/>
                                <w:color w:val="000000"/>
                                <w:spacing w:val="0"/>
                                <w:w w:val="100"/>
                                <w:position w:val="0"/>
                                <w:shd w:val="clear" w:color="auto" w:fill="auto"/>
                                <w:lang w:val="en-US" w:eastAsia="en-US" w:bidi="en-US"/>
                              </w:rPr>
                              <w:t>|</w:t>
                              <w:tab/>
                              <w:t>НЕТТО,</w:t>
                            </w:r>
                            <w:r>
                              <w:rPr>
                                <w:color w:val="000000"/>
                                <w:spacing w:val="0"/>
                                <w:w w:val="100"/>
                                <w:position w:val="0"/>
                                <w:shd w:val="clear" w:color="auto" w:fill="auto"/>
                                <w:lang w:val="en-US" w:eastAsia="en-US" w:bidi="en-US"/>
                              </w:rPr>
                              <w:t xml:space="preserve"> 180</w:t>
                            </w:r>
                          </w:p>
                          <w:p>
                            <w:pPr>
                              <w:pStyle w:val="Style78"/>
                              <w:keepNext w:val="0"/>
                              <w:keepLines w:val="0"/>
                              <w:widowControl w:val="0"/>
                              <w:shd w:val="clear" w:color="auto" w:fill="auto"/>
                              <w:bidi w:val="0"/>
                              <w:spacing w:before="0" w:after="0" w:line="300" w:lineRule="auto"/>
                              <w:ind w:left="1340" w:right="0" w:hanging="160"/>
                              <w:jc w:val="left"/>
                            </w:pPr>
                            <w:r>
                              <w:rPr>
                                <w:color w:val="000000"/>
                                <w:spacing w:val="0"/>
                                <w:w w:val="100"/>
                                <w:position w:val="0"/>
                                <w:shd w:val="clear" w:color="auto" w:fill="auto"/>
                                <w:lang w:val="en-US" w:eastAsia="en-US" w:bidi="en-US"/>
                              </w:rPr>
                              <w:t>НОП (Национально-освободительная борьба). 143, 144</w:t>
                            </w:r>
                          </w:p>
                          <w:p>
                            <w:pPr>
                              <w:pStyle w:val="Style78"/>
                              <w:keepNext w:val="0"/>
                              <w:keepLines w:val="0"/>
                              <w:widowControl w:val="0"/>
                              <w:shd w:val="clear" w:color="auto" w:fill="auto"/>
                              <w:bidi w:val="0"/>
                              <w:spacing w:before="0" w:after="0" w:line="300" w:lineRule="auto"/>
                              <w:ind w:left="1340" w:right="0" w:hanging="160"/>
                              <w:jc w:val="left"/>
                            </w:pPr>
                            <w:r>
                              <w:rPr>
                                <w:color w:val="000000"/>
                                <w:spacing w:val="0"/>
                                <w:w w:val="100"/>
                                <w:position w:val="0"/>
                                <w:shd w:val="clear" w:color="auto" w:fill="auto"/>
                                <w:lang w:val="en-US" w:eastAsia="en-US" w:bidi="en-US"/>
                              </w:rPr>
                              <w:t>ДНЯО (Договор о нераспространении ядерного оружия), 59, 60</w:t>
                            </w:r>
                          </w:p>
                          <w:p>
                            <w:pPr>
                              <w:pStyle w:val="Style78"/>
                              <w:keepNext w:val="0"/>
                              <w:keepLines w:val="0"/>
                              <w:widowControl w:val="0"/>
                              <w:shd w:val="clear" w:color="auto" w:fill="auto"/>
                              <w:tabs>
                                <w:tab w:pos="1176" w:val="left"/>
                              </w:tabs>
                              <w:bidi w:val="0"/>
                              <w:spacing w:before="0" w:after="0" w:line="300" w:lineRule="auto"/>
                              <w:ind w:left="0" w:right="0" w:firstLine="1180"/>
                              <w:jc w:val="left"/>
                            </w:pPr>
                            <w:r>
                              <w:rPr>
                                <w:color w:val="000000"/>
                                <w:spacing w:val="0"/>
                                <w:w w:val="100"/>
                                <w:position w:val="0"/>
                                <w:shd w:val="clear" w:color="auto" w:fill="auto"/>
                                <w:lang w:val="en-US" w:eastAsia="en-US" w:bidi="en-US"/>
                              </w:rPr>
                              <w:t>Нагорный Карабах, 62-я</w:t>
                              <w:tab/>
                              <w:t>нация/национальная идентичность, 13-28,</w:t>
                            </w:r>
                          </w:p>
                          <w:p>
                            <w:pPr>
                              <w:pStyle w:val="Style78"/>
                              <w:keepNext w:val="0"/>
                              <w:keepLines w:val="0"/>
                              <w:widowControl w:val="0"/>
                              <w:shd w:val="clear" w:color="auto" w:fill="auto"/>
                              <w:bidi w:val="0"/>
                              <w:spacing w:before="0" w:after="0" w:line="300" w:lineRule="auto"/>
                              <w:ind w:left="1340" w:right="0" w:firstLine="0"/>
                              <w:jc w:val="left"/>
                            </w:pPr>
                            <w:r>
                              <w:rPr>
                                <w:color w:val="000000"/>
                                <w:spacing w:val="0"/>
                                <w:w w:val="100"/>
                                <w:position w:val="0"/>
                                <w:shd w:val="clear" w:color="auto" w:fill="auto"/>
                                <w:lang w:val="en-US" w:eastAsia="en-US" w:bidi="en-US"/>
                              </w:rPr>
                              <w:t>211-12</w:t>
                            </w:r>
                          </w:p>
                          <w:p>
                            <w:pPr>
                              <w:pStyle w:val="Style78"/>
                              <w:keepNext w:val="0"/>
                              <w:keepLines w:val="0"/>
                              <w:widowControl w:val="0"/>
                              <w:shd w:val="clear" w:color="auto" w:fill="auto"/>
                              <w:tabs>
                                <w:tab w:pos="1358" w:val="left"/>
                              </w:tabs>
                              <w:bidi w:val="0"/>
                              <w:spacing w:before="0" w:after="0" w:line="300" w:lineRule="auto"/>
                              <w:ind w:left="0" w:right="0" w:firstLine="1180"/>
                              <w:jc w:val="left"/>
                            </w:pPr>
                            <w:r>
                              <w:rPr>
                                <w:color w:val="000000"/>
                                <w:spacing w:val="0"/>
                                <w:w w:val="100"/>
                                <w:position w:val="0"/>
                                <w:shd w:val="clear" w:color="auto" w:fill="auto"/>
                                <w:lang w:val="en-US" w:eastAsia="en-US" w:bidi="en-US"/>
                              </w:rPr>
                              <w:t>Национальный центр морских исследований, i</w:t>
                              <w:tab/>
                              <w:t>186</w:t>
                            </w:r>
                          </w:p>
                        </w:txbxContent>
                      </wps:txbx>
                      <wps:bodyPr lIns="0" tIns="0" rIns="0" bIns="0">
                        <ns2:noAutoFit/>
                      </wps:bodyPr>
                    </wps:wsp>
                  </ns2:graphicData>
                </ns2:graphic>
              </wp:anchor>
            </w:drawing>
          </mc:Choice>
          <mc:Fallback>
            <w:pict>
              <v:shape id="_x0000_s1392" type="#_x0000_t202" style="position:absolute;margin-left:10.5pt;margin-top:0;width:159.34999999999999pt;height:526.10000000000002pt;z-index:-125829365;mso-wrap-distance-left:5.pt;mso-wrap-distance-right:5.pt;mso-position-horizontal-relative:page;mso-position-vertical-relative:margin" filled="f" stroked="f">
                <v:textbox inset="0,0,0,0">
                  <w:txbxContent>
                    <w:p>
                      <w:pPr>
                        <w:pStyle w:val="Style78"/>
                        <w:keepNext w:val="0"/>
                        <w:keepLines w:val="0"/>
                        <w:widowControl w:val="0"/>
                        <w:shd w:val="clear" w:color="auto" w:fill="auto"/>
                        <w:bidi w:val="0"/>
                        <w:spacing w:before="0" w:after="0" w:line="310" w:lineRule="auto"/>
                        <w:ind w:left="1160" w:right="0" w:firstLine="0"/>
                        <w:jc w:val="left"/>
                      </w:pPr>
                      <w:r>
                        <w:rPr>
                          <w:color w:val="000000"/>
                          <w:spacing w:val="0"/>
                          <w:w w:val="100"/>
                          <w:position w:val="0"/>
                          <w:shd w:val="clear" w:color="auto" w:fill="auto"/>
                          <w:lang w:val="en-US" w:eastAsia="en-US" w:bidi="en-US"/>
                        </w:rPr>
                        <w:t>Модель главной улицы, 271</w:t>
                      </w:r>
                    </w:p>
                    <w:p>
                      <w:pPr>
                        <w:pStyle w:val="Style78"/>
                        <w:keepNext w:val="0"/>
                        <w:keepLines w:val="0"/>
                        <w:widowControl w:val="0"/>
                        <w:shd w:val="clear" w:color="auto" w:fill="auto"/>
                        <w:bidi w:val="0"/>
                        <w:spacing w:before="0" w:after="0" w:line="310" w:lineRule="auto"/>
                        <w:ind w:left="1340" w:right="0" w:hanging="160"/>
                        <w:jc w:val="left"/>
                      </w:pPr>
                      <w:r>
                        <w:rPr>
                          <w:color w:val="000000"/>
                          <w:spacing w:val="0"/>
                          <w:w w:val="100"/>
                          <w:position w:val="0"/>
                          <w:shd w:val="clear" w:color="auto" w:fill="auto"/>
                          <w:lang w:val="en-US" w:eastAsia="en-US" w:bidi="en-US"/>
                        </w:rPr>
                        <w:t xml:space="preserve">Макариос, президент-архиепископ, 38, 47, 86, 90, 91.94, 95,</w:t>
                      </w:r>
                      <w:r>
                        <w:rPr>
                          <w:color w:val="000000"/>
                          <w:spacing w:val="0"/>
                          <w:w w:val="100"/>
                          <w:position w:val="0"/>
                          <w:shd w:val="clear" w:color="auto" w:fill="auto"/>
                          <w:lang w:val="ru-RU" w:eastAsia="ru-RU" w:bidi="ru-RU"/>
                        </w:rPr>
                        <w:t xml:space="preserve">ИЗ, </w:t>
                      </w:r>
                      <w:r>
                        <w:rPr>
                          <w:color w:val="000000"/>
                          <w:spacing w:val="0"/>
                          <w:w w:val="100"/>
                          <w:position w:val="0"/>
                          <w:shd w:val="clear" w:color="auto" w:fill="auto"/>
                          <w:lang w:val="en-US" w:eastAsia="en-US" w:bidi="en-US"/>
                        </w:rPr>
                        <w:t>! 14. 117, 120, 121, 122, 159</w:t>
                      </w:r>
                    </w:p>
                    <w:p>
                      <w:pPr>
                        <w:pStyle w:val="Style78"/>
                        <w:keepNext w:val="0"/>
                        <w:keepLines w:val="0"/>
                        <w:widowControl w:val="0"/>
                        <w:shd w:val="clear" w:color="auto" w:fill="auto"/>
                        <w:bidi w:val="0"/>
                        <w:spacing w:before="0" w:after="0" w:line="310" w:lineRule="auto"/>
                        <w:ind w:left="1160" w:right="0" w:firstLine="20"/>
                        <w:jc w:val="left"/>
                      </w:pPr>
                      <w:r>
                        <w:rPr>
                          <w:color w:val="000000"/>
                          <w:spacing w:val="0"/>
                          <w:w w:val="100"/>
                          <w:position w:val="0"/>
                          <w:shd w:val="clear" w:color="auto" w:fill="auto"/>
                          <w:lang w:val="en-US" w:eastAsia="en-US" w:bidi="en-US"/>
                        </w:rPr>
                        <w:t>Манатос, Эндрю Э., 304 Маркезинис, Сперос, 82 Маршалл, Джордж К., 77 Маршал} План. 80, 191-2 Маркс. Карл. 269. 270 Матсас, Александр, 90 сми, 6, 170-82 Средиземноморье, 4, 33, 36, 37, 42, 43-4, 46, 60, 61, 62, 63, 70, 72, 78, 93, 96, 102, I I I. I 13</w:t>
                      </w:r>
                    </w:p>
                    <w:p>
                      <w:pPr>
                        <w:pStyle w:val="Style78"/>
                        <w:keepNext w:val="0"/>
                        <w:keepLines w:val="0"/>
                        <w:widowControl w:val="0"/>
                        <w:shd w:val="clear" w:color="auto" w:fill="auto"/>
                        <w:bidi w:val="0"/>
                        <w:spacing w:before="0" w:after="0" w:line="310" w:lineRule="auto"/>
                        <w:ind w:left="1160" w:right="0" w:firstLine="20"/>
                        <w:jc w:val="left"/>
                      </w:pPr>
                      <w:r>
                        <w:rPr>
                          <w:color w:val="000000"/>
                          <w:spacing w:val="0"/>
                          <w:w w:val="100"/>
                          <w:position w:val="0"/>
                          <w:shd w:val="clear" w:color="auto" w:fill="auto"/>
                          <w:lang w:val="en-US" w:eastAsia="en-US" w:bidi="en-US"/>
                        </w:rPr>
                        <w:t>Мега канал, 179, 180 Мелас, Павлос, 138 Меси, лагуна, I 94 Мессалонги, лагуна, I 94 диктатура Метекса, 16, 17, 18, 71-2, 141, 157, 278, 282, 285 Михаил, архиепископ, 297</w:t>
                      </w:r>
                    </w:p>
                    <w:p>
                      <w:pPr>
                        <w:pStyle w:val="Style78"/>
                        <w:keepNext w:val="0"/>
                        <w:keepLines w:val="0"/>
                        <w:widowControl w:val="0"/>
                        <w:shd w:val="clear" w:color="auto" w:fill="auto"/>
                        <w:bidi w:val="0"/>
                        <w:spacing w:before="0" w:after="0" w:line="310" w:lineRule="auto"/>
                        <w:ind w:left="1340" w:right="0" w:hanging="160"/>
                        <w:jc w:val="left"/>
                      </w:pPr>
                      <w:r>
                        <w:rPr>
                          <w:color w:val="000000"/>
                          <w:spacing w:val="0"/>
                          <w:w w:val="100"/>
                          <w:position w:val="0"/>
                          <w:shd w:val="clear" w:color="auto" w:fill="auto"/>
                          <w:lang w:val="en-US" w:eastAsia="en-US" w:bidi="en-US"/>
                        </w:rPr>
                        <w:t>Ближний Восток, 43. 60. 62, 70, 78, 85. 93,173</w:t>
                      </w:r>
                    </w:p>
                    <w:p>
                      <w:pPr>
                        <w:pStyle w:val="Style78"/>
                        <w:keepNext w:val="0"/>
                        <w:keepLines w:val="0"/>
                        <w:widowControl w:val="0"/>
                        <w:shd w:val="clear" w:color="auto" w:fill="auto"/>
                        <w:bidi w:val="0"/>
                        <w:spacing w:before="0" w:after="0" w:line="310" w:lineRule="auto"/>
                        <w:ind w:left="1340" w:right="0" w:hanging="160"/>
                        <w:jc w:val="left"/>
                      </w:pPr>
                      <w:r>
                        <w:rPr>
                          <w:color w:val="000000"/>
                          <w:spacing w:val="0"/>
                          <w:w w:val="100"/>
                          <w:position w:val="0"/>
                          <w:shd w:val="clear" w:color="auto" w:fill="auto"/>
                          <w:lang w:val="en-US" w:eastAsia="en-US" w:bidi="en-US"/>
                        </w:rPr>
                        <w:t xml:space="preserve">мигранты: в Греции, 209-10, 323; из Греции в Америку, 294-6 </w:t>
                      </w:r>
                      <w:r>
                        <w:rPr>
                          <w:i/>
                          <w:iCs/>
                          <w:color w:val="000000"/>
                          <w:spacing w:val="0"/>
                          <w:w w:val="100"/>
                          <w:position w:val="0"/>
                          <w:shd w:val="clear" w:color="auto" w:fill="auto"/>
                          <w:lang w:val="en-US" w:eastAsia="en-US" w:bidi="en-US"/>
                        </w:rPr>
                        <w:t>смотрите также</w:t>
                      </w:r>
                      <w:r>
                        <w:rPr>
                          <w:color w:val="000000"/>
                          <w:spacing w:val="0"/>
                          <w:w w:val="100"/>
                          <w:position w:val="0"/>
                          <w:shd w:val="clear" w:color="auto" w:fill="auto"/>
                          <w:lang w:val="en-US" w:eastAsia="en-US" w:bidi="en-US"/>
                        </w:rPr>
                        <w:t xml:space="preserve"> американцы греческого происхождения</w:t>
                      </w:r>
                    </w:p>
                    <w:p>
                      <w:pPr>
                        <w:pStyle w:val="Style78"/>
                        <w:keepNext w:val="0"/>
                        <w:keepLines w:val="0"/>
                        <w:widowControl w:val="0"/>
                        <w:shd w:val="clear" w:color="auto" w:fill="auto"/>
                        <w:bidi w:val="0"/>
                        <w:spacing w:before="0" w:after="0" w:line="310" w:lineRule="auto"/>
                        <w:ind w:left="1160" w:right="0" w:firstLine="20"/>
                        <w:jc w:val="left"/>
                      </w:pPr>
                      <w:r>
                        <w:rPr>
                          <w:color w:val="000000"/>
                          <w:spacing w:val="0"/>
                          <w:w w:val="100"/>
                          <w:position w:val="0"/>
                          <w:shd w:val="clear" w:color="auto" w:fill="auto"/>
                          <w:lang w:val="en-US" w:eastAsia="en-US" w:bidi="en-US"/>
                        </w:rPr>
                        <w:t>Микри Преспа. Озеро, 194, 195 военные, the, 61, 81-2, 163-4; доктрина, 54-7</w:t>
                      </w:r>
                    </w:p>
                    <w:p>
                      <w:pPr>
                        <w:pStyle w:val="Style78"/>
                        <w:keepNext w:val="0"/>
                        <w:keepLines w:val="0"/>
                        <w:widowControl w:val="0"/>
                        <w:shd w:val="clear" w:color="auto" w:fill="auto"/>
                        <w:bidi w:val="0"/>
                        <w:spacing w:before="0" w:after="0" w:line="310" w:lineRule="auto"/>
                        <w:ind w:left="1160" w:right="0" w:firstLine="20"/>
                        <w:jc w:val="left"/>
                      </w:pPr>
                      <w:r>
                        <w:rPr>
                          <w:color w:val="000000"/>
                          <w:spacing w:val="0"/>
                          <w:w w:val="100"/>
                          <w:position w:val="0"/>
                          <w:shd w:val="clear" w:color="auto" w:fill="auto"/>
                          <w:lang w:val="en-US" w:eastAsia="en-US" w:bidi="en-US"/>
                        </w:rPr>
                        <w:t>Милошевич, Слободан. 2</w:t>
                      </w:r>
                    </w:p>
                    <w:p>
                      <w:pPr>
                        <w:pStyle w:val="Style78"/>
                        <w:keepNext w:val="0"/>
                        <w:keepLines w:val="0"/>
                        <w:widowControl w:val="0"/>
                        <w:shd w:val="clear" w:color="auto" w:fill="auto"/>
                        <w:tabs>
                          <w:tab w:pos="1166" w:val="left"/>
                        </w:tabs>
                        <w:bidi w:val="0"/>
                        <w:spacing w:before="0" w:after="0" w:line="310" w:lineRule="auto"/>
                        <w:ind w:left="0" w:right="0" w:firstLine="0"/>
                        <w:jc w:val="left"/>
                      </w:pPr>
                      <w:r>
                        <w:rPr>
                          <w:color w:val="000000"/>
                          <w:spacing w:val="0"/>
                          <w:w w:val="100"/>
                          <w:position w:val="0"/>
                          <w:shd w:val="clear" w:color="auto" w:fill="auto"/>
                          <w:lang w:val="en-US" w:eastAsia="en-US" w:bidi="en-US"/>
                        </w:rPr>
                        <w:t>Режим контроля технологии i</w:t>
                        <w:tab/>
                        <w:t>ракеты</w:t>
                      </w:r>
                    </w:p>
                    <w:p>
                      <w:pPr>
                        <w:pStyle w:val="Style78"/>
                        <w:keepNext w:val="0"/>
                        <w:keepLines w:val="0"/>
                        <w:widowControl w:val="0"/>
                        <w:shd w:val="clear" w:color="auto" w:fill="auto"/>
                        <w:bidi w:val="0"/>
                        <w:spacing w:before="0" w:after="0" w:line="310" w:lineRule="auto"/>
                        <w:ind w:left="1340" w:right="0" w:firstLine="0"/>
                        <w:jc w:val="left"/>
                      </w:pPr>
                      <w:r>
                        <w:rPr>
                          <w:color w:val="000000"/>
                          <w:spacing w:val="0"/>
                          <w:w w:val="100"/>
                          <w:position w:val="0"/>
                          <w:shd w:val="clear" w:color="auto" w:fill="auto"/>
                          <w:lang w:val="en-US" w:eastAsia="en-US" w:bidi="en-US"/>
                        </w:rPr>
                        <w:t>(РКРТ), 60</w:t>
                      </w:r>
                    </w:p>
                    <w:p>
                      <w:pPr>
                        <w:pStyle w:val="Style78"/>
                        <w:keepNext w:val="0"/>
                        <w:keepLines w:val="0"/>
                        <w:widowControl w:val="0"/>
                        <w:shd w:val="clear" w:color="auto" w:fill="auto"/>
                        <w:bidi w:val="0"/>
                        <w:spacing w:before="0" w:after="0" w:line="310" w:lineRule="auto"/>
                        <w:ind w:left="1160" w:right="0" w:firstLine="0"/>
                        <w:jc w:val="left"/>
                      </w:pPr>
                      <w:r>
                        <w:rPr>
                          <w:color w:val="000000"/>
                          <w:spacing w:val="0"/>
                          <w:w w:val="100"/>
                          <w:position w:val="0"/>
                          <w:shd w:val="clear" w:color="auto" w:fill="auto"/>
                          <w:lang w:val="en-US" w:eastAsia="en-US" w:bidi="en-US"/>
                        </w:rPr>
                        <w:t>Мицопотилос, профессор К., 187 лет</w:t>
                      </w:r>
                    </w:p>
                    <w:p>
                      <w:pPr>
                        <w:pStyle w:val="Style78"/>
                        <w:keepNext w:val="0"/>
                        <w:keepLines w:val="0"/>
                        <w:widowControl w:val="0"/>
                        <w:shd w:val="clear" w:color="auto" w:fill="auto"/>
                        <w:tabs>
                          <w:tab w:pos="1186" w:val="left"/>
                        </w:tabs>
                        <w:bidi w:val="0"/>
                        <w:spacing w:before="0" w:after="0" w:line="310" w:lineRule="auto"/>
                        <w:ind w:left="0" w:right="0" w:firstLine="0"/>
                        <w:jc w:val="left"/>
                      </w:pPr>
                      <w:r>
                        <w:rPr>
                          <w:color w:val="000000"/>
                          <w:spacing w:val="0"/>
                          <w:w w:val="100"/>
                          <w:position w:val="0"/>
                          <w:shd w:val="clear" w:color="auto" w:fill="auto"/>
                          <w:lang w:val="en-US" w:eastAsia="en-US" w:bidi="en-US"/>
                        </w:rPr>
                        <w:t>;</w:t>
                        <w:tab/>
                        <w:t>Мицотакис, Константин, 102, 146,</w:t>
                      </w:r>
                    </w:p>
                    <w:p>
                      <w:pPr>
                        <w:pStyle w:val="Style78"/>
                        <w:keepNext w:val="0"/>
                        <w:keepLines w:val="0"/>
                        <w:widowControl w:val="0"/>
                        <w:shd w:val="clear" w:color="auto" w:fill="auto"/>
                        <w:bidi w:val="0"/>
                        <w:spacing w:before="0" w:after="0" w:line="310" w:lineRule="auto"/>
                        <w:ind w:left="1340" w:right="0" w:firstLine="0"/>
                        <w:jc w:val="left"/>
                      </w:pPr>
                      <w:r>
                        <w:rPr>
                          <w:color w:val="000000"/>
                          <w:spacing w:val="0"/>
                          <w:w w:val="100"/>
                          <w:position w:val="0"/>
                          <w:shd w:val="clear" w:color="auto" w:fill="auto"/>
                          <w:lang w:val="en-US" w:eastAsia="en-US" w:bidi="en-US"/>
                        </w:rPr>
                        <w:t>178</w:t>
                      </w:r>
                    </w:p>
                    <w:p>
                      <w:pPr>
                        <w:pStyle w:val="Style78"/>
                        <w:keepNext w:val="0"/>
                        <w:keepLines w:val="0"/>
                        <w:widowControl w:val="0"/>
                        <w:shd w:val="clear" w:color="auto" w:fill="auto"/>
                        <w:bidi w:val="0"/>
                        <w:spacing w:before="0" w:after="0" w:line="310" w:lineRule="auto"/>
                        <w:ind w:left="1160" w:right="0" w:firstLine="0"/>
                        <w:jc w:val="left"/>
                      </w:pPr>
                      <w:r>
                        <w:rPr>
                          <w:color w:val="000000"/>
                          <w:spacing w:val="0"/>
                          <w:w w:val="100"/>
                          <w:position w:val="0"/>
                          <w:shd w:val="clear" w:color="auto" w:fill="auto"/>
                          <w:lang w:val="en-US" w:eastAsia="en-US" w:bidi="en-US"/>
                        </w:rPr>
                        <w:t>Ассоциация изучения современного греческого языка</w:t>
                      </w:r>
                    </w:p>
                    <w:p>
                      <w:pPr>
                        <w:pStyle w:val="Style78"/>
                        <w:keepNext w:val="0"/>
                        <w:keepLines w:val="0"/>
                        <w:widowControl w:val="0"/>
                        <w:shd w:val="clear" w:color="auto" w:fill="auto"/>
                        <w:tabs>
                          <w:tab w:pos="1358" w:val="left"/>
                        </w:tabs>
                        <w:bidi w:val="0"/>
                        <w:spacing w:before="0" w:after="0" w:line="310" w:lineRule="auto"/>
                        <w:ind w:left="0" w:right="0" w:firstLine="0"/>
                        <w:jc w:val="left"/>
                      </w:pPr>
                      <w:r>
                        <w:rPr>
                          <w:color w:val="000000"/>
                          <w:spacing w:val="0"/>
                          <w:w w:val="100"/>
                          <w:position w:val="0"/>
                          <w:shd w:val="clear" w:color="auto" w:fill="auto"/>
                          <w:lang w:val="en-US" w:eastAsia="en-US" w:bidi="en-US"/>
                        </w:rPr>
                        <w:t>i</w:t>
                        <w:tab/>
                        <w:t>(MGSA), 303</w:t>
                      </w:r>
                    </w:p>
                    <w:p>
                      <w:pPr>
                        <w:pStyle w:val="Style78"/>
                        <w:keepNext w:val="0"/>
                        <w:keepLines w:val="0"/>
                        <w:widowControl w:val="0"/>
                        <w:shd w:val="clear" w:color="auto" w:fill="auto"/>
                        <w:bidi w:val="0"/>
                        <w:spacing w:before="0" w:after="0" w:line="310" w:lineRule="auto"/>
                        <w:ind w:left="1160" w:right="0" w:firstLine="20"/>
                        <w:jc w:val="left"/>
                      </w:pPr>
                      <w:r>
                        <w:rPr>
                          <w:color w:val="000000"/>
                          <w:spacing w:val="0"/>
                          <w:w w:val="100"/>
                          <w:position w:val="0"/>
                          <w:shd w:val="clear" w:color="auto" w:fill="auto"/>
                          <w:lang w:val="en-US" w:eastAsia="en-US" w:bidi="en-US"/>
                        </w:rPr>
                        <w:t>Моне, Жан, 3 Черногория, 139</w:t>
                      </w:r>
                    </w:p>
                    <w:p>
                      <w:pPr>
                        <w:pStyle w:val="Style78"/>
                        <w:keepNext w:val="0"/>
                        <w:keepLines w:val="0"/>
                        <w:widowControl w:val="0"/>
                        <w:shd w:val="clear" w:color="auto" w:fill="auto"/>
                        <w:tabs>
                          <w:tab w:pos="1171" w:val="left"/>
                        </w:tabs>
                        <w:bidi w:val="0"/>
                        <w:spacing w:before="0" w:after="0" w:line="310" w:lineRule="auto"/>
                        <w:ind w:left="0" w:right="0" w:firstLine="0"/>
                        <w:jc w:val="left"/>
                      </w:pPr>
                      <w:r>
                        <w:rPr>
                          <w:color w:val="000000"/>
                          <w:spacing w:val="0"/>
                          <w:w w:val="100"/>
                          <w:position w:val="0"/>
                          <w:shd w:val="clear" w:color="auto" w:fill="auto"/>
                          <w:lang w:val="en-US" w:eastAsia="en-US" w:bidi="en-US"/>
                        </w:rPr>
                        <w:t>|</w:t>
                        <w:tab/>
                        <w:t>Морея, 192</w:t>
                      </w:r>
                    </w:p>
                    <w:p>
                      <w:pPr>
                        <w:pStyle w:val="Style78"/>
                        <w:keepNext w:val="0"/>
                        <w:keepLines w:val="0"/>
                        <w:widowControl w:val="0"/>
                        <w:shd w:val="clear" w:color="auto" w:fill="auto"/>
                        <w:tabs>
                          <w:tab w:pos="1171" w:val="left"/>
                          <w:tab w:pos="2261" w:val="left"/>
                        </w:tabs>
                        <w:bidi w:val="0"/>
                        <w:spacing w:before="0" w:after="0" w:line="310" w:lineRule="auto"/>
                        <w:ind w:left="0" w:right="0" w:firstLine="0"/>
                        <w:jc w:val="left"/>
                      </w:pPr>
                      <w:r>
                        <w:rPr>
                          <w:color w:val="000000"/>
                          <w:spacing w:val="0"/>
                          <w:w w:val="100"/>
                          <w:position w:val="0"/>
                          <w:shd w:val="clear" w:color="auto" w:fill="auto"/>
                          <w:lang w:val="en-US" w:eastAsia="en-US" w:bidi="en-US"/>
                        </w:rPr>
                        <w:t>Дж.</w:t>
                        <w:tab/>
                        <w:t>Моргентау, Генри,</w:t>
                        <w:tab/>
                        <w:t>71</w:t>
                      </w:r>
                    </w:p>
                    <w:p>
                      <w:pPr>
                        <w:pStyle w:val="Style78"/>
                        <w:keepNext w:val="0"/>
                        <w:keepLines w:val="0"/>
                        <w:widowControl w:val="0"/>
                        <w:shd w:val="clear" w:color="auto" w:fill="auto"/>
                        <w:tabs>
                          <w:tab w:pos="1171" w:val="left"/>
                          <w:tab w:pos="2261" w:val="left"/>
                          <w:tab w:pos="2688" w:val="center"/>
                        </w:tabs>
                        <w:bidi w:val="0"/>
                        <w:spacing w:before="0" w:after="0" w:line="310" w:lineRule="auto"/>
                        <w:ind w:left="0" w:right="0" w:firstLine="0"/>
                        <w:jc w:val="left"/>
                      </w:pPr>
                      <w:r>
                        <w:rPr>
                          <w:color w:val="000000"/>
                          <w:spacing w:val="0"/>
                          <w:w w:val="100"/>
                          <w:position w:val="0"/>
                          <w:shd w:val="clear" w:color="auto" w:fill="auto"/>
                          <w:lang w:val="en-US" w:eastAsia="en-US" w:bidi="en-US"/>
                        </w:rPr>
                        <w:t>j!</w:t>
                        <w:tab/>
                        <w:t>Московская, 75, 76, 82,</w:t>
                        <w:tab/>
                        <w:t>87,</w:t>
                        <w:tab/>
                        <w:t>90, 104</w:t>
                      </w:r>
                    </w:p>
                    <w:p>
                      <w:pPr>
                        <w:pStyle w:val="Style78"/>
                        <w:keepNext w:val="0"/>
                        <w:keepLines w:val="0"/>
                        <w:widowControl w:val="0"/>
                        <w:shd w:val="clear" w:color="auto" w:fill="auto"/>
                        <w:tabs>
                          <w:tab w:pos="1171" w:val="left"/>
                          <w:tab w:pos="2261" w:val="left"/>
                          <w:tab w:pos="2438" w:val="center"/>
                        </w:tabs>
                        <w:bidi w:val="0"/>
                        <w:spacing w:before="0" w:after="0" w:line="240" w:lineRule="auto"/>
                        <w:ind w:left="0" w:right="0" w:firstLine="0"/>
                        <w:jc w:val="left"/>
                      </w:pPr>
                      <w:r>
                        <w:rPr>
                          <w:color w:val="000000"/>
                          <w:spacing w:val="0"/>
                          <w:w w:val="100"/>
                          <w:position w:val="0"/>
                          <w:shd w:val="clear" w:color="auto" w:fill="auto"/>
                          <w:lang w:val="en-US" w:eastAsia="en-US" w:bidi="en-US"/>
                        </w:rPr>
                        <w:t>|</w:t>
                        <w:tab/>
                        <w:t xml:space="preserve">Москос, </w:t>
                      </w:r>
                      <w:r>
                        <w:rPr>
                          <w:i/>
                          <w:iCs/>
                          <w:color w:val="000000"/>
                          <w:spacing w:val="0"/>
                          <w:w w:val="100"/>
                          <w:position w:val="0"/>
                          <w:shd w:val="clear" w:color="auto" w:fill="auto"/>
                          <w:lang w:val="en-US" w:eastAsia="en-US" w:bidi="en-US"/>
                        </w:rPr>
                        <w:t>Карл, xi,</w:t>
                        <w:tab/>
                        <w:t>8;</w:t>
                        <w:tab/>
                        <w:t>эссе,</w:t>
                      </w:r>
                    </w:p>
                    <w:p>
                      <w:pPr>
                        <w:pStyle w:val="Style78"/>
                        <w:keepNext w:val="0"/>
                        <w:keepLines w:val="0"/>
                        <w:widowControl w:val="0"/>
                        <w:shd w:val="clear" w:color="auto" w:fill="auto"/>
                        <w:tabs>
                          <w:tab w:pos="1354" w:val="left"/>
                        </w:tabs>
                        <w:bidi w:val="0"/>
                        <w:spacing w:before="0" w:after="0" w:line="310" w:lineRule="auto"/>
                        <w:ind w:left="0" w:right="0" w:firstLine="0"/>
                        <w:jc w:val="left"/>
                      </w:pPr>
                      <w:r>
                        <w:rPr>
                          <w:color w:val="000000"/>
                          <w:spacing w:val="0"/>
                          <w:w w:val="100"/>
                          <w:position w:val="0"/>
                          <w:shd w:val="clear" w:color="auto" w:fill="auto"/>
                          <w:lang w:val="en-US" w:eastAsia="en-US" w:bidi="en-US"/>
                        </w:rPr>
                        <w:t>j</w:t>
                        <w:tab/>
                        <w:t>294-307</w:t>
                      </w:r>
                    </w:p>
                    <w:p>
                      <w:pPr>
                        <w:pStyle w:val="Style78"/>
                        <w:keepNext w:val="0"/>
                        <w:keepLines w:val="0"/>
                        <w:widowControl w:val="0"/>
                        <w:shd w:val="clear" w:color="auto" w:fill="auto"/>
                        <w:tabs>
                          <w:tab w:pos="1157" w:val="left"/>
                        </w:tabs>
                        <w:bidi w:val="0"/>
                        <w:spacing w:before="0" w:after="0" w:line="310" w:lineRule="auto"/>
                        <w:ind w:left="0" w:right="0" w:firstLine="0"/>
                        <w:jc w:val="left"/>
                      </w:pPr>
                      <w:r>
                        <w:rPr>
                          <w:color w:val="000000"/>
                          <w:spacing w:val="0"/>
                          <w:w w:val="100"/>
                          <w:position w:val="0"/>
                          <w:shd w:val="clear" w:color="auto" w:fill="auto"/>
                          <w:lang w:val="en-US" w:eastAsia="en-US" w:bidi="en-US"/>
                        </w:rPr>
                        <w:t>f</w:t>
                        <w:tab/>
                        <w:t>Музелис, Н., 165</w:t>
                      </w:r>
                    </w:p>
                    <w:p>
                      <w:pPr>
                        <w:pStyle w:val="Style78"/>
                        <w:keepNext w:val="0"/>
                        <w:keepLines w:val="0"/>
                        <w:widowControl w:val="0"/>
                        <w:shd w:val="clear" w:color="auto" w:fill="auto"/>
                        <w:tabs>
                          <w:tab w:pos="1171" w:val="left"/>
                        </w:tabs>
                        <w:bidi w:val="0"/>
                        <w:spacing w:before="0" w:after="0" w:line="310" w:lineRule="auto"/>
                        <w:ind w:left="0" w:right="0" w:firstLine="0"/>
                        <w:jc w:val="left"/>
                      </w:pPr>
                      <w:r>
                        <w:rPr>
                          <w:color w:val="000000"/>
                          <w:spacing w:val="0"/>
                          <w:w w:val="100"/>
                          <w:position w:val="0"/>
                          <w:shd w:val="clear" w:color="auto" w:fill="auto"/>
                          <w:lang w:val="en-US" w:eastAsia="en-US" w:bidi="en-US"/>
                        </w:rPr>
                        <w:t>i;</w:t>
                        <w:tab/>
                        <w:t>Многонациональное подразделение в</w:t>
                      </w:r>
                    </w:p>
                    <w:p>
                      <w:pPr>
                        <w:pStyle w:val="Style78"/>
                        <w:keepNext w:val="0"/>
                        <w:keepLines w:val="0"/>
                        <w:widowControl w:val="0"/>
                        <w:shd w:val="clear" w:color="auto" w:fill="auto"/>
                        <w:bidi w:val="0"/>
                        <w:spacing w:before="0" w:after="0" w:line="310" w:lineRule="auto"/>
                        <w:ind w:left="1340" w:right="0" w:firstLine="0"/>
                        <w:jc w:val="left"/>
                      </w:pPr>
                      <w:r>
                        <w:rPr>
                          <w:color w:val="000000"/>
                          <w:spacing w:val="0"/>
                          <w:w w:val="100"/>
                          <w:position w:val="0"/>
                          <w:shd w:val="clear" w:color="auto" w:fill="auto"/>
                          <w:lang w:val="en-US" w:eastAsia="en-US" w:bidi="en-US"/>
                        </w:rPr>
                        <w:t>Южный регион (MND(S)), 58</w:t>
                      </w:r>
                    </w:p>
                    <w:p>
                      <w:pPr>
                        <w:pStyle w:val="Style78"/>
                        <w:keepNext w:val="0"/>
                        <w:keepLines w:val="0"/>
                        <w:widowControl w:val="0"/>
                        <w:shd w:val="clear" w:color="auto" w:fill="auto"/>
                        <w:tabs>
                          <w:tab w:pos="1166" w:val="left"/>
                          <w:tab w:pos="2914" w:val="right"/>
                        </w:tabs>
                        <w:bidi w:val="0"/>
                        <w:spacing w:before="0" w:after="0" w:line="310" w:lineRule="auto"/>
                        <w:ind w:left="0" w:right="0" w:firstLine="0"/>
                        <w:jc w:val="left"/>
                      </w:pPr>
                      <w:r>
                        <w:rPr>
                          <w:color w:val="000000"/>
                          <w:spacing w:val="0"/>
                          <w:w w:val="100"/>
                          <w:position w:val="0"/>
                          <w:shd w:val="clear" w:color="auto" w:fill="auto"/>
                          <w:lang w:val="en-US" w:eastAsia="en-US" w:bidi="en-US"/>
                        </w:rPr>
                        <w:t>s</w:t>
                        <w:tab/>
                        <w:t>Многонациональные морские силы,</w:t>
                        <w:tab/>
                        <w:t>58</w:t>
                      </w:r>
                    </w:p>
                    <w:p>
                      <w:pPr>
                        <w:pStyle w:val="Style78"/>
                        <w:keepNext w:val="0"/>
                        <w:keepLines w:val="0"/>
                        <w:widowControl w:val="0"/>
                        <w:shd w:val="clear" w:color="auto" w:fill="auto"/>
                        <w:tabs>
                          <w:tab w:pos="1166" w:val="left"/>
                          <w:tab w:pos="2995" w:val="right"/>
                        </w:tabs>
                        <w:bidi w:val="0"/>
                        <w:spacing w:before="0" w:after="0" w:line="310" w:lineRule="auto"/>
                        <w:ind w:left="0" w:right="0" w:firstLine="0"/>
                        <w:jc w:val="left"/>
                      </w:pPr>
                      <w:r>
                        <w:rPr>
                          <w:color w:val="000000"/>
                          <w:spacing w:val="0"/>
                          <w:w w:val="100"/>
                          <w:position w:val="0"/>
                          <w:shd w:val="clear" w:color="auto" w:fill="auto"/>
                          <w:lang w:val="en-US" w:eastAsia="en-US" w:bidi="en-US"/>
                        </w:rPr>
                        <w:t>|</w:t>
                        <w:tab/>
                        <w:t>Мусульмане, 20, 22, 25, 5 1, 105,</w:t>
                        <w:tab/>
                        <w:t>209,</w:t>
                      </w:r>
                    </w:p>
                    <w:p>
                      <w:pPr>
                        <w:pStyle w:val="Style78"/>
                        <w:keepNext w:val="0"/>
                        <w:keepLines w:val="0"/>
                        <w:widowControl w:val="0"/>
                        <w:shd w:val="clear" w:color="auto" w:fill="auto"/>
                        <w:tabs>
                          <w:tab w:pos="1315" w:val="left"/>
                        </w:tabs>
                        <w:bidi w:val="0"/>
                        <w:spacing w:before="0" w:after="0" w:line="310" w:lineRule="auto"/>
                        <w:ind w:left="0" w:right="0" w:firstLine="0"/>
                        <w:jc w:val="left"/>
                      </w:pPr>
                      <w:r>
                        <w:rPr>
                          <w:color w:val="000000"/>
                          <w:spacing w:val="0"/>
                          <w:w w:val="100"/>
                          <w:position w:val="0"/>
                          <w:shd w:val="clear" w:color="auto" w:fill="auto"/>
                          <w:lang w:val="en-US" w:eastAsia="en-US" w:bidi="en-US"/>
                        </w:rPr>
                        <w:t>j</w:t>
                        <w:tab/>
                        <w:t>210,224,316</w:t>
                      </w:r>
                    </w:p>
                    <w:p>
                      <w:pPr>
                        <w:pStyle w:val="Style78"/>
                        <w:keepNext w:val="0"/>
                        <w:keepLines w:val="0"/>
                        <w:widowControl w:val="0"/>
                        <w:shd w:val="clear" w:color="auto" w:fill="auto"/>
                        <w:tabs>
                          <w:tab w:pos="1162" w:val="left"/>
                        </w:tabs>
                        <w:bidi w:val="0"/>
                        <w:spacing w:before="0" w:after="120" w:line="310" w:lineRule="auto"/>
                        <w:ind w:left="0" w:right="0" w:firstLine="0"/>
                        <w:jc w:val="left"/>
                      </w:pPr>
                      <w:r>
                        <w:rPr>
                          <w:color w:val="000000"/>
                          <w:spacing w:val="0"/>
                          <w:w w:val="100"/>
                          <w:position w:val="0"/>
                          <w:shd w:val="clear" w:color="auto" w:fill="auto"/>
                          <w:lang w:val="en-US" w:eastAsia="en-US" w:bidi="en-US"/>
                        </w:rPr>
                        <w:t>I</w:t>
                        <w:tab/>
                        <w:t>Муссолини, Бенито, I 4 I</w:t>
                      </w:r>
                    </w:p>
                    <w:p>
                      <w:pPr>
                        <w:pStyle w:val="Style78"/>
                        <w:keepNext w:val="0"/>
                        <w:keepLines w:val="0"/>
                        <w:widowControl w:val="0"/>
                        <w:shd w:val="clear" w:color="auto" w:fill="auto"/>
                        <w:tabs>
                          <w:tab w:pos="1162" w:val="left"/>
                        </w:tabs>
                        <w:bidi w:val="0"/>
                        <w:spacing w:before="0" w:after="0"/>
                        <w:ind w:left="0" w:right="0" w:firstLine="0"/>
                        <w:jc w:val="left"/>
                      </w:pPr>
                      <w:r>
                        <w:rPr>
                          <w:color w:val="000000"/>
                          <w:spacing w:val="0"/>
                          <w:w w:val="100"/>
                          <w:position w:val="0"/>
                          <w:shd w:val="clear" w:color="auto" w:fill="auto"/>
                          <w:lang w:val="en-US" w:eastAsia="en-US" w:bidi="en-US"/>
                        </w:rPr>
                        <w:t>|</w:t>
                        <w:tab/>
                        <w:t>NACC, 59</w:t>
                      </w:r>
                    </w:p>
                    <w:p>
                      <w:pPr>
                        <w:pStyle w:val="Style78"/>
                        <w:keepNext w:val="0"/>
                        <w:keepLines w:val="0"/>
                        <w:widowControl w:val="0"/>
                        <w:shd w:val="clear" w:color="auto" w:fill="auto"/>
                        <w:tabs>
                          <w:tab w:pos="1162" w:val="left"/>
                        </w:tabs>
                        <w:bidi w:val="0"/>
                        <w:spacing w:before="0" w:after="0"/>
                        <w:ind w:left="0" w:right="0" w:firstLine="0"/>
                        <w:jc w:val="left"/>
                      </w:pPr>
                      <w:r>
                        <w:rPr>
                          <w:color w:val="000000"/>
                          <w:spacing w:val="0"/>
                          <w:w w:val="100"/>
                          <w:position w:val="0"/>
                          <w:shd w:val="clear" w:color="auto" w:fill="auto"/>
                          <w:lang w:val="en-US" w:eastAsia="en-US" w:bidi="en-US"/>
                        </w:rPr>
                        <w:t>j</w:t>
                        <w:tab/>
                        <w:t>НАТО (Североатлантический договор</w:t>
                      </w:r>
                    </w:p>
                    <w:p>
                      <w:pPr>
                        <w:pStyle w:val="Style78"/>
                        <w:keepNext w:val="0"/>
                        <w:keepLines w:val="0"/>
                        <w:widowControl w:val="0"/>
                        <w:shd w:val="clear" w:color="auto" w:fill="auto"/>
                        <w:tabs>
                          <w:tab w:pos="1320" w:val="left"/>
                        </w:tabs>
                        <w:bidi w:val="0"/>
                        <w:spacing w:before="0" w:after="0"/>
                        <w:ind w:left="0" w:right="0" w:firstLine="0"/>
                        <w:jc w:val="left"/>
                      </w:pPr>
                      <w:r>
                        <w:rPr>
                          <w:color w:val="000000"/>
                          <w:spacing w:val="0"/>
                          <w:w w:val="100"/>
                          <w:position w:val="0"/>
                          <w:shd w:val="clear" w:color="auto" w:fill="auto"/>
                          <w:lang w:val="en-US" w:eastAsia="en-US" w:bidi="en-US"/>
                        </w:rPr>
                        <w:t>j</w:t>
                        <w:tab/>
                        <w:t>Организация}, 3, 4, 5, 36, 37. 40,</w:t>
                      </w:r>
                    </w:p>
                    <w:p>
                      <w:pPr>
                        <w:pStyle w:val="Style78"/>
                        <w:keepNext w:val="0"/>
                        <w:keepLines w:val="0"/>
                        <w:widowControl w:val="0"/>
                        <w:shd w:val="clear" w:color="auto" w:fill="auto"/>
                        <w:tabs>
                          <w:tab w:pos="1320" w:val="left"/>
                        </w:tabs>
                        <w:bidi w:val="0"/>
                        <w:spacing w:before="0" w:after="0"/>
                        <w:ind w:left="0" w:right="0" w:firstLine="0"/>
                        <w:jc w:val="left"/>
                      </w:pPr>
                      <w:r>
                        <w:rPr>
                          <w:color w:val="000000"/>
                          <w:spacing w:val="0"/>
                          <w:w w:val="100"/>
                          <w:position w:val="0"/>
                          <w:shd w:val="clear" w:color="auto" w:fill="auto"/>
                          <w:lang w:val="en-US" w:eastAsia="en-US" w:bidi="en-US"/>
                        </w:rPr>
                        <w:t>|</w:t>
                        <w:tab/>
                        <w:t>42, 43. 44, 45, 46, 47, 48, 54, 56,</w:t>
                      </w:r>
                    </w:p>
                    <w:p>
                      <w:pPr>
                        <w:pStyle w:val="Style78"/>
                        <w:keepNext w:val="0"/>
                        <w:keepLines w:val="0"/>
                        <w:widowControl w:val="0"/>
                        <w:shd w:val="clear" w:color="auto" w:fill="auto"/>
                        <w:bidi w:val="0"/>
                        <w:spacing w:before="0" w:after="0"/>
                        <w:ind w:left="1340" w:right="0" w:firstLine="20"/>
                        <w:jc w:val="left"/>
                      </w:pPr>
                      <w:r>
                        <w:rPr>
                          <w:color w:val="000000"/>
                          <w:spacing w:val="0"/>
                          <w:w w:val="100"/>
                          <w:position w:val="0"/>
                          <w:shd w:val="clear" w:color="auto" w:fill="auto"/>
                          <w:lang w:val="en-US" w:eastAsia="en-US" w:bidi="en-US"/>
                        </w:rPr>
                        <w:t>57-9. 61. 62, 63, 81. 84. 87, 88, 90. 91.95. 96, 98, 99. 100, 101. 102. 105, 107, I 12, I 13, 1 14, 115, 122, 126, 147, 148, 163, </w:t>
                      </w:r>
                    </w:p>
                    <w:p>
                      <w:pPr>
                        <w:pStyle w:val="Style78"/>
                        <w:keepNext w:val="0"/>
                        <w:keepLines w:val="0"/>
                        <w:widowControl w:val="0"/>
                        <w:shd w:val="clear" w:color="auto" w:fill="auto"/>
                        <w:tabs>
                          <w:tab w:pos="1363" w:val="left"/>
                        </w:tabs>
                        <w:bidi w:val="0"/>
                        <w:spacing w:before="0" w:after="0"/>
                        <w:ind w:left="0" w:right="0" w:firstLine="0"/>
                        <w:jc w:val="left"/>
                      </w:pPr>
                      <w:r>
                        <w:rPr>
                          <w:color w:val="000000"/>
                          <w:spacing w:val="0"/>
                          <w:w w:val="100"/>
                          <w:position w:val="0"/>
                          <w:shd w:val="clear" w:color="auto" w:fill="auto"/>
                          <w:lang w:val="en-US" w:eastAsia="en-US" w:bidi="en-US"/>
                        </w:rPr>
                        <w:t>i</w:t>
                        <w:tab/>
                        <w:t>173, 174, 3 Я. 326</w:t>
                      </w:r>
                    </w:p>
                    <w:p>
                      <w:pPr>
                        <w:pStyle w:val="Style78"/>
                        <w:keepNext w:val="0"/>
                        <w:keepLines w:val="0"/>
                        <w:widowControl w:val="0"/>
                        <w:shd w:val="clear" w:color="auto" w:fill="auto"/>
                        <w:tabs>
                          <w:tab w:pos="1176" w:val="left"/>
                        </w:tabs>
                        <w:bidi w:val="0"/>
                        <w:spacing w:before="0" w:after="0" w:line="240" w:lineRule="auto"/>
                        <w:ind w:left="0" w:right="0" w:firstLine="0"/>
                        <w:jc w:val="left"/>
                      </w:pPr>
                      <w:r>
                        <w:rPr>
                          <w:i/>
                          <w:iCs/>
                          <w:color w:val="000000"/>
                          <w:spacing w:val="0"/>
                          <w:w w:val="100"/>
                          <w:position w:val="0"/>
                          <w:shd w:val="clear" w:color="auto" w:fill="auto"/>
                          <w:lang w:val="en-US" w:eastAsia="en-US" w:bidi="en-US"/>
                        </w:rPr>
                        <w:t>|</w:t>
                        <w:tab/>
                        <w:t>НЕТТО,</w:t>
                      </w:r>
                      <w:r>
                        <w:rPr>
                          <w:color w:val="000000"/>
                          <w:spacing w:val="0"/>
                          <w:w w:val="100"/>
                          <w:position w:val="0"/>
                          <w:shd w:val="clear" w:color="auto" w:fill="auto"/>
                          <w:lang w:val="en-US" w:eastAsia="en-US" w:bidi="en-US"/>
                        </w:rPr>
                        <w:t xml:space="preserve"> 180</w:t>
                      </w:r>
                    </w:p>
                    <w:p>
                      <w:pPr>
                        <w:pStyle w:val="Style78"/>
                        <w:keepNext w:val="0"/>
                        <w:keepLines w:val="0"/>
                        <w:widowControl w:val="0"/>
                        <w:shd w:val="clear" w:color="auto" w:fill="auto"/>
                        <w:bidi w:val="0"/>
                        <w:spacing w:before="0" w:after="0" w:line="300" w:lineRule="auto"/>
                        <w:ind w:left="1340" w:right="0" w:hanging="160"/>
                        <w:jc w:val="left"/>
                      </w:pPr>
                      <w:r>
                        <w:rPr>
                          <w:color w:val="000000"/>
                          <w:spacing w:val="0"/>
                          <w:w w:val="100"/>
                          <w:position w:val="0"/>
                          <w:shd w:val="clear" w:color="auto" w:fill="auto"/>
                          <w:lang w:val="en-US" w:eastAsia="en-US" w:bidi="en-US"/>
                        </w:rPr>
                        <w:t>НОП (Национально-освободительная борьба). 143, 144</w:t>
                      </w:r>
                    </w:p>
                    <w:p>
                      <w:pPr>
                        <w:pStyle w:val="Style78"/>
                        <w:keepNext w:val="0"/>
                        <w:keepLines w:val="0"/>
                        <w:widowControl w:val="0"/>
                        <w:shd w:val="clear" w:color="auto" w:fill="auto"/>
                        <w:bidi w:val="0"/>
                        <w:spacing w:before="0" w:after="0" w:line="300" w:lineRule="auto"/>
                        <w:ind w:left="1340" w:right="0" w:hanging="160"/>
                        <w:jc w:val="left"/>
                      </w:pPr>
                      <w:r>
                        <w:rPr>
                          <w:color w:val="000000"/>
                          <w:spacing w:val="0"/>
                          <w:w w:val="100"/>
                          <w:position w:val="0"/>
                          <w:shd w:val="clear" w:color="auto" w:fill="auto"/>
                          <w:lang w:val="en-US" w:eastAsia="en-US" w:bidi="en-US"/>
                        </w:rPr>
                        <w:t>ДНЯО (Договор о нераспространении ядерного оружия), 59, 60</w:t>
                      </w:r>
                    </w:p>
                    <w:p>
                      <w:pPr>
                        <w:pStyle w:val="Style78"/>
                        <w:keepNext w:val="0"/>
                        <w:keepLines w:val="0"/>
                        <w:widowControl w:val="0"/>
                        <w:shd w:val="clear" w:color="auto" w:fill="auto"/>
                        <w:tabs>
                          <w:tab w:pos="1176" w:val="left"/>
                        </w:tabs>
                        <w:bidi w:val="0"/>
                        <w:spacing w:before="0" w:after="0" w:line="300" w:lineRule="auto"/>
                        <w:ind w:left="0" w:right="0" w:firstLine="1180"/>
                        <w:jc w:val="left"/>
                      </w:pPr>
                      <w:r>
                        <w:rPr>
                          <w:color w:val="000000"/>
                          <w:spacing w:val="0"/>
                          <w:w w:val="100"/>
                          <w:position w:val="0"/>
                          <w:shd w:val="clear" w:color="auto" w:fill="auto"/>
                          <w:lang w:val="en-US" w:eastAsia="en-US" w:bidi="en-US"/>
                        </w:rPr>
                        <w:t>Нагорный Карабах, 62-я</w:t>
                        <w:tab/>
                        <w:t>нация/национальная идентичность, 13-28,</w:t>
                      </w:r>
                    </w:p>
                    <w:p>
                      <w:pPr>
                        <w:pStyle w:val="Style78"/>
                        <w:keepNext w:val="0"/>
                        <w:keepLines w:val="0"/>
                        <w:widowControl w:val="0"/>
                        <w:shd w:val="clear" w:color="auto" w:fill="auto"/>
                        <w:bidi w:val="0"/>
                        <w:spacing w:before="0" w:after="0" w:line="300" w:lineRule="auto"/>
                        <w:ind w:left="1340" w:right="0" w:firstLine="0"/>
                        <w:jc w:val="left"/>
                      </w:pPr>
                      <w:r>
                        <w:rPr>
                          <w:color w:val="000000"/>
                          <w:spacing w:val="0"/>
                          <w:w w:val="100"/>
                          <w:position w:val="0"/>
                          <w:shd w:val="clear" w:color="auto" w:fill="auto"/>
                          <w:lang w:val="en-US" w:eastAsia="en-US" w:bidi="en-US"/>
                        </w:rPr>
                        <w:t>211-12</w:t>
                      </w:r>
                    </w:p>
                    <w:p>
                      <w:pPr>
                        <w:pStyle w:val="Style78"/>
                        <w:keepNext w:val="0"/>
                        <w:keepLines w:val="0"/>
                        <w:widowControl w:val="0"/>
                        <w:shd w:val="clear" w:color="auto" w:fill="auto"/>
                        <w:tabs>
                          <w:tab w:pos="1358" w:val="left"/>
                        </w:tabs>
                        <w:bidi w:val="0"/>
                        <w:spacing w:before="0" w:after="0" w:line="300" w:lineRule="auto"/>
                        <w:ind w:left="0" w:right="0" w:firstLine="1180"/>
                        <w:jc w:val="left"/>
                      </w:pPr>
                      <w:r>
                        <w:rPr>
                          <w:color w:val="000000"/>
                          <w:spacing w:val="0"/>
                          <w:w w:val="100"/>
                          <w:position w:val="0"/>
                          <w:shd w:val="clear" w:color="auto" w:fill="auto"/>
                          <w:lang w:val="en-US" w:eastAsia="en-US" w:bidi="en-US"/>
                        </w:rPr>
                        <w:t>Национальный центр морских исследований, i</w:t>
                        <w:tab/>
                        <w:t>186</w:t>
                      </w:r>
                    </w:p>
                  </w:txbxContent>
                </v:textbox>
                <w10:wrap type="square" anchorx="page" anchory="margin"/>
              </v:shape>
            </w:pict>
          </mc:Fallback>
        </mc:AlternateContent>
        <w:t>Национальные скоординированные усилия эллинов (CEH), 304</w:t>
      </w:r>
    </w:p>
    <w:p>
      <w:pPr>
        <w:pStyle w:val="Style78"/>
        <w:keepNext w:val="0"/>
        <w:keepLines w:val="0"/>
        <w:widowControl w:val="0"/>
        <w:shd w:val="clear" w:color="auto" w:fill="auto"/>
        <w:bidi w:val="0"/>
        <w:spacing w:before="0" w:after="0" w:line="302" w:lineRule="auto"/>
        <w:ind w:left="180" w:right="0" w:hanging="180"/>
        <w:jc w:val="left"/>
      </w:pPr>
      <w:r>
        <w:rPr>
          <w:color w:val="000000"/>
          <w:spacing w:val="0"/>
          <w:w w:val="100"/>
          <w:position w:val="0"/>
          <w:shd w:val="clear" w:color="auto" w:fill="auto"/>
          <w:lang w:val="en-US" w:eastAsia="en-US" w:bidi="en-US"/>
        </w:rPr>
        <w:t>Национальный совет греческих женщин, 277</w:t>
      </w:r>
    </w:p>
    <w:p>
      <w:pPr>
        <w:pStyle w:val="Style78"/>
        <w:keepNext w:val="0"/>
        <w:keepLines w:val="0"/>
        <w:widowControl w:val="0"/>
        <w:shd w:val="clear" w:color="auto" w:fill="auto"/>
        <w:bidi w:val="0"/>
        <w:spacing w:before="0" w:after="0" w:line="302" w:lineRule="auto"/>
        <w:ind w:left="180" w:right="0" w:hanging="180"/>
        <w:jc w:val="left"/>
      </w:pPr>
      <w:r>
        <w:rPr>
          <w:color w:val="000000"/>
          <w:spacing w:val="0"/>
          <w:w w:val="100"/>
          <w:position w:val="0"/>
          <w:shd w:val="clear" w:color="auto" w:fill="auto"/>
          <w:lang w:val="en-US" w:eastAsia="en-US" w:bidi="en-US"/>
        </w:rPr>
        <w:t>Национально-демократическая греческая лига (EDES), 141-2</w:t>
      </w:r>
    </w:p>
    <w:p>
      <w:pPr>
        <w:pStyle w:val="Style78"/>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Национальный вестник, The,</w:t>
      </w:r>
      <w:r>
        <w:rPr>
          <w:color w:val="000000"/>
          <w:spacing w:val="0"/>
          <w:w w:val="100"/>
          <w:position w:val="0"/>
          <w:shd w:val="clear" w:color="auto" w:fill="auto"/>
          <w:lang w:val="en-US" w:eastAsia="en-US" w:bidi="en-US"/>
        </w:rPr>
        <w:t xml:space="preserve"> 303</w:t>
      </w:r>
    </w:p>
    <w:p>
      <w:pPr>
        <w:pStyle w:val="Style78"/>
        <w:keepNext w:val="0"/>
        <w:keepLines w:val="0"/>
        <w:widowControl w:val="0"/>
        <w:shd w:val="clear" w:color="auto" w:fill="auto"/>
        <w:bidi w:val="0"/>
        <w:spacing w:before="0" w:after="0" w:line="305" w:lineRule="auto"/>
        <w:ind w:left="180" w:right="0" w:hanging="180"/>
        <w:jc w:val="left"/>
      </w:pPr>
      <w:r>
        <w:rPr>
          <w:i/>
          <w:iCs/>
          <w:color w:val="000000"/>
          <w:spacing w:val="0"/>
          <w:w w:val="100"/>
          <w:position w:val="0"/>
          <w:shd w:val="clear" w:color="auto" w:fill="auto"/>
          <w:lang w:val="en-US" w:eastAsia="en-US" w:bidi="en-US"/>
        </w:rPr>
        <w:t>Национально-</w:t>
      </w:r>
      <w:r>
        <w:rPr>
          <w:color w:val="000000"/>
          <w:spacing w:val="0"/>
          <w:w w:val="100"/>
          <w:position w:val="0"/>
          <w:shd w:val="clear" w:color="auto" w:fill="auto"/>
          <w:lang w:val="en-US" w:eastAsia="en-US" w:bidi="en-US"/>
        </w:rPr>
        <w:t xml:space="preserve"> освободительная прибыль </w:t>
      </w:r>
      <w:r>
        <w:rPr>
          <w:i/>
          <w:iCs/>
          <w:color w:val="000000"/>
          <w:spacing w:val="0"/>
          <w:w w:val="100"/>
          <w:position w:val="0"/>
          <w:shd w:val="clear" w:color="auto" w:fill="auto"/>
          <w:lang w:val="en-US" w:eastAsia="en-US" w:bidi="en-US"/>
        </w:rPr>
        <w:t xml:space="preserve">(EAM), </w:t>
      </w:r>
      <w:r>
        <w:rPr>
          <w:color w:val="000000"/>
          <w:spacing w:val="0"/>
          <w:w w:val="100"/>
          <w:position w:val="0"/>
          <w:shd w:val="clear" w:color="auto" w:fill="auto"/>
          <w:lang w:val="en-US" w:eastAsia="en-US" w:bidi="en-US"/>
        </w:rPr>
        <w:t>142</w:t>
      </w:r>
    </w:p>
    <w:p>
      <w:pPr>
        <w:pStyle w:val="Style78"/>
        <w:keepNext w:val="0"/>
        <w:keepLines w:val="0"/>
        <w:widowControl w:val="0"/>
        <w:shd w:val="clear" w:color="auto" w:fill="auto"/>
        <w:bidi w:val="0"/>
        <w:spacing w:before="0" w:after="0" w:line="305" w:lineRule="auto"/>
        <w:ind w:left="180" w:right="0" w:hanging="180"/>
        <w:jc w:val="left"/>
      </w:pPr>
      <w:r>
        <w:rPr>
          <w:color w:val="000000"/>
          <w:spacing w:val="0"/>
          <w:w w:val="100"/>
          <w:position w:val="0"/>
          <w:shd w:val="clear" w:color="auto" w:fill="auto"/>
          <w:lang w:val="en-US" w:eastAsia="en-US" w:bidi="en-US"/>
        </w:rPr>
        <w:t>Фронт национального освобождения (НЕ-’), 143, 144</w:t>
      </w:r>
    </w:p>
    <w:p>
      <w:pPr>
        <w:pStyle w:val="Style78"/>
        <w:keepNext w:val="0"/>
        <w:keepLines w:val="0"/>
        <w:widowControl w:val="0"/>
        <w:shd w:val="clear" w:color="auto" w:fill="auto"/>
        <w:bidi w:val="0"/>
        <w:spacing w:before="0" w:after="0" w:line="305" w:lineRule="auto"/>
        <w:ind w:left="180" w:right="0" w:hanging="180"/>
        <w:jc w:val="left"/>
      </w:pPr>
      <w:r>
        <w:rPr>
          <w:color w:val="000000"/>
          <w:spacing w:val="0"/>
          <w:w w:val="100"/>
          <w:position w:val="0"/>
          <w:shd w:val="clear" w:color="auto" w:fill="auto"/>
          <w:lang w:val="en-US" w:eastAsia="en-US" w:bidi="en-US"/>
        </w:rPr>
        <w:t>Национально-народно-освободительная армия (ЭЛАС), 142, 143</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Совет национальной безопасности, 77</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Национальная обсерватория, 185</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Национальное радио и телевидение</w:t>
      </w:r>
    </w:p>
    <w:p>
      <w:pPr>
        <w:pStyle w:val="Style78"/>
        <w:keepNext w:val="0"/>
        <w:keepLines w:val="0"/>
        <w:widowControl w:val="0"/>
        <w:shd w:val="clear" w:color="auto" w:fill="auto"/>
        <w:bidi w:val="0"/>
        <w:spacing w:before="0" w:after="0" w:line="305" w:lineRule="auto"/>
        <w:ind w:left="0" w:right="0" w:firstLine="180"/>
        <w:jc w:val="left"/>
      </w:pPr>
      <w:r>
        <w:rPr>
          <w:color w:val="000000"/>
          <w:spacing w:val="0"/>
          <w:w w:val="100"/>
          <w:position w:val="0"/>
          <w:shd w:val="clear" w:color="auto" w:fill="auto"/>
          <w:lang w:val="en-US" w:eastAsia="en-US" w:bidi="en-US"/>
        </w:rPr>
        <w:t>Совет, 181, 182</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Национальный технический университет, 183-4</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 xml:space="preserve">Протокол о контроле над военно-морскими вооружениями, 46, </w:t>
      </w:r>
      <w:r>
        <w:rPr>
          <w:i/>
          <w:iCs/>
          <w:color w:val="000000"/>
          <w:spacing w:val="0"/>
          <w:w w:val="100"/>
          <w:position w:val="0"/>
          <w:shd w:val="clear" w:color="auto" w:fill="auto"/>
          <w:lang w:val="en-US" w:eastAsia="en-US" w:bidi="en-US"/>
        </w:rPr>
        <w:t>Неа Диниократия см.</w:t>
      </w:r>
      <w:r>
        <w:rPr>
          <w:color w:val="000000"/>
          <w:spacing w:val="0"/>
          <w:w w:val="100"/>
          <w:position w:val="0"/>
          <w:shd w:val="clear" w:color="auto" w:fill="auto"/>
          <w:lang w:val="en-US" w:eastAsia="en-US" w:bidi="en-US"/>
        </w:rPr>
        <w:t xml:space="preserve"> Новая демократия Неа Макри, 101,</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Организация помощи Ближнему Востоку, 7!</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Нкгрепонтис, С., I 88</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Нестос, Река, 194</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Нидерланды, 265</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Нейи, мирный договор (1919), 140</w:t>
      </w:r>
    </w:p>
    <w:p>
      <w:pPr>
        <w:pStyle w:val="Style78"/>
        <w:keepNext w:val="0"/>
        <w:keepLines w:val="0"/>
        <w:widowControl w:val="0"/>
        <w:shd w:val="clear" w:color="auto" w:fill="auto"/>
        <w:bidi w:val="0"/>
        <w:spacing w:before="0" w:after="0" w:line="305" w:lineRule="auto"/>
        <w:ind w:left="180" w:right="0" w:hanging="180"/>
        <w:jc w:val="left"/>
      </w:pPr>
      <w:r>
        <w:rPr>
          <w:color w:val="000000"/>
          <w:spacing w:val="0"/>
          <w:w w:val="100"/>
          <w:position w:val="0"/>
          <w:shd w:val="clear" w:color="auto" w:fill="auto"/>
          <w:lang w:val="en-US" w:eastAsia="en-US" w:bidi="en-US"/>
        </w:rPr>
        <w:t xml:space="preserve">Новая демократия </w:t>
      </w:r>
      <w:r>
        <w:rPr>
          <w:i/>
          <w:iCs/>
          <w:color w:val="000000"/>
          <w:spacing w:val="0"/>
          <w:w w:val="100"/>
          <w:position w:val="0"/>
          <w:shd w:val="clear" w:color="auto" w:fill="auto"/>
          <w:lang w:val="en-US" w:eastAsia="en-US" w:bidi="en-US"/>
        </w:rPr>
        <w:t xml:space="preserve">(Новая Диинократия), </w:t>
      </w:r>
      <w:r>
        <w:rPr>
          <w:color w:val="000000"/>
          <w:spacing w:val="0"/>
          <w:w w:val="100"/>
          <w:position w:val="0"/>
          <w:shd w:val="clear" w:color="auto" w:fill="auto"/>
          <w:lang w:val="en-US" w:eastAsia="en-US" w:bidi="en-US"/>
        </w:rPr>
        <w:t>35, 36, 39, 98, 102, 159, 160, 171, 172, 173, 179 </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Новая Англия, 296</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Новый Орлеан, 297</w:t>
      </w:r>
    </w:p>
    <w:p>
      <w:pPr>
        <w:pStyle w:val="Style78"/>
        <w:keepNext w:val="0"/>
        <w:keepLines w:val="0"/>
        <w:widowControl w:val="0"/>
        <w:shd w:val="clear" w:color="auto" w:fill="auto"/>
        <w:bidi w:val="0"/>
        <w:spacing w:before="0" w:after="0" w:line="305" w:lineRule="auto"/>
        <w:ind w:left="180" w:right="0" w:hanging="180"/>
        <w:jc w:val="left"/>
      </w:pPr>
      <w:r>
        <w:rPr>
          <w:color w:val="000000"/>
          <w:spacing w:val="0"/>
          <w:w w:val="100"/>
          <w:position w:val="0"/>
          <w:shd w:val="clear" w:color="auto" w:fill="auto"/>
          <w:lang w:val="en-US" w:eastAsia="en-US" w:bidi="en-US"/>
        </w:rPr>
        <w:t>"Новые территории", епархии, 225, 228, 229</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Нью-Йорк, 295, 296, 297, 302;</w:t>
      </w:r>
    </w:p>
    <w:p>
      <w:pPr>
        <w:pStyle w:val="Style78"/>
        <w:keepNext w:val="0"/>
        <w:keepLines w:val="0"/>
        <w:widowControl w:val="0"/>
        <w:shd w:val="clear" w:color="auto" w:fill="auto"/>
        <w:bidi w:val="0"/>
        <w:spacing w:before="0" w:after="0" w:line="305" w:lineRule="auto"/>
        <w:ind w:left="0" w:right="0" w:firstLine="180"/>
        <w:jc w:val="left"/>
      </w:pPr>
      <w:r>
        <w:rPr>
          <w:color w:val="000000"/>
          <w:spacing w:val="0"/>
          <w:w w:val="100"/>
          <w:position w:val="0"/>
          <w:shd w:val="clear" w:color="auto" w:fill="auto"/>
          <w:lang w:val="en-US" w:eastAsia="en-US" w:bidi="en-US"/>
        </w:rPr>
        <w:t>Университет, 299, 303</w:t>
      </w:r>
    </w:p>
    <w:p>
      <w:pPr>
        <w:pStyle w:val="Style78"/>
        <w:keepNext w:val="0"/>
        <w:keepLines w:val="0"/>
        <w:widowControl w:val="0"/>
        <w:shd w:val="clear" w:color="auto" w:fill="auto"/>
        <w:bidi w:val="0"/>
        <w:spacing w:before="0" w:after="0" w:line="305" w:lineRule="auto"/>
        <w:ind w:left="0" w:right="0" w:firstLine="0"/>
        <w:jc w:val="left"/>
      </w:pPr>
      <w:r>
        <w:rPr>
          <w:i/>
          <w:iCs/>
          <w:color w:val="000000"/>
          <w:spacing w:val="0"/>
          <w:w w:val="100"/>
          <w:position w:val="0"/>
          <w:shd w:val="clear" w:color="auto" w:fill="auto"/>
          <w:lang w:val="en-US" w:eastAsia="en-US" w:bidi="en-US"/>
        </w:rPr>
        <w:t>Нетто</w:t>
      </w:r>
      <w:r>
        <w:rPr>
          <w:i/>
          <w:iCs/>
          <w:color w:val="000000"/>
          <w:spacing w:val="0"/>
          <w:w w:val="100"/>
          <w:position w:val="0"/>
          <w:shd w:val="clear" w:color="auto" w:fill="auto"/>
          <w:vertAlign w:val="superscript"/>
          <w:lang w:val="en-US" w:eastAsia="en-US" w:bidi="en-US"/>
        </w:rPr>
        <w:t>1</w:t>
      </w:r>
      <w:r>
        <w:rPr>
          <w:i/>
          <w:iCs/>
          <w:color w:val="000000"/>
          <w:spacing w:val="0"/>
          <w:w w:val="100"/>
          <w:position w:val="0"/>
          <w:shd w:val="clear" w:color="auto" w:fill="auto"/>
          <w:lang w:val="en-US" w:eastAsia="en-US" w:bidi="en-US"/>
        </w:rPr>
        <w:t xml:space="preserve"> Йорк Хайнс,</w:t>
      </w:r>
      <w:r>
        <w:rPr>
          <w:color w:val="000000"/>
          <w:spacing w:val="0"/>
          <w:w w:val="100"/>
          <w:position w:val="0"/>
          <w:shd w:val="clear" w:color="auto" w:fill="auto"/>
          <w:lang w:val="en-US" w:eastAsia="en-US" w:bidi="en-US"/>
        </w:rPr>
        <w:t xml:space="preserve"> 93 газеты </w:t>
      </w:r>
      <w:r>
        <w:rPr>
          <w:i/>
          <w:iCs/>
          <w:color w:val="000000"/>
          <w:spacing w:val="0"/>
          <w:w w:val="100"/>
          <w:position w:val="0"/>
          <w:shd w:val="clear" w:color="auto" w:fill="auto"/>
          <w:lang w:val="en-US" w:eastAsia="en-US" w:bidi="en-US"/>
        </w:rPr>
        <w:t>см.</w:t>
      </w:r>
      <w:r>
        <w:rPr>
          <w:color w:val="000000"/>
          <w:spacing w:val="0"/>
          <w:w w:val="100"/>
          <w:position w:val="0"/>
          <w:shd w:val="clear" w:color="auto" w:fill="auto"/>
          <w:lang w:val="en-US" w:eastAsia="en-US" w:bidi="en-US"/>
        </w:rPr>
        <w:t xml:space="preserve"> пресса Николас, Питер, 299 Николакопотилос, Элиас, 157 Николис, Г., 187</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Ниниец, Мэтью, 122 года</w:t>
      </w:r>
    </w:p>
    <w:p>
      <w:pPr>
        <w:pStyle w:val="Style78"/>
        <w:keepNext w:val="0"/>
        <w:keepLines w:val="0"/>
        <w:widowControl w:val="0"/>
        <w:shd w:val="clear" w:color="auto" w:fill="auto"/>
        <w:bidi w:val="0"/>
        <w:spacing w:before="0" w:after="0" w:line="305" w:lineRule="auto"/>
        <w:ind w:left="180" w:right="0" w:hanging="180"/>
        <w:jc w:val="left"/>
      </w:pPr>
      <w:r>
        <w:rPr>
          <w:color w:val="000000"/>
          <w:spacing w:val="0"/>
          <w:w w:val="100"/>
          <w:position w:val="0"/>
          <w:shd w:val="clear" w:color="auto" w:fill="auto"/>
          <w:lang w:val="en-US" w:eastAsia="en-US" w:bidi="en-US"/>
        </w:rPr>
        <w:t xml:space="preserve">Никсон, президент Ричарил М., 92, 93, 95, 96; </w:t>
      </w:r>
      <w:r>
        <w:rPr>
          <w:i/>
          <w:iCs/>
          <w:color w:val="000000"/>
          <w:spacing w:val="0"/>
          <w:w w:val="100"/>
          <w:position w:val="0"/>
          <w:shd w:val="clear" w:color="auto" w:fill="auto"/>
          <w:lang w:val="en-US" w:eastAsia="en-US" w:bidi="en-US"/>
        </w:rPr>
        <w:t>айхитиииизирайон, 93, 94, 95, 96,</w:t>
      </w:r>
      <w:r>
        <w:rPr>
          <w:color w:val="000000"/>
          <w:spacing w:val="0"/>
          <w:w w:val="100"/>
          <w:position w:val="0"/>
          <w:shd w:val="clear" w:color="auto" w:fill="auto"/>
          <w:lang w:val="en-US" w:eastAsia="en-US" w:bidi="en-US"/>
        </w:rPr>
        <w:t xml:space="preserve"> 97</w:t>
      </w:r>
    </w:p>
    <w:p>
      <w:pPr>
        <w:pStyle w:val="Style78"/>
        <w:keepNext w:val="0"/>
        <w:keepLines w:val="0"/>
        <w:widowControl w:val="0"/>
        <w:shd w:val="clear" w:color="auto" w:fill="auto"/>
        <w:bidi w:val="0"/>
        <w:spacing w:before="0" w:after="0" w:line="305" w:lineRule="auto"/>
        <w:ind w:left="180" w:right="0" w:hanging="180"/>
        <w:jc w:val="left"/>
      </w:pPr>
      <w:r>
        <w:rPr>
          <w:color w:val="000000"/>
          <w:spacing w:val="0"/>
          <w:w w:val="100"/>
          <w:position w:val="0"/>
          <w:shd w:val="clear" w:color="auto" w:fill="auto"/>
          <w:lang w:val="en-US" w:eastAsia="en-US" w:bidi="en-US"/>
        </w:rPr>
        <w:t>Договор о нераспространении ядерного оружия (ДНЯО), 59, 60</w:t>
      </w:r>
    </w:p>
    <w:p>
      <w:pPr>
        <w:pStyle w:val="Style78"/>
        <w:keepNext w:val="0"/>
        <w:keepLines w:val="0"/>
        <w:widowControl w:val="0"/>
        <w:shd w:val="clear" w:color="auto" w:fill="auto"/>
        <w:bidi w:val="0"/>
        <w:spacing w:before="0" w:after="0" w:line="305" w:lineRule="auto"/>
        <w:ind w:left="180" w:right="0" w:hanging="180"/>
        <w:jc w:val="left"/>
      </w:pPr>
      <w:r>
        <w:rPr>
          <w:color w:val="000000"/>
          <w:spacing w:val="0"/>
          <w:w w:val="100"/>
          <w:position w:val="0"/>
          <w:shd w:val="clear" w:color="auto" w:fill="auto"/>
          <w:lang w:val="en-US" w:eastAsia="en-US" w:bidi="en-US"/>
        </w:rPr>
        <w:t xml:space="preserve">Организация Североатлантического ' договора </w:t>
      </w:r>
      <w:r>
        <w:rPr>
          <w:i/>
          <w:iCs/>
          <w:color w:val="000000"/>
          <w:spacing w:val="0"/>
          <w:w w:val="100"/>
          <w:position w:val="0"/>
          <w:shd w:val="clear" w:color="auto" w:fill="auto"/>
          <w:lang w:val="en-US" w:eastAsia="en-US" w:bidi="en-US"/>
        </w:rPr>
        <w:t>см.</w:t>
      </w:r>
      <w:r>
        <w:rPr>
          <w:color w:val="000000"/>
          <w:spacing w:val="0"/>
          <w:w w:val="100"/>
          <w:position w:val="0"/>
          <w:shd w:val="clear" w:color="auto" w:fill="auto"/>
          <w:lang w:val="en-US" w:eastAsia="en-US" w:bidi="en-US"/>
        </w:rPr>
        <w:t xml:space="preserve"> НАТО</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Национальный парк Северные Спорады, 195</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Норвегия, 6: 1</w:t>
      </w:r>
    </w:p>
    <w:p>
      <w:pPr>
        <w:pStyle w:val="Style78"/>
        <w:keepNext w:val="0"/>
        <w:keepLines w:val="0"/>
        <w:widowControl w:val="0"/>
        <w:shd w:val="clear" w:color="auto" w:fill="auto"/>
        <w:bidi w:val="0"/>
        <w:spacing w:before="0" w:after="120" w:line="305" w:lineRule="auto"/>
        <w:ind w:left="0" w:right="0" w:firstLine="0"/>
        <w:jc w:val="left"/>
      </w:pPr>
      <w:r>
        <w:rPr>
          <w:color w:val="000000"/>
          <w:spacing w:val="0"/>
          <w:w w:val="100"/>
          <w:position w:val="0"/>
          <w:shd w:val="clear" w:color="auto" w:fill="auto"/>
          <w:lang w:val="en-US" w:eastAsia="en-US" w:bidi="en-US"/>
        </w:rPr>
        <w:t>Группа от 17 ноября, 106, 107 Руководящие принципы по ядерному экспорту, 60</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ОЭСР. 257</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История греческих женщин).</w:t>
      </w:r>
    </w:p>
    <w:p>
      <w:pPr>
        <w:pStyle w:val="Style78"/>
        <w:keepNext w:val="0"/>
        <w:keepLines w:val="0"/>
        <w:widowControl w:val="0"/>
        <w:shd w:val="clear" w:color="auto" w:fill="auto"/>
        <w:bidi w:val="0"/>
        <w:spacing w:before="0" w:after="0" w:line="302" w:lineRule="auto"/>
        <w:ind w:left="0" w:right="0" w:firstLine="180"/>
        <w:jc w:val="left"/>
      </w:pPr>
      <w:r>
        <w:rPr>
          <w:color w:val="000000"/>
          <w:spacing w:val="0"/>
          <w:w w:val="100"/>
          <w:position w:val="0"/>
          <w:shd w:val="clear" w:color="auto" w:fill="auto"/>
          <w:lang w:val="en-US" w:eastAsia="en-US" w:bidi="en-US"/>
        </w:rPr>
        <w:t>279-80</w:t>
      </w:r>
    </w:p>
    <w:p>
      <w:pPr>
        <w:pStyle w:val="Style78"/>
        <w:keepNext w:val="0"/>
        <w:keepLines w:val="0"/>
        <w:widowControl w:val="0"/>
        <w:shd w:val="clear" w:color="auto" w:fill="auto"/>
        <w:bidi w:val="0"/>
        <w:spacing w:before="0" w:after="0" w:line="302" w:lineRule="auto"/>
        <w:ind w:left="180" w:right="0" w:hanging="180"/>
        <w:jc w:val="left"/>
      </w:pPr>
      <w:r>
        <w:rPr>
          <w:color w:val="000000"/>
          <w:spacing w:val="0"/>
          <w:w w:val="100"/>
          <w:position w:val="0"/>
          <w:shd w:val="clear" w:color="auto" w:fill="auto"/>
          <w:lang w:val="en-US" w:eastAsia="en-US" w:bidi="en-US"/>
        </w:rPr>
        <w:t>ОБСЕ (Организация по безопасности и сотрудничеству в Европе), 36, 59</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Кризис Оджалана, 47. 104, 128</w:t>
      </w:r>
    </w:p>
    <w:p>
      <w:pPr>
        <w:pStyle w:val="Style78"/>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Одиссея,</w:t>
      </w:r>
      <w:r>
        <w:rPr>
          <w:color w:val="000000"/>
          <w:spacing w:val="0"/>
          <w:w w:val="100"/>
          <w:position w:val="0"/>
          <w:shd w:val="clear" w:color="auto" w:fill="auto"/>
          <w:lang w:val="en-US" w:eastAsia="en-US" w:bidi="en-US"/>
        </w:rPr>
        <w:t xml:space="preserve"> 303</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Ойконому, Э., 188</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Гора Оити, 195</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Старые кальцинисты, 224</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Гора Олимп. 195</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Офис омбудсмена, 166-7</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Онассис, Аристотель, 305</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О'Нил, Робин 146</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Операция "АЛЬБА", 6 июля</w:t>
      </w:r>
    </w:p>
    <w:p>
      <w:pPr>
        <w:pStyle w:val="Style78"/>
        <w:keepNext w:val="0"/>
        <w:keepLines w:val="0"/>
        <w:widowControl w:val="0"/>
        <w:shd w:val="clear" w:color="auto" w:fill="auto"/>
        <w:bidi w:val="0"/>
        <w:spacing w:before="0" w:after="0" w:line="302" w:lineRule="auto"/>
        <w:ind w:left="0" w:right="0" w:firstLine="0"/>
        <w:jc w:val="left"/>
      </w:pPr>
      <w:r>
        <w:rPr>
          <w:color w:val="000000"/>
          <w:spacing w:val="0"/>
          <w:w w:val="100"/>
          <w:position w:val="0"/>
          <w:shd w:val="clear" w:color="auto" w:fill="auto"/>
          <w:lang w:val="en-US" w:eastAsia="en-US" w:bidi="en-US"/>
        </w:rPr>
        <w:t>Операция Essential Harvest, 61</w:t>
      </w:r>
    </w:p>
    <w:p>
      <w:pPr>
        <w:pStyle w:val="Style78"/>
        <w:keepNext w:val="0"/>
        <w:keepLines w:val="0"/>
        <w:widowControl w:val="0"/>
        <w:shd w:val="clear" w:color="auto" w:fill="auto"/>
        <w:bidi w:val="0"/>
        <w:spacing w:before="0" w:after="0" w:line="302" w:lineRule="auto"/>
        <w:ind w:left="180" w:right="0" w:hanging="180"/>
        <w:jc w:val="left"/>
      </w:pPr>
      <w:r>
        <w:rPr>
          <w:color w:val="000000"/>
          <w:spacing w:val="0"/>
          <w:w w:val="100"/>
          <w:position w:val="0"/>
          <w:shd w:val="clear" w:color="auto" w:fill="auto"/>
          <w:lang w:val="en-US" w:eastAsia="en-US" w:bidi="en-US"/>
        </w:rPr>
        <w:t>Организация по безопасности и сотрудничеству в Европе (ОБСЕ),</w:t>
      </w:r>
    </w:p>
    <w:p>
      <w:pPr>
        <w:pStyle w:val="Style78"/>
        <w:keepNext w:val="0"/>
        <w:keepLines w:val="0"/>
        <w:widowControl w:val="0"/>
        <w:shd w:val="clear" w:color="auto" w:fill="auto"/>
        <w:bidi w:val="0"/>
        <w:spacing w:before="0" w:after="0"/>
        <w:ind w:left="0" w:right="0" w:firstLine="180"/>
        <w:jc w:val="left"/>
      </w:pPr>
      <w:r>
        <w:rPr>
          <w:color w:val="000000"/>
          <w:spacing w:val="0"/>
          <w:w w:val="100"/>
          <w:position w:val="0"/>
          <w:shd w:val="clear" w:color="auto" w:fill="auto"/>
          <w:lang w:val="en-US" w:eastAsia="en-US" w:bidi="en-US"/>
        </w:rPr>
        <w:t>36, 59</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Орнитологическое общество, 197 Орфанидес, профессор Т., 186-7 Православный христианин Латти, 299 Православная церковь: болгарская, 138; эволюция греческой нации</w:t>
        <w:softHyphen/>
        <w:t>худ. 13, 14, 19, 20, 22, 27; Греческий, 7, 8, 19, 138, 223-35, 294, 297-9, 305-6; с Крита, 230; с Кипра, 111 I</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Турки Османлы, 25</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 xml:space="preserve">Османская империя/османы. 3, 21, 25, 27. </w:t>
      </w:r>
      <w:r>
        <w:rPr>
          <w:color w:val="000000"/>
          <w:spacing w:val="0"/>
          <w:w w:val="100"/>
          <w:position w:val="0"/>
          <w:shd w:val="clear" w:color="auto" w:fill="auto"/>
          <w:lang w:val="ru-RU" w:eastAsia="ru-RU" w:bidi="ru-RU"/>
        </w:rPr>
        <w:t xml:space="preserve">И </w:t>
      </w:r>
      <w:r>
        <w:rPr>
          <w:color w:val="000000"/>
          <w:spacing w:val="0"/>
          <w:w w:val="100"/>
          <w:position w:val="0"/>
          <w:shd w:val="clear" w:color="auto" w:fill="auto"/>
          <w:lang w:val="en-US" w:eastAsia="en-US" w:bidi="en-US"/>
        </w:rPr>
        <w:t>I, 116, 139, 200, 201, 294, 315</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Османская Македония. 136, 137. 138 Договор по космосу, 59</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Оуэн, Дэвид, 146 лет</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Оксфордский обзор экономической политики, 267</w:t>
      </w:r>
    </w:p>
    <w:p>
      <w:pPr>
        <w:pStyle w:val="Style78"/>
        <w:keepNext w:val="0"/>
        <w:keepLines w:val="0"/>
        <w:widowControl w:val="0"/>
        <w:shd w:val="clear" w:color="auto" w:fill="auto"/>
        <w:bidi w:val="0"/>
        <w:spacing w:before="0" w:after="140"/>
        <w:ind w:left="0" w:right="0" w:firstLine="0"/>
        <w:jc w:val="left"/>
      </w:pPr>
      <w:r>
        <w:rPr>
          <w:color w:val="000000"/>
          <w:spacing w:val="0"/>
          <w:w w:val="100"/>
          <w:position w:val="0"/>
          <w:shd w:val="clear" w:color="auto" w:fill="auto"/>
          <w:lang w:val="en-US" w:eastAsia="en-US" w:bidi="en-US"/>
        </w:rPr>
        <w:t>Озал. Turgut, 47</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ПАСОК (Панэллинское социалистическое движение), 19, 34, 35, 38, 98, 100, 101, 102. 103, 160, 163, 164, 172, 173, 174, 176-7, 178, 179, 205. 244, 247. 248, 255. 259, 277</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ПСЕКА (Международный координационный комитет "Правосудие для Кипра"), 304</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Памвотис, Озеро, 194</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Пангалос, Теодорос, 104</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Панклкмическая ассоциация женщин. 279</w:t>
      </w:r>
    </w:p>
    <w:p>
      <w:pPr>
        <w:pStyle w:val="Style78"/>
        <w:keepNext w:val="0"/>
        <w:keepLines w:val="0"/>
        <w:widowControl w:val="0"/>
        <w:shd w:val="clear" w:color="auto" w:fill="auto"/>
        <w:bidi w:val="0"/>
        <w:spacing w:before="0" w:after="140"/>
        <w:ind w:left="0" w:right="0" w:firstLine="0"/>
        <w:jc w:val="left"/>
      </w:pPr>
      <w:r>
        <w:rPr>
          <w:color w:val="000000"/>
          <w:spacing w:val="0"/>
          <w:w w:val="100"/>
          <w:position w:val="0"/>
          <w:shd w:val="clear" w:color="auto" w:fill="auto"/>
          <w:lang w:val="en-US" w:eastAsia="en-US" w:bidi="en-US"/>
        </w:rPr>
        <w:t>Всеамериканская федерация женщин,</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 xml:space="preserve">Панэллинское социалистическое движение </w:t>
      </w:r>
      <w:r>
        <w:rPr>
          <w:i/>
          <w:iCs/>
          <w:color w:val="000000"/>
          <w:spacing w:val="0"/>
          <w:w w:val="100"/>
          <w:position w:val="0"/>
          <w:shd w:val="clear" w:color="auto" w:fill="auto"/>
          <w:lang w:val="en-US" w:eastAsia="en-US" w:bidi="en-US"/>
        </w:rPr>
        <w:t xml:space="preserve">см. </w:t>
      </w:r>
      <w:r>
        <w:rPr>
          <w:color w:val="000000"/>
          <w:spacing w:val="0"/>
          <w:w w:val="100"/>
          <w:position w:val="0"/>
          <w:shd w:val="clear" w:color="auto" w:fill="auto"/>
          <w:lang w:val="en-US" w:eastAsia="en-US" w:bidi="en-US"/>
        </w:rPr>
        <w:t>ПАСОК</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Панхелкмическая женская конференция, 279 Университет Пантейон, Афины, 184</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Пападакис, Константин, 299 Пападопулос, полковник Джордж, 88, 92, 93</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Папагос. Маршал Александрос, S3, 84. 85, 86. 87, I 16, 244</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Папакириакопулос, гл., 187</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Папандреу, Андреас: и консолидация демократии</w:t>
        <w:softHyphen/>
        <w:t xml:space="preserve">, 156, 160, 163-4; анил экономика, 177, 244, 247, 248, 249, 255. 259; и иностранные дела, 4, 5, 19, 38. 47, 89, 90, 91, 92-3, 98, 99, 100. 101, 103, 127. 145, 146, 163-4; аниловый медиа-ландшафт, 172, 173, 174, 176, </w:t>
      </w:r>
      <w:r>
        <w:rPr>
          <w:i/>
          <w:iCs/>
          <w:color w:val="000000"/>
          <w:spacing w:val="0"/>
          <w:w w:val="100"/>
          <w:position w:val="0"/>
          <w:shd w:val="clear" w:color="auto" w:fill="auto"/>
          <w:lang w:val="en-US" w:eastAsia="en-US" w:bidi="en-US"/>
        </w:rPr>
        <w:t>177,</w:t>
      </w:r>
      <w:r>
        <w:rPr>
          <w:color w:val="000000"/>
          <w:spacing w:val="0"/>
          <w:w w:val="100"/>
          <w:position w:val="0"/>
          <w:shd w:val="clear" w:color="auto" w:fill="auto"/>
          <w:lang w:val="en-US" w:eastAsia="en-US" w:bidi="en-US"/>
        </w:rPr>
        <w:t xml:space="preserve"> 178, 179</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Папандреу, Джордж (отец Андреаса Папандреу), 73, 89, 90, 9 1, 92</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Папандреу, Джордж (сын Андреаса Папандреу), 39, 48, 104, 128, 148</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Папаниколау, доктор Джордж, I 88, 299</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Папапктру, профессор А., 187 лет</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Папарригопулос, Константинос, 15 лет</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Соглашения Папульяса-Вильмаза, 47</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Парижский мирный договор (1947), 33, 49</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Парижская мирная конференция (1919), 70 парламентская система, 156-7 Гора Парнас, 195</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Паника, Гора, 195</w:t>
      </w:r>
    </w:p>
    <w:p>
      <w:pPr>
        <w:pStyle w:val="Style78"/>
        <w:keepNext w:val="0"/>
        <w:keepLines w:val="0"/>
        <w:widowControl w:val="0"/>
        <w:shd w:val="clear" w:color="auto" w:fill="auto"/>
        <w:bidi w:val="0"/>
        <w:spacing w:before="0" w:after="60" w:line="310" w:lineRule="auto"/>
        <w:ind w:left="0" w:right="0" w:firstLine="0"/>
        <w:jc w:val="left"/>
        <w:sectPr>
          <w:footnotePr>
            <w:pos w:val="pageBottom"/>
            <w:numFmt w:val="decimal"/>
            <w:numRestart w:val="continuous"/>
            <ns10:footnoteColumns w:val="1"/>
          </w:footnotePr>
          <w:pgSz w:w="8803" w:h="13320"/>
          <w:pgMar w:top="1195" w:right="889" w:bottom="1579" w:left="3608" w:header="0" w:footer="3" w:gutter="0"/>
          <w:cols w:num="2" w:space="191"/>
          <w:noEndnote/>
          <w:rtlGutter w:val="0"/>
          <w:docGrid w:linePitch="360"/>
        </w:sectPr>
      </w:pPr>
      <w:r>
        <w:rPr>
          <w:color w:val="000000"/>
          <w:spacing w:val="0"/>
          <w:w w:val="100"/>
          <w:position w:val="0"/>
          <w:shd w:val="clear" w:color="auto" w:fill="auto"/>
          <w:lang w:val="en-US" w:eastAsia="en-US" w:bidi="en-US"/>
        </w:rPr>
        <w:t>Parren, Kalliroi, 277</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Договор о частичном запрещении вредителей, 59</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Партнерство (или Мирная инициатива, 61</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Патры, 186, 191, 196; Университет,</w:t>
      </w:r>
    </w:p>
    <w:p>
      <w:pPr>
        <w:pStyle w:val="Style78"/>
        <w:keepNext w:val="0"/>
        <w:keepLines w:val="0"/>
        <w:widowControl w:val="0"/>
        <w:shd w:val="clear" w:color="auto" w:fill="auto"/>
        <w:bidi w:val="0"/>
        <w:spacing w:before="0" w:after="0" w:line="312" w:lineRule="auto"/>
        <w:ind w:left="0" w:right="0" w:firstLine="180"/>
        <w:jc w:val="left"/>
      </w:pPr>
      <w:r>
        <w:rPr>
          <w:color w:val="000000"/>
          <w:spacing w:val="0"/>
          <w:w w:val="100"/>
          <w:position w:val="0"/>
          <w:shd w:val="clear" w:color="auto" w:fill="auto"/>
          <w:lang w:val="en-US" w:eastAsia="en-US" w:bidi="en-US"/>
        </w:rPr>
        <w:t>184,185,205</w:t>
      </w:r>
    </w:p>
    <w:p>
      <w:pPr>
        <w:pStyle w:val="Style78"/>
        <w:keepNext w:val="0"/>
        <w:keepLines w:val="0"/>
        <w:widowControl w:val="0"/>
        <w:shd w:val="clear" w:color="auto" w:fill="auto"/>
        <w:bidi w:val="0"/>
        <w:spacing w:before="0" w:after="0" w:line="312" w:lineRule="auto"/>
        <w:ind w:left="180" w:right="0" w:hanging="180"/>
        <w:jc w:val="left"/>
      </w:pPr>
      <w:r>
        <w:rPr>
          <w:color w:val="000000"/>
          <w:spacing w:val="0"/>
          <w:w w:val="100"/>
          <w:position w:val="0"/>
          <w:shd w:val="clear" w:color="auto" w:fill="auto"/>
          <w:lang w:val="en-US" w:eastAsia="en-US" w:bidi="en-US"/>
        </w:rPr>
        <w:t>Патриаршие и Синодальные акты, 227, 228, 229</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Патриарший том (1850), 227, 228</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Пол, король, 79, 83, 84, 85</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Пелопоннес, 185, 191, 192</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Сенат Пелопоннесии, 198 г.</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Pennsylvania, 302</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Пентагон, 85. 94, 97 101</w:t>
      </w:r>
    </w:p>
    <w:p>
      <w:pPr>
        <w:pStyle w:val="Style78"/>
        <w:keepNext w:val="0"/>
        <w:keepLines w:val="0"/>
        <w:widowControl w:val="0"/>
        <w:shd w:val="clear" w:color="auto" w:fill="auto"/>
        <w:bidi w:val="0"/>
        <w:spacing w:before="0" w:after="0" w:line="312" w:lineRule="auto"/>
        <w:ind w:left="180" w:right="0" w:hanging="180"/>
        <w:jc w:val="left"/>
      </w:pPr>
      <w:r>
        <w:rPr>
          <w:color w:val="000000"/>
          <w:spacing w:val="0"/>
          <w:w w:val="100"/>
          <w:position w:val="0"/>
          <w:shd w:val="clear" w:color="auto" w:fill="auto"/>
          <w:lang w:val="en-US" w:eastAsia="en-US" w:bidi="en-US"/>
        </w:rPr>
        <w:t>Постоянный Священный Синод Греческой церкви, 229</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Петцетакис А.Г., 189</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Пьюрифой, Джон, 83-4</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Филадельфия, 295</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Филипсон, А., 187</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Филоптохос, 297</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Фокас, Афанасий, 187</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Отделение фтизиатрии, 195</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Пикерми, 196</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Пиндосы, Гора, 195</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Пиньейру, Хосе, 146 лет</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Пирей, 179, 190, 191, 196;</w:t>
      </w:r>
    </w:p>
    <w:p>
      <w:pPr>
        <w:pStyle w:val="Style78"/>
        <w:keepNext w:val="0"/>
        <w:keepLines w:val="0"/>
        <w:widowControl w:val="0"/>
        <w:shd w:val="clear" w:color="auto" w:fill="auto"/>
        <w:bidi w:val="0"/>
        <w:spacing w:before="0" w:after="0" w:line="312" w:lineRule="auto"/>
        <w:ind w:left="0" w:right="0" w:firstLine="180"/>
        <w:jc w:val="left"/>
      </w:pPr>
      <w:r>
        <w:rPr>
          <w:color w:val="000000"/>
          <w:spacing w:val="0"/>
          <w:w w:val="100"/>
          <w:position w:val="0"/>
          <w:shd w:val="clear" w:color="auto" w:fill="auto"/>
          <w:lang w:val="en-US" w:eastAsia="en-US" w:bidi="en-US"/>
        </w:rPr>
        <w:t>Университет, 185</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Питтон де Тбтн нефорт, Дж., 187</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Питтсбург, 295</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Институт патологии растений, 185</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Школа патологии растений, 189</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Пластирас, Николаос, 82, 83</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Платания, 194</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Платон, 193</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Подеста, Джон, 300 лет</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Польша, 100</w:t>
      </w:r>
    </w:p>
    <w:p>
      <w:pPr>
        <w:pStyle w:val="Style78"/>
        <w:keepNext w:val="0"/>
        <w:keepLines w:val="0"/>
        <w:widowControl w:val="0"/>
        <w:shd w:val="clear" w:color="auto" w:fill="auto"/>
        <w:bidi w:val="0"/>
        <w:spacing w:before="0" w:after="0" w:line="312" w:lineRule="auto"/>
        <w:ind w:left="180" w:right="0" w:hanging="180"/>
        <w:jc w:val="left"/>
      </w:pPr>
      <w:r>
        <w:rPr>
          <w:color w:val="000000"/>
          <w:spacing w:val="0"/>
          <w:w w:val="100"/>
          <w:position w:val="0"/>
          <w:shd w:val="clear" w:color="auto" w:fill="auto"/>
          <w:lang w:val="en-US" w:eastAsia="en-US" w:bidi="en-US"/>
        </w:rPr>
        <w:t>Политическая ассоциация женщин, 28 I, 289</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политика, роль женщин в ней, 288-9</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Популистская партия, 79</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Портер, Пол А., 79, 245 лет</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Отчет портера, 245-6</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Португалия. 241, 244, 247, 251,262,</w:t>
      </w:r>
    </w:p>
    <w:p>
      <w:pPr>
        <w:pStyle w:val="Style78"/>
        <w:keepNext w:val="0"/>
        <w:keepLines w:val="0"/>
        <w:widowControl w:val="0"/>
        <w:shd w:val="clear" w:color="auto" w:fill="auto"/>
        <w:bidi w:val="0"/>
        <w:spacing w:before="0" w:after="0" w:line="312" w:lineRule="auto"/>
        <w:ind w:left="0" w:right="0" w:firstLine="180"/>
        <w:jc w:val="left"/>
      </w:pPr>
      <w:r>
        <w:rPr>
          <w:color w:val="000000"/>
          <w:spacing w:val="0"/>
          <w:w w:val="100"/>
          <w:position w:val="0"/>
          <w:shd w:val="clear" w:color="auto" w:fill="auto"/>
          <w:lang w:val="en-US" w:eastAsia="en-US" w:bidi="en-US"/>
        </w:rPr>
        <w:t>263, 265, 325</w:t>
      </w:r>
    </w:p>
    <w:p>
      <w:pPr>
        <w:pStyle w:val="Style78"/>
        <w:keepNext w:val="0"/>
        <w:keepLines w:val="0"/>
        <w:widowControl w:val="0"/>
        <w:shd w:val="clear" w:color="auto" w:fill="auto"/>
        <w:bidi w:val="0"/>
        <w:spacing w:before="0" w:after="0" w:line="312" w:lineRule="auto"/>
        <w:ind w:left="180" w:right="0" w:hanging="180"/>
        <w:jc w:val="left"/>
      </w:pPr>
      <w:r>
        <w:rPr>
          <w:color w:val="000000"/>
          <w:spacing w:val="0"/>
          <w:w w:val="100"/>
          <w:position w:val="0"/>
          <w:shd w:val="clear" w:color="auto" w:fill="auto"/>
          <w:lang w:val="en-US" w:eastAsia="en-US" w:bidi="en-US"/>
        </w:rPr>
        <w:t>нажать, 171, 172, 174-8, 180-81, 302-3</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Профсоюз работников печати, 175</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Превеза, 58</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производительность, 253-4</w:t>
      </w:r>
    </w:p>
    <w:p>
      <w:pPr>
        <w:pStyle w:val="Style78"/>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Проини, 302-3</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Провинциальный Священный Синод Грете, 230</w:t>
      </w:r>
    </w:p>
    <w:p>
      <w:pPr>
        <w:pStyle w:val="Style78"/>
        <w:keepNext w:val="0"/>
        <w:keepLines w:val="0"/>
        <w:widowControl w:val="0"/>
        <w:shd w:val="clear" w:color="auto" w:fill="auto"/>
        <w:bidi w:val="0"/>
        <w:spacing w:before="0" w:after="140" w:line="312" w:lineRule="auto"/>
        <w:ind w:left="0" w:right="0" w:firstLine="0"/>
        <w:jc w:val="left"/>
      </w:pPr>
      <w:r>
        <w:rPr>
          <w:color w:val="000000"/>
          <w:spacing w:val="0"/>
          <w:w w:val="100"/>
          <w:position w:val="0"/>
          <w:shd w:val="clear" w:color="auto" w:fill="auto"/>
          <w:lang w:val="en-US" w:eastAsia="en-US" w:bidi="en-US"/>
        </w:rPr>
        <w:t>Психоиос. D„ 177</w:t>
      </w:r>
    </w:p>
    <w:p>
      <w:pPr>
        <w:pStyle w:val="Style78"/>
        <w:keepNext w:val="0"/>
        <w:keepLines w:val="0"/>
        <w:widowControl w:val="0"/>
        <w:shd w:val="clear" w:color="auto" w:fill="auto"/>
        <w:bidi w:val="0"/>
        <w:spacing w:before="0" w:after="140" w:line="312" w:lineRule="auto"/>
        <w:ind w:left="0" w:right="0" w:firstLine="0"/>
        <w:jc w:val="left"/>
      </w:pPr>
      <w:r>
        <w:rPr>
          <w:color w:val="000000"/>
          <w:spacing w:val="0"/>
          <w:w w:val="100"/>
          <w:position w:val="0"/>
          <w:shd w:val="clear" w:color="auto" w:fill="auto"/>
          <w:lang w:val="en-US" w:eastAsia="en-US" w:bidi="en-US"/>
        </w:rPr>
        <w:t>Каддафи, полковник, 100 лет</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RAND Corporation, 44 расизм, 210-11</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Радикальный союз (ERE), 89</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радио, 170, 173-1, 179, ISO, 181-2</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Раллис, Джордж, 178 лет</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Митинговая группа, S3, 84, 85</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Рамсарский договор, 194 г.</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Администрация Рейгана, 100, 101</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Речингер, К.Х. 187</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Красное море, 102</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Региональные комиссии по вопросам равенства и другие отделения. 280</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 xml:space="preserve">религия, 13, 20, 22, 23, 208, 223-35</w:t>
      </w:r>
      <w:r>
        <w:rPr>
          <w:i/>
          <w:iCs/>
          <w:color w:val="000000"/>
          <w:spacing w:val="0"/>
          <w:w w:val="100"/>
          <w:position w:val="0"/>
          <w:shd w:val="clear" w:color="auto" w:fill="auto"/>
          <w:lang w:val="en-US" w:eastAsia="en-US" w:bidi="en-US"/>
        </w:rPr>
        <w:t>смотри также</w:t>
      </w:r>
      <w:r>
        <w:rPr>
          <w:color w:val="000000"/>
          <w:spacing w:val="0"/>
          <w:w w:val="100"/>
          <w:position w:val="0"/>
          <w:shd w:val="clear" w:color="auto" w:fill="auto"/>
          <w:lang w:val="en-US" w:eastAsia="en-US" w:bidi="en-US"/>
        </w:rPr>
        <w:t xml:space="preserve"> православная церковь</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Ренц, С., 187</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Республиканцы, 92</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исследования, научная деятельность, 186-9;</w:t>
      </w:r>
    </w:p>
    <w:p>
      <w:pPr>
        <w:pStyle w:val="Style78"/>
        <w:keepNext w:val="0"/>
        <w:keepLines w:val="0"/>
        <w:widowControl w:val="0"/>
        <w:shd w:val="clear" w:color="auto" w:fill="auto"/>
        <w:bidi w:val="0"/>
        <w:spacing w:before="0" w:after="0" w:line="305" w:lineRule="auto"/>
        <w:ind w:left="0" w:right="0" w:firstLine="180"/>
        <w:jc w:val="left"/>
      </w:pPr>
      <w:r>
        <w:rPr>
          <w:color w:val="000000"/>
          <w:spacing w:val="0"/>
          <w:w w:val="100"/>
          <w:position w:val="0"/>
          <w:shd w:val="clear" w:color="auto" w:fill="auto"/>
          <w:lang w:val="en-US" w:eastAsia="en-US" w:bidi="en-US"/>
        </w:rPr>
        <w:t>учреждения, 185-6</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Ретимнон, 185, 194</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Гора Родопи, 196</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Отчет Rogcres, 58</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Рома/цыганки, 22, 25, 210</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Румыния, 36, 99, 102, 191, 326</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Румыны, 24</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Романистика/Романтизм, 22-3, 27</w:t>
      </w:r>
    </w:p>
    <w:p>
      <w:pPr>
        <w:pStyle w:val="Style78"/>
        <w:keepNext w:val="0"/>
        <w:keepLines w:val="0"/>
        <w:widowControl w:val="0"/>
        <w:shd w:val="clear" w:color="auto" w:fill="auto"/>
        <w:bidi w:val="0"/>
        <w:spacing w:before="0" w:after="0" w:line="305" w:lineRule="auto"/>
        <w:ind w:left="180" w:right="0" w:hanging="180"/>
        <w:jc w:val="left"/>
      </w:pPr>
      <w:r>
        <w:rPr>
          <w:color w:val="000000"/>
          <w:spacing w:val="0"/>
          <w:w w:val="100"/>
          <w:position w:val="0"/>
          <w:shd w:val="clear" w:color="auto" w:fill="auto"/>
          <w:lang w:val="en-US" w:eastAsia="en-US" w:bidi="en-US"/>
        </w:rPr>
        <w:t>Рузвельт, президент Франклин Д., 71, 73, 74</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Россайдс, Юджин, 303 года</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Академия Руссопойос, 190</w:t>
      </w:r>
    </w:p>
    <w:p>
      <w:pPr>
        <w:pStyle w:val="Style78"/>
        <w:keepNext w:val="0"/>
        <w:keepLines w:val="0"/>
        <w:widowControl w:val="0"/>
        <w:shd w:val="clear" w:color="auto" w:fill="auto"/>
        <w:bidi w:val="0"/>
        <w:spacing w:before="0" w:after="0" w:line="305" w:lineRule="auto"/>
        <w:ind w:left="180" w:right="0" w:hanging="180"/>
        <w:jc w:val="left"/>
      </w:pPr>
      <w:r>
        <w:rPr>
          <w:color w:val="000000"/>
          <w:spacing w:val="0"/>
          <w:w w:val="100"/>
          <w:position w:val="0"/>
          <w:shd w:val="clear" w:color="auto" w:fill="auto"/>
          <w:lang w:val="en-US" w:eastAsia="en-US" w:bidi="en-US"/>
        </w:rPr>
        <w:t>Королевский (впоследствии Национальный) исследовательский фонд, 184, 186</w:t>
      </w:r>
    </w:p>
    <w:p>
      <w:pPr>
        <w:pStyle w:val="Style78"/>
        <w:keepNext w:val="0"/>
        <w:keepLines w:val="0"/>
        <w:widowControl w:val="0"/>
        <w:shd w:val="clear" w:color="auto" w:fill="auto"/>
        <w:bidi w:val="0"/>
        <w:spacing w:before="0" w:after="0" w:line="305" w:lineRule="auto"/>
        <w:ind w:left="0" w:right="0" w:firstLine="0"/>
        <w:jc w:val="left"/>
      </w:pPr>
      <w:r>
        <w:rPr>
          <w:color w:val="000000"/>
          <w:spacing w:val="0"/>
          <w:w w:val="100"/>
          <w:position w:val="0"/>
          <w:shd w:val="clear" w:color="auto" w:fill="auto"/>
          <w:lang w:val="en-US" w:eastAsia="en-US" w:bidi="en-US"/>
        </w:rPr>
        <w:t>Раск, Дин, 89-90</w:t>
      </w:r>
    </w:p>
    <w:p>
      <w:pPr>
        <w:pStyle w:val="Style78"/>
        <w:keepNext w:val="0"/>
        <w:keepLines w:val="0"/>
        <w:widowControl w:val="0"/>
        <w:shd w:val="clear" w:color="auto" w:fill="auto"/>
        <w:bidi w:val="0"/>
        <w:spacing w:before="0" w:after="120" w:line="305" w:lineRule="auto"/>
        <w:ind w:left="180" w:right="0" w:hanging="180"/>
        <w:jc w:val="left"/>
      </w:pPr>
      <w:r>
        <w:rPr>
          <w:color w:val="000000"/>
          <w:spacing w:val="0"/>
          <w:w w:val="100"/>
          <w:position w:val="0"/>
          <w:shd w:val="clear" w:color="auto" w:fill="auto"/>
          <w:lang w:val="en-US" w:eastAsia="en-US" w:bidi="en-US"/>
        </w:rPr>
        <w:t xml:space="preserve">Россия, 58-9, 61, 104, 112, 123, 313</w:t>
      </w:r>
      <w:r>
        <w:rPr>
          <w:i/>
          <w:iCs/>
          <w:color w:val="000000"/>
          <w:spacing w:val="0"/>
          <w:w w:val="100"/>
          <w:position w:val="0"/>
          <w:shd w:val="clear" w:color="auto" w:fill="auto"/>
          <w:lang w:val="en-US" w:eastAsia="en-US" w:bidi="en-US"/>
        </w:rPr>
        <w:t>смотри также</w:t>
      </w:r>
      <w:r>
        <w:rPr>
          <w:color w:val="000000"/>
          <w:spacing w:val="0"/>
          <w:w w:val="100"/>
          <w:position w:val="0"/>
          <w:shd w:val="clear" w:color="auto" w:fill="auto"/>
          <w:lang w:val="en-US" w:eastAsia="en-US" w:bidi="en-US"/>
        </w:rPr>
        <w:t xml:space="preserve"> Советский Союз</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САКЕР, 58</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SAE (Всемирный совет эллинов за рубежом), 304, 305</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СИБРИГ (бригада Юго-Восточной Европы), 47, 62</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СПС, 61</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SNOF (Славяно-Македонский народный фронт освобождения), 142, 143</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Штатные подразделения (Постоянные военно-морские силы Средиземноморья), 58</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Самарас, Антонис, 146 лет</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Ущелье Самария, 195</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Сан-Франциско, 302</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Санта-Мария-да-Фейра: заседание Европейского Совета (2000), 241,247</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Сарбейнс, Пол, 299</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Сарджанм, Джон, 189 лет</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Савалас, Телик, 299</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Савари, Клод, 194</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Школа экономики и коммерции</w:t>
      </w:r>
    </w:p>
    <w:p>
      <w:pPr>
        <w:pStyle w:val="Style78"/>
        <w:keepNext w:val="0"/>
        <w:keepLines w:val="0"/>
        <w:widowControl w:val="0"/>
        <w:shd w:val="clear" w:color="auto" w:fill="auto"/>
        <w:bidi w:val="0"/>
        <w:spacing w:before="0" w:after="0" w:line="310" w:lineRule="auto"/>
        <w:ind w:left="180" w:right="0" w:firstLine="0"/>
        <w:jc w:val="left"/>
      </w:pPr>
      <w:r>
        <w:rPr>
          <w:color w:val="000000"/>
          <w:spacing w:val="0"/>
          <w:w w:val="100"/>
          <w:position w:val="0"/>
          <w:shd w:val="clear" w:color="auto" w:fill="auto"/>
          <w:lang w:val="en-US" w:eastAsia="en-US" w:bidi="en-US"/>
        </w:rPr>
        <w:t>Учеба (позже Экономический университет), 184</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Школа изящных искусств, 184</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Школа гематологии, 189 science, 6, 183-9</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Договор о морском дне, 59</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Вторая мировая война, 18, 32, 72, 141-3, 157, 203, 240, 244, 278, 279, 294</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политика и вызовы безопасности, 42, 44-64</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Сенат (США). 299</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Сербия, 36. 63, 139-10</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Сербы, 105</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теневая экономика, 256-8</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Шульц, Джордж, 101 год</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Сибторп, Дж., 187</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Simitis. С„ 36, 58-9, 103-4, 105, 106, 179, 247-8, 252, 322</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Сиско, Джозеф, 95 лет</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Ситилидес, Джон. 304</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Шестой флот, США, 93, 96, 97, 101</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Скопье см. БЮРМ</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Скотдос, профессор, Т. 187</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Скурас. Э.лени, 288</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Скурас, Спирос, 299</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Славяно-Македонский народный фронт освобождения (SNOF), 142, 143</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Слав М.ледяной дом.Его /Sbvs, J5, 16, 17-18, 21, 23, 24, 25, 143</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Славянофоны, 142</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Словения, 145</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Смирна, 70</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Сноу, Олимпия, 299 социальный класс, 198-9, 206-8 общественный договор, 287-8</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Женщины Социалистического интернационала. 276-7</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Общество охраны природы, 197</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Софулис, Фемистокл, 79</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Солидарность, 100</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Сомали, 61</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Сотиропулос, Д., 158</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Soto, Alvaro De, 132-3</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Суда-Бей. 61, 101</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Соймион, 195</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Южная Африка, 304, 305</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Бригада Юго-Восточной Европы (СИБРИГ). 47, 62</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Советский союз/USSR, 74, 75-6, 77-8, 82, 85, 87, 88, 100, 112, 113, 1 15-16, 123, 145, 305, 311</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Спам, 61, 193, 250, 251, 253-1, 263</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Спанос, Алекс, 299 лет</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Спиридон, архиепископ, 297</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Пакт стабильности на Юго-Востоке</w:t>
      </w:r>
    </w:p>
    <w:p>
      <w:pPr>
        <w:pStyle w:val="Style78"/>
        <w:keepNext w:val="0"/>
        <w:keepLines w:val="0"/>
        <w:widowControl w:val="0"/>
        <w:shd w:val="clear" w:color="auto" w:fill="auto"/>
        <w:bidi w:val="0"/>
        <w:spacing w:before="0" w:after="0" w:line="310" w:lineRule="auto"/>
        <w:ind w:left="0" w:right="0" w:firstLine="180"/>
        <w:jc w:val="left"/>
      </w:pPr>
      <w:r>
        <w:rPr>
          <w:color w:val="000000"/>
          <w:spacing w:val="0"/>
          <w:w w:val="100"/>
          <w:position w:val="0"/>
          <w:shd w:val="clear" w:color="auto" w:fill="auto"/>
          <w:lang w:val="en-US" w:eastAsia="en-US" w:bidi="en-US"/>
        </w:rPr>
        <w:t>Европа, (48</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Сталин, Иосиф, 73, 74 лет</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Постоянные военно-морские силы Средиземноморья (ШТАТНО СФОРМИРОВАННЫЕ), 58</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Станс, Морис, 93 года</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Звездный канал, 180</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Государственный центр геологических исследований и геологоразведки, 186</w:t>
      </w:r>
    </w:p>
    <w:p>
      <w:pPr>
        <w:pStyle w:val="Style78"/>
        <w:keepNext w:val="0"/>
        <w:keepLines w:val="0"/>
        <w:widowControl w:val="0"/>
        <w:shd w:val="clear" w:color="auto" w:fill="auto"/>
        <w:bidi w:val="0"/>
        <w:spacing w:before="0" w:after="0" w:line="322" w:lineRule="auto"/>
        <w:ind w:left="180" w:right="0" w:hanging="180"/>
        <w:jc w:val="left"/>
      </w:pPr>
      <w:r>
        <w:rPr>
          <w:color w:val="000000"/>
          <w:spacing w:val="0"/>
          <w:w w:val="100"/>
          <w:position w:val="0"/>
          <w:shd w:val="clear" w:color="auto" w:fill="auto"/>
          <w:lang w:val="en-US" w:eastAsia="en-US" w:bidi="en-US"/>
        </w:rPr>
        <w:t xml:space="preserve">Сиатк </w:t>
      </w:r>
      <w:r>
        <w:rPr>
          <w:i/>
          <w:iCs/>
          <w:color w:val="000000"/>
          <w:spacing w:val="0"/>
          <w:w w:val="100"/>
          <w:position w:val="0"/>
          <w:shd w:val="clear" w:color="auto" w:fill="auto"/>
          <w:lang w:val="en-US" w:eastAsia="en-US" w:bidi="en-US"/>
        </w:rPr>
        <w:t xml:space="preserve">Депортирован! посмотреть </w:t>
      </w:r>
      <w:r>
        <w:rPr>
          <w:color w:val="000000"/>
          <w:spacing w:val="0"/>
          <w:w w:val="100"/>
          <w:position w:val="0"/>
          <w:shd w:val="clear" w:color="auto" w:fill="auto"/>
          <w:lang w:val="en-US" w:eastAsia="en-US" w:bidi="en-US"/>
        </w:rPr>
        <w:t>Государственный департамент</w:t>
      </w:r>
    </w:p>
    <w:p>
      <w:pPr>
        <w:pStyle w:val="Style78"/>
        <w:keepNext w:val="0"/>
        <w:keepLines w:val="0"/>
        <w:widowControl w:val="0"/>
        <w:shd w:val="clear" w:color="auto" w:fill="auto"/>
        <w:bidi w:val="0"/>
        <w:spacing w:before="0" w:after="0" w:line="319" w:lineRule="auto"/>
        <w:ind w:left="180" w:right="0" w:hanging="180"/>
        <w:jc w:val="left"/>
      </w:pPr>
      <w:r>
        <w:rPr>
          <w:color w:val="000000"/>
          <w:spacing w:val="0"/>
          <w:w w:val="100"/>
          <w:position w:val="0"/>
          <w:shd w:val="clear" w:color="auto" w:fill="auto"/>
          <w:lang w:val="en-US" w:eastAsia="en-US" w:bidi="en-US"/>
        </w:rPr>
        <w:t>Официальный Устав Церкви, 229, 230</w:t>
      </w:r>
    </w:p>
    <w:p>
      <w:pPr>
        <w:pStyle w:val="Style78"/>
        <w:keepNext w:val="0"/>
        <w:keepLines w:val="0"/>
        <w:widowControl w:val="0"/>
        <w:shd w:val="clear" w:color="auto" w:fill="auto"/>
        <w:bidi w:val="0"/>
        <w:spacing w:before="0" w:after="0" w:line="319" w:lineRule="auto"/>
        <w:ind w:left="180" w:right="0" w:hanging="180"/>
        <w:jc w:val="left"/>
      </w:pPr>
      <w:r>
        <w:rPr>
          <w:color w:val="000000"/>
          <w:spacing w:val="0"/>
          <w:w w:val="100"/>
          <w:position w:val="0"/>
          <w:shd w:val="clear" w:color="auto" w:fill="auto"/>
          <w:lang w:val="en-US" w:eastAsia="en-US" w:bidi="en-US"/>
        </w:rPr>
        <w:t xml:space="preserve">Уставная грамота Святой горы (Афон), 230, 2 </w:t>
      </w:r>
      <w:r>
        <w:rPr>
          <w:color w:val="000000"/>
          <w:spacing w:val="0"/>
          <w:w w:val="100"/>
          <w:position w:val="0"/>
          <w:shd w:val="clear" w:color="auto" w:fill="auto"/>
          <w:lang w:val="ru-RU" w:eastAsia="ru-RU" w:bidi="ru-RU"/>
        </w:rPr>
        <w:t>И</w:t>
      </w:r>
    </w:p>
    <w:p>
      <w:pPr>
        <w:pStyle w:val="Style78"/>
        <w:keepNext w:val="0"/>
        <w:keepLines w:val="0"/>
        <w:widowControl w:val="0"/>
        <w:shd w:val="clear" w:color="auto" w:fill="auto"/>
        <w:bidi w:val="0"/>
        <w:spacing w:before="0" w:after="0" w:line="319" w:lineRule="auto"/>
        <w:ind w:left="0" w:right="0" w:firstLine="0"/>
        <w:jc w:val="left"/>
      </w:pPr>
      <w:r>
        <w:rPr>
          <w:color w:val="000000"/>
          <w:spacing w:val="0"/>
          <w:w w:val="100"/>
          <w:position w:val="0"/>
          <w:shd w:val="clear" w:color="auto" w:fill="auto"/>
          <w:lang w:val="en-US" w:eastAsia="en-US" w:bidi="en-US"/>
        </w:rPr>
        <w:t>Стернс, Монтегл, 100, 101</w:t>
      </w:r>
    </w:p>
    <w:p>
      <w:pPr>
        <w:pStyle w:val="Style78"/>
        <w:keepNext w:val="0"/>
        <w:keepLines w:val="0"/>
        <w:widowControl w:val="0"/>
        <w:shd w:val="clear" w:color="auto" w:fill="auto"/>
        <w:bidi w:val="0"/>
        <w:spacing w:before="0" w:after="0" w:line="319" w:lineRule="auto"/>
        <w:ind w:left="0" w:right="0" w:firstLine="0"/>
        <w:jc w:val="left"/>
      </w:pPr>
      <w:r>
        <w:rPr>
          <w:color w:val="000000"/>
          <w:spacing w:val="0"/>
          <w:w w:val="100"/>
          <w:position w:val="0"/>
          <w:shd w:val="clear" w:color="auto" w:fill="auto"/>
          <w:lang w:val="en-US" w:eastAsia="en-US" w:bidi="en-US"/>
        </w:rPr>
        <w:t>Стефанопулос. Стефанос, 85</w:t>
      </w:r>
    </w:p>
    <w:p>
      <w:pPr>
        <w:pStyle w:val="Style78"/>
        <w:keepNext w:val="0"/>
        <w:keepLines w:val="0"/>
        <w:widowControl w:val="0"/>
        <w:shd w:val="clear" w:color="auto" w:fill="auto"/>
        <w:bidi w:val="0"/>
        <w:spacing w:before="0" w:after="0" w:line="319" w:lineRule="auto"/>
        <w:ind w:left="0" w:right="0" w:firstLine="0"/>
        <w:jc w:val="left"/>
      </w:pPr>
      <w:r>
        <w:rPr>
          <w:color w:val="000000"/>
          <w:spacing w:val="0"/>
          <w:w w:val="100"/>
          <w:position w:val="0"/>
          <w:shd w:val="clear" w:color="auto" w:fill="auto"/>
          <w:lang w:val="en-US" w:eastAsia="en-US" w:bidi="en-US"/>
        </w:rPr>
        <w:t>Стефанопулос, Президент</w:t>
      </w:r>
    </w:p>
    <w:p>
      <w:pPr>
        <w:pStyle w:val="Style78"/>
        <w:keepNext w:val="0"/>
        <w:keepLines w:val="0"/>
        <w:widowControl w:val="0"/>
        <w:shd w:val="clear" w:color="auto" w:fill="auto"/>
        <w:bidi w:val="0"/>
        <w:spacing w:before="0" w:after="0" w:line="319" w:lineRule="auto"/>
        <w:ind w:left="0" w:right="0" w:firstLine="180"/>
        <w:jc w:val="left"/>
      </w:pPr>
      <w:r>
        <w:rPr>
          <w:color w:val="000000"/>
          <w:spacing w:val="0"/>
          <w:w w:val="100"/>
          <w:position w:val="0"/>
          <w:shd w:val="clear" w:color="auto" w:fill="auto"/>
          <w:lang w:val="en-US" w:eastAsia="en-US" w:bidi="en-US"/>
        </w:rPr>
        <w:t>Константин, 103, 104</w:t>
      </w:r>
    </w:p>
    <w:p>
      <w:pPr>
        <w:pStyle w:val="Style78"/>
        <w:keepNext w:val="0"/>
        <w:keepLines w:val="0"/>
        <w:widowControl w:val="0"/>
        <w:shd w:val="clear" w:color="auto" w:fill="auto"/>
        <w:bidi w:val="0"/>
        <w:spacing w:before="0" w:after="0" w:line="319" w:lineRule="auto"/>
        <w:ind w:left="0" w:right="0" w:firstLine="0"/>
        <w:jc w:val="left"/>
      </w:pPr>
      <w:r>
        <w:rPr>
          <w:color w:val="000000"/>
          <w:spacing w:val="0"/>
          <w:w w:val="100"/>
          <w:position w:val="0"/>
          <w:shd w:val="clear" w:color="auto" w:fill="auto"/>
          <w:lang w:val="en-US" w:eastAsia="en-US" w:bidi="en-US"/>
        </w:rPr>
        <w:t>Стефанопулос, Джордж, 300 лет</w:t>
      </w:r>
    </w:p>
    <w:p>
      <w:pPr>
        <w:pStyle w:val="Style78"/>
        <w:keepNext w:val="0"/>
        <w:keepLines w:val="0"/>
        <w:widowControl w:val="0"/>
        <w:shd w:val="clear" w:color="auto" w:fill="auto"/>
        <w:bidi w:val="0"/>
        <w:spacing w:before="0" w:after="0" w:line="319" w:lineRule="auto"/>
        <w:ind w:left="0" w:right="0" w:firstLine="0"/>
        <w:jc w:val="left"/>
      </w:pPr>
      <w:r>
        <w:rPr>
          <w:color w:val="000000"/>
          <w:spacing w:val="0"/>
          <w:w w:val="100"/>
          <w:position w:val="0"/>
          <w:shd w:val="clear" w:color="auto" w:fill="auto"/>
          <w:lang w:val="en-US" w:eastAsia="en-US" w:bidi="en-US"/>
        </w:rPr>
        <w:t>Галерея Эллады, 19 |</w:t>
      </w:r>
    </w:p>
    <w:p>
      <w:pPr>
        <w:pStyle w:val="Style78"/>
        <w:keepNext w:val="0"/>
        <w:keepLines w:val="0"/>
        <w:widowControl w:val="0"/>
        <w:shd w:val="clear" w:color="auto" w:fill="auto"/>
        <w:bidi w:val="0"/>
        <w:spacing w:before="0" w:after="0" w:line="319" w:lineRule="auto"/>
        <w:ind w:left="0" w:right="0" w:firstLine="0"/>
        <w:jc w:val="left"/>
      </w:pPr>
      <w:r>
        <w:rPr>
          <w:color w:val="000000"/>
          <w:spacing w:val="0"/>
          <w:w w:val="100"/>
          <w:position w:val="0"/>
          <w:shd w:val="clear" w:color="auto" w:fill="auto"/>
          <w:lang w:val="en-US" w:eastAsia="en-US" w:bidi="en-US"/>
        </w:rPr>
        <w:t>Стеттиниус, Эдвард Р.-младший, 73</w:t>
      </w:r>
    </w:p>
    <w:p>
      <w:pPr>
        <w:pStyle w:val="Style78"/>
        <w:keepNext w:val="0"/>
        <w:keepLines w:val="0"/>
        <w:widowControl w:val="0"/>
        <w:shd w:val="clear" w:color="auto" w:fill="auto"/>
        <w:bidi w:val="0"/>
        <w:spacing w:before="0" w:after="0" w:line="319" w:lineRule="auto"/>
        <w:ind w:left="0" w:right="0" w:firstLine="0"/>
        <w:jc w:val="left"/>
      </w:pPr>
      <w:r>
        <w:rPr>
          <w:color w:val="000000"/>
          <w:spacing w:val="0"/>
          <w:w w:val="100"/>
          <w:position w:val="0"/>
          <w:shd w:val="clear" w:color="auto" w:fill="auto"/>
          <w:lang w:val="en-US" w:eastAsia="en-US" w:bidi="en-US"/>
        </w:rPr>
        <w:t xml:space="preserve">Стратос, С., 172, 177, </w:t>
      </w:r>
      <w:r>
        <w:rPr>
          <w:i/>
          <w:iCs/>
          <w:color w:val="000000"/>
          <w:spacing w:val="0"/>
          <w:w w:val="100"/>
          <w:position w:val="0"/>
          <w:shd w:val="clear" w:color="auto" w:fill="auto"/>
          <w:lang w:val="en-US" w:eastAsia="en-US" w:bidi="en-US"/>
        </w:rPr>
        <w:t>17R</w:t>
      </w:r>
    </w:p>
    <w:p>
      <w:pPr>
        <w:pStyle w:val="Style78"/>
        <w:keepNext w:val="0"/>
        <w:keepLines w:val="0"/>
        <w:widowControl w:val="0"/>
        <w:shd w:val="clear" w:color="auto" w:fill="auto"/>
        <w:bidi w:val="0"/>
        <w:spacing w:before="0" w:after="0" w:line="319" w:lineRule="auto"/>
        <w:ind w:left="0" w:right="0" w:firstLine="0"/>
        <w:jc w:val="left"/>
      </w:pPr>
      <w:r>
        <w:rPr>
          <w:color w:val="000000"/>
          <w:spacing w:val="0"/>
          <w:w w:val="100"/>
          <w:position w:val="0"/>
          <w:shd w:val="clear" w:color="auto" w:fill="auto"/>
          <w:lang w:val="en-US" w:eastAsia="en-US" w:bidi="en-US"/>
        </w:rPr>
        <w:t>Стровия, 133</w:t>
      </w:r>
    </w:p>
    <w:p>
      <w:pPr>
        <w:pStyle w:val="Style78"/>
        <w:keepNext w:val="0"/>
        <w:keepLines w:val="0"/>
        <w:widowControl w:val="0"/>
        <w:shd w:val="clear" w:color="auto" w:fill="auto"/>
        <w:bidi w:val="0"/>
        <w:spacing w:before="0" w:after="0" w:line="319" w:lineRule="auto"/>
        <w:ind w:left="0" w:right="0" w:firstLine="0"/>
        <w:jc w:val="left"/>
      </w:pPr>
      <w:r>
        <w:rPr>
          <w:color w:val="000000"/>
          <w:spacing w:val="0"/>
          <w:w w:val="100"/>
          <w:position w:val="0"/>
          <w:shd w:val="clear" w:color="auto" w:fill="auto"/>
          <w:lang w:val="en-US" w:eastAsia="en-US" w:bidi="en-US"/>
        </w:rPr>
        <w:t>Структурные фонды, 324</w:t>
      </w:r>
    </w:p>
    <w:p>
      <w:pPr>
        <w:pStyle w:val="Style78"/>
        <w:keepNext w:val="0"/>
        <w:keepLines w:val="0"/>
        <w:widowControl w:val="0"/>
        <w:shd w:val="clear" w:color="auto" w:fill="auto"/>
        <w:bidi w:val="0"/>
        <w:spacing w:before="0" w:after="0" w:line="319" w:lineRule="auto"/>
        <w:ind w:left="0" w:right="0" w:firstLine="0"/>
        <w:jc w:val="left"/>
      </w:pPr>
      <w:r>
        <w:rPr>
          <w:color w:val="000000"/>
          <w:spacing w:val="0"/>
          <w:w w:val="100"/>
          <w:position w:val="0"/>
          <w:shd w:val="clear" w:color="auto" w:fill="auto"/>
          <w:lang w:val="en-US" w:eastAsia="en-US" w:bidi="en-US"/>
        </w:rPr>
        <w:t>Суэцкий кризис (1956), 87</w:t>
      </w:r>
    </w:p>
    <w:p>
      <w:pPr>
        <w:pStyle w:val="Style78"/>
        <w:keepNext w:val="0"/>
        <w:keepLines w:val="0"/>
        <w:widowControl w:val="0"/>
        <w:shd w:val="clear" w:color="auto" w:fill="auto"/>
        <w:bidi w:val="0"/>
        <w:spacing w:before="0" w:after="0" w:line="319" w:lineRule="auto"/>
        <w:ind w:left="0" w:right="0" w:firstLine="0"/>
        <w:jc w:val="left"/>
      </w:pPr>
      <w:r>
        <w:rPr>
          <w:color w:val="000000"/>
          <w:spacing w:val="0"/>
          <w:w w:val="100"/>
          <w:position w:val="0"/>
          <w:shd w:val="clear" w:color="auto" w:fill="auto"/>
          <w:lang w:val="en-US" w:eastAsia="en-US" w:bidi="en-US"/>
        </w:rPr>
        <w:t>Сулиоты, 15</w:t>
      </w:r>
    </w:p>
    <w:p>
      <w:pPr>
        <w:pStyle w:val="Style78"/>
        <w:keepNext w:val="0"/>
        <w:keepLines w:val="0"/>
        <w:widowControl w:val="0"/>
        <w:shd w:val="clear" w:color="auto" w:fill="auto"/>
        <w:bidi w:val="0"/>
        <w:spacing w:before="0" w:after="0" w:line="319" w:lineRule="auto"/>
        <w:ind w:left="0" w:right="0" w:firstLine="0"/>
        <w:jc w:val="left"/>
      </w:pPr>
      <w:r>
        <w:rPr>
          <w:color w:val="000000"/>
          <w:spacing w:val="0"/>
          <w:w w:val="100"/>
          <w:position w:val="0"/>
          <w:shd w:val="clear" w:color="auto" w:fill="auto"/>
          <w:lang w:val="en-US" w:eastAsia="en-US" w:bidi="en-US"/>
        </w:rPr>
        <w:t>Рабочая школа Stmdav, 282</w:t>
      </w:r>
    </w:p>
    <w:p>
      <w:pPr>
        <w:pStyle w:val="Style78"/>
        <w:keepNext w:val="0"/>
        <w:keepLines w:val="0"/>
        <w:widowControl w:val="0"/>
        <w:shd w:val="clear" w:color="auto" w:fill="auto"/>
        <w:bidi w:val="0"/>
        <w:spacing w:before="0" w:after="0" w:line="319" w:lineRule="auto"/>
        <w:ind w:left="0" w:right="0" w:firstLine="0"/>
        <w:jc w:val="left"/>
      </w:pPr>
      <w:r>
        <w:rPr>
          <w:color w:val="000000"/>
          <w:spacing w:val="0"/>
          <w:w w:val="100"/>
          <w:position w:val="0"/>
          <w:shd w:val="clear" w:color="auto" w:fill="auto"/>
          <w:lang w:val="en-US" w:eastAsia="en-US" w:bidi="en-US"/>
        </w:rPr>
        <w:t>Суперспорт, 180</w:t>
      </w:r>
    </w:p>
    <w:p>
      <w:pPr>
        <w:pStyle w:val="Style78"/>
        <w:keepNext w:val="0"/>
        <w:keepLines w:val="0"/>
        <w:widowControl w:val="0"/>
        <w:shd w:val="clear" w:color="auto" w:fill="auto"/>
        <w:bidi w:val="0"/>
        <w:spacing w:before="0" w:after="0" w:line="319" w:lineRule="auto"/>
        <w:ind w:left="0" w:right="0" w:firstLine="0"/>
        <w:jc w:val="left"/>
      </w:pPr>
      <w:r>
        <w:rPr>
          <w:color w:val="000000"/>
          <w:spacing w:val="0"/>
          <w:w w:val="100"/>
          <w:position w:val="0"/>
          <w:shd w:val="clear" w:color="auto" w:fill="auto"/>
          <w:lang w:val="en-US" w:eastAsia="en-US" w:bidi="en-US"/>
        </w:rPr>
        <w:t>Синаспизмос, 277</w:t>
      </w:r>
    </w:p>
    <w:p>
      <w:pPr>
        <w:pStyle w:val="Style78"/>
        <w:keepNext w:val="0"/>
        <w:keepLines w:val="0"/>
        <w:widowControl w:val="0"/>
        <w:shd w:val="clear" w:color="auto" w:fill="auto"/>
        <w:bidi w:val="0"/>
        <w:spacing w:before="0" w:after="0" w:line="319" w:lineRule="auto"/>
        <w:ind w:left="0" w:right="0" w:firstLine="0"/>
        <w:jc w:val="left"/>
      </w:pPr>
      <w:r>
        <w:rPr>
          <w:color w:val="000000"/>
          <w:spacing w:val="0"/>
          <w:w w:val="100"/>
          <w:position w:val="0"/>
          <w:shd w:val="clear" w:color="auto" w:fill="auto"/>
          <w:lang w:val="en-US" w:eastAsia="en-US" w:bidi="en-US"/>
        </w:rPr>
        <w:t xml:space="preserve">Синод </w:t>
      </w:r>
      <w:r>
        <w:rPr>
          <w:i/>
          <w:iCs/>
          <w:color w:val="000000"/>
          <w:spacing w:val="0"/>
          <w:w w:val="100"/>
          <w:position w:val="0"/>
          <w:shd w:val="clear" w:color="auto" w:fill="auto"/>
          <w:lang w:val="en-US" w:eastAsia="en-US" w:bidi="en-US"/>
        </w:rPr>
        <w:t>ol</w:t>
      </w:r>
      <w:r>
        <w:rPr>
          <w:color w:val="000000"/>
          <w:spacing w:val="0"/>
          <w:w w:val="100"/>
          <w:position w:val="0"/>
          <w:shd w:val="clear" w:color="auto" w:fill="auto"/>
          <w:lang w:val="en-US" w:eastAsia="en-US" w:bidi="en-US"/>
        </w:rPr>
        <w:t xml:space="preserve"> (Иерархия, 229</w:t>
      </w:r>
    </w:p>
    <w:p>
      <w:pPr>
        <w:pStyle w:val="Style78"/>
        <w:keepNext w:val="0"/>
        <w:keepLines w:val="0"/>
        <w:widowControl w:val="0"/>
        <w:shd w:val="clear" w:color="auto" w:fill="auto"/>
        <w:bidi w:val="0"/>
        <w:spacing w:before="0" w:after="0" w:line="319" w:lineRule="auto"/>
        <w:ind w:left="0" w:right="0" w:firstLine="0"/>
        <w:jc w:val="left"/>
      </w:pPr>
      <w:r>
        <w:rPr>
          <w:color w:val="000000"/>
          <w:spacing w:val="0"/>
          <w:w w:val="100"/>
          <w:position w:val="0"/>
          <w:shd w:val="clear" w:color="auto" w:fill="auto"/>
          <w:lang w:val="en-US" w:eastAsia="en-US" w:bidi="en-US"/>
        </w:rPr>
        <w:t>Синод Патриархата</w:t>
      </w:r>
    </w:p>
    <w:p>
      <w:pPr>
        <w:pStyle w:val="Style78"/>
        <w:keepNext w:val="0"/>
        <w:keepLines w:val="0"/>
        <w:widowControl w:val="0"/>
        <w:shd w:val="clear" w:color="auto" w:fill="auto"/>
        <w:bidi w:val="0"/>
        <w:spacing w:before="0" w:after="0" w:line="319" w:lineRule="auto"/>
        <w:ind w:left="0" w:right="0" w:firstLine="180"/>
        <w:jc w:val="left"/>
      </w:pPr>
      <w:r>
        <w:rPr>
          <w:color w:val="000000"/>
          <w:spacing w:val="0"/>
          <w:w w:val="100"/>
          <w:position w:val="0"/>
          <w:shd w:val="clear" w:color="auto" w:fill="auto"/>
          <w:lang w:val="en-US" w:eastAsia="en-US" w:bidi="en-US"/>
        </w:rPr>
        <w:t>Константинополь, 230</w:t>
      </w:r>
    </w:p>
    <w:p>
      <w:pPr>
        <w:pStyle w:val="Style78"/>
        <w:keepNext w:val="0"/>
        <w:keepLines w:val="0"/>
        <w:widowControl w:val="0"/>
        <w:shd w:val="clear" w:color="auto" w:fill="auto"/>
        <w:bidi w:val="0"/>
        <w:spacing w:before="0" w:after="0" w:line="319" w:lineRule="auto"/>
        <w:ind w:left="0" w:right="0" w:firstLine="0"/>
        <w:jc w:val="left"/>
      </w:pPr>
      <w:r>
        <w:rPr>
          <w:color w:val="000000"/>
          <w:spacing w:val="0"/>
          <w:w w:val="100"/>
          <w:position w:val="0"/>
          <w:shd w:val="clear" w:color="auto" w:fill="auto"/>
          <w:lang w:val="en-US" w:eastAsia="en-US" w:bidi="en-US"/>
        </w:rPr>
        <w:t>Синодальные комитеты, 229</w:t>
      </w:r>
    </w:p>
    <w:p>
      <w:pPr>
        <w:pStyle w:val="Style78"/>
        <w:keepNext w:val="0"/>
        <w:keepLines w:val="0"/>
        <w:widowControl w:val="0"/>
        <w:shd w:val="clear" w:color="auto" w:fill="auto"/>
        <w:bidi w:val="0"/>
        <w:spacing w:before="0" w:after="120" w:line="319" w:lineRule="auto"/>
        <w:ind w:left="0" w:right="0" w:firstLine="0"/>
        <w:jc w:val="left"/>
      </w:pPr>
      <w:r>
        <w:rPr>
          <w:color w:val="000000"/>
          <w:spacing w:val="0"/>
          <w:w w:val="100"/>
          <w:position w:val="0"/>
          <w:shd w:val="clear" w:color="auto" w:fill="auto"/>
          <w:lang w:val="en-US" w:eastAsia="en-US" w:bidi="en-US"/>
        </w:rPr>
        <w:t>Сирия. 62, 3 13</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 xml:space="preserve">"ТРСК" </w:t>
      </w:r>
      <w:r>
        <w:rPr>
          <w:i/>
          <w:iCs/>
          <w:color w:val="000000"/>
          <w:spacing w:val="0"/>
          <w:w w:val="100"/>
          <w:position w:val="0"/>
          <w:shd w:val="clear" w:color="auto" w:fill="auto"/>
          <w:lang w:val="en-US" w:eastAsia="en-US" w:bidi="en-US"/>
        </w:rPr>
        <w:t>см.</w:t>
      </w:r>
      <w:r>
        <w:rPr>
          <w:color w:val="000000"/>
          <w:spacing w:val="0"/>
          <w:w w:val="100"/>
          <w:position w:val="0"/>
          <w:shd w:val="clear" w:color="auto" w:fill="auto"/>
          <w:lang w:val="en-US" w:eastAsia="en-US" w:bidi="en-US"/>
        </w:rPr>
        <w:t xml:space="preserve"> "Турецкая Республика"</w:t>
      </w:r>
    </w:p>
    <w:p>
      <w:pPr>
        <w:pStyle w:val="Style78"/>
        <w:keepNext w:val="0"/>
        <w:keepLines w:val="0"/>
        <w:widowControl w:val="0"/>
        <w:shd w:val="clear" w:color="auto" w:fill="auto"/>
        <w:bidi w:val="0"/>
        <w:spacing w:before="0" w:after="0" w:line="310" w:lineRule="auto"/>
        <w:ind w:left="0" w:right="0" w:firstLine="180"/>
        <w:jc w:val="left"/>
      </w:pPr>
      <w:r>
        <w:rPr>
          <w:color w:val="000000"/>
          <w:spacing w:val="0"/>
          <w:w w:val="100"/>
          <w:position w:val="0"/>
          <w:shd w:val="clear" w:color="auto" w:fill="auto"/>
          <w:lang w:val="en-US" w:eastAsia="en-US" w:bidi="en-US"/>
        </w:rPr>
        <w:t>Северный Кипр"</w:t>
      </w:r>
    </w:p>
    <w:p>
      <w:pPr>
        <w:pStyle w:val="Style78"/>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Та Неа.</w:t>
      </w:r>
      <w:r>
        <w:rPr>
          <w:color w:val="000000"/>
          <w:spacing w:val="0"/>
          <w:w w:val="100"/>
          <w:position w:val="0"/>
          <w:shd w:val="clear" w:color="auto" w:fill="auto"/>
          <w:lang w:val="en-US" w:eastAsia="en-US" w:bidi="en-US"/>
        </w:rPr>
        <w:t xml:space="preserve"> 176</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Тэлбот, Филипп. 92</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Таска. Генри, 93, 94</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ласси. Профессор I ч., 192</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Технический университет, Ханья, 185</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Афинский технический университет, 190, 207-8</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технология. 6, i 89-92, 254</w:t>
      </w:r>
    </w:p>
    <w:p>
      <w:pPr>
        <w:pStyle w:val="Style78"/>
        <w:keepNext w:val="0"/>
        <w:keepLines w:val="0"/>
        <w:widowControl w:val="0"/>
        <w:shd w:val="clear" w:color="auto" w:fill="auto"/>
        <w:bidi w:val="0"/>
        <w:spacing w:before="0" w:after="80"/>
        <w:ind w:left="0" w:right="0" w:firstLine="0"/>
        <w:jc w:val="left"/>
        <w:sectPr>
          <w:footnotePr>
            <w:pos w:val="pageBottom"/>
            <w:numFmt w:val="decimal"/>
            <w:numRestart w:val="continuous"/>
            <ns10:footnoteColumns w:val="1"/>
          </w:footnotePr>
          <w:pgSz w:w="8803" w:h="13320"/>
          <w:pgMar w:top="1145" w:right="801" w:bottom="1145" w:left="1483" w:header="0" w:footer="3" w:gutter="0"/>
          <w:cols w:num="3" w:space="192"/>
          <w:noEndnote/>
          <w:rtlGutter w:val="0"/>
          <w:docGrid w:linePitch="360"/>
        </w:sectPr>
      </w:pPr>
      <w:r>
        <w:rPr>
          <w:color w:val="000000"/>
          <w:spacing w:val="0"/>
          <w:w w:val="100"/>
          <w:position w:val="0"/>
          <w:shd w:val="clear" w:color="auto" w:fill="auto"/>
          <w:lang w:val="en-US" w:eastAsia="en-US" w:bidi="en-US"/>
        </w:rPr>
        <w:t xml:space="preserve">легопойлос, </w:t>
      </w:r>
      <w:r>
        <w:rPr>
          <w:i/>
          <w:iCs/>
          <w:color w:val="000000"/>
          <w:spacing w:val="0"/>
          <w:w w:val="100"/>
          <w:position w:val="0"/>
          <w:shd w:val="clear" w:color="auto" w:fill="auto"/>
          <w:lang w:val="en-US" w:eastAsia="en-US" w:bidi="en-US"/>
        </w:rPr>
        <w:t>Кристос,</w:t>
      </w:r>
      <w:r>
        <w:rPr>
          <w:color w:val="000000"/>
          <w:spacing w:val="0"/>
          <w:w w:val="100"/>
          <w:position w:val="0"/>
          <w:shd w:val="clear" w:color="auto" w:fill="auto"/>
          <w:lang w:val="en-US" w:eastAsia="en-US" w:bidi="en-US"/>
        </w:rPr>
        <w:t xml:space="preserve"> 176 телевидение, 170, 173-4. 179, 180,</w:t>
      </w:r>
    </w:p>
    <w:p>
      <w:pPr>
        <w:pStyle w:val="Style78"/>
        <w:keepNext w:val="0"/>
        <w:keepLines w:val="0"/>
        <w:widowControl w:val="0"/>
        <w:shd w:val="clear" w:color="auto" w:fill="auto"/>
        <w:bidi w:val="0"/>
        <w:spacing w:before="0" w:after="0" w:line="312" w:lineRule="auto"/>
        <w:ind w:left="0" w:right="0" w:firstLine="180"/>
        <w:jc w:val="left"/>
      </w:pPr>
      <w:r>
        <w:rPr>
          <w:color w:val="000000"/>
          <w:spacing w:val="0"/>
          <w:w w:val="100"/>
          <w:position w:val="0"/>
          <w:shd w:val="clear" w:color="auto" w:fill="auto"/>
          <w:lang w:val="en-US" w:eastAsia="en-US" w:bidi="en-US"/>
        </w:rPr>
        <w:t>РАВНО 1-2</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Университет Темпл, 299</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Тенет, Джордж”, 300</w:t>
      </w:r>
    </w:p>
    <w:p>
      <w:pPr>
        <w:pStyle w:val="Style78"/>
        <w:keepNext w:val="0"/>
        <w:keepLines w:val="0"/>
        <w:widowControl w:val="0"/>
        <w:shd w:val="clear" w:color="auto" w:fill="auto"/>
        <w:bidi w:val="0"/>
        <w:spacing w:before="0" w:after="0" w:line="312" w:lineRule="auto"/>
        <w:ind w:left="180" w:right="0" w:hanging="180"/>
        <w:jc w:val="left"/>
      </w:pPr>
      <w:r>
        <w:rPr>
          <w:color w:val="000000"/>
          <w:spacing w:val="0"/>
          <w:w w:val="100"/>
          <w:position w:val="0"/>
          <w:shd w:val="clear" w:color="auto" w:fill="auto"/>
          <w:lang w:val="en-US" w:eastAsia="en-US" w:bidi="en-US"/>
        </w:rPr>
        <w:t xml:space="preserve">Теодоропулос, Байрон, xi, 9; эссе, </w:t>
      </w:r>
      <w:r>
        <w:rPr>
          <w:color w:val="000000"/>
          <w:spacing w:val="0"/>
          <w:w w:val="100"/>
          <w:position w:val="0"/>
          <w:shd w:val="clear" w:color="auto" w:fill="auto"/>
          <w:lang w:val="ru-RU" w:eastAsia="ru-RU" w:bidi="ru-RU"/>
        </w:rPr>
        <w:t>ЗИ-18</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Фессалийцы, 15</w:t>
      </w:r>
    </w:p>
    <w:p>
      <w:pPr>
        <w:pStyle w:val="Style78"/>
        <w:keepNext w:val="0"/>
        <w:keepLines w:val="0"/>
        <w:widowControl w:val="0"/>
        <w:shd w:val="clear" w:color="auto" w:fill="auto"/>
        <w:bidi w:val="0"/>
        <w:spacing w:before="0" w:after="0" w:line="312" w:lineRule="auto"/>
        <w:ind w:left="180" w:right="0" w:hanging="180"/>
        <w:jc w:val="left"/>
      </w:pPr>
      <w:r>
        <w:rPr>
          <w:color w:val="000000"/>
          <w:spacing w:val="0"/>
          <w:w w:val="100"/>
          <w:position w:val="0"/>
          <w:shd w:val="clear" w:color="auto" w:fill="auto"/>
          <w:lang w:val="en-US" w:eastAsia="en-US" w:bidi="en-US"/>
        </w:rPr>
        <w:t>Салоники, 105, 139, 140, 145, 146, 175, 179, 185. 186, 190, 196, 201, 288; Университет, 18-1, 185</w:t>
      </w:r>
    </w:p>
    <w:p>
      <w:pPr>
        <w:pStyle w:val="Style78"/>
        <w:keepNext w:val="0"/>
        <w:keepLines w:val="0"/>
        <w:widowControl w:val="0"/>
        <w:shd w:val="clear" w:color="auto" w:fill="auto"/>
        <w:bidi w:val="0"/>
        <w:spacing w:before="0" w:after="0" w:line="312" w:lineRule="auto"/>
        <w:ind w:left="180" w:right="0" w:hanging="180"/>
        <w:jc w:val="left"/>
      </w:pPr>
      <w:r>
        <w:rPr>
          <w:color w:val="000000"/>
          <w:spacing w:val="0"/>
          <w:w w:val="100"/>
          <w:position w:val="0"/>
          <w:shd w:val="clear" w:color="auto" w:fill="auto"/>
          <w:lang w:val="en-US" w:eastAsia="en-US" w:bidi="en-US"/>
        </w:rPr>
        <w:t>Фессалия, 191, 194, 195, 225; Университет, 185</w:t>
      </w:r>
    </w:p>
    <w:p>
      <w:pPr>
        <w:pStyle w:val="Style78"/>
        <w:keepNext w:val="0"/>
        <w:keepLines w:val="0"/>
        <w:widowControl w:val="0"/>
        <w:shd w:val="clear" w:color="auto" w:fill="auto"/>
        <w:bidi w:val="0"/>
        <w:spacing w:before="0" w:after="0" w:line="312" w:lineRule="auto"/>
        <w:ind w:left="180" w:right="0" w:hanging="180"/>
        <w:jc w:val="left"/>
      </w:pPr>
      <w:r>
        <w:rPr>
          <w:color w:val="000000"/>
          <w:spacing w:val="0"/>
          <w:w w:val="100"/>
          <w:position w:val="0"/>
          <w:shd w:val="clear" w:color="auto" w:fill="auto"/>
          <w:lang w:val="en-US" w:eastAsia="en-US" w:bidi="en-US"/>
        </w:rPr>
        <w:t>Фракийский, 18, ’19, 34, 36, 46,'50, 51, 99, 1 17, 127, 133, 140, 141, 209, 210, 225, 316; Университет, 185</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Фукидид, 275</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Остров Тилос, 196</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Тито (Йосип Бвозж, (42, 143, 144</w:t>
      </w:r>
    </w:p>
    <w:p>
      <w:pPr>
        <w:pStyle w:val="Style78"/>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Кому \</w:t>
      </w:r>
      <w:r>
        <w:rPr>
          <w:i/>
          <w:iCs/>
          <w:color w:val="000000"/>
          <w:spacing w:val="0"/>
          <w:w w:val="100"/>
          <w:position w:val="0"/>
          <w:shd w:val="clear" w:color="auto" w:fill="auto"/>
          <w:vertAlign w:val="superscript"/>
          <w:lang w:val="en-US" w:eastAsia="en-US" w:bidi="en-US"/>
        </w:rPr>
        <w:t>!</w:t>
      </w:r>
      <w:r>
        <w:rPr>
          <w:i/>
          <w:iCs/>
          <w:color w:val="000000"/>
          <w:spacing w:val="0"/>
          <w:w w:val="100"/>
          <w:position w:val="0"/>
          <w:shd w:val="clear" w:color="auto" w:fill="auto"/>
          <w:lang w:val="en-US" w:eastAsia="en-US" w:bidi="en-US"/>
        </w:rPr>
        <w:t>я»привет</w:t>
      </w:r>
      <w:r>
        <w:rPr>
          <w:i/>
          <w:iCs/>
          <w:color w:val="000000"/>
          <w:spacing w:val="0"/>
          <w:w w:val="100"/>
          <w:position w:val="0"/>
          <w:shd w:val="clear" w:color="auto" w:fill="auto"/>
          <w:vertAlign w:val="subscript"/>
          <w:lang w:val="en-US" w:eastAsia="en-US" w:bidi="en-US"/>
        </w:rPr>
        <w:t>тебе</w:t>
      </w:r>
      <w:r>
        <w:rPr>
          <w:color w:val="000000"/>
          <w:spacing w:val="0"/>
          <w:w w:val="100"/>
          <w:position w:val="0"/>
          <w:shd w:val="clear" w:color="auto" w:fill="auto"/>
          <w:lang w:val="en-US" w:eastAsia="en-US" w:bidi="en-US"/>
        </w:rPr>
        <w:t xml:space="preserve"> 176</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Tocqueville, Alexis de, 31</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Протокол Тумб-Чагктьянгила (1966), 118</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Закавказская, 43</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Троюбек. 126</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Трумэн, президент 1 Ларри, 38, 74, 75, 76 лет; администрация, 75, 76, 78, 79, 81, 82, 83</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Доктрина Трумэна, 37, 77. 116, 244, 311</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Цахларис, Константин, 79 лет</w:t>
      </w:r>
    </w:p>
    <w:p>
      <w:pPr>
        <w:pStyle w:val="Style78"/>
        <w:keepNext w:val="0"/>
        <w:keepLines w:val="0"/>
        <w:widowControl w:val="0"/>
        <w:shd w:val="clear" w:color="auto" w:fill="auto"/>
        <w:tabs>
          <w:tab w:pos="1382" w:val="left"/>
        </w:tabs>
        <w:bidi w:val="0"/>
        <w:spacing w:before="0" w:after="0"/>
        <w:ind w:left="0" w:right="0" w:firstLine="0"/>
        <w:jc w:val="left"/>
      </w:pPr>
      <w:r>
        <w:rPr>
          <w:color w:val="000000"/>
          <w:spacing w:val="0"/>
          <w:w w:val="100"/>
          <w:position w:val="0"/>
          <w:shd w:val="clear" w:color="auto" w:fill="auto"/>
          <w:lang w:val="en-US" w:eastAsia="en-US" w:bidi="en-US"/>
        </w:rPr>
        <w:t>Цакларис, Лина, 288</w:t>
        <w:tab/>
        <w:t>• ■ •</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Цацос, Константин, 87 лет</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Изогацопулос, А., 55 лет</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Тсонгас, Пол, 299</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Цукалис, Лукас, xi,.9; эссе, 319-29 Туджман, Франьо, 2</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 xml:space="preserve">Индейка, 2-3, 4, 5, 8-9, 33-4, 35. 36, 37, 3,8, 39-40, 42. 44, 45-6, ., , 46-51,52-3, 54, 56, 57-8,</w:t>
      </w:r>
      <w:r>
        <w:rPr>
          <w:color w:val="000000"/>
          <w:spacing w:val="0"/>
          <w:w w:val="100"/>
          <w:position w:val="0"/>
          <w:shd w:val="clear" w:color="auto" w:fill="auto"/>
          <w:lang w:val="ru-RU" w:eastAsia="ru-RU" w:bidi="ru-RU"/>
        </w:rPr>
        <w:t>бА-4; </w:t>
      </w:r>
      <w:r>
        <w:rPr>
          <w:color w:val="000000"/>
          <w:spacing w:val="0"/>
          <w:w w:val="100"/>
          <w:position w:val="0"/>
          <w:shd w:val="clear" w:color="auto" w:fill="auto"/>
          <w:lang w:val="en-US" w:eastAsia="en-US" w:bidi="en-US"/>
        </w:rPr>
        <w:t>; 76. 77. 84. &lt;8’6. 87, 89-90, 9|, 94. 95. 96, 97, 98, 99, 100. 101, 102, 103, 104, 505, 106, 107, 108, 112, H3, 114, 115, 116, 117-18, 1 18-19. 120, 121, 122-3, 124, 125. 126-7, 128, 129, 130, 131, 132, 133. 140, 146-7, 157, 159, (91,303.304,311-18,326-7, 328</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 xml:space="preserve">Turkish Cypriots, 105, </w:t>
      </w:r>
      <w:r>
        <w:rPr>
          <w:color w:val="000000"/>
          <w:spacing w:val="0"/>
          <w:w w:val="100"/>
          <w:position w:val="0"/>
          <w:shd w:val="clear" w:color="auto" w:fill="auto"/>
          <w:lang w:val="ru-RU" w:eastAsia="ru-RU" w:bidi="ru-RU"/>
        </w:rPr>
        <w:t xml:space="preserve">И </w:t>
      </w:r>
      <w:r>
        <w:rPr>
          <w:color w:val="000000"/>
          <w:spacing w:val="0"/>
          <w:w w:val="100"/>
          <w:position w:val="0"/>
          <w:shd w:val="clear" w:color="auto" w:fill="auto"/>
          <w:lang w:val="en-US" w:eastAsia="en-US" w:bidi="en-US"/>
        </w:rPr>
        <w:t>1, 112. i 13, 114, 115. 116. 117, 118, 119. 120, 121, 122-3, 124, (25. 126, 127, 128, 129. 130, 131, (32, 133, 314, 328</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"Турецкая Республика Северного Кипра" ('ТРСК'), 1(6, 120, 121, 123. 131</w:t>
      </w:r>
    </w:p>
    <w:p>
      <w:pPr>
        <w:pStyle w:val="Style78"/>
        <w:keepNext w:val="0"/>
        <w:keepLines w:val="0"/>
        <w:widowControl w:val="0"/>
        <w:shd w:val="clear" w:color="auto" w:fill="auto"/>
        <w:bidi w:val="0"/>
        <w:spacing w:before="0" w:after="140"/>
        <w:ind w:left="0" w:right="0" w:firstLine="0"/>
        <w:jc w:val="left"/>
      </w:pPr>
      <w:r>
        <w:rPr>
          <w:color w:val="000000"/>
          <w:spacing w:val="0"/>
          <w:w w:val="100"/>
          <w:position w:val="0"/>
          <w:shd w:val="clear" w:color="auto" w:fill="auto"/>
          <w:lang w:val="en-US" w:eastAsia="en-US" w:bidi="en-US"/>
        </w:rPr>
        <w:t>Двадцатый век Фокс. 299 Циампирис, Аристотель, xi. 5; эссе, (36-51</w:t>
      </w:r>
    </w:p>
    <w:p>
      <w:pPr>
        <w:pStyle w:val="Style78"/>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UHAC (Соединенные Штаты Америки</w:t>
      </w:r>
    </w:p>
    <w:p>
      <w:pPr>
        <w:pStyle w:val="Style78"/>
        <w:keepNext w:val="0"/>
        <w:keepLines w:val="0"/>
        <w:widowControl w:val="0"/>
        <w:shd w:val="clear" w:color="auto" w:fill="auto"/>
        <w:bidi w:val="0"/>
        <w:spacing w:before="0" w:after="0" w:line="310" w:lineRule="auto"/>
        <w:ind w:left="0" w:right="0" w:firstLine="180"/>
        <w:jc w:val="left"/>
      </w:pPr>
      <w:r>
        <w:rPr>
          <w:color w:val="000000"/>
          <w:spacing w:val="0"/>
          <w:w w:val="100"/>
          <w:position w:val="0"/>
          <w:shd w:val="clear" w:color="auto" w:fill="auto"/>
          <w:lang w:val="en-US" w:eastAsia="en-US" w:bidi="en-US"/>
        </w:rPr>
        <w:t xml:space="preserve">Конгресс), 302, 303-4 Великобритания см. Великобритания/UK ООН </w:t>
      </w:r>
      <w:r>
        <w:rPr>
          <w:i/>
          <w:iCs/>
          <w:color w:val="000000"/>
          <w:spacing w:val="0"/>
          <w:w w:val="100"/>
          <w:position w:val="0"/>
          <w:shd w:val="clear" w:color="auto" w:fill="auto"/>
          <w:lang w:val="en-US" w:eastAsia="en-US" w:bidi="en-US"/>
        </w:rPr>
        <w:t>см.</w:t>
      </w:r>
      <w:r>
        <w:rPr>
          <w:color w:val="000000"/>
          <w:spacing w:val="0"/>
          <w:w w:val="100"/>
          <w:position w:val="0"/>
          <w:shd w:val="clear" w:color="auto" w:fill="auto"/>
          <w:lang w:val="en-US" w:eastAsia="en-US" w:bidi="en-US"/>
        </w:rPr>
        <w:t xml:space="preserve"> ВСООНК Организации Объединенных Наций (114. 159, 131) УНРРА (Управление Организации Объединенных Наций по оказанию помощи и восстановлению), 72, 244</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ЮНСОМ, 1.61</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 xml:space="preserve">СССР </w:t>
      </w:r>
      <w:r>
        <w:rPr>
          <w:i/>
          <w:iCs/>
          <w:color w:val="000000"/>
          <w:spacing w:val="0"/>
          <w:w w:val="100"/>
          <w:position w:val="0"/>
          <w:shd w:val="clear" w:color="auto" w:fill="auto"/>
          <w:lang w:val="en-US" w:eastAsia="en-US" w:bidi="en-US"/>
        </w:rPr>
        <w:t>см.</w:t>
      </w:r>
      <w:r>
        <w:rPr>
          <w:color w:val="000000"/>
          <w:spacing w:val="0"/>
          <w:w w:val="100"/>
          <w:position w:val="0"/>
          <w:shd w:val="clear" w:color="auto" w:fill="auto"/>
          <w:lang w:val="en-US" w:eastAsia="en-US" w:bidi="en-US"/>
        </w:rPr>
        <w:t xml:space="preserve"> Советский Umon / подпольная экономика СССР, 256-8 безработица, 249-52, 286 Союз греческих ученых, 285 Союз греческих женщин (EGE), 280 Объединенный греко-американский конгресс (UHAC), 302. 303-4</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 xml:space="preserve">Организация Объединенных Наций, 4, 54, 59, 61-2, 77, 82, 86. 103, 112, 113, 114,</w:t>
      </w:r>
      <w:r>
        <w:rPr>
          <w:color w:val="000000"/>
          <w:spacing w:val="0"/>
          <w:w w:val="100"/>
          <w:position w:val="0"/>
          <w:shd w:val="clear" w:color="auto" w:fill="auto"/>
          <w:lang w:val="ru-RU" w:eastAsia="ru-RU" w:bidi="ru-RU"/>
        </w:rPr>
        <w:t xml:space="preserve">Н5,- </w:t>
      </w:r>
      <w:r>
        <w:rPr>
          <w:color w:val="000000"/>
          <w:spacing w:val="0"/>
          <w:w w:val="100"/>
          <w:position w:val="0"/>
          <w:shd w:val="clear" w:color="auto" w:fill="auto"/>
          <w:lang w:val="en-US" w:eastAsia="en-US" w:bidi="en-US"/>
        </w:rPr>
        <w:t>116, 121. 122. 123, 128. 129, 132-3, 144, 146, 269, 275. 286; Хартия, 18, 120; Конвенция о правах человека, 285; Конвенция по морскому праву 49, 51, 316, 317; Администрация по оказанию чрезвычайной помощи и восстановлению (ЮНРРА), 72, 244; резолюции, 119-20, 124. 125, 126, (29-30, 131. 132; Генеральный секретарь, (24, 125, 126, 128-9, 130, 133 </w:t>
      </w:r>
    </w:p>
    <w:p>
      <w:pPr>
        <w:pStyle w:val="Style78"/>
        <w:keepNext w:val="0"/>
        <w:keepLines w:val="0"/>
        <w:widowControl w:val="0"/>
        <w:shd w:val="clear" w:color="auto" w:fill="auto"/>
        <w:bidi w:val="0"/>
        <w:spacing w:before="0" w:after="140" w:line="310" w:lineRule="auto"/>
        <w:ind w:left="180" w:right="0" w:hanging="180"/>
        <w:jc w:val="left"/>
      </w:pPr>
      <w:r>
        <w:rPr>
          <w:color w:val="000000"/>
          <w:spacing w:val="0"/>
          <w:w w:val="100"/>
          <w:position w:val="0"/>
          <w:shd w:val="clear" w:color="auto" w:fill="auto"/>
          <w:lang w:val="en-US" w:eastAsia="en-US" w:bidi="en-US"/>
        </w:rPr>
        <w:t>Соединенные Штаты; и кипрская проблема, 86, 87, 89-91, 94-5. 96-7. 100, (04-5, 1(2, (13, 114, 115-16, 1 (8, 1(9-22, (23, 124-5, 127, ) 28, 129, (30-32, (33; и экономика, 7. 241, 244-7, 250, 252, 266-7, 271, 272; Греки в, 8, 71, 104, 108, 188, 294-307; отношениях с Грецией, 4-5, 37-8, 42, 45, 46, 62, 63, 69-110, 163-4; другие ссылки, 33, 48, 52, 54, 62, 143, 148, 160, 191, 192, 204, 213, 311, 316</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Вагелос, Рой, 299</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Вэнс, Сайрус, 1(5, (46</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Варкизское соглашение (1945), 74, 443</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Варопонлос, Н., 187</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Венизелос, Элефтериос, 17, 70. 139, 140, (41, 200, 201,202, 212, 285. 303; Венизелос-Разрядка Ататюрка, 46</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Венизелос, Софокл, 83, 245</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Веремис, Танос, xi. 3, - эссе, 13-28</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Вена, 119, 121, 125</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Викос, долина (Valia Calda), 195 Вистонис-Порто-Лаго, озеро, (94 Витси, (44</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Динамики Vhtch/влахи, 15, 16,21,24, 25</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Влахос, Элени, 176</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Голос Америки, 101</w:t>
      </w:r>
    </w:p>
    <w:p>
      <w:pPr>
        <w:pStyle w:val="Style78"/>
        <w:keepNext w:val="0"/>
        <w:keepLines w:val="0"/>
        <w:widowControl w:val="0"/>
        <w:shd w:val="clear" w:color="auto" w:fill="auto"/>
        <w:bidi w:val="0"/>
        <w:spacing w:before="0" w:after="60"/>
        <w:ind w:left="0" w:right="0" w:firstLine="0"/>
        <w:jc w:val="left"/>
      </w:pPr>
      <w:r>
        <w:rPr>
          <w:color w:val="000000"/>
          <w:spacing w:val="0"/>
          <w:w w:val="100"/>
          <w:position w:val="0"/>
          <w:shd w:val="clear" w:color="auto" w:fill="auto"/>
          <w:lang w:val="en-US" w:eastAsia="en-US" w:bidi="en-US"/>
        </w:rPr>
        <w:t>Войтис (Карин), Озеро, 194</w:t>
      </w:r>
    </w:p>
    <w:p>
      <w:pPr>
        <w:pStyle w:val="Style78"/>
        <w:keepNext w:val="0"/>
        <w:keepLines w:val="0"/>
        <w:widowControl w:val="0"/>
        <w:shd w:val="clear" w:color="auto" w:fill="auto"/>
        <w:bidi w:val="0"/>
        <w:spacing w:before="0" w:after="0" w:line="290" w:lineRule="auto"/>
        <w:ind w:left="0" w:right="0" w:firstLine="0"/>
        <w:jc w:val="left"/>
      </w:pPr>
      <w:r>
        <w:rPr>
          <w:color w:val="000000"/>
          <w:spacing w:val="0"/>
          <w:w w:val="100"/>
          <w:position w:val="0"/>
          <w:shd w:val="clear" w:color="auto" w:fill="auto"/>
          <w:lang w:val="en-US" w:eastAsia="en-US" w:bidi="en-US"/>
        </w:rPr>
        <w:t>Волос, 196</w:t>
      </w:r>
    </w:p>
    <w:p>
      <w:pPr>
        <w:pStyle w:val="Style78"/>
        <w:keepNext w:val="0"/>
        <w:keepLines w:val="0"/>
        <w:widowControl w:val="0"/>
        <w:shd w:val="clear" w:color="auto" w:fill="auto"/>
        <w:bidi w:val="0"/>
        <w:spacing w:before="0" w:after="0" w:line="290" w:lineRule="auto"/>
        <w:ind w:left="0" w:right="0" w:firstLine="0"/>
        <w:jc w:val="left"/>
      </w:pPr>
      <w:r>
        <w:rPr>
          <w:color w:val="000000"/>
          <w:spacing w:val="0"/>
          <w:w w:val="100"/>
          <w:position w:val="0"/>
          <w:shd w:val="clear" w:color="auto" w:fill="auto"/>
          <w:lang w:val="en-US" w:eastAsia="en-US" w:bidi="en-US"/>
        </w:rPr>
        <w:t>Вольви, Озеро, 194</w:t>
      </w:r>
    </w:p>
    <w:p>
      <w:pPr>
        <w:pStyle w:val="Style78"/>
        <w:keepNext w:val="0"/>
        <w:keepLines w:val="0"/>
        <w:widowControl w:val="0"/>
        <w:shd w:val="clear" w:color="auto" w:fill="auto"/>
        <w:bidi w:val="0"/>
        <w:spacing w:before="0" w:after="0" w:line="290" w:lineRule="auto"/>
        <w:ind w:left="180" w:right="0" w:hanging="180"/>
        <w:jc w:val="left"/>
      </w:pPr>
      <w:r>
        <w:rPr>
          <w:color w:val="000000"/>
          <w:spacing w:val="0"/>
          <w:w w:val="100"/>
          <w:position w:val="0"/>
          <w:shd w:val="clear" w:color="auto" w:fill="auto"/>
          <w:lang w:val="en-US" w:eastAsia="en-US" w:bidi="en-US"/>
        </w:rPr>
        <w:t>Вмдиагмвни и Стамбульские меморандумы, 47</w:t>
      </w:r>
    </w:p>
    <w:p>
      <w:pPr>
        <w:pStyle w:val="Style78"/>
        <w:keepNext w:val="0"/>
        <w:keepLines w:val="0"/>
        <w:widowControl w:val="0"/>
        <w:shd w:val="clear" w:color="auto" w:fill="auto"/>
        <w:bidi w:val="0"/>
        <w:spacing w:before="0" w:after="140" w:line="240" w:lineRule="auto"/>
        <w:ind w:left="0" w:right="0" w:firstLine="0"/>
        <w:jc w:val="left"/>
      </w:pPr>
      <w:r>
        <w:rPr>
          <w:i/>
          <w:iCs/>
          <w:color w:val="000000"/>
          <w:spacing w:val="0"/>
          <w:w w:val="100"/>
          <w:position w:val="0"/>
          <w:shd w:val="clear" w:color="auto" w:fill="auto"/>
          <w:lang w:val="en-US" w:eastAsia="en-US" w:bidi="en-US"/>
        </w:rPr>
        <w:t>Врадини,</w:t>
      </w:r>
      <w:r>
        <w:rPr>
          <w:color w:val="000000"/>
          <w:spacing w:val="0"/>
          <w:w w:val="100"/>
          <w:position w:val="0"/>
          <w:shd w:val="clear" w:color="auto" w:fill="auto"/>
          <w:lang w:val="en-US" w:eastAsia="en-US" w:bidi="en-US"/>
        </w:rPr>
        <w:t xml:space="preserve"> 176</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ЗЕС (Западноевропейский союз), 36, 43, 54, 59</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Всемирная паутина, (97</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Модель Уолл-стрит, 267, 27 i</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Война за независимость ((82(), 3, 20, 24 </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Варшавский договор, 42, 46, 53</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Вашингтонский саммит (1999), 63</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Васкуарские договоренности, 60</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Weinberger, Caspar, (01</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Уэлч, Ричард С., 97 лет</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Западная, the, 19, 316-17</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Западные христиане, 20</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Западноевропейский союз (WEU), 36, 43,54,59</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Центр Западной политики, 304</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Западная Сахара, 61</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Уилсон, Гарольд, 96 лет</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Вильсон, президент Вудроу, 70 женщин, 8, (99, 206, 274-93, 297-8 ' Женщины в процессе принятия решений". 289</w:t>
      </w:r>
    </w:p>
    <w:p>
      <w:pPr>
        <w:pStyle w:val="Style78"/>
        <w:keepNext w:val="0"/>
        <w:keepLines w:val="0"/>
        <w:widowControl w:val="0"/>
        <w:shd w:val="clear" w:color="auto" w:fill="auto"/>
        <w:bidi w:val="0"/>
        <w:spacing w:before="0" w:after="0" w:line="310" w:lineRule="auto"/>
        <w:ind w:left="0" w:right="0" w:firstLine="0"/>
        <w:jc w:val="left"/>
      </w:pPr>
      <w:r>
        <w:rPr>
          <w:color w:val="000000"/>
          <w:spacing w:val="0"/>
          <w:w w:val="100"/>
          <w:position w:val="0"/>
          <w:shd w:val="clear" w:color="auto" w:fill="auto"/>
          <w:lang w:val="en-US" w:eastAsia="en-US" w:bidi="en-US"/>
        </w:rPr>
        <w:t xml:space="preserve">Всемирный банк, 260-6 </w:t>
      </w:r>
      <w:r>
        <w:rPr>
          <w:i/>
          <w:iCs/>
          <w:color w:val="000000"/>
          <w:spacing w:val="0"/>
          <w:w w:val="100"/>
          <w:position w:val="0"/>
          <w:shd w:val="clear" w:color="auto" w:fill="auto"/>
          <w:lang w:val="en-US" w:eastAsia="en-US" w:bidi="en-US"/>
        </w:rPr>
        <w:t>I</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Всемирная конференция по положению женщин, Пекин (1995), 290</w:t>
      </w:r>
    </w:p>
    <w:p>
      <w:pPr>
        <w:pStyle w:val="Style78"/>
        <w:keepNext w:val="0"/>
        <w:keepLines w:val="0"/>
        <w:widowControl w:val="0"/>
        <w:shd w:val="clear" w:color="auto" w:fill="auto"/>
        <w:bidi w:val="0"/>
        <w:spacing w:before="0" w:after="0" w:line="310" w:lineRule="auto"/>
        <w:ind w:left="180" w:right="0" w:hanging="180"/>
        <w:jc w:val="left"/>
      </w:pPr>
      <w:r>
        <w:rPr>
          <w:color w:val="000000"/>
          <w:spacing w:val="0"/>
          <w:w w:val="100"/>
          <w:position w:val="0"/>
          <w:shd w:val="clear" w:color="auto" w:fill="auto"/>
          <w:lang w:val="en-US" w:eastAsia="en-US" w:bidi="en-US"/>
        </w:rPr>
        <w:t>Всемирный совет эллинов за рубежом (SAE). 304, 305</w:t>
      </w:r>
    </w:p>
    <w:p>
      <w:pPr>
        <w:pStyle w:val="Style78"/>
        <w:keepNext w:val="0"/>
        <w:keepLines w:val="0"/>
        <w:widowControl w:val="0"/>
        <w:shd w:val="clear" w:color="auto" w:fill="auto"/>
        <w:bidi w:val="0"/>
        <w:spacing w:before="0" w:after="140" w:line="310" w:lineRule="auto"/>
        <w:ind w:left="0" w:right="0" w:firstLine="0"/>
        <w:jc w:val="left"/>
      </w:pPr>
      <w:r>
        <w:rPr>
          <w:color w:val="000000"/>
          <w:spacing w:val="0"/>
          <w:w w:val="100"/>
          <w:position w:val="0"/>
          <w:shd w:val="clear" w:color="auto" w:fill="auto"/>
          <w:lang w:val="en-US" w:eastAsia="en-US" w:bidi="en-US"/>
        </w:rPr>
        <w:t>Всемирная торговая организация, 107</w:t>
      </w:r>
    </w:p>
    <w:p>
      <w:pPr>
        <w:pStyle w:val="Style78"/>
        <w:keepNext w:val="0"/>
        <w:keepLines w:val="0"/>
        <w:widowControl w:val="0"/>
        <w:shd w:val="clear" w:color="auto" w:fill="auto"/>
        <w:bidi w:val="0"/>
        <w:spacing w:before="0" w:after="140" w:line="310" w:lineRule="auto"/>
        <w:ind w:left="0" w:right="0" w:firstLine="0"/>
        <w:jc w:val="left"/>
      </w:pPr>
      <w:r>
        <w:rPr>
          <w:color w:val="000000"/>
          <w:spacing w:val="0"/>
          <w:w w:val="100"/>
          <w:position w:val="0"/>
          <w:shd w:val="clear" w:color="auto" w:fill="auto"/>
          <w:lang w:val="en-US" w:eastAsia="en-US" w:bidi="en-US"/>
        </w:rPr>
        <w:t>Хамби, 185</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YC/\ (Молодежная хоккейная ассоциация), 278</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Конференция Saha, 74</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Яннииса, марш оф, 194</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Ymmg Турки, 25, 139</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Молодежная христианская ассоциация (YCA), 278</w:t>
      </w:r>
    </w:p>
    <w:p>
      <w:pPr>
        <w:pStyle w:val="Style78"/>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Ипсилантис, профессор А. (Тун), 187</w:t>
      </w:r>
    </w:p>
    <w:p>
      <w:pPr>
        <w:pStyle w:val="Style78"/>
        <w:keepNext w:val="0"/>
        <w:keepLines w:val="0"/>
        <w:widowControl w:val="0"/>
        <w:shd w:val="clear" w:color="auto" w:fill="auto"/>
        <w:bidi w:val="0"/>
        <w:spacing w:before="0" w:after="0"/>
        <w:ind w:left="180" w:right="0" w:hanging="180"/>
        <w:jc w:val="left"/>
      </w:pPr>
      <w:r>
        <w:rPr>
          <w:color w:val="000000"/>
          <w:spacing w:val="0"/>
          <w:w w:val="100"/>
          <w:position w:val="0"/>
          <w:shd w:val="clear" w:color="auto" w:fill="auto"/>
          <w:lang w:val="en-US" w:eastAsia="en-US" w:bidi="en-US"/>
        </w:rPr>
        <w:t>Югославия; до распада, 18, 84,99, {42, (44, 311; крах и распад, 5 (,</w:t>
      </w:r>
    </w:p>
    <w:p>
      <w:pPr>
        <w:pStyle w:val="Style78"/>
        <w:keepNext w:val="0"/>
        <w:keepLines w:val="0"/>
        <w:widowControl w:val="0"/>
        <w:shd w:val="clear" w:color="auto" w:fill="auto"/>
        <w:bidi w:val="0"/>
        <w:spacing w:before="0" w:after="140"/>
        <w:ind w:left="180" w:right="0" w:hanging="180"/>
        <w:jc w:val="left"/>
      </w:pPr>
      <w:r>
        <w:rPr>
          <w:color w:val="000000"/>
          <w:spacing w:val="0"/>
          <w:w w:val="100"/>
          <w:position w:val="0"/>
          <w:shd w:val="clear" w:color="auto" w:fill="auto"/>
          <w:lang w:val="en-US" w:eastAsia="en-US" w:bidi="en-US"/>
        </w:rPr>
        <w:t xml:space="preserve"> 52,53. 102, 105, 123, 126, 1.37, 145, 146; new. 37, 326; </w:t>
      </w:r>
      <w:r>
        <w:rPr>
          <w:i/>
          <w:iCs/>
          <w:color w:val="000000"/>
          <w:spacing w:val="0"/>
          <w:w w:val="100"/>
          <w:position w:val="0"/>
          <w:shd w:val="clear" w:color="auto" w:fill="auto"/>
          <w:lang w:val="en-US" w:eastAsia="en-US" w:bidi="en-US"/>
        </w:rPr>
        <w:t>см. также</w:t>
      </w:r>
      <w:r>
        <w:rPr>
          <w:color w:val="000000"/>
          <w:spacing w:val="0"/>
          <w:w w:val="100"/>
          <w:position w:val="0"/>
          <w:shd w:val="clear" w:color="auto" w:fill="auto"/>
          <w:lang w:val="en-US" w:eastAsia="en-US" w:bidi="en-US"/>
        </w:rPr>
        <w:t xml:space="preserve"> названия стран бывшей Югославии</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Захариадис, Никос, 143</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Закинтос. 195</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Замбклиос, Спиридон. 15</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Комитет Цангера, 60</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Зануссис, А., 172. 177, 178</w:t>
      </w:r>
    </w:p>
    <w:p>
      <w:pPr>
        <w:pStyle w:val="Style78"/>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en-US" w:eastAsia="en-US" w:bidi="en-US"/>
        </w:rPr>
        <w:t>Зервас, я... (87</w:t>
      </w:r>
    </w:p>
    <w:p>
      <w:pPr>
        <w:pStyle w:val="Style78"/>
        <w:keepNext w:val="0"/>
        <w:keepLines w:val="0"/>
        <w:widowControl w:val="0"/>
        <w:shd w:val="clear" w:color="auto" w:fill="auto"/>
        <w:bidi w:val="0"/>
        <w:spacing w:before="0" w:after="80" w:line="312" w:lineRule="auto"/>
        <w:ind w:left="180" w:right="0" w:hanging="180"/>
        <w:jc w:val="left"/>
        <w:sectPr>
          <w:headerReference w:type="default" r:id="rId353"/>
          <w:footerReference w:type="default" r:id="rId354"/>
          <w:headerReference w:type="even" r:id="rId355"/>
          <w:footerReference w:type="even" r:id="rId356"/>
          <w:footnotePr>
            <w:pos w:val="pageBottom"/>
            <w:numFmt w:val="decimal"/>
            <w:numRestart w:val="continuous"/>
            <ns10:footnoteColumns w:val="1"/>
          </w:footnotePr>
          <w:pgSz w:w="10046" w:h="13709"/>
          <w:pgMar w:top="1176" w:right="1579" w:bottom="1176" w:left="1915" w:header="0" w:footer="748" w:gutter="0"/>
          <w:cols w:num="3" w:space="175"/>
          <w:noEndnote/>
          <w:rtlGutter w:val="0"/>
          <w:docGrid w:linePitch="360"/>
        </w:sectPr>
      </w:pPr>
      <w:r>
        <w:rPr>
          <w:color w:val="000000"/>
          <w:spacing w:val="0"/>
          <w:w w:val="100"/>
          <w:position w:val="0"/>
          <w:shd w:val="clear" w:color="auto" w:fill="auto"/>
          <w:lang w:val="en-US" w:eastAsia="en-US" w:bidi="en-US"/>
        </w:rPr>
        <w:t>Цюрихское соглашение ((959), {{2, 113, (16, 117, H8</w:t>
      </w:r>
    </w:p>
    <w:p>
      <w:pPr>
        <w:rPr>
          <w:sz w:val="2"/>
          <w:szCs w:val="2"/>
        </w:rPr>
        <w:sectPr>
          <w:footnotePr>
            <w:pos w:val="pageBottom"/>
            <w:numFmt w:val="decimal"/>
            <w:numRestart w:val="continuous"/>
            <ns10:footnoteColumns w:val="1"/>
          </w:footnotePr>
          <w:type w:val="continuous"/>
          <w:pgSz w:w="10046" w:h="13709"/>
          <w:pgMar w:top="1176" w:right="1579" w:bottom="1176" w:left="1915" w:header="0" w:footer="3" w:gutter="0"/>
          <w:cols w:num="3" w:space="175"/>
          <w:noEndnote/>
          <w:rtlGutter w:val="0"/>
          <w:docGrid w:linePitch="360"/>
        </w:sectPr>
      </w:pPr>
    </w:p>
    <w:tbl>
      <w:tblPr>
        <w:tblOverlap w:val="never"/>
        <w:jc w:val="center"/>
        <w:tblLayout w:type="fixed"/>
      </w:tblPr>
      <w:tblGrid>
        <w:gridCol w:w="2362"/>
        <w:gridCol w:w="2362"/>
      </w:tblGrid>
      <w:tr>
        <w:trPr>
          <w:trHeight w:val="994" w:hRule="exact"/>
        </w:trPr>
        <w:tc>
          <w:tcPr>
            <w:gridSpan w:val="2"/>
            <w:tcBorders>
              <w:top w:val="single" w:sz="4"/>
              <w:left w:val="single" w:sz="4"/>
            </w:tcBorders>
            <w:shd w:val="clear" w:color="auto" w:fill="auto"/>
            <w:vAlign w:val="bottom"/>
          </w:tcPr>
          <w:p>
            <w:pPr>
              <w:pStyle w:val="Style40"/>
              <w:keepNext w:val="0"/>
              <w:keepLines w:val="0"/>
              <w:widowControl w:val="0"/>
              <w:shd w:val="clear" w:color="auto" w:fill="auto"/>
              <w:tabs>
                <w:tab w:leader="underscore" w:pos="1747" w:val="left"/>
              </w:tabs>
              <w:bidi w:val="0"/>
              <w:spacing w:before="0" w:after="0" w:line="269" w:lineRule="auto"/>
              <w:ind w:left="0" w:right="0" w:firstLine="0"/>
              <w:jc w:val="left"/>
            </w:pPr>
            <w:r>
              <w:rPr>
                <w:rFonts w:ascii="Arial" w:eastAsia="Arial" w:hAnsi="Arial" w:cs="Arial"/>
                <w:b/>
                <w:bCs/>
                <w:color w:val="000000"/>
                <w:spacing w:val="0"/>
                <w:w w:val="100"/>
                <w:position w:val="0"/>
                <w:shd w:val="clear" w:color="auto" w:fill="auto"/>
                <w:lang w:val="en-US" w:eastAsia="en-US" w:bidi="en-US"/>
              </w:rPr>
              <w:tab/>
              <w:t>D</w:t>
            </w:r>
            <w:r>
              <w:rPr>
                <w:rFonts w:ascii="Arial" w:eastAsia="Arial" w:hAnsi="Arial" w:cs="Arial"/>
                <w:b/>
                <w:bCs/>
                <w:color w:val="000000"/>
                <w:spacing w:val="0"/>
                <w:w w:val="100"/>
                <w:position w:val="0"/>
                <w:u w:val="single"/>
                <w:shd w:val="clear" w:color="auto" w:fill="auto"/>
                <w:lang w:val="en-US" w:eastAsia="en-US" w:bidi="en-US"/>
              </w:rPr>
              <w:t>ATE DU</w:t>
            </w:r>
            <w:r>
              <w:rPr>
                <w:rFonts w:ascii="Arial" w:eastAsia="Arial" w:hAnsi="Arial" w:cs="Arial"/>
                <w:b/>
                <w:bCs/>
                <w:color w:val="000000"/>
                <w:spacing w:val="0"/>
                <w:w w:val="100"/>
                <w:position w:val="0"/>
                <w:shd w:val="clear" w:color="auto" w:fill="auto"/>
                <w:lang w:val="en-US" w:eastAsia="en-US" w:bidi="en-US"/>
              </w:rPr>
              <w:t>E</w:t>
            </w:r>
          </w:p>
          <w:p>
            <w:pPr>
              <w:pStyle w:val="Style40"/>
              <w:keepNext w:val="0"/>
              <w:keepLines w:val="0"/>
              <w:widowControl w:val="0"/>
              <w:shd w:val="clear" w:color="auto" w:fill="auto"/>
              <w:bidi w:val="0"/>
              <w:spacing w:before="0" w:after="0" w:line="269" w:lineRule="auto"/>
              <w:ind w:left="0" w:right="0" w:firstLine="0"/>
              <w:jc w:val="center"/>
            </w:pPr>
            <w:r>
              <w:rPr>
                <w:rFonts w:ascii="Arial" w:eastAsia="Arial" w:hAnsi="Arial" w:cs="Arial"/>
                <w:b/>
                <w:bCs/>
                <w:color w:val="000000"/>
                <w:spacing w:val="0"/>
                <w:w w:val="100"/>
                <w:position w:val="0"/>
                <w:shd w:val="clear" w:color="auto" w:fill="auto"/>
                <w:lang w:val="en-US" w:eastAsia="en-US" w:bidi="en-US"/>
              </w:rPr>
              <w:t>Пожалуйста, верните книгу до или в указанную ниже дату</w:t>
            </w:r>
          </w:p>
        </w:tc>
      </w:tr>
      <w:tr>
        <w:trPr>
          <w:trHeight w:val="317" w:hRule="exact"/>
        </w:trPr>
        <w:tc>
          <w:tcPr>
            <w:tcBorders>
              <w:top w:val="single" w:sz="4"/>
              <w:left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26"/>
                <w:szCs w:val="26"/>
              </w:rPr>
            </w:pPr>
            <w:r>
              <w:rPr>
                <w:rFonts w:ascii="Trebuchet MS" w:eastAsia="Trebuchet MS" w:hAnsi="Trebuchet MS" w:cs="Trebuchet MS"/>
                <w:color w:val="000000"/>
                <w:spacing w:val="0"/>
                <w:w w:val="60"/>
                <w:position w:val="0"/>
                <w:sz w:val="26"/>
                <w:szCs w:val="26"/>
                <w:shd w:val="clear" w:color="auto" w:fill="auto"/>
                <w:lang w:val="en-US" w:eastAsia="en-US" w:bidi="en-US"/>
              </w:rPr>
              <w:t xml:space="preserve">1 </w:t>
            </w:r>
            <w:r>
              <w:rPr>
                <w:rFonts w:ascii="Trebuchet MS" w:eastAsia="Trebuchet MS" w:hAnsi="Trebuchet MS" w:cs="Trebuchet MS"/>
                <w:color w:val="000000"/>
                <w:spacing w:val="0"/>
                <w:w w:val="60"/>
                <w:position w:val="0"/>
                <w:sz w:val="26"/>
                <w:szCs w:val="26"/>
                <w:shd w:val="clear" w:color="auto" w:fill="auto"/>
                <w:vertAlign w:val="superscript"/>
                <w:lang w:val="en-US" w:eastAsia="en-US" w:bidi="en-US"/>
              </w:rPr>
              <w:t>f</w:t>
            </w:r>
            <w:r>
              <w:rPr>
                <w:rFonts w:ascii="Trebuchet MS" w:eastAsia="Trebuchet MS" w:hAnsi="Trebuchet MS" w:cs="Trebuchet MS"/>
                <w:color w:val="000000"/>
                <w:spacing w:val="0"/>
                <w:w w:val="60"/>
                <w:position w:val="0"/>
                <w:sz w:val="26"/>
                <w:szCs w:val="26"/>
                <w:shd w:val="clear" w:color="auto" w:fill="auto"/>
                <w:lang w:val="en-US" w:eastAsia="en-US" w:bidi="en-US"/>
              </w:rPr>
              <w:t>;</w:t>
            </w:r>
          </w:p>
        </w:tc>
        <w:tc>
          <w:tcPr>
            <w:tcBorders>
              <w:top w:val="single" w:sz="4"/>
              <w:left w:val="single" w:sz="4"/>
            </w:tcBorders>
            <w:shd w:val="clear" w:color="auto" w:fill="auto"/>
            <w:vAlign w:val="top"/>
          </w:tcPr>
          <w:p>
            <w:pPr>
              <w:pStyle w:val="Style40"/>
              <w:keepNext w:val="0"/>
              <w:keepLines w:val="0"/>
              <w:widowControl w:val="0"/>
              <w:shd w:val="clear" w:color="auto" w:fill="auto"/>
              <w:bidi w:val="0"/>
              <w:spacing w:before="0" w:after="0" w:line="130" w:lineRule="auto"/>
              <w:ind w:left="0" w:right="0" w:firstLine="0"/>
              <w:jc w:val="center"/>
              <w:rPr>
                <w:sz w:val="17"/>
                <w:szCs w:val="17"/>
              </w:rPr>
            </w:pPr>
            <w:r>
              <w:rPr>
                <w:rFonts w:ascii="Arial" w:eastAsia="Arial" w:hAnsi="Arial" w:cs="Arial"/>
                <w:color w:val="000000"/>
                <w:spacing w:val="0"/>
                <w:w w:val="100"/>
                <w:position w:val="0"/>
                <w:sz w:val="17"/>
                <w:szCs w:val="17"/>
                <w:shd w:val="clear" w:color="auto" w:fill="auto"/>
                <w:lang w:val="en-US" w:eastAsia="en-US" w:bidi="en-US"/>
              </w:rPr>
              <w:t xml:space="preserve">4 </w:t>
            </w:r>
            <w:r>
              <w:rPr>
                <w:rFonts w:ascii="Arial" w:eastAsia="Arial" w:hAnsi="Arial" w:cs="Arial"/>
                <w:color w:val="000000"/>
                <w:spacing w:val="0"/>
                <w:w w:val="100"/>
                <w:position w:val="0"/>
                <w:sz w:val="17"/>
                <w:szCs w:val="17"/>
                <w:shd w:val="clear" w:color="auto" w:fill="auto"/>
                <w:lang w:val="ru-RU" w:eastAsia="ru-RU" w:bidi="ru-RU"/>
              </w:rPr>
              <w:t xml:space="preserve">г </w:t>
            </w:r>
            <w:r>
              <w:rPr>
                <w:rFonts w:ascii="Arial" w:eastAsia="Arial" w:hAnsi="Arial" w:cs="Arial"/>
                <w:color w:val="000000"/>
                <w:spacing w:val="0"/>
                <w:w w:val="100"/>
                <w:position w:val="0"/>
                <w:sz w:val="17"/>
                <w:szCs w:val="17"/>
                <w:shd w:val="clear" w:color="auto" w:fill="auto"/>
                <w:lang w:val="en-US" w:eastAsia="en-US" w:bidi="en-US"/>
              </w:rPr>
              <w:t xml:space="preserve">S ! </w:t>
            </w:r>
            <w:r>
              <w:rPr>
                <w:rFonts w:ascii="Arial" w:eastAsia="Arial" w:hAnsi="Arial" w:cs="Arial"/>
                <w:color w:val="000000"/>
                <w:spacing w:val="0"/>
                <w:w w:val="100"/>
                <w:position w:val="0"/>
                <w:sz w:val="17"/>
                <w:szCs w:val="17"/>
                <w:shd w:val="clear" w:color="auto" w:fill="auto"/>
                <w:lang w:val="ru-RU" w:eastAsia="ru-RU" w:bidi="ru-RU"/>
              </w:rPr>
              <w:t xml:space="preserve">1/ 'ННШ </w:t>
            </w:r>
            <w:r>
              <w:rPr>
                <w:rFonts w:ascii="Arial" w:eastAsia="Arial" w:hAnsi="Arial" w:cs="Arial"/>
                <w:color w:val="000000"/>
                <w:spacing w:val="0"/>
                <w:w w:val="100"/>
                <w:position w:val="0"/>
                <w:sz w:val="17"/>
                <w:szCs w:val="17"/>
                <w:shd w:val="clear" w:color="auto" w:fill="auto"/>
                <w:lang w:val="en-US" w:eastAsia="en-US" w:bidi="en-US"/>
              </w:rPr>
              <w:t xml:space="preserve">( b </w:t>
            </w:r>
            <w:r>
              <w:rPr>
                <w:rFonts w:ascii="Arial" w:eastAsia="Arial" w:hAnsi="Arial" w:cs="Arial"/>
                <w:color w:val="000000"/>
                <w:spacing w:val="0"/>
                <w:w w:val="100"/>
                <w:position w:val="0"/>
                <w:sz w:val="17"/>
                <w:szCs w:val="17"/>
                <w:shd w:val="clear" w:color="auto" w:fill="auto"/>
                <w:lang w:val="ru-RU" w:eastAsia="ru-RU" w:bidi="ru-RU"/>
              </w:rPr>
              <w:t xml:space="preserve">АГда </w:t>
            </w:r>
            <w:r>
              <w:rPr>
                <w:rFonts w:ascii="Arial" w:eastAsia="Arial" w:hAnsi="Arial" w:cs="Arial"/>
                <w:color w:val="000000"/>
                <w:spacing w:val="0"/>
                <w:w w:val="100"/>
                <w:position w:val="0"/>
                <w:sz w:val="17"/>
                <w:szCs w:val="17"/>
                <w:shd w:val="clear" w:color="auto" w:fill="auto"/>
                <w:lang w:val="en-US" w:eastAsia="en-US" w:bidi="en-US"/>
              </w:rPr>
              <w:t>z.al ,o</w:t>
            </w:r>
          </w:p>
        </w:tc>
      </w:tr>
      <w:tr>
        <w:trPr>
          <w:trHeight w:val="322" w:hRule="exact"/>
        </w:trPr>
        <w:tc>
          <w:tcPr>
            <w:tcBorders>
              <w:top w:val="single" w:sz="4"/>
              <w:left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680"/>
              <w:jc w:val="left"/>
              <w:rPr>
                <w:sz w:val="28"/>
                <w:szCs w:val="28"/>
              </w:rPr>
            </w:pPr>
            <w:r>
              <w:rPr>
                <w:rFonts w:ascii="Arial Narrow" w:eastAsia="Arial Narrow" w:hAnsi="Arial Narrow" w:cs="Arial Narrow"/>
                <w:b/>
                <w:bCs/>
                <w:color w:val="000000"/>
                <w:spacing w:val="0"/>
                <w:w w:val="70"/>
                <w:position w:val="0"/>
                <w:sz w:val="28"/>
                <w:szCs w:val="28"/>
                <w:shd w:val="clear" w:color="auto" w:fill="auto"/>
                <w:lang w:val="en-US" w:eastAsia="en-US" w:bidi="en-US"/>
              </w:rPr>
              <w:t>?1 ЯН 2</w:t>
            </w:r>
            <w:r>
              <w:rPr>
                <w:rFonts w:ascii="Arial Narrow" w:eastAsia="Arial Narrow" w:hAnsi="Arial Narrow" w:cs="Arial Narrow"/>
                <w:b/>
                <w:bCs/>
                <w:color w:val="000000"/>
                <w:spacing w:val="0"/>
                <w:w w:val="70"/>
                <w:position w:val="0"/>
                <w:sz w:val="28"/>
                <w:szCs w:val="28"/>
                <w:shd w:val="clear" w:color="auto" w:fill="auto"/>
                <w:vertAlign w:val="superscript"/>
                <w:lang w:val="en-US" w:eastAsia="en-US" w:bidi="en-US"/>
              </w:rPr>
              <w:t>nVl</w:t>
            </w:r>
          </w:p>
        </w:tc>
        <w:tc>
          <w:tcPr>
            <w:tcBorders>
              <w:top w:val="single" w:sz="4"/>
              <w:left w:val="single" w:sz="4"/>
            </w:tcBorders>
            <w:shd w:val="clear" w:color="auto" w:fill="auto"/>
            <w:vAlign w:val="top"/>
          </w:tcPr>
          <w:p>
            <w:pPr>
              <w:widowControl w:val="0"/>
              <w:rPr>
                <w:sz w:val="10"/>
                <w:szCs w:val="10"/>
              </w:rPr>
            </w:pPr>
          </w:p>
        </w:tc>
      </w:tr>
      <w:tr>
        <w:trPr>
          <w:trHeight w:val="322" w:hRule="exact"/>
        </w:trPr>
        <w:tc>
          <w:tcPr>
            <w:tcBorders>
              <w:top w:val="single" w:sz="4"/>
              <w:left w:val="single" w:sz="4"/>
            </w:tcBorders>
            <w:shd w:val="clear" w:color="auto" w:fill="auto"/>
            <w:vAlign w:val="top"/>
          </w:tcPr>
          <w:p>
            <w:pPr>
              <w:widowControl w:val="0"/>
              <w:rPr>
                <w:sz w:val="10"/>
                <w:szCs w:val="10"/>
              </w:rPr>
            </w:pPr>
          </w:p>
        </w:tc>
        <w:tc>
          <w:tcPr>
            <w:tcBorders>
              <w:top w:val="single" w:sz="4"/>
              <w:left w:val="single" w:sz="4"/>
              <w:right w:val="single" w:sz="4"/>
            </w:tcBorders>
            <w:shd w:val="clear" w:color="auto" w:fill="auto"/>
            <w:vAlign w:val="top"/>
          </w:tcPr>
          <w:p>
            <w:pPr>
              <w:pStyle w:val="Style40"/>
              <w:keepNext w:val="0"/>
              <w:keepLines w:val="0"/>
              <w:widowControl w:val="0"/>
              <w:shd w:val="clear" w:color="auto" w:fill="auto"/>
              <w:tabs>
                <w:tab w:pos="1036" w:val="left"/>
              </w:tabs>
              <w:bidi w:val="0"/>
              <w:spacing w:before="0" w:after="0" w:line="240" w:lineRule="auto"/>
              <w:ind w:left="0" w:right="0" w:firstLine="580"/>
              <w:jc w:val="left"/>
              <w:rPr>
                <w:sz w:val="20"/>
                <w:szCs w:val="20"/>
              </w:rPr>
            </w:pPr>
            <w:r>
              <w:rPr>
                <w:color w:val="000000"/>
                <w:spacing w:val="0"/>
                <w:w w:val="100"/>
                <w:position w:val="0"/>
                <w:sz w:val="20"/>
                <w:szCs w:val="20"/>
                <w:shd w:val="clear" w:color="auto" w:fill="auto"/>
                <w:lang w:val="en-US" w:eastAsia="en-US" w:bidi="en-US"/>
              </w:rPr>
              <w:t>* 1</w:t>
              <w:tab/>
              <w:t>' '</w:t>
            </w:r>
          </w:p>
        </w:tc>
      </w:tr>
      <w:tr>
        <w:trPr>
          <w:trHeight w:val="322" w:hRule="exact"/>
        </w:trPr>
        <w:tc>
          <w:tcPr>
            <w:tcBorders>
              <w:top w:val="single" w:sz="4"/>
              <w:left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0"/>
              <w:jc w:val="center"/>
              <w:rPr>
                <w:sz w:val="26"/>
                <w:szCs w:val="26"/>
              </w:rPr>
            </w:pPr>
            <w:r>
              <w:rPr>
                <w:rFonts w:ascii="Courier New" w:eastAsia="Courier New" w:hAnsi="Courier New" w:cs="Courier New"/>
                <w:color w:val="000000"/>
                <w:spacing w:val="0"/>
                <w:w w:val="100"/>
                <w:position w:val="0"/>
                <w:sz w:val="26"/>
                <w:szCs w:val="26"/>
                <w:shd w:val="clear" w:color="auto" w:fill="auto"/>
                <w:lang w:val="en-US" w:eastAsia="en-US" w:bidi="en-US"/>
              </w:rPr>
              <w:t>&gt;</w:t>
            </w:r>
          </w:p>
        </w:tc>
        <w:tc>
          <w:tcPr>
            <w:tcBorders>
              <w:top w:val="single" w:sz="4"/>
              <w:left w:val="single" w:sz="4"/>
              <w:right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860"/>
              <w:jc w:val="left"/>
              <w:rPr>
                <w:sz w:val="20"/>
                <w:szCs w:val="20"/>
              </w:rPr>
            </w:pPr>
            <w:r>
              <w:rPr>
                <w:color w:val="000000"/>
                <w:spacing w:val="0"/>
                <w:w w:val="100"/>
                <w:position w:val="0"/>
                <w:sz w:val="20"/>
                <w:szCs w:val="20"/>
                <w:shd w:val="clear" w:color="auto" w:fill="auto"/>
                <w:lang w:val="en-US" w:eastAsia="en-US" w:bidi="en-US"/>
              </w:rPr>
              <w:t xml:space="preserve">, A </w:t>
            </w:r>
            <w:r>
              <w:rPr>
                <w:color w:val="000000"/>
                <w:spacing w:val="0"/>
                <w:w w:val="100"/>
                <w:position w:val="0"/>
                <w:sz w:val="20"/>
                <w:szCs w:val="20"/>
                <w:shd w:val="clear" w:color="auto" w:fill="auto"/>
                <w:vertAlign w:val="subscript"/>
                <w:lang w:val="en-US" w:eastAsia="en-US" w:bidi="en-US"/>
              </w:rPr>
              <w:t>f</w:t>
            </w:r>
            <w:r>
              <w:rPr>
                <w:color w:val="000000"/>
                <w:spacing w:val="0"/>
                <w:w w:val="100"/>
                <w:position w:val="0"/>
                <w:sz w:val="20"/>
                <w:szCs w:val="20"/>
                <w:shd w:val="clear" w:color="auto" w:fill="auto"/>
                <w:lang w:val="en-US" w:eastAsia="en-US" w:bidi="en-US"/>
              </w:rPr>
              <w:t>A|&gt; -''</w:t>
            </w:r>
          </w:p>
        </w:tc>
      </w:tr>
      <w:tr>
        <w:trPr>
          <w:trHeight w:val="322" w:hRule="exact"/>
        </w:trPr>
        <w:tc>
          <w:tcPr>
            <w:tcBorders>
              <w:top w:val="single" w:sz="4"/>
              <w:left w:val="single" w:sz="4"/>
            </w:tcBorders>
            <w:shd w:val="clear" w:color="auto" w:fill="auto"/>
            <w:vAlign w:val="top"/>
          </w:tcPr>
          <w:p>
            <w:pPr>
              <w:widowControl w:val="0"/>
              <w:rPr>
                <w:sz w:val="10"/>
                <w:szCs w:val="10"/>
              </w:rPr>
            </w:pPr>
          </w:p>
        </w:tc>
        <w:tc>
          <w:tcPr>
            <w:tcBorders>
              <w:top w:val="single" w:sz="4"/>
              <w:left w:val="single" w:sz="4"/>
              <w:right w:val="single" w:sz="4"/>
            </w:tcBorders>
            <w:shd w:val="clear" w:color="auto" w:fill="auto"/>
            <w:vAlign w:val="top"/>
          </w:tcPr>
          <w:p>
            <w:pPr>
              <w:widowControl w:val="0"/>
              <w:rPr>
                <w:sz w:val="10"/>
                <w:szCs w:val="10"/>
              </w:rPr>
            </w:pPr>
          </w:p>
        </w:tc>
      </w:tr>
      <w:tr>
        <w:trPr>
          <w:trHeight w:val="317" w:hRule="exact"/>
        </w:trPr>
        <w:tc>
          <w:tcPr>
            <w:tcBorders>
              <w:top w:val="single" w:sz="4"/>
              <w:left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jc w:val="left"/>
              <w:rPr>
                <w:sz w:val="26"/>
                <w:szCs w:val="26"/>
              </w:rPr>
            </w:pPr>
            <w:r>
              <w:rPr>
                <w:rFonts w:ascii="Courier New" w:eastAsia="Courier New" w:hAnsi="Courier New" w:cs="Courier New"/>
                <w:color w:val="000000"/>
                <w:spacing w:val="0"/>
                <w:w w:val="100"/>
                <w:position w:val="0"/>
                <w:sz w:val="26"/>
                <w:szCs w:val="26"/>
                <w:shd w:val="clear" w:color="auto" w:fill="auto"/>
                <w:lang w:val="en-US" w:eastAsia="en-US" w:bidi="en-US"/>
              </w:rPr>
              <w:t xml:space="preserve">9 </w:t>
            </w:r>
            <w:r>
              <w:rPr>
                <w:rFonts w:ascii="Arial" w:eastAsia="Arial" w:hAnsi="Arial" w:cs="Arial"/>
                <w:i/>
                <w:iCs/>
                <w:color w:val="000000"/>
                <w:spacing w:val="0"/>
                <w:w w:val="100"/>
                <w:position w:val="0"/>
                <w:sz w:val="13"/>
                <w:szCs w:val="13"/>
                <w:shd w:val="clear" w:color="auto" w:fill="auto"/>
                <w:lang w:val="en-US" w:eastAsia="en-US" w:bidi="en-US"/>
              </w:rPr>
              <w:t>4</w:t>
            </w:r>
            <w:r>
              <w:rPr>
                <w:rFonts w:ascii="Courier New" w:eastAsia="Courier New" w:hAnsi="Courier New" w:cs="Courier New"/>
                <w:color w:val="000000"/>
                <w:spacing w:val="0"/>
                <w:w w:val="100"/>
                <w:position w:val="0"/>
                <w:sz w:val="26"/>
                <w:szCs w:val="26"/>
                <w:shd w:val="clear" w:color="auto" w:fill="auto"/>
                <w:lang w:val="en-US" w:eastAsia="en-US" w:bidi="en-US"/>
              </w:rPr>
              <w:t xml:space="preserve"> Приложение </w:t>
            </w:r>
            <w:r>
              <w:rPr>
                <w:rFonts w:ascii="Courier New" w:eastAsia="Courier New" w:hAnsi="Courier New" w:cs="Courier New"/>
                <w:color w:val="000000"/>
                <w:spacing w:val="0"/>
                <w:w w:val="100"/>
                <w:position w:val="0"/>
                <w:sz w:val="26"/>
                <w:szCs w:val="26"/>
                <w:shd w:val="clear" w:color="auto" w:fill="auto"/>
                <w:lang w:val="ru-RU" w:eastAsia="ru-RU" w:bidi="ru-RU"/>
              </w:rPr>
              <w:t>ПГ0</w:t>
            </w:r>
          </w:p>
        </w:tc>
        <w:tc>
          <w:tcPr>
            <w:tcBorders>
              <w:top w:val="single" w:sz="4"/>
              <w:left w:val="single" w:sz="4"/>
              <w:right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680"/>
              <w:jc w:val="left"/>
              <w:rPr>
                <w:sz w:val="20"/>
                <w:szCs w:val="20"/>
              </w:rPr>
            </w:pPr>
            <w:r>
              <w:rPr>
                <w:color w:val="000000"/>
                <w:spacing w:val="0"/>
                <w:w w:val="100"/>
                <w:position w:val="0"/>
                <w:sz w:val="20"/>
                <w:szCs w:val="20"/>
                <w:shd w:val="clear" w:color="auto" w:fill="auto"/>
                <w:lang w:val="en-US" w:eastAsia="en-US" w:bidi="en-US"/>
              </w:rPr>
              <w:t xml:space="preserve">17 </w:t>
            </w:r>
            <w:r>
              <w:rPr>
                <w:rFonts w:ascii="Arial" w:eastAsia="Arial" w:hAnsi="Arial" w:cs="Arial"/>
                <w:i/>
                <w:iCs/>
                <w:color w:val="000000"/>
                <w:spacing w:val="0"/>
                <w:w w:val="100"/>
                <w:position w:val="0"/>
                <w:sz w:val="13"/>
                <w:szCs w:val="13"/>
                <w:shd w:val="clear" w:color="auto" w:fill="auto"/>
                <w:lang w:val="en-US" w:eastAsia="en-US" w:bidi="en-US"/>
              </w:rPr>
              <w:t>[flijl</w:t>
            </w:r>
            <w:r>
              <w:rPr>
                <w:color w:val="000000"/>
                <w:spacing w:val="0"/>
                <w:w w:val="100"/>
                <w:position w:val="0"/>
                <w:sz w:val="20"/>
                <w:szCs w:val="20"/>
                <w:shd w:val="clear" w:color="auto" w:fill="auto"/>
                <w:lang w:val="en-US" w:eastAsia="en-US" w:bidi="en-US"/>
              </w:rPr>
              <w:t xml:space="preserve"> '?nno</w:t>
            </w:r>
          </w:p>
        </w:tc>
      </w:tr>
      <w:tr>
        <w:trPr>
          <w:trHeight w:val="322" w:hRule="exact"/>
        </w:trPr>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680"/>
              <w:jc w:val="left"/>
              <w:rPr>
                <w:sz w:val="28"/>
                <w:szCs w:val="28"/>
              </w:rPr>
            </w:pPr>
            <w:r>
              <w:rPr>
                <w:rFonts w:ascii="Arial Narrow" w:eastAsia="Arial Narrow" w:hAnsi="Arial Narrow" w:cs="Arial Narrow"/>
                <w:b/>
                <w:bCs/>
                <w:color w:val="000000"/>
                <w:spacing w:val="0"/>
                <w:w w:val="70"/>
                <w:position w:val="0"/>
                <w:sz w:val="28"/>
                <w:szCs w:val="28"/>
                <w:shd w:val="clear" w:color="auto" w:fill="auto"/>
                <w:lang w:val="en-US" w:eastAsia="en-US" w:bidi="en-US"/>
              </w:rPr>
              <w:t>? 5 ФЕВРАЛЯ 2М0</w:t>
            </w:r>
          </w:p>
        </w:tc>
      </w:tr>
      <w:tr>
        <w:trPr>
          <w:trHeight w:val="322" w:hRule="exact"/>
        </w:trPr>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r>
      <w:tr>
        <w:trPr>
          <w:trHeight w:val="322" w:hRule="exact"/>
        </w:trPr>
        <w:tc>
          <w:tcPr>
            <w:tcBorders>
              <w:top w:val="single" w:sz="4"/>
              <w:left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jc w:val="left"/>
              <w:rPr>
                <w:sz w:val="26"/>
                <w:szCs w:val="26"/>
              </w:rPr>
            </w:pPr>
            <w:r>
              <w:rPr>
                <w:rFonts w:ascii="Trebuchet MS" w:eastAsia="Trebuchet MS" w:hAnsi="Trebuchet MS" w:cs="Trebuchet MS"/>
                <w:color w:val="000000"/>
                <w:spacing w:val="0"/>
                <w:w w:val="60"/>
                <w:position w:val="0"/>
                <w:sz w:val="26"/>
                <w:szCs w:val="26"/>
                <w:shd w:val="clear" w:color="auto" w:fill="auto"/>
                <w:lang w:val="en-US" w:eastAsia="en-US" w:bidi="en-US"/>
              </w:rPr>
              <w:t>7 МАРТА 2010</w:t>
            </w:r>
          </w:p>
        </w:tc>
        <w:tc>
          <w:tcPr>
            <w:tcBorders>
              <w:top w:val="single" w:sz="4"/>
              <w:left w:val="single" w:sz="4"/>
              <w:right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400"/>
              <w:jc w:val="left"/>
              <w:rPr>
                <w:sz w:val="28"/>
                <w:szCs w:val="28"/>
              </w:rPr>
            </w:pPr>
            <w:r>
              <w:rPr>
                <w:rFonts w:ascii="Arial Narrow" w:eastAsia="Arial Narrow" w:hAnsi="Arial Narrow" w:cs="Arial Narrow"/>
                <w:b/>
                <w:bCs/>
                <w:color w:val="000000"/>
                <w:spacing w:val="0"/>
                <w:w w:val="70"/>
                <w:position w:val="0"/>
                <w:sz w:val="28"/>
                <w:szCs w:val="28"/>
                <w:shd w:val="clear" w:color="auto" w:fill="auto"/>
                <w:lang w:val="en-US" w:eastAsia="en-US" w:bidi="en-US"/>
              </w:rPr>
              <w:t>0 8 МАРТА ’010</w:t>
            </w:r>
          </w:p>
        </w:tc>
      </w:tr>
      <w:tr>
        <w:trPr>
          <w:trHeight w:val="317" w:hRule="exact"/>
        </w:trPr>
        <w:tc>
          <w:tcPr>
            <w:tcBorders>
              <w:top w:val="single" w:sz="4"/>
              <w:left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680"/>
              <w:jc w:val="both"/>
              <w:rPr>
                <w:sz w:val="28"/>
                <w:szCs w:val="28"/>
              </w:rPr>
            </w:pPr>
            <w:r>
              <w:rPr>
                <w:rFonts w:ascii="Arial Narrow" w:eastAsia="Arial Narrow" w:hAnsi="Arial Narrow" w:cs="Arial Narrow"/>
                <w:b/>
                <w:bCs/>
                <w:color w:val="000000"/>
                <w:spacing w:val="0"/>
                <w:w w:val="70"/>
                <w:position w:val="0"/>
                <w:sz w:val="28"/>
                <w:szCs w:val="28"/>
                <w:shd w:val="clear" w:color="auto" w:fill="auto"/>
                <w:lang w:val="en-US" w:eastAsia="en-US" w:bidi="en-US"/>
              </w:rPr>
              <w:t>12 МАЯ 2010</w:t>
            </w:r>
          </w:p>
        </w:tc>
        <w:tc>
          <w:tcPr>
            <w:tcBorders>
              <w:top w:val="single" w:sz="4"/>
              <w:left w:val="single" w:sz="4"/>
              <w:right w:val="single" w:sz="4"/>
            </w:tcBorders>
            <w:shd w:val="clear" w:color="auto" w:fill="auto"/>
            <w:vAlign w:val="top"/>
          </w:tcPr>
          <w:p>
            <w:pPr>
              <w:widowControl w:val="0"/>
              <w:rPr>
                <w:sz w:val="10"/>
                <w:szCs w:val="10"/>
              </w:rPr>
            </w:pPr>
          </w:p>
        </w:tc>
      </w:tr>
      <w:tr>
        <w:trPr>
          <w:trHeight w:val="317" w:hRule="exact"/>
        </w:trPr>
        <w:tc>
          <w:tcPr>
            <w:tcBorders>
              <w:top w:val="single" w:sz="4"/>
              <w:left w:val="single" w:sz="4"/>
            </w:tcBorders>
            <w:shd w:val="clear" w:color="auto" w:fill="auto"/>
            <w:vAlign w:val="top"/>
          </w:tcPr>
          <w:p>
            <w:pPr>
              <w:pStyle w:val="Style40"/>
              <w:keepNext w:val="0"/>
              <w:keepLines w:val="0"/>
              <w:widowControl w:val="0"/>
              <w:shd w:val="clear" w:color="auto" w:fill="auto"/>
              <w:bidi w:val="0"/>
              <w:spacing w:before="0" w:after="0" w:line="240" w:lineRule="auto"/>
              <w:ind w:left="1140" w:right="0" w:firstLine="0"/>
              <w:jc w:val="left"/>
              <w:rPr>
                <w:sz w:val="28"/>
                <w:szCs w:val="28"/>
              </w:rPr>
            </w:pPr>
            <w:r>
              <w:rPr>
                <w:rFonts w:ascii="Arial Narrow" w:eastAsia="Arial Narrow" w:hAnsi="Arial Narrow" w:cs="Arial Narrow"/>
                <w:b/>
                <w:bCs/>
                <w:color w:val="000000"/>
                <w:spacing w:val="0"/>
                <w:w w:val="70"/>
                <w:position w:val="0"/>
                <w:sz w:val="28"/>
                <w:szCs w:val="28"/>
                <w:shd w:val="clear" w:color="auto" w:fill="auto"/>
                <w:lang w:val="en-US" w:eastAsia="en-US" w:bidi="en-US"/>
              </w:rPr>
              <w:t>12 МАЯ 2010</w:t>
            </w:r>
          </w:p>
        </w:tc>
        <w:tc>
          <w:tcPr>
            <w:tcBorders>
              <w:top w:val="single" w:sz="4"/>
              <w:left w:val="single" w:sz="4"/>
              <w:right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460"/>
              <w:jc w:val="left"/>
              <w:rPr>
                <w:sz w:val="28"/>
                <w:szCs w:val="28"/>
              </w:rPr>
            </w:pPr>
            <w:r>
              <w:rPr>
                <w:rFonts w:ascii="Arial Narrow" w:eastAsia="Arial Narrow" w:hAnsi="Arial Narrow" w:cs="Arial Narrow"/>
                <w:b/>
                <w:bCs/>
                <w:color w:val="000000"/>
                <w:spacing w:val="0"/>
                <w:w w:val="70"/>
                <w:position w:val="0"/>
                <w:sz w:val="28"/>
                <w:szCs w:val="28"/>
                <w:shd w:val="clear" w:color="auto" w:fill="auto"/>
                <w:lang w:val="en-US" w:eastAsia="en-US" w:bidi="en-US"/>
              </w:rPr>
              <w:t>2 7 АПРЕЛЯ?</w:t>
            </w:r>
          </w:p>
        </w:tc>
      </w:tr>
      <w:tr>
        <w:trPr>
          <w:trHeight w:val="322" w:hRule="exact"/>
        </w:trPr>
        <w:tc>
          <w:tcPr>
            <w:tcBorders>
              <w:top w:val="single" w:sz="4"/>
              <w:left w:val="single" w:sz="4"/>
            </w:tcBorders>
            <w:shd w:val="clear" w:color="auto" w:fill="auto"/>
            <w:vAlign w:val="bottom"/>
          </w:tcPr>
          <w:p>
            <w:pPr>
              <w:pStyle w:val="Style40"/>
              <w:keepNext w:val="0"/>
              <w:keepLines w:val="0"/>
              <w:widowControl w:val="0"/>
              <w:shd w:val="clear" w:color="auto" w:fill="auto"/>
              <w:tabs>
                <w:tab w:pos="914" w:val="left"/>
              </w:tabs>
              <w:bidi w:val="0"/>
              <w:spacing w:before="0" w:after="0" w:line="240" w:lineRule="auto"/>
              <w:ind w:left="0" w:right="0" w:firstLine="420"/>
              <w:jc w:val="both"/>
              <w:rPr>
                <w:sz w:val="28"/>
                <w:szCs w:val="28"/>
              </w:rPr>
            </w:pPr>
            <w:r>
              <w:rPr>
                <w:rFonts w:ascii="Arial Narrow" w:eastAsia="Arial Narrow" w:hAnsi="Arial Narrow" w:cs="Arial Narrow"/>
                <w:b/>
                <w:bCs/>
                <w:color w:val="000000"/>
                <w:spacing w:val="0"/>
                <w:w w:val="70"/>
                <w:position w:val="0"/>
                <w:sz w:val="28"/>
                <w:szCs w:val="28"/>
                <w:shd w:val="clear" w:color="auto" w:fill="auto"/>
                <w:vertAlign w:val="superscript"/>
                <w:lang w:val="en-US" w:eastAsia="en-US" w:bidi="en-US"/>
              </w:rPr>
              <w:t>4</w:t>
            </w:r>
            <w:r>
              <w:rPr>
                <w:rFonts w:ascii="Arial Narrow" w:eastAsia="Arial Narrow" w:hAnsi="Arial Narrow" w:cs="Arial Narrow"/>
                <w:b/>
                <w:bCs/>
                <w:color w:val="000000"/>
                <w:spacing w:val="0"/>
                <w:w w:val="70"/>
                <w:position w:val="0"/>
                <w:sz w:val="28"/>
                <w:szCs w:val="28"/>
                <w:shd w:val="clear" w:color="auto" w:fill="auto"/>
                <w:lang w:val="en-US" w:eastAsia="en-US" w:bidi="en-US"/>
              </w:rPr>
              <w:tab/>
              <w:t>0 5 ЯНВАРЯ</w:t>
            </w:r>
            <w:r>
              <w:rPr>
                <w:rFonts w:ascii="Arial Narrow" w:eastAsia="Arial Narrow" w:hAnsi="Arial Narrow" w:cs="Arial Narrow"/>
                <w:b/>
                <w:bCs/>
                <w:color w:val="000000"/>
                <w:spacing w:val="0"/>
                <w:w w:val="70"/>
                <w:position w:val="0"/>
                <w:sz w:val="28"/>
                <w:szCs w:val="28"/>
                <w:shd w:val="clear" w:color="auto" w:fill="auto"/>
                <w:lang w:val="ru-RU" w:eastAsia="ru-RU" w:bidi="ru-RU"/>
              </w:rPr>
              <w:t>/011</w:t>
            </w:r>
          </w:p>
        </w:tc>
        <w:tc>
          <w:tcPr>
            <w:tcBorders>
              <w:top w:val="single" w:sz="4"/>
              <w:left w:val="single" w:sz="4"/>
              <w:right w:val="single" w:sz="4"/>
            </w:tcBorders>
            <w:shd w:val="clear" w:color="auto" w:fill="auto"/>
            <w:vAlign w:val="bottom"/>
          </w:tcPr>
          <w:p>
            <w:pPr>
              <w:pStyle w:val="Style40"/>
              <w:keepNext w:val="0"/>
              <w:keepLines w:val="0"/>
              <w:widowControl w:val="0"/>
              <w:shd w:val="clear" w:color="auto" w:fill="auto"/>
              <w:bidi w:val="0"/>
              <w:spacing w:before="0" w:after="0" w:line="240" w:lineRule="auto"/>
              <w:ind w:left="0" w:right="0" w:firstLine="760"/>
              <w:jc w:val="left"/>
              <w:rPr>
                <w:sz w:val="28"/>
                <w:szCs w:val="28"/>
              </w:rPr>
            </w:pPr>
            <w:r>
              <w:rPr>
                <w:rFonts w:ascii="Arial Narrow" w:eastAsia="Arial Narrow" w:hAnsi="Arial Narrow" w:cs="Arial Narrow"/>
                <w:b/>
                <w:bCs/>
                <w:color w:val="000000"/>
                <w:spacing w:val="0"/>
                <w:w w:val="70"/>
                <w:position w:val="0"/>
                <w:sz w:val="28"/>
                <w:szCs w:val="28"/>
                <w:shd w:val="clear" w:color="auto" w:fill="auto"/>
                <w:lang w:val="en-US" w:eastAsia="en-US" w:bidi="en-US"/>
              </w:rPr>
              <w:t>12 МАЯ 2010</w:t>
            </w:r>
          </w:p>
        </w:tc>
      </w:tr>
      <w:tr>
        <w:trPr>
          <w:trHeight w:val="317" w:hRule="exact"/>
        </w:trPr>
        <w:tc>
          <w:tcPr>
            <w:tcBorders>
              <w:top w:val="single" w:sz="4"/>
              <w:left w:val="single" w:sz="4"/>
            </w:tcBorders>
            <w:shd w:val="clear" w:color="auto" w:fill="auto"/>
            <w:vAlign w:val="top"/>
          </w:tcPr>
          <w:p>
            <w:pPr>
              <w:widowControl w:val="0"/>
              <w:rPr>
                <w:sz w:val="10"/>
                <w:szCs w:val="10"/>
              </w:rPr>
            </w:pPr>
          </w:p>
        </w:tc>
        <w:tc>
          <w:tcPr>
            <w:tcBorders>
              <w:top w:val="single" w:sz="4"/>
              <w:left w:val="single" w:sz="4"/>
              <w:right w:val="single" w:sz="4"/>
            </w:tcBorders>
            <w:shd w:val="clear" w:color="auto" w:fill="auto"/>
            <w:vAlign w:val="top"/>
          </w:tcPr>
          <w:p>
            <w:pPr>
              <w:widowControl w:val="0"/>
              <w:rPr>
                <w:sz w:val="10"/>
                <w:szCs w:val="10"/>
              </w:rPr>
            </w:pPr>
          </w:p>
        </w:tc>
      </w:tr>
      <w:tr>
        <w:trPr>
          <w:trHeight w:val="317" w:hRule="exact"/>
        </w:trPr>
        <w:tc>
          <w:tcPr>
            <w:tcBorders>
              <w:top w:val="single" w:sz="4"/>
              <w:left w:val="single" w:sz="4"/>
            </w:tcBorders>
            <w:shd w:val="clear" w:color="auto" w:fill="auto"/>
            <w:vAlign w:val="top"/>
          </w:tcPr>
          <w:p>
            <w:pPr>
              <w:pStyle w:val="Style40"/>
              <w:keepNext w:val="0"/>
              <w:keepLines w:val="0"/>
              <w:widowControl w:val="0"/>
              <w:shd w:val="clear" w:color="auto" w:fill="auto"/>
              <w:bidi w:val="0"/>
              <w:spacing w:before="0" w:after="0" w:line="240" w:lineRule="auto"/>
              <w:ind w:left="0" w:right="0" w:firstLine="500"/>
              <w:jc w:val="left"/>
              <w:rPr>
                <w:sz w:val="28"/>
                <w:szCs w:val="28"/>
              </w:rPr>
            </w:pPr>
            <w:r>
              <w:rPr>
                <w:rFonts w:ascii="Arial Narrow" w:eastAsia="Arial Narrow" w:hAnsi="Arial Narrow" w:cs="Arial Narrow"/>
                <w:b/>
                <w:bCs/>
                <w:color w:val="000000"/>
                <w:spacing w:val="0"/>
                <w:w w:val="70"/>
                <w:position w:val="0"/>
                <w:sz w:val="28"/>
                <w:szCs w:val="28"/>
                <w:shd w:val="clear" w:color="auto" w:fill="auto"/>
                <w:lang w:val="en-US" w:eastAsia="en-US" w:bidi="en-US"/>
              </w:rPr>
              <w:t>Z 1 МАРТА 2011</w:t>
            </w:r>
          </w:p>
        </w:tc>
        <w:tc>
          <w:tcPr>
            <w:tcBorders>
              <w:top w:val="single" w:sz="4"/>
              <w:left w:val="single" w:sz="4"/>
            </w:tcBorders>
            <w:shd w:val="clear" w:color="auto" w:fill="auto"/>
            <w:vAlign w:val="top"/>
          </w:tcPr>
          <w:p>
            <w:pPr>
              <w:widowControl w:val="0"/>
              <w:rPr>
                <w:sz w:val="10"/>
                <w:szCs w:val="10"/>
              </w:rPr>
            </w:pPr>
          </w:p>
        </w:tc>
      </w:tr>
      <w:tr>
        <w:trPr>
          <w:trHeight w:val="317" w:hRule="exact"/>
        </w:trPr>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r>
      <w:tr>
        <w:trPr>
          <w:trHeight w:val="322" w:hRule="exact"/>
        </w:trPr>
        <w:tc>
          <w:tcPr>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top"/>
          </w:tcPr>
          <w:p>
            <w:pPr>
              <w:widowControl w:val="0"/>
              <w:rPr>
                <w:sz w:val="10"/>
                <w:szCs w:val="10"/>
              </w:rPr>
            </w:pPr>
          </w:p>
        </w:tc>
      </w:tr>
    </w:tbl>
    <w:sectPr>
      <w:headerReference w:type="default" r:id="rId357"/>
      <w:footerReference w:type="default" r:id="rId358"/>
      <w:headerReference w:type="even" r:id="rId359"/>
      <w:footerReference w:type="even" r:id="rId360"/>
      <w:footnotePr>
        <w:pos w:val="pageBottom"/>
        <w:numFmt w:val="decimal"/>
        <w:numRestart w:val="continuous"/>
        <ns10:footnoteColumns w:val="1"/>
      </w:footnotePr>
      <w:pgSz w:w="7546" w:h="13186"/>
      <w:pgMar w:top="2818" w:right="1310" w:bottom="2458" w:left="1512" w:header="2390" w:footer="2030" w:gutter="0"/>
      <w:pgNumType w:start="349"/>
      <w:cols w:space="720"/>
      <w:noEndnote/>
      <w:rtlGutter w:val="0"/>
      <w:docGrid w:linePitch="360"/>
    </w:sectPr>
  </w:body>
</w:document>
</file>

<file path=word/footer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52" behindDoc="1" locked="0" layoutInCell="1" allowOverlap="1">
              <wp:simplePos x="0" y="0"/>
              <wp:positionH relativeFrom="page">
                <wp:posOffset>222250</wp:posOffset>
              </wp:positionH>
              <wp:positionV relativeFrom="page">
                <wp:posOffset>7494905</wp:posOffset>
              </wp:positionV>
              <wp:extent cx="8890" cy="88265"/>
              <wp:wrapNone/>
              <wp:docPr id="175" name="Shape 175"/>
              <a:graphic xmlns:a="http://schemas.openxmlformats.org/drawingml/2006/main">
                <a:graphicData uri="http://schemas.microsoft.com/office/word/2010/wordprocessingShape">
                  <wps:wsp>
                    <wps:cNvSpPr txBox="1"/>
                    <wps:spPr>
                      <a:xfrm>
                        <a:ext cx="8890" cy="88265"/>
                      </a:xfrm>
                      <a:prstGeom prst="rect"/>
                      <a:noFill/>
                    </wps:spPr>
                    <wps:txbx>
                      <w:txbxContent>
                        <w:p>
                          <w:pPr>
                            <w:pStyle w:val="Style49"/>
                            <w:keepNext w:val="0"/>
                            <w:keepLines w:val="0"/>
                            <w:widowControl w:val="0"/>
                            <w:shd w:val="clear" w:color="auto" w:fill="auto"/>
                            <w:bidi w:val="0"/>
                            <w:spacing w:before="0" w:after="0" w:line="240" w:lineRule="auto"/>
                            <w:ind w:left="0" w:right="0" w:firstLine="0"/>
                            <w:jc w:val="left"/>
                            <w:rPr>
                              <w:sz w:val="20"/>
                              <w:szCs w:val="20"/>
                            </w:rPr>
                          </w:pPr>
                          <w:r>
                            <w:rPr>
                              <w:i w:val="0"/>
                              <w:iCs w:val="0"/>
                              <w:color w:val="000000"/>
                              <w:spacing w:val="0"/>
                              <w:w w:val="100"/>
                              <w:position w:val="0"/>
                              <w:sz w:val="20"/>
                              <w:szCs w:val="20"/>
                              <w:shd w:val="clear" w:color="auto" w:fill="auto"/>
                              <w:lang w:val="en-US" w:eastAsia="en-US" w:bidi="en-US"/>
                            </w:rPr>
                            <w:t>1</w:t>
                          </w:r>
                        </w:p>
                      </w:txbxContent>
                    </wps:txbx>
                    <wps:bodyPr wrap="none" lIns="0" tIns="0" rIns="0" bIns="0">
                      <a:spAutoFit/>
                    </wps:bodyPr>
                  </wps:wsp>
                </a:graphicData>
              </a:graphic>
            </wp:anchor>
          </w:drawing>
        </mc:Choice>
        <mc:Fallback>
          <w:pict>
            <v:shape id="_x0000_s1201" type="#_x0000_t202" style="position:absolute;margin-left:17.5pt;margin-top:590.14999999999998pt;width:0.70000000000000007pt;height:6.9500000000000002pt;z-index:-188743901;mso-wrap-style:none;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bidi w:val="0"/>
                      <w:spacing w:before="0" w:after="0" w:line="240" w:lineRule="auto"/>
                      <w:ind w:left="0" w:right="0" w:firstLine="0"/>
                      <w:jc w:val="left"/>
                      <w:rPr>
                        <w:sz w:val="20"/>
                        <w:szCs w:val="20"/>
                      </w:rPr>
                    </w:pPr>
                    <w:r>
                      <w:rPr>
                        <w:i w:val="0"/>
                        <w:iCs w:val="0"/>
                        <w:color w:val="000000"/>
                        <w:spacing w:val="0"/>
                        <w:w w:val="100"/>
                        <w:position w:val="0"/>
                        <w:sz w:val="20"/>
                        <w:szCs w:val="20"/>
                        <w:shd w:val="clear" w:color="auto" w:fill="auto"/>
                        <w:lang w:val="en-US" w:eastAsia="en-US" w:bidi="en-US"/>
                      </w:rPr>
                      <w:t>1</w:t>
                    </w:r>
                  </w:p>
                </w:txbxContent>
              </v:textbox>
              <w10:wrap anchorx="page" anchory="page"/>
            </v:shape>
          </w:pict>
        </mc:Fallback>
      </mc:AlternateContent>
    </w:r>
  </w:p>
</w:ftr>
</file>

<file path=word/footer1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0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0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0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10" behindDoc="1" locked="0" layoutInCell="1" allowOverlap="1">
              <wp:simplePos x="0" y="0"/>
              <wp:positionH relativeFrom="page">
                <wp:posOffset>168910</wp:posOffset>
              </wp:positionH>
              <wp:positionV relativeFrom="page">
                <wp:posOffset>8226425</wp:posOffset>
              </wp:positionV>
              <wp:extent cx="39370" cy="121920"/>
              <wp:wrapNone/>
              <wp:docPr id="346" name="Shape 346"/>
              <a:graphic xmlns:a="http://schemas.openxmlformats.org/drawingml/2006/main">
                <a:graphicData uri="http://schemas.microsoft.com/office/word/2010/wordprocessingShape">
                  <wps:wsp>
                    <wps:cNvSpPr txBox="1"/>
                    <wps:spPr>
                      <a:xfrm>
                        <a:ext cx="39370" cy="121920"/>
                      </a:xfrm>
                      <a:prstGeom prst="rect"/>
                      <a:noFill/>
                    </wps:spPr>
                    <wps:txbx>
                      <w:txbxContent>
                        <w:p>
                          <w:pPr>
                            <w:pStyle w:val="Style49"/>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i w:val="0"/>
                              <w:iCs w:val="0"/>
                              <w:color w:val="000000"/>
                              <w:spacing w:val="0"/>
                              <w:w w:val="100"/>
                              <w:position w:val="0"/>
                              <w:sz w:val="28"/>
                              <w:szCs w:val="28"/>
                              <w:shd w:val="clear" w:color="auto" w:fill="auto"/>
                              <w:lang w:val="en-US" w:eastAsia="en-US" w:bidi="en-US"/>
                            </w:rPr>
                            <w:t>1</w:t>
                          </w:r>
                        </w:p>
                      </w:txbxContent>
                    </wps:txbx>
                    <wps:bodyPr wrap="none" lIns="0" tIns="0" rIns="0" bIns="0">
                      <a:spAutoFit/>
                    </wps:bodyPr>
                  </wps:wsp>
                </a:graphicData>
              </a:graphic>
            </wp:anchor>
          </w:drawing>
        </mc:Choice>
        <mc:Fallback>
          <w:pict>
            <v:shape id="_x0000_s1372" type="#_x0000_t202" style="position:absolute;margin-left:13.300000000000001pt;margin-top:647.75pt;width:3.1000000000000001pt;height:9.5999999999999996pt;z-index:-188743743;mso-wrap-style:none;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i w:val="0"/>
                        <w:iCs w:val="0"/>
                        <w:color w:val="000000"/>
                        <w:spacing w:val="0"/>
                        <w:w w:val="100"/>
                        <w:position w:val="0"/>
                        <w:sz w:val="28"/>
                        <w:szCs w:val="28"/>
                        <w:shd w:val="clear" w:color="auto" w:fill="auto"/>
                        <w:lang w:val="en-US" w:eastAsia="en-US" w:bidi="en-US"/>
                      </w:rPr>
                      <w:t>1</w:t>
                    </w:r>
                  </w:p>
                </w:txbxContent>
              </v:textbox>
              <w10:wrap anchorx="page" anchory="page"/>
            </v:shape>
          </w:pict>
        </mc:Fallback>
      </mc:AlternateContent>
    </w:r>
  </w:p>
</w:ftr>
</file>

<file path=word/footer10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14" behindDoc="1" locked="0" layoutInCell="1" allowOverlap="1">
              <wp:simplePos x="0" y="0"/>
              <wp:positionH relativeFrom="page">
                <wp:posOffset>168910</wp:posOffset>
              </wp:positionH>
              <wp:positionV relativeFrom="page">
                <wp:posOffset>8226425</wp:posOffset>
              </wp:positionV>
              <wp:extent cx="39370" cy="121920"/>
              <wp:wrapNone/>
              <wp:docPr id="350" name="Shape 350"/>
              <a:graphic xmlns:a="http://schemas.openxmlformats.org/drawingml/2006/main">
                <a:graphicData uri="http://schemas.microsoft.com/office/word/2010/wordprocessingShape">
                  <wps:wsp>
                    <wps:cNvSpPr txBox="1"/>
                    <wps:spPr>
                      <a:xfrm>
                        <a:ext cx="39370" cy="121920"/>
                      </a:xfrm>
                      <a:prstGeom prst="rect"/>
                      <a:noFill/>
                    </wps:spPr>
                    <wps:txbx>
                      <w:txbxContent>
                        <w:p>
                          <w:pPr>
                            <w:pStyle w:val="Style49"/>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i w:val="0"/>
                              <w:iCs w:val="0"/>
                              <w:color w:val="000000"/>
                              <w:spacing w:val="0"/>
                              <w:w w:val="100"/>
                              <w:position w:val="0"/>
                              <w:sz w:val="28"/>
                              <w:szCs w:val="28"/>
                              <w:shd w:val="clear" w:color="auto" w:fill="auto"/>
                              <w:lang w:val="en-US" w:eastAsia="en-US" w:bidi="en-US"/>
                            </w:rPr>
                            <w:t>1</w:t>
                          </w:r>
                        </w:p>
                      </w:txbxContent>
                    </wps:txbx>
                    <wps:bodyPr wrap="none" lIns="0" tIns="0" rIns="0" bIns="0">
                      <a:spAutoFit/>
                    </wps:bodyPr>
                  </wps:wsp>
                </a:graphicData>
              </a:graphic>
            </wp:anchor>
          </w:drawing>
        </mc:Choice>
        <mc:Fallback>
          <w:pict>
            <v:shape id="_x0000_s1376" type="#_x0000_t202" style="position:absolute;margin-left:13.300000000000001pt;margin-top:647.75pt;width:3.1000000000000001pt;height:9.5999999999999996pt;z-index:-188743739;mso-wrap-style:none;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i w:val="0"/>
                        <w:iCs w:val="0"/>
                        <w:color w:val="000000"/>
                        <w:spacing w:val="0"/>
                        <w:w w:val="100"/>
                        <w:position w:val="0"/>
                        <w:sz w:val="28"/>
                        <w:szCs w:val="28"/>
                        <w:shd w:val="clear" w:color="auto" w:fill="auto"/>
                        <w:lang w:val="en-US" w:eastAsia="en-US" w:bidi="en-US"/>
                      </w:rPr>
                      <w:t>1</w:t>
                    </w:r>
                  </w:p>
                </w:txbxContent>
              </v:textbox>
              <w10:wrap anchorx="page" anchory="page"/>
            </v:shape>
          </w:pict>
        </mc:Fallback>
      </mc:AlternateContent>
    </w:r>
  </w:p>
</w:ftr>
</file>

<file path=word/footer10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0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0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0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0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0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1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1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1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1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1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1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56" behindDoc="1" locked="0" layoutInCell="1" allowOverlap="1">
              <wp:simplePos x="0" y="0"/>
              <wp:positionH relativeFrom="page">
                <wp:posOffset>222250</wp:posOffset>
              </wp:positionH>
              <wp:positionV relativeFrom="page">
                <wp:posOffset>7494905</wp:posOffset>
              </wp:positionV>
              <wp:extent cx="8890" cy="88265"/>
              <wp:wrapNone/>
              <wp:docPr id="179" name="Shape 179"/>
              <a:graphic xmlns:a="http://schemas.openxmlformats.org/drawingml/2006/main">
                <a:graphicData uri="http://schemas.microsoft.com/office/word/2010/wordprocessingShape">
                  <wps:wsp>
                    <wps:cNvSpPr txBox="1"/>
                    <wps:spPr>
                      <a:xfrm>
                        <a:ext cx="8890" cy="88265"/>
                      </a:xfrm>
                      <a:prstGeom prst="rect"/>
                      <a:noFill/>
                    </wps:spPr>
                    <wps:txbx>
                      <w:txbxContent>
                        <w:p>
                          <w:pPr>
                            <w:pStyle w:val="Style49"/>
                            <w:keepNext w:val="0"/>
                            <w:keepLines w:val="0"/>
                            <w:widowControl w:val="0"/>
                            <w:shd w:val="clear" w:color="auto" w:fill="auto"/>
                            <w:bidi w:val="0"/>
                            <w:spacing w:before="0" w:after="0" w:line="240" w:lineRule="auto"/>
                            <w:ind w:left="0" w:right="0" w:firstLine="0"/>
                            <w:jc w:val="left"/>
                            <w:rPr>
                              <w:sz w:val="20"/>
                              <w:szCs w:val="20"/>
                            </w:rPr>
                          </w:pPr>
                          <w:r>
                            <w:rPr>
                              <w:i w:val="0"/>
                              <w:iCs w:val="0"/>
                              <w:color w:val="000000"/>
                              <w:spacing w:val="0"/>
                              <w:w w:val="100"/>
                              <w:position w:val="0"/>
                              <w:sz w:val="20"/>
                              <w:szCs w:val="20"/>
                              <w:shd w:val="clear" w:color="auto" w:fill="auto"/>
                              <w:lang w:val="en-US" w:eastAsia="en-US" w:bidi="en-US"/>
                            </w:rPr>
                            <w:t>1</w:t>
                          </w:r>
                        </w:p>
                      </w:txbxContent>
                    </wps:txbx>
                    <wps:bodyPr wrap="none" lIns="0" tIns="0" rIns="0" bIns="0">
                      <a:spAutoFit/>
                    </wps:bodyPr>
                  </wps:wsp>
                </a:graphicData>
              </a:graphic>
            </wp:anchor>
          </w:drawing>
        </mc:Choice>
        <mc:Fallback>
          <w:pict>
            <v:shape id="_x0000_s1205" type="#_x0000_t202" style="position:absolute;margin-left:17.5pt;margin-top:590.14999999999998pt;width:0.70000000000000007pt;height:6.9500000000000002pt;z-index:-188743897;mso-wrap-style:none;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bidi w:val="0"/>
                      <w:spacing w:before="0" w:after="0" w:line="240" w:lineRule="auto"/>
                      <w:ind w:left="0" w:right="0" w:firstLine="0"/>
                      <w:jc w:val="left"/>
                      <w:rPr>
                        <w:sz w:val="20"/>
                        <w:szCs w:val="20"/>
                      </w:rPr>
                    </w:pPr>
                    <w:r>
                      <w:rPr>
                        <w:i w:val="0"/>
                        <w:iCs w:val="0"/>
                        <w:color w:val="000000"/>
                        <w:spacing w:val="0"/>
                        <w:w w:val="100"/>
                        <w:position w:val="0"/>
                        <w:sz w:val="20"/>
                        <w:szCs w:val="20"/>
                        <w:shd w:val="clear" w:color="auto" w:fill="auto"/>
                        <w:lang w:val="en-US" w:eastAsia="en-US" w:bidi="en-US"/>
                      </w:rPr>
                      <w:t>1</w:t>
                    </w:r>
                  </w:p>
                </w:txbxContent>
              </v:textbox>
              <w10:wrap anchorx="page" anchory="page"/>
            </v:shape>
          </w:pict>
        </mc:Fallback>
      </mc:AlternateContent>
    </w:r>
  </w:p>
</w:ftr>
</file>

<file path=word/footer2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4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4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4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4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4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5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5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5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5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5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5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5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5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5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5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6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6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6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6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6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6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6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6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7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7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7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7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7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7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7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7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7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7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8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8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8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9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9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9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9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9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9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9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9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9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9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notes.xml><?xml version="1.0" encoding="utf-8"?>
<w:footnote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footnote w:id="0" w:type="separator">
    <w:p>
      <w:r/>
    </w:p>
  </w:footnote>
  <w:footnote w:id="1" w:type="continuationSeparator">
    <w:p>
      <w:r/>
    </w:p>
  </w:footnote>
  <w:footnote w:id="2">
    <w:p>
      <w:pPr>
        <w:pStyle w:val="Style2"/>
        <w:keepNext w:val="0"/>
        <w:keepLines w:val="0"/>
        <w:widowControl w:val="0"/>
        <w:shd w:val="clear" w:color="auto" w:fill="auto"/>
        <w:bidi w:val="0"/>
        <w:spacing w:before="0" w:after="0" w:line="240" w:lineRule="auto"/>
        <w:ind w:left="0" w:right="0"/>
        <w:jc w:val="left"/>
      </w:pPr>
      <w:r>
        <w:rPr>
          <w:color w:val="000000"/>
          <w:spacing w:val="0"/>
          <w:w w:val="100"/>
          <w:position w:val="0"/>
          <w:shd w:val="clear" w:color="auto" w:fill="auto"/>
          <w:lang w:val="en-US" w:eastAsia="en-US" w:bidi="en-US"/>
        </w:rPr>
        <w:footnoteRef/>
      </w:r>
    </w:p>
  </w:footnote>
  <w:footnote w:id="3">
    <w:p>
      <w:pPr>
        <w:pStyle w:val="Style2"/>
        <w:keepNext w:val="0"/>
        <w:keepLines w:val="0"/>
        <w:widowControl w:val="0"/>
        <w:shd w:val="clear" w:color="auto" w:fill="auto"/>
        <w:bidi w:val="0"/>
        <w:spacing w:before="0" w:after="0" w:line="230" w:lineRule="auto"/>
        <w:ind w:left="0" w:right="0" w:firstLine="0"/>
        <w:jc w:val="center"/>
      </w:pPr>
      <w:r>
        <w:rPr>
          <w:color w:val="000000"/>
          <w:spacing w:val="0"/>
          <w:w w:val="100"/>
          <w:position w:val="0"/>
          <w:shd w:val="clear" w:color="auto" w:fill="auto"/>
          <w:lang w:val="en-US" w:eastAsia="en-US" w:bidi="en-US"/>
        </w:rPr>
        <w:footnoteRef/>
      </w:r>
      <w:r>
        <w:rPr>
          <w:color w:val="000000"/>
          <w:spacing w:val="0"/>
          <w:w w:val="100"/>
          <w:position w:val="0"/>
          <w:shd w:val="clear" w:color="auto" w:fill="auto"/>
          <w:lang w:val="en-US" w:eastAsia="en-US" w:bidi="en-US"/>
        </w:rPr>
        <w:t xml:space="preserve"> Dictatorships in Greece lasted only 12 years in the whole of the twentieth century</w:t>
        <w:br/>
        <w:t>(Pnngalos' rule 192.5-26, Metaxas’s rule 19.36-40, and the Colonels’ regime 1967-74).</w:t>
      </w:r>
    </w:p>
  </w:footnote>
  <w:footnote w:id="4">
    <w:p>
      <w:pPr>
        <w:pStyle w:val="Style2"/>
        <w:keepNext w:val="0"/>
        <w:keepLines w:val="0"/>
        <w:widowControl w:val="0"/>
        <w:shd w:val="clear" w:color="auto" w:fill="auto"/>
        <w:bidi w:val="0"/>
        <w:spacing w:before="0" w:after="0" w:line="230" w:lineRule="auto"/>
        <w:ind w:left="1080" w:right="0" w:firstLine="0"/>
        <w:jc w:val="left"/>
      </w:pPr>
      <w:r>
        <w:rPr>
          <w:color w:val="000000"/>
          <w:spacing w:val="0"/>
          <w:w w:val="100"/>
          <w:position w:val="0"/>
          <w:shd w:val="clear" w:color="auto" w:fill="auto"/>
          <w:lang w:val="en-US" w:eastAsia="en-US" w:bidi="en-US"/>
        </w:rPr>
        <w:footnoteRef/>
      </w:r>
      <w:r>
        <w:rPr>
          <w:color w:val="000000"/>
          <w:spacing w:val="0"/>
          <w:w w:val="100"/>
          <w:position w:val="0"/>
          <w:shd w:val="clear" w:color="auto" w:fill="auto"/>
          <w:lang w:val="en-US" w:eastAsia="en-US" w:bidi="en-US"/>
        </w:rPr>
        <w:t xml:space="preserve"> Hereinafter the EU.</w:t>
      </w:r>
    </w:p>
  </w:footnote>
  <w:footnote w:id="5">
    <w:p>
      <w:pPr>
        <w:pStyle w:val="Style2"/>
        <w:keepNext w:val="0"/>
        <w:keepLines w:val="0"/>
        <w:widowControl w:val="0"/>
        <w:shd w:val="clear" w:color="auto" w:fill="auto"/>
        <w:bidi w:val="0"/>
        <w:spacing w:before="0" w:after="0" w:line="230" w:lineRule="auto"/>
        <w:ind w:left="1360" w:right="0" w:hanging="280"/>
        <w:jc w:val="both"/>
      </w:pPr>
      <w:r>
        <w:rPr>
          <w:color w:val="000000"/>
          <w:spacing w:val="0"/>
          <w:w w:val="100"/>
          <w:position w:val="0"/>
          <w:shd w:val="clear" w:color="auto" w:fill="auto"/>
          <w:lang w:val="en-US" w:eastAsia="en-US" w:bidi="en-US"/>
        </w:rPr>
        <w:footnoteRef/>
      </w:r>
      <w:r>
        <w:rPr>
          <w:color w:val="000000"/>
          <w:spacing w:val="0"/>
          <w:w w:val="100"/>
          <w:position w:val="0"/>
          <w:shd w:val="clear" w:color="auto" w:fill="auto"/>
          <w:lang w:val="en-US" w:eastAsia="en-US" w:bidi="en-US"/>
        </w:rPr>
        <w:t xml:space="preserve"> T. Couloumbis, ‘Karamanlis and Papandreou: Form and Substance of Leadership’, </w:t>
      </w:r>
      <w:r>
        <w:rPr>
          <w:i/>
          <w:iCs/>
          <w:color w:val="000000"/>
          <w:spacing w:val="0"/>
          <w:w w:val="100"/>
          <w:position w:val="0"/>
          <w:shd w:val="clear" w:color="auto" w:fill="auto"/>
          <w:lang w:val="en-US" w:eastAsia="en-US" w:bidi="en-US"/>
        </w:rPr>
        <w:t>International Laie and International Politics,</w:t>
      </w:r>
      <w:r>
        <w:rPr>
          <w:color w:val="000000"/>
          <w:spacing w:val="0"/>
          <w:w w:val="100"/>
          <w:position w:val="0"/>
          <w:shd w:val="clear" w:color="auto" w:fill="auto"/>
          <w:lang w:val="en-US" w:eastAsia="en-US" w:bidi="en-US"/>
        </w:rPr>
        <w:t xml:space="preserve"> 16 (1987) pp. 9-10.</w:t>
      </w:r>
    </w:p>
  </w:footnote>
  <w:footnote w:id="6">
    <w:p>
      <w:pPr>
        <w:pStyle w:val="Style2"/>
        <w:keepNext w:val="0"/>
        <w:keepLines w:val="0"/>
        <w:widowControl w:val="0"/>
        <w:shd w:val="clear" w:color="auto" w:fill="auto"/>
        <w:bidi w:val="0"/>
        <w:spacing w:before="0" w:after="0" w:line="230" w:lineRule="auto"/>
        <w:ind w:left="1360" w:right="0" w:hanging="280"/>
        <w:jc w:val="both"/>
      </w:pPr>
      <w:r>
        <w:rPr>
          <w:color w:val="000000"/>
          <w:spacing w:val="0"/>
          <w:w w:val="100"/>
          <w:position w:val="0"/>
          <w:shd w:val="clear" w:color="auto" w:fill="auto"/>
          <w:lang w:val="en-US" w:eastAsia="en-US" w:bidi="en-US"/>
        </w:rPr>
        <w:footnoteRef/>
      </w:r>
      <w:r>
        <w:rPr>
          <w:color w:val="000000"/>
          <w:spacing w:val="0"/>
          <w:w w:val="100"/>
          <w:position w:val="0"/>
          <w:shd w:val="clear" w:color="auto" w:fill="auto"/>
          <w:lang w:val="en-US" w:eastAsia="en-US" w:bidi="en-US"/>
        </w:rPr>
        <w:t xml:space="preserve"> D. Charalambis, </w:t>
      </w:r>
      <w:r>
        <w:rPr>
          <w:i/>
          <w:iCs/>
          <w:color w:val="000000"/>
          <w:spacing w:val="0"/>
          <w:w w:val="100"/>
          <w:position w:val="0"/>
          <w:shd w:val="clear" w:color="auto" w:fill="auto"/>
          <w:lang w:val="en-US" w:eastAsia="en-US" w:bidi="en-US"/>
        </w:rPr>
        <w:t xml:space="preserve">Pelateiakes Shcseis &amp;' Laikismos: I Eksotbeshniki Sinenaisi st </w:t>
      </w:r>
      <w:r>
        <w:rPr>
          <w:i/>
          <w:iCs/>
          <w:color w:val="000000"/>
          <w:spacing w:val="0"/>
          <w:w w:val="100"/>
          <w:position w:val="0"/>
          <w:shd w:val="clear" w:color="auto" w:fill="auto"/>
          <w:lang w:val="ru-RU" w:eastAsia="ru-RU" w:bidi="ru-RU"/>
        </w:rPr>
        <w:t xml:space="preserve">о </w:t>
      </w:r>
      <w:r>
        <w:rPr>
          <w:i/>
          <w:iCs/>
          <w:color w:val="000000"/>
          <w:spacing w:val="0"/>
          <w:w w:val="100"/>
          <w:position w:val="0"/>
          <w:shd w:val="clear" w:color="auto" w:fill="auto"/>
          <w:lang w:val="en-US" w:eastAsia="en-US" w:bidi="en-US"/>
        </w:rPr>
        <w:t>Elliniko Poliliko Systima (Clientelistic Consensus and Populism: The Extra-Strnctnral Consensus in the Greek Political System)</w:t>
      </w:r>
      <w:r>
        <w:rPr>
          <w:color w:val="000000"/>
          <w:spacing w:val="0"/>
          <w:w w:val="100"/>
          <w:position w:val="0"/>
          <w:shd w:val="clear" w:color="auto" w:fill="auto"/>
          <w:lang w:val="en-US" w:eastAsia="en-US" w:bidi="en-US"/>
        </w:rPr>
        <w:t xml:space="preserve"> (Athens: Exantas, 1989) pp. 24-5.</w:t>
      </w:r>
    </w:p>
  </w:footnote>
  <w:footnote w:id="7">
    <w:p>
      <w:pPr>
        <w:pStyle w:val="Style2"/>
        <w:keepNext w:val="0"/>
        <w:keepLines w:val="0"/>
        <w:widowControl w:val="0"/>
        <w:shd w:val="clear" w:color="auto" w:fill="auto"/>
        <w:bidi w:val="0"/>
        <w:spacing w:before="0" w:after="0" w:line="230" w:lineRule="auto"/>
        <w:ind w:left="1380" w:right="0" w:hanging="300"/>
        <w:jc w:val="both"/>
      </w:pPr>
      <w:r>
        <w:rPr>
          <w:color w:val="000000"/>
          <w:spacing w:val="0"/>
          <w:w w:val="100"/>
          <w:position w:val="0"/>
          <w:shd w:val="clear" w:color="auto" w:fill="auto"/>
          <w:lang w:val="en-US" w:eastAsia="en-US" w:bidi="en-US"/>
        </w:rPr>
        <w:footnoteRef/>
      </w:r>
      <w:r>
        <w:rPr>
          <w:color w:val="000000"/>
          <w:spacing w:val="0"/>
          <w:w w:val="100"/>
          <w:position w:val="0"/>
          <w:shd w:val="clear" w:color="auto" w:fill="auto"/>
          <w:lang w:val="en-US" w:eastAsia="en-US" w:bidi="en-US"/>
        </w:rPr>
        <w:t xml:space="preserve"> Women for the first time exercised the right to vote in the general elections in 1956 and municipal elections (1952).</w:t>
      </w:r>
    </w:p>
  </w:footnote>
  <w:footnote w:id="8">
    <w:p>
      <w:pPr>
        <w:pStyle w:val="Style2"/>
        <w:keepNext w:val="0"/>
        <w:keepLines w:val="0"/>
        <w:widowControl w:val="0"/>
        <w:shd w:val="clear" w:color="auto" w:fill="auto"/>
        <w:bidi w:val="0"/>
        <w:spacing w:before="0" w:after="0" w:line="230" w:lineRule="auto"/>
        <w:ind w:left="1080" w:right="0" w:firstLine="0"/>
        <w:jc w:val="both"/>
      </w:pPr>
      <w:r>
        <w:rPr>
          <w:color w:val="000000"/>
          <w:spacing w:val="0"/>
          <w:w w:val="100"/>
          <w:position w:val="0"/>
          <w:shd w:val="clear" w:color="auto" w:fill="auto"/>
          <w:lang w:val="en-US" w:eastAsia="en-US" w:bidi="en-US"/>
        </w:rPr>
        <w:footnoteRef/>
      </w:r>
      <w:r>
        <w:rPr>
          <w:color w:val="000000"/>
          <w:spacing w:val="0"/>
          <w:w w:val="100"/>
          <w:position w:val="0"/>
          <w:shd w:val="clear" w:color="auto" w:fill="auto"/>
          <w:lang w:val="en-US" w:eastAsia="en-US" w:bidi="en-US"/>
        </w:rPr>
        <w:t xml:space="preserve"> In a way, this dimension was nor entirely removed even from rhe ‘Third Greek Republic’,</w:t>
      </w:r>
    </w:p>
  </w:footnote>
</w:footnotes>
</file>

<file path=word/header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1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00" behindDoc="1" locked="0" layoutInCell="1" allowOverlap="1">
              <wp:simplePos x="0" y="0"/>
              <wp:positionH relativeFrom="page">
                <wp:posOffset>873125</wp:posOffset>
              </wp:positionH>
              <wp:positionV relativeFrom="page">
                <wp:posOffset>539750</wp:posOffset>
              </wp:positionV>
              <wp:extent cx="4077970" cy="97790"/>
              <wp:wrapNone/>
              <wp:docPr id="23" name="Shape 23"/>
              <a:graphic xmlns:a="http://schemas.openxmlformats.org/drawingml/2006/main">
                <a:graphicData uri="http://schemas.microsoft.com/office/word/2010/wordprocessingShape">
                  <wps:wsp>
                    <wps:cNvSpPr txBox="1"/>
                    <wps:spPr>
                      <a:xfrm>
                        <a:ext cx="4077970" cy="97790"/>
                      </a:xfrm>
                      <a:prstGeom prst="rect"/>
                      <a:noFill/>
                    </wps:spPr>
                    <wps:txbx>
                      <w:txbxContent>
                        <w:p>
                          <w:pPr>
                            <w:pStyle w:val="Style35"/>
                            <w:keepNext w:val="0"/>
                            <w:keepLines w:val="0"/>
                            <w:widowControl w:val="0"/>
                            <w:shd w:val="clear" w:color="auto" w:fill="auto"/>
                            <w:tabs>
                              <w:tab w:pos="6422" w:val="right"/>
                            </w:tabs>
                            <w:bidi w:val="0"/>
                            <w:spacing w:before="0" w:after="0" w:line="240" w:lineRule="auto"/>
                            <w:ind w:left="0" w:right="0" w:firstLine="0"/>
                            <w:jc w:val="left"/>
                            <w:rPr>
                              <w:sz w:val="18"/>
                              <w:szCs w:val="18"/>
                            </w:rPr>
                          </w:pPr>
                          <w:r>
                            <w:rPr>
                              <w:i/>
                              <w:iCs/>
                              <w:color w:val="000000"/>
                              <w:spacing w:val="0"/>
                              <w:w w:val="100"/>
                              <w:position w:val="0"/>
                              <w:sz w:val="18"/>
                              <w:szCs w:val="18"/>
                              <w:shd w:val="clear" w:color="auto" w:fill="auto"/>
                              <w:lang w:val="en-US" w:eastAsia="en-US" w:bidi="en-US"/>
                            </w:rPr>
                            <w:t>Foreword</w:t>
                            <w:tab/>
                          </w:r>
                          <w:r>
                            <w:rPr>
                              <w:color w:val="000000"/>
                              <w:spacing w:val="0"/>
                              <w:w w:val="100"/>
                              <w:position w:val="0"/>
                              <w:sz w:val="18"/>
                              <w:szCs w:val="18"/>
                              <w:shd w:val="clear" w:color="auto" w:fill="auto"/>
                              <w:lang w:val="en-US" w:eastAsia="en-US" w:bidi="en-US"/>
                            </w:rPr>
                            <w:t>XV</w:t>
                          </w:r>
                        </w:p>
                      </w:txbxContent>
                    </wps:txbx>
                    <wps:bodyPr lIns="0" tIns="0" rIns="0" bIns="0">
                      <a:spAutoFit/>
                    </wps:bodyPr>
                  </wps:wsp>
                </a:graphicData>
              </a:graphic>
            </wp:anchor>
          </w:drawing>
        </mc:Choice>
        <mc:Fallback>
          <w:pict>
            <v:shape id="_x0000_s1049" type="#_x0000_t202" style="position:absolute;margin-left:68.75pt;margin-top:42.5pt;width:321.10000000000002pt;height:7.7000000000000002pt;z-index:-188744053;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22" w:val="right"/>
                      </w:tabs>
                      <w:bidi w:val="0"/>
                      <w:spacing w:before="0" w:after="0" w:line="240" w:lineRule="auto"/>
                      <w:ind w:left="0" w:right="0" w:firstLine="0"/>
                      <w:jc w:val="left"/>
                      <w:rPr>
                        <w:sz w:val="18"/>
                        <w:szCs w:val="18"/>
                      </w:rPr>
                    </w:pPr>
                    <w:r>
                      <w:rPr>
                        <w:i/>
                        <w:iCs/>
                        <w:color w:val="000000"/>
                        <w:spacing w:val="0"/>
                        <w:w w:val="100"/>
                        <w:position w:val="0"/>
                        <w:sz w:val="18"/>
                        <w:szCs w:val="18"/>
                        <w:shd w:val="clear" w:color="auto" w:fill="auto"/>
                        <w:lang w:val="en-US" w:eastAsia="en-US" w:bidi="en-US"/>
                      </w:rPr>
                      <w:t>Foreword</w:t>
                      <w:tab/>
                    </w:r>
                    <w:r>
                      <w:rPr>
                        <w:color w:val="000000"/>
                        <w:spacing w:val="0"/>
                        <w:w w:val="100"/>
                        <w:position w:val="0"/>
                        <w:sz w:val="18"/>
                        <w:szCs w:val="18"/>
                        <w:shd w:val="clear" w:color="auto" w:fill="auto"/>
                        <w:lang w:val="en-US" w:eastAsia="en-US" w:bidi="en-US"/>
                      </w:rPr>
                      <w:t>XV</w:t>
                    </w:r>
                  </w:p>
                </w:txbxContent>
              </v:textbox>
              <w10:wrap anchorx="page" anchory="page"/>
            </v:shape>
          </w:pict>
        </mc:Fallback>
      </mc:AlternateContent>
    </w:r>
  </w:p>
</w:hdr>
</file>

<file path=word/header10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0" behindDoc="1" locked="0" layoutInCell="1" allowOverlap="1">
              <wp:simplePos x="0" y="0"/>
              <wp:positionH relativeFrom="page">
                <wp:posOffset>3295015</wp:posOffset>
              </wp:positionH>
              <wp:positionV relativeFrom="page">
                <wp:posOffset>527050</wp:posOffset>
              </wp:positionV>
              <wp:extent cx="1588135" cy="109855"/>
              <wp:wrapNone/>
              <wp:docPr id="183" name="Shape 183"/>
              <a:graphic xmlns:a="http://schemas.openxmlformats.org/drawingml/2006/main">
                <a:graphicData uri="http://schemas.microsoft.com/office/word/2010/wordprocessingShape">
                  <wps:wsp>
                    <wps:cNvSpPr txBox="1"/>
                    <wps:spPr>
                      <a:xfrm>
                        <a:ext cx="1588135" cy="109855"/>
                      </a:xfrm>
                      <a:prstGeom prst="rect"/>
                      <a:noFill/>
                    </wps:spPr>
                    <wps:txbx>
                      <w:txbxContent>
                        <w:p>
                          <w:pPr>
                            <w:pStyle w:val="Style4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Greece in the Ttveittieih Century</w:t>
                          </w:r>
                        </w:p>
                      </w:txbxContent>
                    </wps:txbx>
                    <wps:bodyPr wrap="none" lIns="0" tIns="0" rIns="0" bIns="0">
                      <a:spAutoFit/>
                    </wps:bodyPr>
                  </wps:wsp>
                </a:graphicData>
              </a:graphic>
            </wp:anchor>
          </w:drawing>
        </mc:Choice>
        <mc:Fallback>
          <w:pict>
            <v:shape id="_x0000_s1209" type="#_x0000_t202" style="position:absolute;margin-left:259.44999999999999pt;margin-top:41.5pt;width:125.05pt;height:8.6500000000000004pt;z-index:-188743893;mso-wrap-style:none;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Greece in the Ttveittieih Century</w:t>
                    </w:r>
                  </w:p>
                </w:txbxContent>
              </v:textbox>
              <w10:wrap anchorx="page" anchory="page"/>
            </v:shape>
          </w:pict>
        </mc:Fallback>
      </mc:AlternateContent>
    </w:r>
  </w:p>
</w:hdr>
</file>

<file path=word/header10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2" behindDoc="1" locked="0" layoutInCell="1" allowOverlap="1">
              <wp:simplePos x="0" y="0"/>
              <wp:positionH relativeFrom="page">
                <wp:posOffset>852170</wp:posOffset>
              </wp:positionH>
              <wp:positionV relativeFrom="page">
                <wp:posOffset>539750</wp:posOffset>
              </wp:positionV>
              <wp:extent cx="1036320" cy="115570"/>
              <wp:wrapNone/>
              <wp:docPr id="185" name="Shape 185"/>
              <a:graphic xmlns:a="http://schemas.openxmlformats.org/drawingml/2006/main">
                <a:graphicData uri="http://schemas.microsoft.com/office/word/2010/wordprocessingShape">
                  <wps:wsp>
                    <wps:cNvSpPr txBox="1"/>
                    <wps:spPr>
                      <a:xfrm>
                        <a:ext cx="1036320" cy="115570"/>
                      </a:xfrm>
                      <a:prstGeom prst="rect"/>
                      <a:noFill/>
                    </wps:spPr>
                    <wps:txbx>
                      <w:txbxContent>
                        <w:p>
                          <w:pPr>
                            <w:pStyle w:val="Style4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The Cyprus Question</w:t>
                          </w:r>
                        </w:p>
                      </w:txbxContent>
                    </wps:txbx>
                    <wps:bodyPr wrap="none" lIns="0" tIns="0" rIns="0" bIns="0">
                      <a:spAutoFit/>
                    </wps:bodyPr>
                  </wps:wsp>
                </a:graphicData>
              </a:graphic>
            </wp:anchor>
          </w:drawing>
        </mc:Choice>
        <mc:Fallback>
          <w:pict>
            <v:shape id="_x0000_s1211" type="#_x0000_t202" style="position:absolute;margin-left:67.099999999999994pt;margin-top:42.5pt;width:81.600000000000009pt;height:9.0999999999999996pt;z-index:-188743891;mso-wrap-style:none;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The Cyprus Question</w:t>
                    </w:r>
                  </w:p>
                </w:txbxContent>
              </v:textbox>
              <w10:wrap anchorx="page" anchory="page"/>
            </v:shape>
          </w:pict>
        </mc:Fallback>
      </mc:AlternateContent>
    </w:r>
  </w:p>
</w:hdr>
</file>

<file path=word/header10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4" behindDoc="1" locked="0" layoutInCell="1" allowOverlap="1">
              <wp:simplePos x="0" y="0"/>
              <wp:positionH relativeFrom="page">
                <wp:posOffset>852170</wp:posOffset>
              </wp:positionH>
              <wp:positionV relativeFrom="page">
                <wp:posOffset>539750</wp:posOffset>
              </wp:positionV>
              <wp:extent cx="1036320" cy="115570"/>
              <wp:wrapNone/>
              <wp:docPr id="187" name="Shape 187"/>
              <a:graphic xmlns:a="http://schemas.openxmlformats.org/drawingml/2006/main">
                <a:graphicData uri="http://schemas.microsoft.com/office/word/2010/wordprocessingShape">
                  <wps:wsp>
                    <wps:cNvSpPr txBox="1"/>
                    <wps:spPr>
                      <a:xfrm>
                        <a:ext cx="1036320" cy="115570"/>
                      </a:xfrm>
                      <a:prstGeom prst="rect"/>
                      <a:noFill/>
                    </wps:spPr>
                    <wps:txbx>
                      <w:txbxContent>
                        <w:p>
                          <w:pPr>
                            <w:pStyle w:val="Style4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The Cyprus Question</w:t>
                          </w:r>
                        </w:p>
                      </w:txbxContent>
                    </wps:txbx>
                    <wps:bodyPr wrap="none" lIns="0" tIns="0" rIns="0" bIns="0">
                      <a:spAutoFit/>
                    </wps:bodyPr>
                  </wps:wsp>
                </a:graphicData>
              </a:graphic>
            </wp:anchor>
          </w:drawing>
        </mc:Choice>
        <mc:Fallback>
          <w:pict>
            <v:shape id="_x0000_s1213" type="#_x0000_t202" style="position:absolute;margin-left:67.099999999999994pt;margin-top:42.5pt;width:81.600000000000009pt;height:9.0999999999999996pt;z-index:-188743889;mso-wrap-style:none;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The Cyprus Question</w:t>
                    </w:r>
                  </w:p>
                </w:txbxContent>
              </v:textbox>
              <w10:wrap anchorx="page" anchory="page"/>
            </v:shape>
          </w:pict>
        </mc:Fallback>
      </mc:AlternateContent>
    </w:r>
  </w:p>
</w:hdr>
</file>

<file path=word/header10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6" behindDoc="1" locked="0" layoutInCell="1" allowOverlap="1">
              <wp:simplePos x="0" y="0"/>
              <wp:positionH relativeFrom="page">
                <wp:posOffset>942340</wp:posOffset>
              </wp:positionH>
              <wp:positionV relativeFrom="page">
                <wp:posOffset>537845</wp:posOffset>
              </wp:positionV>
              <wp:extent cx="4072255" cy="115570"/>
              <wp:wrapNone/>
              <wp:docPr id="189" name="Shape 189"/>
              <a:graphic xmlns:a="http://schemas.openxmlformats.org/drawingml/2006/main">
                <a:graphicData uri="http://schemas.microsoft.com/office/word/2010/wordprocessingShape">
                  <wps:wsp>
                    <wps:cNvSpPr txBox="1"/>
                    <wps:spPr>
                      <a:xfrm>
                        <a:ext cx="4072255" cy="115570"/>
                      </a:xfrm>
                      <a:prstGeom prst="rect"/>
                      <a:noFill/>
                    </wps:spPr>
                    <wps:txbx>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Cyprus Question</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215" type="#_x0000_t202" style="position:absolute;margin-left:74.200000000000003pt;margin-top:42.350000000000001pt;width:320.65000000000003pt;height:9.0999999999999996pt;z-index:-188743887;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Cyprus Question</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10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8" behindDoc="1" locked="0" layoutInCell="1" allowOverlap="1">
              <wp:simplePos x="0" y="0"/>
              <wp:positionH relativeFrom="page">
                <wp:posOffset>942340</wp:posOffset>
              </wp:positionH>
              <wp:positionV relativeFrom="page">
                <wp:posOffset>537845</wp:posOffset>
              </wp:positionV>
              <wp:extent cx="4072255" cy="115570"/>
              <wp:wrapNone/>
              <wp:docPr id="191" name="Shape 191"/>
              <a:graphic xmlns:a="http://schemas.openxmlformats.org/drawingml/2006/main">
                <a:graphicData uri="http://schemas.microsoft.com/office/word/2010/wordprocessingShape">
                  <wps:wsp>
                    <wps:cNvSpPr txBox="1"/>
                    <wps:spPr>
                      <a:xfrm>
                        <a:ext cx="4072255" cy="115570"/>
                      </a:xfrm>
                      <a:prstGeom prst="rect"/>
                      <a:noFill/>
                    </wps:spPr>
                    <wps:txbx>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Cyprus Question</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217" type="#_x0000_t202" style="position:absolute;margin-left:74.200000000000003pt;margin-top:42.350000000000001pt;width:320.65000000000003pt;height:9.0999999999999996pt;z-index:-188743885;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Cyprus Question</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10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70" behindDoc="1" locked="0" layoutInCell="1" allowOverlap="1">
              <wp:simplePos x="0" y="0"/>
              <wp:positionH relativeFrom="page">
                <wp:posOffset>877570</wp:posOffset>
              </wp:positionH>
              <wp:positionV relativeFrom="page">
                <wp:posOffset>485140</wp:posOffset>
              </wp:positionV>
              <wp:extent cx="4072255" cy="106680"/>
              <wp:wrapNone/>
              <wp:docPr id="193" name="Shape 193"/>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219" type="#_x0000_t202" style="position:absolute;margin-left:69.100000000000009pt;margin-top:38.200000000000003pt;width:320.65000000000003pt;height:8.4000000000000004pt;z-index:-188743883;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10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0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0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72" behindDoc="1" locked="0" layoutInCell="1" allowOverlap="1">
              <wp:simplePos x="0" y="0"/>
              <wp:positionH relativeFrom="page">
                <wp:posOffset>875030</wp:posOffset>
              </wp:positionH>
              <wp:positionV relativeFrom="page">
                <wp:posOffset>511810</wp:posOffset>
              </wp:positionV>
              <wp:extent cx="4077970" cy="118745"/>
              <wp:wrapNone/>
              <wp:docPr id="195" name="Shape 195"/>
              <a:graphic xmlns:a="http://schemas.openxmlformats.org/drawingml/2006/main">
                <a:graphicData uri="http://schemas.microsoft.com/office/word/2010/wordprocessingShape">
                  <wps:wsp>
                    <wps:cNvSpPr txBox="1"/>
                    <wps:spPr>
                      <a:xfrm>
                        <a:ext cx="4077970" cy="118745"/>
                      </a:xfrm>
                      <a:prstGeom prst="rect"/>
                      <a:noFill/>
                    </wps:spPr>
                    <wps:txbx>
                      <w:txbxContent>
                        <w:p>
                          <w:pPr>
                            <w:pStyle w:val="Style49"/>
                            <w:keepNext w:val="0"/>
                            <w:keepLines w:val="0"/>
                            <w:widowControl w:val="0"/>
                            <w:shd w:val="clear" w:color="auto" w:fill="auto"/>
                            <w:tabs>
                              <w:tab w:pos="6422" w:val="right"/>
                            </w:tabs>
                            <w:bidi w:val="0"/>
                            <w:spacing w:before="0" w:after="0" w:line="240" w:lineRule="auto"/>
                            <w:ind w:left="0" w:right="0" w:firstLine="0"/>
                            <w:jc w:val="left"/>
                          </w:pPr>
                          <w:r>
                            <w:rPr>
                              <w:color w:val="000000"/>
                              <w:spacing w:val="0"/>
                              <w:w w:val="100"/>
                              <w:position w:val="0"/>
                              <w:shd w:val="clear" w:color="auto" w:fill="auto"/>
                              <w:lang w:val="en-US" w:eastAsia="en-US" w:bidi="en-US"/>
                            </w:rPr>
                            <w:t>Greece and the Balkans in the Twentieth Century</w:t>
                          </w:r>
                          <w:r>
                            <w:rPr>
                              <w:i w:val="0"/>
                              <w:iCs w:val="0"/>
                              <w:color w:val="000000"/>
                              <w:spacing w:val="0"/>
                              <w:w w:val="100"/>
                              <w:position w:val="0"/>
                              <w:shd w:val="clear" w:color="auto" w:fill="auto"/>
                              <w:lang w:val="en-US" w:eastAsia="en-US" w:bidi="en-US"/>
                            </w:rPr>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221" type="#_x0000_t202" style="position:absolute;margin-left:68.900000000000006pt;margin-top:40.300000000000004pt;width:321.10000000000002pt;height:9.3499999999999996pt;z-index:-188743881;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22" w:val="right"/>
                      </w:tabs>
                      <w:bidi w:val="0"/>
                      <w:spacing w:before="0" w:after="0" w:line="240" w:lineRule="auto"/>
                      <w:ind w:left="0" w:right="0" w:firstLine="0"/>
                      <w:jc w:val="left"/>
                    </w:pPr>
                    <w:r>
                      <w:rPr>
                        <w:color w:val="000000"/>
                        <w:spacing w:val="0"/>
                        <w:w w:val="100"/>
                        <w:position w:val="0"/>
                        <w:shd w:val="clear" w:color="auto" w:fill="auto"/>
                        <w:lang w:val="en-US" w:eastAsia="en-US" w:bidi="en-US"/>
                      </w:rPr>
                      <w:t>Greece and the Balkans in the Twentieth Century</w:t>
                    </w:r>
                    <w:r>
                      <w:rPr>
                        <w:i w:val="0"/>
                        <w:iCs w:val="0"/>
                        <w:color w:val="000000"/>
                        <w:spacing w:val="0"/>
                        <w:w w:val="100"/>
                        <w:position w:val="0"/>
                        <w:shd w:val="clear" w:color="auto" w:fill="auto"/>
                        <w:lang w:val="en-US" w:eastAsia="en-US" w:bidi="en-US"/>
                      </w:rPr>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10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74" behindDoc="1" locked="0" layoutInCell="1" allowOverlap="1">
              <wp:simplePos x="0" y="0"/>
              <wp:positionH relativeFrom="page">
                <wp:posOffset>877570</wp:posOffset>
              </wp:positionH>
              <wp:positionV relativeFrom="page">
                <wp:posOffset>485140</wp:posOffset>
              </wp:positionV>
              <wp:extent cx="4072255" cy="106680"/>
              <wp:wrapNone/>
              <wp:docPr id="197" name="Shape 197"/>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223" type="#_x0000_t202" style="position:absolute;margin-left:69.100000000000009pt;margin-top:38.200000000000003pt;width:320.65000000000003pt;height:8.4000000000000004pt;z-index:-188743879;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1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02" behindDoc="1" locked="0" layoutInCell="1" allowOverlap="1">
              <wp:simplePos x="0" y="0"/>
              <wp:positionH relativeFrom="page">
                <wp:posOffset>873125</wp:posOffset>
              </wp:positionH>
              <wp:positionV relativeFrom="page">
                <wp:posOffset>539750</wp:posOffset>
              </wp:positionV>
              <wp:extent cx="4077970" cy="97790"/>
              <wp:wrapNone/>
              <wp:docPr id="25" name="Shape 25"/>
              <a:graphic xmlns:a="http://schemas.openxmlformats.org/drawingml/2006/main">
                <a:graphicData uri="http://schemas.microsoft.com/office/word/2010/wordprocessingShape">
                  <wps:wsp>
                    <wps:cNvSpPr txBox="1"/>
                    <wps:spPr>
                      <a:xfrm>
                        <a:ext cx="4077970" cy="97790"/>
                      </a:xfrm>
                      <a:prstGeom prst="rect"/>
                      <a:noFill/>
                    </wps:spPr>
                    <wps:txbx>
                      <w:txbxContent>
                        <w:p>
                          <w:pPr>
                            <w:pStyle w:val="Style35"/>
                            <w:keepNext w:val="0"/>
                            <w:keepLines w:val="0"/>
                            <w:widowControl w:val="0"/>
                            <w:shd w:val="clear" w:color="auto" w:fill="auto"/>
                            <w:tabs>
                              <w:tab w:pos="6422" w:val="right"/>
                            </w:tabs>
                            <w:bidi w:val="0"/>
                            <w:spacing w:before="0" w:after="0" w:line="240" w:lineRule="auto"/>
                            <w:ind w:left="0" w:right="0" w:firstLine="0"/>
                            <w:jc w:val="left"/>
                            <w:rPr>
                              <w:sz w:val="18"/>
                              <w:szCs w:val="18"/>
                            </w:rPr>
                          </w:pPr>
                          <w:r>
                            <w:rPr>
                              <w:i/>
                              <w:iCs/>
                              <w:color w:val="000000"/>
                              <w:spacing w:val="0"/>
                              <w:w w:val="100"/>
                              <w:position w:val="0"/>
                              <w:sz w:val="18"/>
                              <w:szCs w:val="18"/>
                              <w:shd w:val="clear" w:color="auto" w:fill="auto"/>
                              <w:lang w:val="en-US" w:eastAsia="en-US" w:bidi="en-US"/>
                            </w:rPr>
                            <w:t>Foreword</w:t>
                            <w:tab/>
                          </w:r>
                          <w:r>
                            <w:rPr>
                              <w:color w:val="000000"/>
                              <w:spacing w:val="0"/>
                              <w:w w:val="100"/>
                              <w:position w:val="0"/>
                              <w:sz w:val="18"/>
                              <w:szCs w:val="18"/>
                              <w:shd w:val="clear" w:color="auto" w:fill="auto"/>
                              <w:lang w:val="en-US" w:eastAsia="en-US" w:bidi="en-US"/>
                            </w:rPr>
                            <w:t>XV</w:t>
                          </w:r>
                        </w:p>
                      </w:txbxContent>
                    </wps:txbx>
                    <wps:bodyPr lIns="0" tIns="0" rIns="0" bIns="0">
                      <a:spAutoFit/>
                    </wps:bodyPr>
                  </wps:wsp>
                </a:graphicData>
              </a:graphic>
            </wp:anchor>
          </w:drawing>
        </mc:Choice>
        <mc:Fallback>
          <w:pict>
            <v:shape id="_x0000_s1051" type="#_x0000_t202" style="position:absolute;margin-left:68.75pt;margin-top:42.5pt;width:321.10000000000002pt;height:7.7000000000000002pt;z-index:-188744051;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22" w:val="right"/>
                      </w:tabs>
                      <w:bidi w:val="0"/>
                      <w:spacing w:before="0" w:after="0" w:line="240" w:lineRule="auto"/>
                      <w:ind w:left="0" w:right="0" w:firstLine="0"/>
                      <w:jc w:val="left"/>
                      <w:rPr>
                        <w:sz w:val="18"/>
                        <w:szCs w:val="18"/>
                      </w:rPr>
                    </w:pPr>
                    <w:r>
                      <w:rPr>
                        <w:i/>
                        <w:iCs/>
                        <w:color w:val="000000"/>
                        <w:spacing w:val="0"/>
                        <w:w w:val="100"/>
                        <w:position w:val="0"/>
                        <w:sz w:val="18"/>
                        <w:szCs w:val="18"/>
                        <w:shd w:val="clear" w:color="auto" w:fill="auto"/>
                        <w:lang w:val="en-US" w:eastAsia="en-US" w:bidi="en-US"/>
                      </w:rPr>
                      <w:t>Foreword</w:t>
                      <w:tab/>
                    </w:r>
                    <w:r>
                      <w:rPr>
                        <w:color w:val="000000"/>
                        <w:spacing w:val="0"/>
                        <w:w w:val="100"/>
                        <w:position w:val="0"/>
                        <w:sz w:val="18"/>
                        <w:szCs w:val="18"/>
                        <w:shd w:val="clear" w:color="auto" w:fill="auto"/>
                        <w:lang w:val="en-US" w:eastAsia="en-US" w:bidi="en-US"/>
                      </w:rPr>
                      <w:t>XV</w:t>
                    </w:r>
                  </w:p>
                </w:txbxContent>
              </v:textbox>
              <w10:wrap anchorx="page" anchory="page"/>
            </v:shape>
          </w:pict>
        </mc:Fallback>
      </mc:AlternateContent>
    </w:r>
  </w:p>
</w:hdr>
</file>

<file path=word/header11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1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1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76" behindDoc="1" locked="0" layoutInCell="1" allowOverlap="1">
              <wp:simplePos x="0" y="0"/>
              <wp:positionH relativeFrom="page">
                <wp:posOffset>884555</wp:posOffset>
              </wp:positionH>
              <wp:positionV relativeFrom="page">
                <wp:posOffset>491490</wp:posOffset>
              </wp:positionV>
              <wp:extent cx="4075430" cy="118745"/>
              <wp:wrapNone/>
              <wp:docPr id="199" name="Shape 199"/>
              <a:graphic xmlns:a="http://schemas.openxmlformats.org/drawingml/2006/main">
                <a:graphicData uri="http://schemas.microsoft.com/office/word/2010/wordprocessingShape">
                  <wps:wsp>
                    <wps:cNvSpPr txBox="1"/>
                    <wps:spPr>
                      <a:xfrm>
                        <a:ext cx="4075430" cy="118745"/>
                      </a:xfrm>
                      <a:prstGeom prst="rect"/>
                      <a:noFill/>
                    </wps:spPr>
                    <wps:txbx>
                      <w:txbxContent>
                        <w:p>
                          <w:pPr>
                            <w:pStyle w:val="Style49"/>
                            <w:keepNext w:val="0"/>
                            <w:keepLines w:val="0"/>
                            <w:widowControl w:val="0"/>
                            <w:shd w:val="clear" w:color="auto" w:fill="auto"/>
                            <w:tabs>
                              <w:tab w:pos="6418"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Political Scene: Consolidating Democracy</w:t>
                          </w:r>
                          <w:r>
                            <w:rPr>
                              <w:i w:val="0"/>
                              <w:iCs w:val="0"/>
                              <w:color w:val="000000"/>
                              <w:spacing w:val="0"/>
                              <w:w w:val="100"/>
                              <w:position w:val="0"/>
                              <w:shd w:val="clear" w:color="auto" w:fill="auto"/>
                              <w:lang w:val="en-US" w:eastAsia="en-US" w:bidi="en-US"/>
                            </w:rPr>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225" type="#_x0000_t202" style="position:absolute;margin-left:69.650000000000006pt;margin-top:38.700000000000003pt;width:320.90000000000003pt;height:9.3499999999999996pt;z-index:-188743877;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8"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Political Scene: Consolidating Democracy</w:t>
                    </w:r>
                    <w:r>
                      <w:rPr>
                        <w:i w:val="0"/>
                        <w:iCs w:val="0"/>
                        <w:color w:val="000000"/>
                        <w:spacing w:val="0"/>
                        <w:w w:val="100"/>
                        <w:position w:val="0"/>
                        <w:shd w:val="clear" w:color="auto" w:fill="auto"/>
                        <w:lang w:val="en-US" w:eastAsia="en-US" w:bidi="en-US"/>
                      </w:rPr>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11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78" behindDoc="1" locked="0" layoutInCell="1" allowOverlap="1">
              <wp:simplePos x="0" y="0"/>
              <wp:positionH relativeFrom="page">
                <wp:posOffset>877570</wp:posOffset>
              </wp:positionH>
              <wp:positionV relativeFrom="page">
                <wp:posOffset>485140</wp:posOffset>
              </wp:positionV>
              <wp:extent cx="4072255" cy="106680"/>
              <wp:wrapNone/>
              <wp:docPr id="201" name="Shape 201"/>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227" type="#_x0000_t202" style="position:absolute;margin-left:69.100000000000009pt;margin-top:38.200000000000003pt;width:320.65000000000003pt;height:8.4000000000000004pt;z-index:-188743875;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11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1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1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0" behindDoc="1" locked="0" layoutInCell="1" allowOverlap="1">
              <wp:simplePos x="0" y="0"/>
              <wp:positionH relativeFrom="page">
                <wp:posOffset>903605</wp:posOffset>
              </wp:positionH>
              <wp:positionV relativeFrom="page">
                <wp:posOffset>512445</wp:posOffset>
              </wp:positionV>
              <wp:extent cx="4062730" cy="115570"/>
              <wp:wrapNone/>
              <wp:docPr id="203" name="Shape 203"/>
              <a:graphic xmlns:a="http://schemas.openxmlformats.org/drawingml/2006/main">
                <a:graphicData uri="http://schemas.microsoft.com/office/word/2010/wordprocessingShape">
                  <wps:wsp>
                    <wps:cNvSpPr txBox="1"/>
                    <wps:spPr>
                      <a:xfrm>
                        <a:ext cx="4062730" cy="115570"/>
                      </a:xfrm>
                      <a:prstGeom prst="rect"/>
                      <a:noFill/>
                    </wps:spPr>
                    <wps:txbx>
                      <w:txbxContent>
                        <w:p>
                          <w:pPr>
                            <w:pStyle w:val="Style49"/>
                            <w:keepNext w:val="0"/>
                            <w:keepLines w:val="0"/>
                            <w:widowControl w:val="0"/>
                            <w:shd w:val="clear" w:color="auto" w:fill="auto"/>
                            <w:tabs>
                              <w:tab w:pos="6398"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Greek Media Landscape</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229" type="#_x0000_t202" style="position:absolute;margin-left:71.150000000000006pt;margin-top:40.350000000000001pt;width:319.90000000000003pt;height:9.0999999999999996pt;z-index:-188743873;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398"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Greek Media Landscape</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11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2" behindDoc="1" locked="0" layoutInCell="1" allowOverlap="1">
              <wp:simplePos x="0" y="0"/>
              <wp:positionH relativeFrom="page">
                <wp:posOffset>877570</wp:posOffset>
              </wp:positionH>
              <wp:positionV relativeFrom="page">
                <wp:posOffset>485140</wp:posOffset>
              </wp:positionV>
              <wp:extent cx="4072255" cy="106680"/>
              <wp:wrapNone/>
              <wp:docPr id="205" name="Shape 205"/>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231" type="#_x0000_t202" style="position:absolute;margin-left:69.100000000000009pt;margin-top:38.200000000000003pt;width:320.65000000000003pt;height:8.4000000000000004pt;z-index:-188743871;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11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4" behindDoc="1" locked="0" layoutInCell="1" allowOverlap="1">
              <wp:simplePos x="0" y="0"/>
              <wp:positionH relativeFrom="page">
                <wp:posOffset>696595</wp:posOffset>
              </wp:positionH>
              <wp:positionV relativeFrom="page">
                <wp:posOffset>518795</wp:posOffset>
              </wp:positionV>
              <wp:extent cx="4057015" cy="113030"/>
              <wp:wrapNone/>
              <wp:docPr id="207" name="Shape 207"/>
              <a:graphic xmlns:a="http://schemas.openxmlformats.org/drawingml/2006/main">
                <a:graphicData uri="http://schemas.microsoft.com/office/word/2010/wordprocessingShape">
                  <wps:wsp>
                    <wps:cNvSpPr txBox="1"/>
                    <wps:spPr>
                      <a:xfrm>
                        <a:ext cx="4057015" cy="113030"/>
                      </a:xfrm>
                      <a:prstGeom prst="rect"/>
                      <a:noFill/>
                    </wps:spPr>
                    <wps:txbx>
                      <w:txbxContent>
                        <w:p>
                          <w:pPr>
                            <w:pStyle w:val="Style49"/>
                            <w:keepNext w:val="0"/>
                            <w:keepLines w:val="0"/>
                            <w:widowControl w:val="0"/>
                            <w:shd w:val="clear" w:color="auto" w:fill="auto"/>
                            <w:tabs>
                              <w:tab w:pos="6389" w:val="right"/>
                            </w:tabs>
                            <w:bidi w:val="0"/>
                            <w:spacing w:before="0" w:after="0" w:line="240" w:lineRule="auto"/>
                            <w:ind w:left="0" w:right="0" w:firstLine="0"/>
                            <w:jc w:val="left"/>
                            <w:rPr>
                              <w:sz w:val="19"/>
                              <w:szCs w:val="19"/>
                            </w:rPr>
                          </w:pPr>
                          <w:r>
                            <w:rPr>
                              <w:color w:val="000000"/>
                              <w:spacing w:val="0"/>
                              <w:w w:val="100"/>
                              <w:position w:val="0"/>
                              <w:sz w:val="18"/>
                              <w:szCs w:val="18"/>
                              <w:shd w:val="clear" w:color="auto" w:fill="auto"/>
                              <w:lang w:val="en-US" w:eastAsia="en-US" w:bidi="en-US"/>
                            </w:rPr>
                            <w:t>The Greek Media Landscape</w:t>
                          </w:r>
                          <w:r>
                            <w:rPr>
                              <w:i w:val="0"/>
                              <w:iCs w:val="0"/>
                              <w:color w:val="000000"/>
                              <w:spacing w:val="0"/>
                              <w:w w:val="100"/>
                              <w:position w:val="0"/>
                              <w:sz w:val="19"/>
                              <w:szCs w:val="19"/>
                              <w:shd w:val="clear" w:color="auto" w:fill="auto"/>
                              <w:lang w:val="en-US" w:eastAsia="en-US" w:bidi="en-US"/>
                            </w:rPr>
                            <w:tab/>
                            <w:t>18 I</w:t>
                          </w:r>
                        </w:p>
                      </w:txbxContent>
                    </wps:txbx>
                    <wps:bodyPr lIns="0" tIns="0" rIns="0" bIns="0">
                      <a:spAutoFit/>
                    </wps:bodyPr>
                  </wps:wsp>
                </a:graphicData>
              </a:graphic>
            </wp:anchor>
          </w:drawing>
        </mc:Choice>
        <mc:Fallback>
          <w:pict>
            <v:shape id="_x0000_s1233" type="#_x0000_t202" style="position:absolute;margin-left:54.850000000000001pt;margin-top:40.850000000000001pt;width:319.44999999999999pt;height:8.9000000000000004pt;z-index:-188743869;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389" w:val="right"/>
                      </w:tabs>
                      <w:bidi w:val="0"/>
                      <w:spacing w:before="0" w:after="0" w:line="240" w:lineRule="auto"/>
                      <w:ind w:left="0" w:right="0" w:firstLine="0"/>
                      <w:jc w:val="left"/>
                      <w:rPr>
                        <w:sz w:val="19"/>
                        <w:szCs w:val="19"/>
                      </w:rPr>
                    </w:pPr>
                    <w:r>
                      <w:rPr>
                        <w:color w:val="000000"/>
                        <w:spacing w:val="0"/>
                        <w:w w:val="100"/>
                        <w:position w:val="0"/>
                        <w:sz w:val="18"/>
                        <w:szCs w:val="18"/>
                        <w:shd w:val="clear" w:color="auto" w:fill="auto"/>
                        <w:lang w:val="en-US" w:eastAsia="en-US" w:bidi="en-US"/>
                      </w:rPr>
                      <w:t>The Greek Media Landscape</w:t>
                    </w:r>
                    <w:r>
                      <w:rPr>
                        <w:i w:val="0"/>
                        <w:iCs w:val="0"/>
                        <w:color w:val="000000"/>
                        <w:spacing w:val="0"/>
                        <w:w w:val="100"/>
                        <w:position w:val="0"/>
                        <w:sz w:val="19"/>
                        <w:szCs w:val="19"/>
                        <w:shd w:val="clear" w:color="auto" w:fill="auto"/>
                        <w:lang w:val="en-US" w:eastAsia="en-US" w:bidi="en-US"/>
                      </w:rPr>
                      <w:tab/>
                      <w:t>18 I</w:t>
                    </w:r>
                  </w:p>
                </w:txbxContent>
              </v:textbox>
              <w10:wrap anchorx="page" anchory="page"/>
            </v:shape>
          </w:pict>
        </mc:Fallback>
      </mc:AlternateContent>
    </w:r>
  </w:p>
</w:hdr>
</file>

<file path=word/header11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6" behindDoc="1" locked="0" layoutInCell="1" allowOverlap="1">
              <wp:simplePos x="0" y="0"/>
              <wp:positionH relativeFrom="page">
                <wp:posOffset>696595</wp:posOffset>
              </wp:positionH>
              <wp:positionV relativeFrom="page">
                <wp:posOffset>518795</wp:posOffset>
              </wp:positionV>
              <wp:extent cx="4057015" cy="113030"/>
              <wp:wrapNone/>
              <wp:docPr id="209" name="Shape 209"/>
              <a:graphic xmlns:a="http://schemas.openxmlformats.org/drawingml/2006/main">
                <a:graphicData uri="http://schemas.microsoft.com/office/word/2010/wordprocessingShape">
                  <wps:wsp>
                    <wps:cNvSpPr txBox="1"/>
                    <wps:spPr>
                      <a:xfrm>
                        <a:ext cx="4057015" cy="113030"/>
                      </a:xfrm>
                      <a:prstGeom prst="rect"/>
                      <a:noFill/>
                    </wps:spPr>
                    <wps:txbx>
                      <w:txbxContent>
                        <w:p>
                          <w:pPr>
                            <w:pStyle w:val="Style49"/>
                            <w:keepNext w:val="0"/>
                            <w:keepLines w:val="0"/>
                            <w:widowControl w:val="0"/>
                            <w:shd w:val="clear" w:color="auto" w:fill="auto"/>
                            <w:tabs>
                              <w:tab w:pos="6389" w:val="right"/>
                            </w:tabs>
                            <w:bidi w:val="0"/>
                            <w:spacing w:before="0" w:after="0" w:line="240" w:lineRule="auto"/>
                            <w:ind w:left="0" w:right="0" w:firstLine="0"/>
                            <w:jc w:val="left"/>
                            <w:rPr>
                              <w:sz w:val="19"/>
                              <w:szCs w:val="19"/>
                            </w:rPr>
                          </w:pPr>
                          <w:r>
                            <w:rPr>
                              <w:color w:val="000000"/>
                              <w:spacing w:val="0"/>
                              <w:w w:val="100"/>
                              <w:position w:val="0"/>
                              <w:sz w:val="18"/>
                              <w:szCs w:val="18"/>
                              <w:shd w:val="clear" w:color="auto" w:fill="auto"/>
                              <w:lang w:val="en-US" w:eastAsia="en-US" w:bidi="en-US"/>
                            </w:rPr>
                            <w:t>The Greek Media Landscape</w:t>
                          </w:r>
                          <w:r>
                            <w:rPr>
                              <w:i w:val="0"/>
                              <w:iCs w:val="0"/>
                              <w:color w:val="000000"/>
                              <w:spacing w:val="0"/>
                              <w:w w:val="100"/>
                              <w:position w:val="0"/>
                              <w:sz w:val="19"/>
                              <w:szCs w:val="19"/>
                              <w:shd w:val="clear" w:color="auto" w:fill="auto"/>
                              <w:lang w:val="en-US" w:eastAsia="en-US" w:bidi="en-US"/>
                            </w:rPr>
                            <w:tab/>
                            <w:t>18 I</w:t>
                          </w:r>
                        </w:p>
                      </w:txbxContent>
                    </wps:txbx>
                    <wps:bodyPr lIns="0" tIns="0" rIns="0" bIns="0">
                      <a:spAutoFit/>
                    </wps:bodyPr>
                  </wps:wsp>
                </a:graphicData>
              </a:graphic>
            </wp:anchor>
          </w:drawing>
        </mc:Choice>
        <mc:Fallback>
          <w:pict>
            <v:shape id="_x0000_s1235" type="#_x0000_t202" style="position:absolute;margin-left:54.850000000000001pt;margin-top:40.850000000000001pt;width:319.44999999999999pt;height:8.9000000000000004pt;z-index:-188743867;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389" w:val="right"/>
                      </w:tabs>
                      <w:bidi w:val="0"/>
                      <w:spacing w:before="0" w:after="0" w:line="240" w:lineRule="auto"/>
                      <w:ind w:left="0" w:right="0" w:firstLine="0"/>
                      <w:jc w:val="left"/>
                      <w:rPr>
                        <w:sz w:val="19"/>
                        <w:szCs w:val="19"/>
                      </w:rPr>
                    </w:pPr>
                    <w:r>
                      <w:rPr>
                        <w:color w:val="000000"/>
                        <w:spacing w:val="0"/>
                        <w:w w:val="100"/>
                        <w:position w:val="0"/>
                        <w:sz w:val="18"/>
                        <w:szCs w:val="18"/>
                        <w:shd w:val="clear" w:color="auto" w:fill="auto"/>
                        <w:lang w:val="en-US" w:eastAsia="en-US" w:bidi="en-US"/>
                      </w:rPr>
                      <w:t>The Greek Media Landscape</w:t>
                    </w:r>
                    <w:r>
                      <w:rPr>
                        <w:i w:val="0"/>
                        <w:iCs w:val="0"/>
                        <w:color w:val="000000"/>
                        <w:spacing w:val="0"/>
                        <w:w w:val="100"/>
                        <w:position w:val="0"/>
                        <w:sz w:val="19"/>
                        <w:szCs w:val="19"/>
                        <w:shd w:val="clear" w:color="auto" w:fill="auto"/>
                        <w:lang w:val="en-US" w:eastAsia="en-US" w:bidi="en-US"/>
                      </w:rPr>
                      <w:tab/>
                      <w:t>18 I</w:t>
                    </w:r>
                  </w:p>
                </w:txbxContent>
              </v:textbox>
              <w10:wrap anchorx="page" anchory="page"/>
            </v:shape>
          </w:pict>
        </mc:Fallback>
      </mc:AlternateContent>
    </w:r>
  </w:p>
</w:hdr>
</file>

<file path=word/header1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04" behindDoc="1" locked="0" layoutInCell="1" allowOverlap="1">
              <wp:simplePos x="0" y="0"/>
              <wp:positionH relativeFrom="page">
                <wp:posOffset>877570</wp:posOffset>
              </wp:positionH>
              <wp:positionV relativeFrom="page">
                <wp:posOffset>485140</wp:posOffset>
              </wp:positionV>
              <wp:extent cx="4072255" cy="106680"/>
              <wp:wrapNone/>
              <wp:docPr id="27" name="Shape 27"/>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053" type="#_x0000_t202" style="position:absolute;margin-left:69.100000000000009pt;margin-top:38.200000000000003pt;width:320.65000000000003pt;height:8.4000000000000004pt;z-index:-188744049;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12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8" behindDoc="1" locked="0" layoutInCell="1" allowOverlap="1">
              <wp:simplePos x="0" y="0"/>
              <wp:positionH relativeFrom="page">
                <wp:posOffset>877570</wp:posOffset>
              </wp:positionH>
              <wp:positionV relativeFrom="page">
                <wp:posOffset>485140</wp:posOffset>
              </wp:positionV>
              <wp:extent cx="4072255" cy="106680"/>
              <wp:wrapNone/>
              <wp:docPr id="211" name="Shape 211"/>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237" type="#_x0000_t202" style="position:absolute;margin-left:69.100000000000009pt;margin-top:38.200000000000003pt;width:320.65000000000003pt;height:8.4000000000000004pt;z-index:-188743865;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12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90" behindDoc="1" locked="0" layoutInCell="1" allowOverlap="1">
              <wp:simplePos x="0" y="0"/>
              <wp:positionH relativeFrom="page">
                <wp:posOffset>877570</wp:posOffset>
              </wp:positionH>
              <wp:positionV relativeFrom="page">
                <wp:posOffset>485140</wp:posOffset>
              </wp:positionV>
              <wp:extent cx="4072255" cy="106680"/>
              <wp:wrapNone/>
              <wp:docPr id="213" name="Shape 213"/>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239" type="#_x0000_t202" style="position:absolute;margin-left:69.100000000000009pt;margin-top:38.200000000000003pt;width:320.65000000000003pt;height:8.4000000000000004pt;z-index:-188743863;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12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2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2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92" behindDoc="1" locked="0" layoutInCell="1" allowOverlap="1">
              <wp:simplePos x="0" y="0"/>
              <wp:positionH relativeFrom="page">
                <wp:posOffset>795655</wp:posOffset>
              </wp:positionH>
              <wp:positionV relativeFrom="page">
                <wp:posOffset>500380</wp:posOffset>
              </wp:positionV>
              <wp:extent cx="4072255" cy="115570"/>
              <wp:wrapNone/>
              <wp:docPr id="215" name="Shape 215"/>
              <a:graphic xmlns:a="http://schemas.openxmlformats.org/drawingml/2006/main">
                <a:graphicData uri="http://schemas.microsoft.com/office/word/2010/wordprocessingShape">
                  <wps:wsp>
                    <wps:cNvSpPr txBox="1"/>
                    <wps:spPr>
                      <a:xfrm>
                        <a:ext cx="4072255" cy="115570"/>
                      </a:xfrm>
                      <a:prstGeom prst="rect"/>
                      <a:noFill/>
                    </wps:spPr>
                    <wps:txbx>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Science, Technology and the Environment</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241" type="#_x0000_t202" style="position:absolute;margin-left:62.649999999999999pt;margin-top:39.399999999999999pt;width:320.65000000000003pt;height:9.0999999999999996pt;z-index:-188743861;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Science, Technology and the Environment</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12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94" behindDoc="1" locked="0" layoutInCell="1" allowOverlap="1">
              <wp:simplePos x="0" y="0"/>
              <wp:positionH relativeFrom="page">
                <wp:posOffset>877570</wp:posOffset>
              </wp:positionH>
              <wp:positionV relativeFrom="page">
                <wp:posOffset>485140</wp:posOffset>
              </wp:positionV>
              <wp:extent cx="4072255" cy="106680"/>
              <wp:wrapNone/>
              <wp:docPr id="217" name="Shape 217"/>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243" type="#_x0000_t202" style="position:absolute;margin-left:69.100000000000009pt;margin-top:38.200000000000003pt;width:320.65000000000003pt;height:8.4000000000000004pt;z-index:-188743859;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12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2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2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96" behindDoc="1" locked="0" layoutInCell="1" allowOverlap="1">
              <wp:simplePos x="0" y="0"/>
              <wp:positionH relativeFrom="page">
                <wp:posOffset>733425</wp:posOffset>
              </wp:positionH>
              <wp:positionV relativeFrom="page">
                <wp:posOffset>500380</wp:posOffset>
              </wp:positionV>
              <wp:extent cx="4072255" cy="115570"/>
              <wp:wrapNone/>
              <wp:docPr id="219" name="Shape 219"/>
              <a:graphic xmlns:a="http://schemas.openxmlformats.org/drawingml/2006/main">
                <a:graphicData uri="http://schemas.microsoft.com/office/word/2010/wordprocessingShape">
                  <wps:wsp>
                    <wps:cNvSpPr txBox="1"/>
                    <wps:spPr>
                      <a:xfrm>
                        <a:ext cx="4072255" cy="115570"/>
                      </a:xfrm>
                      <a:prstGeom prst="rect"/>
                      <a:noFill/>
                    </wps:spPr>
                    <wps:txbx>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Greek Education in the Twentieth Century</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245" type="#_x0000_t202" style="position:absolute;margin-left:57.75pt;margin-top:39.399999999999999pt;width:320.65000000000003pt;height:9.0999999999999996pt;z-index:-188743857;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Greek Education in the Twentieth Century</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12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98" behindDoc="1" locked="0" layoutInCell="1" allowOverlap="1">
              <wp:simplePos x="0" y="0"/>
              <wp:positionH relativeFrom="page">
                <wp:posOffset>890270</wp:posOffset>
              </wp:positionH>
              <wp:positionV relativeFrom="page">
                <wp:posOffset>525145</wp:posOffset>
              </wp:positionV>
              <wp:extent cx="4081145" cy="91440"/>
              <wp:wrapNone/>
              <wp:docPr id="221" name="Shape 221"/>
              <a:graphic xmlns:a="http://schemas.openxmlformats.org/drawingml/2006/main">
                <a:graphicData uri="http://schemas.microsoft.com/office/word/2010/wordprocessingShape">
                  <wps:wsp>
                    <wps:cNvSpPr txBox="1"/>
                    <wps:spPr>
                      <a:xfrm>
                        <a:ext cx="4081145" cy="91440"/>
                      </a:xfrm>
                      <a:prstGeom prst="rect"/>
                      <a:noFill/>
                    </wps:spPr>
                    <wps:txbx>
                      <w:txbxContent>
                        <w:p>
                          <w:pPr>
                            <w:pStyle w:val="Style49"/>
                            <w:keepNext w:val="0"/>
                            <w:keepLines w:val="0"/>
                            <w:widowControl w:val="0"/>
                            <w:shd w:val="clear" w:color="auto" w:fill="auto"/>
                            <w:tabs>
                              <w:tab w:pos="6427"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in the 'Twentieth Centurv</w:t>
                          </w:r>
                        </w:p>
                      </w:txbxContent>
                    </wps:txbx>
                    <wps:bodyPr lIns="0" tIns="0" rIns="0" bIns="0">
                      <a:spAutoFit/>
                    </wps:bodyPr>
                  </wps:wsp>
                </a:graphicData>
              </a:graphic>
            </wp:anchor>
          </w:drawing>
        </mc:Choice>
        <mc:Fallback>
          <w:pict>
            <v:shape id="_x0000_s1247" type="#_x0000_t202" style="position:absolute;margin-left:70.100000000000009pt;margin-top:41.350000000000001pt;width:321.35000000000002pt;height:7.2000000000000002pt;z-index:-188743855;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27"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in the 'Twentieth Centurv</w:t>
                    </w:r>
                  </w:p>
                </w:txbxContent>
              </v:textbox>
              <w10:wrap anchorx="page" anchory="page"/>
            </v:shape>
          </w:pict>
        </mc:Fallback>
      </mc:AlternateContent>
    </w:r>
  </w:p>
</w:hdr>
</file>

<file path=word/header1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3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00" behindDoc="1" locked="0" layoutInCell="1" allowOverlap="1">
              <wp:simplePos x="0" y="0"/>
              <wp:positionH relativeFrom="page">
                <wp:posOffset>733425</wp:posOffset>
              </wp:positionH>
              <wp:positionV relativeFrom="page">
                <wp:posOffset>500380</wp:posOffset>
              </wp:positionV>
              <wp:extent cx="4072255" cy="115570"/>
              <wp:wrapNone/>
              <wp:docPr id="223" name="Shape 223"/>
              <a:graphic xmlns:a="http://schemas.openxmlformats.org/drawingml/2006/main">
                <a:graphicData uri="http://schemas.microsoft.com/office/word/2010/wordprocessingShape">
                  <wps:wsp>
                    <wps:cNvSpPr txBox="1"/>
                    <wps:spPr>
                      <a:xfrm>
                        <a:ext cx="4072255" cy="115570"/>
                      </a:xfrm>
                      <a:prstGeom prst="rect"/>
                      <a:noFill/>
                    </wps:spPr>
                    <wps:txbx>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Greek Education in the Twentieth Century</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249" type="#_x0000_t202" style="position:absolute;margin-left:57.75pt;margin-top:39.399999999999999pt;width:320.65000000000003pt;height:9.0999999999999996pt;z-index:-188743853;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Greek Education in the Twentieth Century</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13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02" behindDoc="1" locked="0" layoutInCell="1" allowOverlap="1">
              <wp:simplePos x="0" y="0"/>
              <wp:positionH relativeFrom="page">
                <wp:posOffset>868680</wp:posOffset>
              </wp:positionH>
              <wp:positionV relativeFrom="page">
                <wp:posOffset>503555</wp:posOffset>
              </wp:positionV>
              <wp:extent cx="4075430" cy="113030"/>
              <wp:wrapNone/>
              <wp:docPr id="225" name="Shape 225"/>
              <a:graphic xmlns:a="http://schemas.openxmlformats.org/drawingml/2006/main">
                <a:graphicData uri="http://schemas.microsoft.com/office/word/2010/wordprocessingShape">
                  <wps:wsp>
                    <wps:cNvSpPr txBox="1"/>
                    <wps:spPr>
                      <a:xfrm>
                        <a:ext cx="4075430" cy="113030"/>
                      </a:xfrm>
                      <a:prstGeom prst="rect"/>
                      <a:noFill/>
                    </wps:spPr>
                    <wps:txbx>
                      <w:txbxContent>
                        <w:p>
                          <w:pPr>
                            <w:pStyle w:val="Style49"/>
                            <w:keepNext w:val="0"/>
                            <w:keepLines w:val="0"/>
                            <w:widowControl w:val="0"/>
                            <w:shd w:val="clear" w:color="auto" w:fill="auto"/>
                            <w:tabs>
                              <w:tab w:pos="6418"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in the Tiveiitiefb Century</w:t>
                          </w:r>
                        </w:p>
                      </w:txbxContent>
                    </wps:txbx>
                    <wps:bodyPr lIns="0" tIns="0" rIns="0" bIns="0">
                      <a:spAutoFit/>
                    </wps:bodyPr>
                  </wps:wsp>
                </a:graphicData>
              </a:graphic>
            </wp:anchor>
          </w:drawing>
        </mc:Choice>
        <mc:Fallback>
          <w:pict>
            <v:shape id="_x0000_s1251" type="#_x0000_t202" style="position:absolute;margin-left:68.400000000000006pt;margin-top:39.649999999999999pt;width:320.90000000000003pt;height:8.9000000000000004pt;z-index:-188743851;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8"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in the Tiveiitiefb Century</w:t>
                    </w:r>
                  </w:p>
                </w:txbxContent>
              </v:textbox>
              <w10:wrap anchorx="page" anchory="page"/>
            </v:shape>
          </w:pict>
        </mc:Fallback>
      </mc:AlternateContent>
    </w:r>
  </w:p>
</w:hdr>
</file>

<file path=word/header13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04" behindDoc="1" locked="0" layoutInCell="1" allowOverlap="1">
              <wp:simplePos x="0" y="0"/>
              <wp:positionH relativeFrom="page">
                <wp:posOffset>877570</wp:posOffset>
              </wp:positionH>
              <wp:positionV relativeFrom="page">
                <wp:posOffset>485140</wp:posOffset>
              </wp:positionV>
              <wp:extent cx="4072255" cy="106680"/>
              <wp:wrapNone/>
              <wp:docPr id="227" name="Shape 227"/>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253" type="#_x0000_t202" style="position:absolute;margin-left:69.100000000000009pt;margin-top:38.200000000000003pt;width:320.65000000000003pt;height:8.4000000000000004pt;z-index:-188743849;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13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06" behindDoc="1" locked="0" layoutInCell="1" allowOverlap="1">
              <wp:simplePos x="0" y="0"/>
              <wp:positionH relativeFrom="page">
                <wp:posOffset>733425</wp:posOffset>
              </wp:positionH>
              <wp:positionV relativeFrom="page">
                <wp:posOffset>500380</wp:posOffset>
              </wp:positionV>
              <wp:extent cx="4072255" cy="115570"/>
              <wp:wrapNone/>
              <wp:docPr id="229" name="Shape 229"/>
              <a:graphic xmlns:a="http://schemas.openxmlformats.org/drawingml/2006/main">
                <a:graphicData uri="http://schemas.microsoft.com/office/word/2010/wordprocessingShape">
                  <wps:wsp>
                    <wps:cNvSpPr txBox="1"/>
                    <wps:spPr>
                      <a:xfrm>
                        <a:ext cx="4072255" cy="115570"/>
                      </a:xfrm>
                      <a:prstGeom prst="rect"/>
                      <a:noFill/>
                    </wps:spPr>
                    <wps:txbx>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Greek Education in the Twentieth Century</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255" type="#_x0000_t202" style="position:absolute;margin-left:57.75pt;margin-top:39.399999999999999pt;width:320.65000000000003pt;height:9.0999999999999996pt;z-index:-188743847;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Greek Education in the Twentieth Century</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13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08" behindDoc="1" locked="0" layoutInCell="1" allowOverlap="1">
              <wp:simplePos x="0" y="0"/>
              <wp:positionH relativeFrom="page">
                <wp:posOffset>877570</wp:posOffset>
              </wp:positionH>
              <wp:positionV relativeFrom="page">
                <wp:posOffset>485140</wp:posOffset>
              </wp:positionV>
              <wp:extent cx="4072255" cy="106680"/>
              <wp:wrapNone/>
              <wp:docPr id="231" name="Shape 231"/>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257" type="#_x0000_t202" style="position:absolute;margin-left:69.100000000000009pt;margin-top:38.200000000000003pt;width:320.65000000000003pt;height:8.4000000000000004pt;z-index:-188743845;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13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0" behindDoc="1" locked="0" layoutInCell="1" allowOverlap="1">
              <wp:simplePos x="0" y="0"/>
              <wp:positionH relativeFrom="page">
                <wp:posOffset>733425</wp:posOffset>
              </wp:positionH>
              <wp:positionV relativeFrom="page">
                <wp:posOffset>500380</wp:posOffset>
              </wp:positionV>
              <wp:extent cx="4072255" cy="115570"/>
              <wp:wrapNone/>
              <wp:docPr id="233" name="Shape 233"/>
              <a:graphic xmlns:a="http://schemas.openxmlformats.org/drawingml/2006/main">
                <a:graphicData uri="http://schemas.microsoft.com/office/word/2010/wordprocessingShape">
                  <wps:wsp>
                    <wps:cNvSpPr txBox="1"/>
                    <wps:spPr>
                      <a:xfrm>
                        <a:ext cx="4072255" cy="115570"/>
                      </a:xfrm>
                      <a:prstGeom prst="rect"/>
                      <a:noFill/>
                    </wps:spPr>
                    <wps:txbx>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Greek Education in the Twentieth Century</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259" type="#_x0000_t202" style="position:absolute;margin-left:57.75pt;margin-top:39.399999999999999pt;width:320.65000000000003pt;height:9.0999999999999996pt;z-index:-188743843;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Greek Education in the Twentieth Century</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13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2" behindDoc="1" locked="0" layoutInCell="1" allowOverlap="1">
              <wp:simplePos x="0" y="0"/>
              <wp:positionH relativeFrom="page">
                <wp:posOffset>877570</wp:posOffset>
              </wp:positionH>
              <wp:positionV relativeFrom="page">
                <wp:posOffset>485140</wp:posOffset>
              </wp:positionV>
              <wp:extent cx="4072255" cy="106680"/>
              <wp:wrapNone/>
              <wp:docPr id="235" name="Shape 235"/>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261" type="#_x0000_t202" style="position:absolute;margin-left:69.100000000000009pt;margin-top:38.200000000000003pt;width:320.65000000000003pt;height:8.4000000000000004pt;z-index:-188743841;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13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4" behindDoc="1" locked="0" layoutInCell="1" allowOverlap="1">
              <wp:simplePos x="0" y="0"/>
              <wp:positionH relativeFrom="page">
                <wp:posOffset>723900</wp:posOffset>
              </wp:positionH>
              <wp:positionV relativeFrom="page">
                <wp:posOffset>503555</wp:posOffset>
              </wp:positionV>
              <wp:extent cx="4057015" cy="113030"/>
              <wp:wrapNone/>
              <wp:docPr id="237" name="Shape 237"/>
              <a:graphic xmlns:a="http://schemas.openxmlformats.org/drawingml/2006/main">
                <a:graphicData uri="http://schemas.microsoft.com/office/word/2010/wordprocessingShape">
                  <wps:wsp>
                    <wps:cNvSpPr txBox="1"/>
                    <wps:spPr>
                      <a:xfrm>
                        <a:ext cx="4057015" cy="113030"/>
                      </a:xfrm>
                      <a:prstGeom prst="rect"/>
                      <a:noFill/>
                    </wps:spPr>
                    <wps:txbx>
                      <w:txbxContent>
                        <w:p>
                          <w:pPr>
                            <w:pStyle w:val="Style49"/>
                            <w:keepNext w:val="0"/>
                            <w:keepLines w:val="0"/>
                            <w:widowControl w:val="0"/>
                            <w:shd w:val="clear" w:color="auto" w:fill="auto"/>
                            <w:tabs>
                              <w:tab w:pos="6389" w:val="right"/>
                            </w:tabs>
                            <w:bidi w:val="0"/>
                            <w:spacing w:before="0" w:after="0" w:line="240" w:lineRule="auto"/>
                            <w:ind w:left="0" w:right="0" w:firstLine="0"/>
                            <w:jc w:val="left"/>
                          </w:pPr>
                          <w:r>
                            <w:rPr>
                              <w:color w:val="000000"/>
                              <w:spacing w:val="0"/>
                              <w:w w:val="100"/>
                              <w:position w:val="0"/>
                              <w:shd w:val="clear" w:color="auto" w:fill="auto"/>
                              <w:lang w:val="en-US" w:eastAsia="en-US" w:bidi="en-US"/>
                            </w:rPr>
                            <w:t>Greek Education in the Twentieth Century</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263" type="#_x0000_t202" style="position:absolute;margin-left:57.pt;margin-top:39.649999999999999pt;width:319.44999999999999pt;height:8.9000000000000004pt;z-index:-188743839;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389" w:val="right"/>
                      </w:tabs>
                      <w:bidi w:val="0"/>
                      <w:spacing w:before="0" w:after="0" w:line="240" w:lineRule="auto"/>
                      <w:ind w:left="0" w:right="0" w:firstLine="0"/>
                      <w:jc w:val="left"/>
                    </w:pPr>
                    <w:r>
                      <w:rPr>
                        <w:color w:val="000000"/>
                        <w:spacing w:val="0"/>
                        <w:w w:val="100"/>
                        <w:position w:val="0"/>
                        <w:shd w:val="clear" w:color="auto" w:fill="auto"/>
                        <w:lang w:val="en-US" w:eastAsia="en-US" w:bidi="en-US"/>
                      </w:rPr>
                      <w:t>Greek Education in the Twentieth Century</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13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3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4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6" behindDoc="1" locked="0" layoutInCell="1" allowOverlap="1">
              <wp:simplePos x="0" y="0"/>
              <wp:positionH relativeFrom="page">
                <wp:posOffset>762000</wp:posOffset>
              </wp:positionH>
              <wp:positionV relativeFrom="page">
                <wp:posOffset>509905</wp:posOffset>
              </wp:positionV>
              <wp:extent cx="4072255" cy="115570"/>
              <wp:wrapNone/>
              <wp:docPr id="239" name="Shape 239"/>
              <a:graphic xmlns:a="http://schemas.openxmlformats.org/drawingml/2006/main">
                <a:graphicData uri="http://schemas.microsoft.com/office/word/2010/wordprocessingShape">
                  <wps:wsp>
                    <wps:cNvSpPr txBox="1"/>
                    <wps:spPr>
                      <a:xfrm>
                        <a:ext cx="4072255" cy="115570"/>
                      </a:xfrm>
                      <a:prstGeom prst="rect"/>
                      <a:noFill/>
                    </wps:spPr>
                    <wps:txbx>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Salience of the Greek Language</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265" type="#_x0000_t202" style="position:absolute;margin-left:60.pt;margin-top:40.149999999999999pt;width:320.65000000000003pt;height:9.0999999999999996pt;z-index:-188743837;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Salience of the Greek Language</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14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8" behindDoc="1" locked="0" layoutInCell="1" allowOverlap="1">
              <wp:simplePos x="0" y="0"/>
              <wp:positionH relativeFrom="page">
                <wp:posOffset>923290</wp:posOffset>
              </wp:positionH>
              <wp:positionV relativeFrom="page">
                <wp:posOffset>509905</wp:posOffset>
              </wp:positionV>
              <wp:extent cx="4075430" cy="113030"/>
              <wp:wrapNone/>
              <wp:docPr id="241" name="Shape 241"/>
              <a:graphic xmlns:a="http://schemas.openxmlformats.org/drawingml/2006/main">
                <a:graphicData uri="http://schemas.microsoft.com/office/word/2010/wordprocessingShape">
                  <wps:wsp>
                    <wps:cNvSpPr txBox="1"/>
                    <wps:spPr>
                      <a:xfrm>
                        <a:ext cx="4075430" cy="113030"/>
                      </a:xfrm>
                      <a:prstGeom prst="rect"/>
                      <a:noFill/>
                    </wps:spPr>
                    <wps:txbx>
                      <w:txbxContent>
                        <w:p>
                          <w:pPr>
                            <w:pStyle w:val="Style49"/>
                            <w:keepNext w:val="0"/>
                            <w:keepLines w:val="0"/>
                            <w:widowControl w:val="0"/>
                            <w:shd w:val="clear" w:color="auto" w:fill="auto"/>
                            <w:tabs>
                              <w:tab w:pos="6418"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in the Tieenliclh Century</w:t>
                          </w:r>
                        </w:p>
                      </w:txbxContent>
                    </wps:txbx>
                    <wps:bodyPr lIns="0" tIns="0" rIns="0" bIns="0">
                      <a:spAutoFit/>
                    </wps:bodyPr>
                  </wps:wsp>
                </a:graphicData>
              </a:graphic>
            </wp:anchor>
          </w:drawing>
        </mc:Choice>
        <mc:Fallback>
          <w:pict>
            <v:shape id="_x0000_s1267" type="#_x0000_t202" style="position:absolute;margin-left:72.700000000000003pt;margin-top:40.149999999999999pt;width:320.90000000000003pt;height:8.9000000000000004pt;z-index:-188743835;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8"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in the Tieenliclh Century</w:t>
                    </w:r>
                  </w:p>
                </w:txbxContent>
              </v:textbox>
              <w10:wrap anchorx="page" anchory="page"/>
            </v:shape>
          </w:pict>
        </mc:Fallback>
      </mc:AlternateContent>
    </w:r>
  </w:p>
</w:hdr>
</file>

<file path=word/header14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20" behindDoc="1" locked="0" layoutInCell="1" allowOverlap="1">
              <wp:simplePos x="0" y="0"/>
              <wp:positionH relativeFrom="page">
                <wp:posOffset>877570</wp:posOffset>
              </wp:positionH>
              <wp:positionV relativeFrom="page">
                <wp:posOffset>485140</wp:posOffset>
              </wp:positionV>
              <wp:extent cx="4072255" cy="106680"/>
              <wp:wrapNone/>
              <wp:docPr id="243" name="Shape 243"/>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269" type="#_x0000_t202" style="position:absolute;margin-left:69.100000000000009pt;margin-top:38.200000000000003pt;width:320.65000000000003pt;height:8.4000000000000004pt;z-index:-188743833;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14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22" behindDoc="1" locked="0" layoutInCell="1" allowOverlap="1">
              <wp:simplePos x="0" y="0"/>
              <wp:positionH relativeFrom="page">
                <wp:posOffset>877570</wp:posOffset>
              </wp:positionH>
              <wp:positionV relativeFrom="page">
                <wp:posOffset>485140</wp:posOffset>
              </wp:positionV>
              <wp:extent cx="4072255" cy="106680"/>
              <wp:wrapNone/>
              <wp:docPr id="245" name="Shape 245"/>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271" type="#_x0000_t202" style="position:absolute;margin-left:69.100000000000009pt;margin-top:38.200000000000003pt;width:320.65000000000003pt;height:8.4000000000000004pt;z-index:-188743831;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14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24" behindDoc="1" locked="0" layoutInCell="1" allowOverlap="1">
              <wp:simplePos x="0" y="0"/>
              <wp:positionH relativeFrom="page">
                <wp:posOffset>877570</wp:posOffset>
              </wp:positionH>
              <wp:positionV relativeFrom="page">
                <wp:posOffset>485140</wp:posOffset>
              </wp:positionV>
              <wp:extent cx="4072255" cy="106680"/>
              <wp:wrapNone/>
              <wp:docPr id="247" name="Shape 247"/>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273" type="#_x0000_t202" style="position:absolute;margin-left:69.100000000000009pt;margin-top:38.200000000000003pt;width:320.65000000000003pt;height:8.4000000000000004pt;z-index:-188743829;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14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4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4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26" behindDoc="1" locked="0" layoutInCell="1" allowOverlap="1">
              <wp:simplePos x="0" y="0"/>
              <wp:positionH relativeFrom="page">
                <wp:posOffset>793115</wp:posOffset>
              </wp:positionH>
              <wp:positionV relativeFrom="page">
                <wp:posOffset>514350</wp:posOffset>
              </wp:positionV>
              <wp:extent cx="4075430" cy="115570"/>
              <wp:wrapNone/>
              <wp:docPr id="249" name="Shape 249"/>
              <a:graphic xmlns:a="http://schemas.openxmlformats.org/drawingml/2006/main">
                <a:graphicData uri="http://schemas.microsoft.com/office/word/2010/wordprocessingShape">
                  <wps:wsp>
                    <wps:cNvSpPr txBox="1"/>
                    <wps:spPr>
                      <a:xfrm>
                        <a:ext cx="4075430" cy="115570"/>
                      </a:xfrm>
                      <a:prstGeom prst="rect"/>
                      <a:noFill/>
                    </wps:spPr>
                    <wps:txbx>
                      <w:txbxContent>
                        <w:p>
                          <w:pPr>
                            <w:pStyle w:val="Style49"/>
                            <w:keepNext w:val="0"/>
                            <w:keepLines w:val="0"/>
                            <w:widowControl w:val="0"/>
                            <w:shd w:val="clear" w:color="auto" w:fill="auto"/>
                            <w:tabs>
                              <w:tab w:pos="6418"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Legal Parameters of Church and State Relations</w:t>
                            <w:tab/>
                          </w:r>
                          <w:fldSimple w:instr=" PAGE \* MERGEFORMAT ">
                            <w:r>
                              <w:rPr>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275" type="#_x0000_t202" style="position:absolute;margin-left:62.450000000000003pt;margin-top:40.5pt;width:320.90000000000003pt;height:9.0999999999999996pt;z-index:-188743827;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8"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Legal Parameters of Church and State Relations</w:t>
                      <w:tab/>
                    </w:r>
                    <w:fldSimple w:instr=" PAGE \* MERGEFORMAT ">
                      <w:r>
                        <w:rPr>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14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28" behindDoc="1" locked="0" layoutInCell="1" allowOverlap="1">
              <wp:simplePos x="0" y="0"/>
              <wp:positionH relativeFrom="page">
                <wp:posOffset>877570</wp:posOffset>
              </wp:positionH>
              <wp:positionV relativeFrom="page">
                <wp:posOffset>485140</wp:posOffset>
              </wp:positionV>
              <wp:extent cx="4072255" cy="106680"/>
              <wp:wrapNone/>
              <wp:docPr id="251" name="Shape 251"/>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277" type="#_x0000_t202" style="position:absolute;margin-left:69.100000000000009pt;margin-top:38.200000000000003pt;width:320.65000000000003pt;height:8.4000000000000004pt;z-index:-188743825;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14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06" behindDoc="1" locked="0" layoutInCell="1" allowOverlap="1">
              <wp:simplePos x="0" y="0"/>
              <wp:positionH relativeFrom="page">
                <wp:posOffset>877570</wp:posOffset>
              </wp:positionH>
              <wp:positionV relativeFrom="page">
                <wp:posOffset>485140</wp:posOffset>
              </wp:positionV>
              <wp:extent cx="4072255" cy="106680"/>
              <wp:wrapNone/>
              <wp:docPr id="29" name="Shape 29"/>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055" type="#_x0000_t202" style="position:absolute;margin-left:69.100000000000009pt;margin-top:38.200000000000003pt;width:320.65000000000003pt;height:8.4000000000000004pt;z-index:-188744047;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15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5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30" behindDoc="1" locked="0" layoutInCell="1" allowOverlap="1">
              <wp:simplePos x="0" y="0"/>
              <wp:positionH relativeFrom="page">
                <wp:posOffset>768350</wp:posOffset>
              </wp:positionH>
              <wp:positionV relativeFrom="page">
                <wp:posOffset>495300</wp:posOffset>
              </wp:positionV>
              <wp:extent cx="4060190" cy="118745"/>
              <wp:wrapNone/>
              <wp:docPr id="253" name="Shape 253"/>
              <a:graphic xmlns:a="http://schemas.openxmlformats.org/drawingml/2006/main">
                <a:graphicData uri="http://schemas.microsoft.com/office/word/2010/wordprocessingShape">
                  <wps:wsp>
                    <wps:cNvSpPr txBox="1"/>
                    <wps:spPr>
                      <a:xfrm>
                        <a:ext cx="4060190" cy="118745"/>
                      </a:xfrm>
                      <a:prstGeom prst="rect"/>
                      <a:noFill/>
                    </wps:spPr>
                    <wps:txbx>
                      <w:txbxContent>
                        <w:p>
                          <w:pPr>
                            <w:pStyle w:val="Style49"/>
                            <w:keepNext w:val="0"/>
                            <w:keepLines w:val="0"/>
                            <w:widowControl w:val="0"/>
                            <w:shd w:val="clear" w:color="auto" w:fill="auto"/>
                            <w:tabs>
                              <w:tab w:pos="6394"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Economy: Growth without Equity</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279" type="#_x0000_t202" style="position:absolute;margin-left:60.5pt;margin-top:39.pt;width:319.69999999999999pt;height:9.3499999999999996pt;z-index:-188743823;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394"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Economy: Growth without Equity</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15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32" behindDoc="1" locked="0" layoutInCell="1" allowOverlap="1">
              <wp:simplePos x="0" y="0"/>
              <wp:positionH relativeFrom="page">
                <wp:posOffset>877570</wp:posOffset>
              </wp:positionH>
              <wp:positionV relativeFrom="page">
                <wp:posOffset>485140</wp:posOffset>
              </wp:positionV>
              <wp:extent cx="4072255" cy="106680"/>
              <wp:wrapNone/>
              <wp:docPr id="255" name="Shape 255"/>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281" type="#_x0000_t202" style="position:absolute;margin-left:69.100000000000009pt;margin-top:38.200000000000003pt;width:320.65000000000003pt;height:8.4000000000000004pt;z-index:-188743821;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15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34" behindDoc="1" locked="0" layoutInCell="1" allowOverlap="1">
              <wp:simplePos x="0" y="0"/>
              <wp:positionH relativeFrom="page">
                <wp:posOffset>768350</wp:posOffset>
              </wp:positionH>
              <wp:positionV relativeFrom="page">
                <wp:posOffset>495300</wp:posOffset>
              </wp:positionV>
              <wp:extent cx="4060190" cy="118745"/>
              <wp:wrapNone/>
              <wp:docPr id="257" name="Shape 257"/>
              <a:graphic xmlns:a="http://schemas.openxmlformats.org/drawingml/2006/main">
                <a:graphicData uri="http://schemas.microsoft.com/office/word/2010/wordprocessingShape">
                  <wps:wsp>
                    <wps:cNvSpPr txBox="1"/>
                    <wps:spPr>
                      <a:xfrm>
                        <a:ext cx="4060190" cy="118745"/>
                      </a:xfrm>
                      <a:prstGeom prst="rect"/>
                      <a:noFill/>
                    </wps:spPr>
                    <wps:txbx>
                      <w:txbxContent>
                        <w:p>
                          <w:pPr>
                            <w:pStyle w:val="Style49"/>
                            <w:keepNext w:val="0"/>
                            <w:keepLines w:val="0"/>
                            <w:widowControl w:val="0"/>
                            <w:shd w:val="clear" w:color="auto" w:fill="auto"/>
                            <w:tabs>
                              <w:tab w:pos="6394"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Economy: Growth without Equity</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283" type="#_x0000_t202" style="position:absolute;margin-left:60.5pt;margin-top:39.pt;width:319.69999999999999pt;height:9.3499999999999996pt;z-index:-188743819;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394"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Economy: Growth without Equity</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15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36" behindDoc="1" locked="0" layoutInCell="1" allowOverlap="1">
              <wp:simplePos x="0" y="0"/>
              <wp:positionH relativeFrom="page">
                <wp:posOffset>818515</wp:posOffset>
              </wp:positionH>
              <wp:positionV relativeFrom="page">
                <wp:posOffset>530225</wp:posOffset>
              </wp:positionV>
              <wp:extent cx="4075430" cy="113030"/>
              <wp:wrapNone/>
              <wp:docPr id="259" name="Shape 259"/>
              <a:graphic xmlns:a="http://schemas.openxmlformats.org/drawingml/2006/main">
                <a:graphicData uri="http://schemas.microsoft.com/office/word/2010/wordprocessingShape">
                  <wps:wsp>
                    <wps:cNvSpPr txBox="1"/>
                    <wps:spPr>
                      <a:xfrm>
                        <a:ext cx="4075430" cy="113030"/>
                      </a:xfrm>
                      <a:prstGeom prst="rect"/>
                      <a:noFill/>
                    </wps:spPr>
                    <wps:txbx>
                      <w:txbxContent>
                        <w:p>
                          <w:pPr>
                            <w:pStyle w:val="Style49"/>
                            <w:keepNext w:val="0"/>
                            <w:keepLines w:val="0"/>
                            <w:widowControl w:val="0"/>
                            <w:shd w:val="clear" w:color="auto" w:fill="auto"/>
                            <w:tabs>
                              <w:tab w:pos="6418"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in the Twoniielh Century</w:t>
                          </w:r>
                        </w:p>
                      </w:txbxContent>
                    </wps:txbx>
                    <wps:bodyPr lIns="0" tIns="0" rIns="0" bIns="0">
                      <a:spAutoFit/>
                    </wps:bodyPr>
                  </wps:wsp>
                </a:graphicData>
              </a:graphic>
            </wp:anchor>
          </w:drawing>
        </mc:Choice>
        <mc:Fallback>
          <w:pict>
            <v:shape id="_x0000_s1285" type="#_x0000_t202" style="position:absolute;margin-left:64.450000000000003pt;margin-top:41.75pt;width:320.90000000000003pt;height:8.9000000000000004pt;z-index:-188743817;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8"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in the Twoniielh Century</w:t>
                    </w:r>
                  </w:p>
                </w:txbxContent>
              </v:textbox>
              <w10:wrap anchorx="page" anchory="page"/>
            </v:shape>
          </w:pict>
        </mc:Fallback>
      </mc:AlternateContent>
    </w:r>
  </w:p>
</w:hdr>
</file>

<file path=word/header15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38" behindDoc="1" locked="0" layoutInCell="1" allowOverlap="1">
              <wp:simplePos x="0" y="0"/>
              <wp:positionH relativeFrom="page">
                <wp:posOffset>768350</wp:posOffset>
              </wp:positionH>
              <wp:positionV relativeFrom="page">
                <wp:posOffset>495300</wp:posOffset>
              </wp:positionV>
              <wp:extent cx="4060190" cy="118745"/>
              <wp:wrapNone/>
              <wp:docPr id="261" name="Shape 261"/>
              <a:graphic xmlns:a="http://schemas.openxmlformats.org/drawingml/2006/main">
                <a:graphicData uri="http://schemas.microsoft.com/office/word/2010/wordprocessingShape">
                  <wps:wsp>
                    <wps:cNvSpPr txBox="1"/>
                    <wps:spPr>
                      <a:xfrm>
                        <a:ext cx="4060190" cy="118745"/>
                      </a:xfrm>
                      <a:prstGeom prst="rect"/>
                      <a:noFill/>
                    </wps:spPr>
                    <wps:txbx>
                      <w:txbxContent>
                        <w:p>
                          <w:pPr>
                            <w:pStyle w:val="Style49"/>
                            <w:keepNext w:val="0"/>
                            <w:keepLines w:val="0"/>
                            <w:widowControl w:val="0"/>
                            <w:shd w:val="clear" w:color="auto" w:fill="auto"/>
                            <w:tabs>
                              <w:tab w:pos="6394"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Economy: Growth without Equity</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287" type="#_x0000_t202" style="position:absolute;margin-left:60.5pt;margin-top:39.pt;width:319.69999999999999pt;height:9.3499999999999996pt;z-index:-188743815;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394"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Economy: Growth without Equity</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15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40" behindDoc="1" locked="0" layoutInCell="1" allowOverlap="1">
              <wp:simplePos x="0" y="0"/>
              <wp:positionH relativeFrom="page">
                <wp:posOffset>877570</wp:posOffset>
              </wp:positionH>
              <wp:positionV relativeFrom="page">
                <wp:posOffset>485140</wp:posOffset>
              </wp:positionV>
              <wp:extent cx="4072255" cy="106680"/>
              <wp:wrapNone/>
              <wp:docPr id="263" name="Shape 263"/>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289" type="#_x0000_t202" style="position:absolute;margin-left:69.100000000000009pt;margin-top:38.200000000000003pt;width:320.65000000000003pt;height:8.4000000000000004pt;z-index:-188743813;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15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42" behindDoc="1" locked="0" layoutInCell="1" allowOverlap="1">
              <wp:simplePos x="0" y="0"/>
              <wp:positionH relativeFrom="page">
                <wp:posOffset>815340</wp:posOffset>
              </wp:positionH>
              <wp:positionV relativeFrom="page">
                <wp:posOffset>520065</wp:posOffset>
              </wp:positionV>
              <wp:extent cx="4060190" cy="115570"/>
              <wp:wrapNone/>
              <wp:docPr id="268" name="Shape 268"/>
              <a:graphic xmlns:a="http://schemas.openxmlformats.org/drawingml/2006/main">
                <a:graphicData uri="http://schemas.microsoft.com/office/word/2010/wordprocessingShape">
                  <wps:wsp>
                    <wps:cNvSpPr txBox="1"/>
                    <wps:spPr>
                      <a:xfrm>
                        <a:ext cx="4060190" cy="115570"/>
                      </a:xfrm>
                      <a:prstGeom prst="rect"/>
                      <a:noFill/>
                    </wps:spPr>
                    <wps:txbx>
                      <w:txbxContent>
                        <w:p>
                          <w:pPr>
                            <w:pStyle w:val="Style49"/>
                            <w:keepNext w:val="0"/>
                            <w:keepLines w:val="0"/>
                            <w:widowControl w:val="0"/>
                            <w:shd w:val="clear" w:color="auto" w:fill="auto"/>
                            <w:tabs>
                              <w:tab w:pos="6394"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Economy: Growth without Equity</w:t>
                            <w:tab/>
                            <w:t>25</w:t>
                          </w:r>
                          <w:r>
                            <w:rPr>
                              <w:i w:val="0"/>
                              <w:iCs w:val="0"/>
                              <w:color w:val="000000"/>
                              <w:spacing w:val="0"/>
                              <w:w w:val="100"/>
                              <w:position w:val="0"/>
                              <w:shd w:val="clear" w:color="auto" w:fill="auto"/>
                              <w:lang w:val="en-US" w:eastAsia="en-US" w:bidi="en-US"/>
                            </w:rPr>
                            <w:t xml:space="preserve"> </w:t>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294" type="#_x0000_t202" style="position:absolute;margin-left:64.200000000000003pt;margin-top:40.950000000000003pt;width:319.69999999999999pt;height:9.0999999999999996pt;z-index:-188743811;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394"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Economy: Growth without Equity</w:t>
                      <w:tab/>
                      <w:t>25</w:t>
                    </w:r>
                    <w:r>
                      <w:rPr>
                        <w:i w:val="0"/>
                        <w:iCs w:val="0"/>
                        <w:color w:val="000000"/>
                        <w:spacing w:val="0"/>
                        <w:w w:val="100"/>
                        <w:position w:val="0"/>
                        <w:shd w:val="clear" w:color="auto" w:fill="auto"/>
                        <w:lang w:val="en-US" w:eastAsia="en-US" w:bidi="en-US"/>
                      </w:rPr>
                      <w:t xml:space="preserve"> </w:t>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15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44" behindDoc="1" locked="0" layoutInCell="1" allowOverlap="1">
              <wp:simplePos x="0" y="0"/>
              <wp:positionH relativeFrom="page">
                <wp:posOffset>824865</wp:posOffset>
              </wp:positionH>
              <wp:positionV relativeFrom="page">
                <wp:posOffset>523240</wp:posOffset>
              </wp:positionV>
              <wp:extent cx="4077970" cy="91440"/>
              <wp:wrapNone/>
              <wp:docPr id="270" name="Shape 270"/>
              <a:graphic xmlns:a="http://schemas.openxmlformats.org/drawingml/2006/main">
                <a:graphicData uri="http://schemas.microsoft.com/office/word/2010/wordprocessingShape">
                  <wps:wsp>
                    <wps:cNvSpPr txBox="1"/>
                    <wps:spPr>
                      <a:xfrm>
                        <a:ext cx="4077970" cy="91440"/>
                      </a:xfrm>
                      <a:prstGeom prst="rect"/>
                      <a:noFill/>
                    </wps:spPr>
                    <wps:txbx>
                      <w:txbxContent>
                        <w:p>
                          <w:pPr>
                            <w:pStyle w:val="Style49"/>
                            <w:keepNext w:val="0"/>
                            <w:keepLines w:val="0"/>
                            <w:widowControl w:val="0"/>
                            <w:shd w:val="clear" w:color="auto" w:fill="auto"/>
                            <w:tabs>
                              <w:tab w:pos="6422"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in the Twentieth Centnrv</w:t>
                          </w:r>
                        </w:p>
                      </w:txbxContent>
                    </wps:txbx>
                    <wps:bodyPr lIns="0" tIns="0" rIns="0" bIns="0">
                      <a:spAutoFit/>
                    </wps:bodyPr>
                  </wps:wsp>
                </a:graphicData>
              </a:graphic>
            </wp:anchor>
          </w:drawing>
        </mc:Choice>
        <mc:Fallback>
          <w:pict>
            <v:shape id="_x0000_s1296" type="#_x0000_t202" style="position:absolute;margin-left:64.950000000000003pt;margin-top:41.200000000000003pt;width:321.10000000000002pt;height:7.2000000000000002pt;z-index:-188743809;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22"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in the Twentieth Centnrv</w:t>
                    </w:r>
                  </w:p>
                </w:txbxContent>
              </v:textbox>
              <w10:wrap anchorx="page" anchory="page"/>
            </v:shape>
          </w:pict>
        </mc:Fallback>
      </mc:AlternateContent>
    </w:r>
  </w:p>
</w:hdr>
</file>

<file path=word/header15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46" behindDoc="1" locked="0" layoutInCell="1" allowOverlap="1">
              <wp:simplePos x="0" y="0"/>
              <wp:positionH relativeFrom="page">
                <wp:posOffset>768350</wp:posOffset>
              </wp:positionH>
              <wp:positionV relativeFrom="page">
                <wp:posOffset>495300</wp:posOffset>
              </wp:positionV>
              <wp:extent cx="4060190" cy="118745"/>
              <wp:wrapNone/>
              <wp:docPr id="279" name="Shape 279"/>
              <a:graphic xmlns:a="http://schemas.openxmlformats.org/drawingml/2006/main">
                <a:graphicData uri="http://schemas.microsoft.com/office/word/2010/wordprocessingShape">
                  <wps:wsp>
                    <wps:cNvSpPr txBox="1"/>
                    <wps:spPr>
                      <a:xfrm>
                        <a:ext cx="4060190" cy="118745"/>
                      </a:xfrm>
                      <a:prstGeom prst="rect"/>
                      <a:noFill/>
                    </wps:spPr>
                    <wps:txbx>
                      <w:txbxContent>
                        <w:p>
                          <w:pPr>
                            <w:pStyle w:val="Style49"/>
                            <w:keepNext w:val="0"/>
                            <w:keepLines w:val="0"/>
                            <w:widowControl w:val="0"/>
                            <w:shd w:val="clear" w:color="auto" w:fill="auto"/>
                            <w:tabs>
                              <w:tab w:pos="6394"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Economy: Growth without Equity</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305" type="#_x0000_t202" style="position:absolute;margin-left:60.5pt;margin-top:39.pt;width:319.69999999999999pt;height:9.3499999999999996pt;z-index:-188743807;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394"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Economy: Growth without Equity</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1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08" behindDoc="1" locked="0" layoutInCell="1" allowOverlap="1">
              <wp:simplePos x="0" y="0"/>
              <wp:positionH relativeFrom="page">
                <wp:posOffset>877570</wp:posOffset>
              </wp:positionH>
              <wp:positionV relativeFrom="page">
                <wp:posOffset>485140</wp:posOffset>
              </wp:positionV>
              <wp:extent cx="4072255" cy="106680"/>
              <wp:wrapNone/>
              <wp:docPr id="31" name="Shape 31"/>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057" type="#_x0000_t202" style="position:absolute;margin-left:69.100000000000009pt;margin-top:38.200000000000003pt;width:320.65000000000003pt;height:8.4000000000000004pt;z-index:-188744045;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16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48" behindDoc="1" locked="0" layoutInCell="1" allowOverlap="1">
              <wp:simplePos x="0" y="0"/>
              <wp:positionH relativeFrom="page">
                <wp:posOffset>877570</wp:posOffset>
              </wp:positionH>
              <wp:positionV relativeFrom="page">
                <wp:posOffset>485140</wp:posOffset>
              </wp:positionV>
              <wp:extent cx="4072255" cy="106680"/>
              <wp:wrapNone/>
              <wp:docPr id="281" name="Shape 281"/>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307" type="#_x0000_t202" style="position:absolute;margin-left:69.100000000000009pt;margin-top:38.200000000000003pt;width:320.65000000000003pt;height:8.4000000000000004pt;z-index:-188743805;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16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50" behindDoc="1" locked="0" layoutInCell="1" allowOverlap="1">
              <wp:simplePos x="0" y="0"/>
              <wp:positionH relativeFrom="page">
                <wp:posOffset>768350</wp:posOffset>
              </wp:positionH>
              <wp:positionV relativeFrom="page">
                <wp:posOffset>495300</wp:posOffset>
              </wp:positionV>
              <wp:extent cx="4060190" cy="118745"/>
              <wp:wrapNone/>
              <wp:docPr id="284" name="Shape 284"/>
              <a:graphic xmlns:a="http://schemas.openxmlformats.org/drawingml/2006/main">
                <a:graphicData uri="http://schemas.microsoft.com/office/word/2010/wordprocessingShape">
                  <wps:wsp>
                    <wps:cNvSpPr txBox="1"/>
                    <wps:spPr>
                      <a:xfrm>
                        <a:ext cx="4060190" cy="118745"/>
                      </a:xfrm>
                      <a:prstGeom prst="rect"/>
                      <a:noFill/>
                    </wps:spPr>
                    <wps:txbx>
                      <w:txbxContent>
                        <w:p>
                          <w:pPr>
                            <w:pStyle w:val="Style49"/>
                            <w:keepNext w:val="0"/>
                            <w:keepLines w:val="0"/>
                            <w:widowControl w:val="0"/>
                            <w:shd w:val="clear" w:color="auto" w:fill="auto"/>
                            <w:tabs>
                              <w:tab w:pos="6394"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Economy: Growth without Equity</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310" type="#_x0000_t202" style="position:absolute;margin-left:60.5pt;margin-top:39.pt;width:319.69999999999999pt;height:9.3499999999999996pt;z-index:-188743803;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394"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Economy: Growth without Equity</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16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52" behindDoc="1" locked="0" layoutInCell="1" allowOverlap="1">
              <wp:simplePos x="0" y="0"/>
              <wp:positionH relativeFrom="page">
                <wp:posOffset>877570</wp:posOffset>
              </wp:positionH>
              <wp:positionV relativeFrom="page">
                <wp:posOffset>485140</wp:posOffset>
              </wp:positionV>
              <wp:extent cx="4072255" cy="106680"/>
              <wp:wrapNone/>
              <wp:docPr id="286" name="Shape 286"/>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312" type="#_x0000_t202" style="position:absolute;margin-left:69.100000000000009pt;margin-top:38.200000000000003pt;width:320.65000000000003pt;height:8.4000000000000004pt;z-index:-188743801;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16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54" behindDoc="1" locked="0" layoutInCell="1" allowOverlap="1">
              <wp:simplePos x="0" y="0"/>
              <wp:positionH relativeFrom="page">
                <wp:posOffset>817245</wp:posOffset>
              </wp:positionH>
              <wp:positionV relativeFrom="page">
                <wp:posOffset>525780</wp:posOffset>
              </wp:positionV>
              <wp:extent cx="4081145" cy="94615"/>
              <wp:wrapNone/>
              <wp:docPr id="288" name="Shape 288"/>
              <a:graphic xmlns:a="http://schemas.openxmlformats.org/drawingml/2006/main">
                <a:graphicData uri="http://schemas.microsoft.com/office/word/2010/wordprocessingShape">
                  <wps:wsp>
                    <wps:cNvSpPr txBox="1"/>
                    <wps:spPr>
                      <a:xfrm>
                        <a:ext cx="4081145" cy="94615"/>
                      </a:xfrm>
                      <a:prstGeom prst="rect"/>
                      <a:noFill/>
                    </wps:spPr>
                    <wps:txbx>
                      <w:txbxContent>
                        <w:p>
                          <w:pPr>
                            <w:pStyle w:val="Style49"/>
                            <w:keepNext w:val="0"/>
                            <w:keepLines w:val="0"/>
                            <w:widowControl w:val="0"/>
                            <w:shd w:val="clear" w:color="auto" w:fill="auto"/>
                            <w:tabs>
                              <w:tab w:pos="6427"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hi the Twentieth Century</w:t>
                          </w:r>
                        </w:p>
                      </w:txbxContent>
                    </wps:txbx>
                    <wps:bodyPr lIns="0" tIns="0" rIns="0" bIns="0">
                      <a:spAutoFit/>
                    </wps:bodyPr>
                  </wps:wsp>
                </a:graphicData>
              </a:graphic>
            </wp:anchor>
          </w:drawing>
        </mc:Choice>
        <mc:Fallback>
          <w:pict>
            <v:shape id="_x0000_s1314" type="#_x0000_t202" style="position:absolute;margin-left:64.349999999999994pt;margin-top:41.399999999999999pt;width:321.35000000000002pt;height:7.4500000000000002pt;z-index:-188743799;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27"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hi the Twentieth Century</w:t>
                    </w:r>
                  </w:p>
                </w:txbxContent>
              </v:textbox>
              <w10:wrap anchorx="page" anchory="page"/>
            </v:shape>
          </w:pict>
        </mc:Fallback>
      </mc:AlternateContent>
    </w:r>
  </w:p>
</w:hdr>
</file>

<file path=word/header16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6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6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56" behindDoc="1" locked="0" layoutInCell="1" allowOverlap="1">
              <wp:simplePos x="0" y="0"/>
              <wp:positionH relativeFrom="page">
                <wp:posOffset>877570</wp:posOffset>
              </wp:positionH>
              <wp:positionV relativeFrom="page">
                <wp:posOffset>485140</wp:posOffset>
              </wp:positionV>
              <wp:extent cx="4072255" cy="106680"/>
              <wp:wrapNone/>
              <wp:docPr id="292" name="Shape 292"/>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318" type="#_x0000_t202" style="position:absolute;margin-left:69.100000000000009pt;margin-top:38.200000000000003pt;width:320.65000000000003pt;height:8.4000000000000004pt;z-index:-188743797;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16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58" behindDoc="1" locked="0" layoutInCell="1" allowOverlap="1">
              <wp:simplePos x="0" y="0"/>
              <wp:positionH relativeFrom="page">
                <wp:posOffset>877570</wp:posOffset>
              </wp:positionH>
              <wp:positionV relativeFrom="page">
                <wp:posOffset>485140</wp:posOffset>
              </wp:positionV>
              <wp:extent cx="4072255" cy="106680"/>
              <wp:wrapNone/>
              <wp:docPr id="294" name="Shape 294"/>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320" type="#_x0000_t202" style="position:absolute;margin-left:69.100000000000009pt;margin-top:38.200000000000003pt;width:320.65000000000003pt;height:8.4000000000000004pt;z-index:-188743795;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16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60" behindDoc="1" locked="0" layoutInCell="1" allowOverlap="1">
              <wp:simplePos x="0" y="0"/>
              <wp:positionH relativeFrom="page">
                <wp:posOffset>815340</wp:posOffset>
              </wp:positionH>
              <wp:positionV relativeFrom="page">
                <wp:posOffset>513080</wp:posOffset>
              </wp:positionV>
              <wp:extent cx="4072255" cy="115570"/>
              <wp:wrapNone/>
              <wp:docPr id="296" name="Shape 296"/>
              <a:graphic xmlns:a="http://schemas.openxmlformats.org/drawingml/2006/main">
                <a:graphicData uri="http://schemas.microsoft.com/office/word/2010/wordprocessingShape">
                  <wps:wsp>
                    <wps:cNvSpPr txBox="1"/>
                    <wps:spPr>
                      <a:xfrm>
                        <a:ext cx="4072255" cy="115570"/>
                      </a:xfrm>
                      <a:prstGeom prst="rect"/>
                      <a:noFill/>
                    </wps:spPr>
                    <wps:txbx>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Changing Role of Women in Greece</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322" type="#_x0000_t202" style="position:absolute;margin-left:64.200000000000003pt;margin-top:40.399999999999999pt;width:320.65000000000003pt;height:9.0999999999999996pt;z-index:-188743793;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Changing Role of Women in Greece</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16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62" behindDoc="1" locked="0" layoutInCell="1" allowOverlap="1">
              <wp:simplePos x="0" y="0"/>
              <wp:positionH relativeFrom="page">
                <wp:posOffset>815340</wp:posOffset>
              </wp:positionH>
              <wp:positionV relativeFrom="page">
                <wp:posOffset>513080</wp:posOffset>
              </wp:positionV>
              <wp:extent cx="4072255" cy="115570"/>
              <wp:wrapNone/>
              <wp:docPr id="298" name="Shape 298"/>
              <a:graphic xmlns:a="http://schemas.openxmlformats.org/drawingml/2006/main">
                <a:graphicData uri="http://schemas.microsoft.com/office/word/2010/wordprocessingShape">
                  <wps:wsp>
                    <wps:cNvSpPr txBox="1"/>
                    <wps:spPr>
                      <a:xfrm>
                        <a:ext cx="4072255" cy="115570"/>
                      </a:xfrm>
                      <a:prstGeom prst="rect"/>
                      <a:noFill/>
                    </wps:spPr>
                    <wps:txbx>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Changing Role of Women in Greece</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324" type="#_x0000_t202" style="position:absolute;margin-left:64.200000000000003pt;margin-top:40.399999999999999pt;width:320.65000000000003pt;height:9.0999999999999996pt;z-index:-188743791;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Changing Role of Women in Greece</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1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0" behindDoc="1" locked="0" layoutInCell="1" allowOverlap="1">
              <wp:simplePos x="0" y="0"/>
              <wp:positionH relativeFrom="page">
                <wp:posOffset>930275</wp:posOffset>
              </wp:positionH>
              <wp:positionV relativeFrom="page">
                <wp:posOffset>521335</wp:posOffset>
              </wp:positionV>
              <wp:extent cx="4075430" cy="88265"/>
              <wp:wrapNone/>
              <wp:docPr id="33" name="Shape 33"/>
              <a:graphic xmlns:a="http://schemas.openxmlformats.org/drawingml/2006/main">
                <a:graphicData uri="http://schemas.microsoft.com/office/word/2010/wordprocessingShape">
                  <wps:wsp>
                    <wps:cNvSpPr txBox="1"/>
                    <wps:spPr>
                      <a:xfrm>
                        <a:ext cx="4075430" cy="88265"/>
                      </a:xfrm>
                      <a:prstGeom prst="rect"/>
                      <a:noFill/>
                    </wps:spPr>
                    <wps:txbx>
                      <w:txbxContent>
                        <w:p>
                          <w:pPr>
                            <w:pStyle w:val="Style35"/>
                            <w:keepNext w:val="0"/>
                            <w:keepLines w:val="0"/>
                            <w:widowControl w:val="0"/>
                            <w:shd w:val="clear" w:color="auto" w:fill="auto"/>
                            <w:tabs>
                              <w:tab w:pos="6418" w:val="right"/>
                            </w:tabs>
                            <w:bidi w:val="0"/>
                            <w:spacing w:before="0" w:after="0" w:line="240" w:lineRule="auto"/>
                            <w:ind w:left="0" w:right="0" w:firstLine="0"/>
                            <w:jc w:val="left"/>
                            <w:rPr>
                              <w:sz w:val="18"/>
                              <w:szCs w:val="18"/>
                            </w:rPr>
                          </w:pPr>
                          <w:r>
                            <w:rPr>
                              <w:i/>
                              <w:iCs/>
                              <w:color w:val="000000"/>
                              <w:spacing w:val="0"/>
                              <w:w w:val="100"/>
                              <w:position w:val="0"/>
                              <w:sz w:val="18"/>
                              <w:szCs w:val="18"/>
                              <w:shd w:val="clear" w:color="auto" w:fill="auto"/>
                              <w:lang w:val="en-US" w:eastAsia="en-US" w:bidi="en-US"/>
                            </w:rPr>
                            <w:t>Introduction</w:t>
                            <w:tab/>
                          </w:r>
                          <w:fldSimple w:instr=" PAGE \* MERGEFORMAT ">
                            <w:r>
                              <w:rPr>
                                <w:color w:val="000000"/>
                                <w:spacing w:val="0"/>
                                <w:w w:val="100"/>
                                <w:position w:val="0"/>
                                <w:sz w:val="18"/>
                                <w:szCs w:val="18"/>
                                <w:shd w:val="clear" w:color="auto" w:fill="auto"/>
                                <w:lang w:val="en-US" w:eastAsia="en-US" w:bidi="en-US"/>
                              </w:rPr>
                              <w:t>#</w:t>
                            </w:r>
                          </w:fldSimple>
                        </w:p>
                      </w:txbxContent>
                    </wps:txbx>
                    <wps:bodyPr lIns="0" tIns="0" rIns="0" bIns="0">
                      <a:spAutoFit/>
                    </wps:bodyPr>
                  </wps:wsp>
                </a:graphicData>
              </a:graphic>
            </wp:anchor>
          </w:drawing>
        </mc:Choice>
        <mc:Fallback>
          <w:pict>
            <v:shape id="_x0000_s1059" type="#_x0000_t202" style="position:absolute;margin-left:73.25pt;margin-top:41.050000000000004pt;width:320.90000000000003pt;height:6.9500000000000002pt;z-index:-188744043;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8" w:val="right"/>
                      </w:tabs>
                      <w:bidi w:val="0"/>
                      <w:spacing w:before="0" w:after="0" w:line="240" w:lineRule="auto"/>
                      <w:ind w:left="0" w:right="0" w:firstLine="0"/>
                      <w:jc w:val="left"/>
                      <w:rPr>
                        <w:sz w:val="18"/>
                        <w:szCs w:val="18"/>
                      </w:rPr>
                    </w:pPr>
                    <w:r>
                      <w:rPr>
                        <w:i/>
                        <w:iCs/>
                        <w:color w:val="000000"/>
                        <w:spacing w:val="0"/>
                        <w:w w:val="100"/>
                        <w:position w:val="0"/>
                        <w:sz w:val="18"/>
                        <w:szCs w:val="18"/>
                        <w:shd w:val="clear" w:color="auto" w:fill="auto"/>
                        <w:lang w:val="en-US" w:eastAsia="en-US" w:bidi="en-US"/>
                      </w:rPr>
                      <w:t>Introduction</w:t>
                      <w:tab/>
                    </w:r>
                    <w:fldSimple w:instr=" PAGE \* MERGEFORMAT ">
                      <w:r>
                        <w:rPr>
                          <w:color w:val="000000"/>
                          <w:spacing w:val="0"/>
                          <w:w w:val="100"/>
                          <w:position w:val="0"/>
                          <w:sz w:val="18"/>
                          <w:szCs w:val="18"/>
                          <w:shd w:val="clear" w:color="auto" w:fill="auto"/>
                          <w:lang w:val="en-US" w:eastAsia="en-US" w:bidi="en-US"/>
                        </w:rPr>
                        <w:t>#</w:t>
                      </w:r>
                    </w:fldSimple>
                  </w:p>
                </w:txbxContent>
              </v:textbox>
              <w10:wrap anchorx="page" anchory="page"/>
            </v:shape>
          </w:pict>
        </mc:Fallback>
      </mc:AlternateContent>
    </w:r>
  </w:p>
</w:hdr>
</file>

<file path=word/header17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64" behindDoc="1" locked="0" layoutInCell="1" allowOverlap="1">
              <wp:simplePos x="0" y="0"/>
              <wp:positionH relativeFrom="page">
                <wp:posOffset>815340</wp:posOffset>
              </wp:positionH>
              <wp:positionV relativeFrom="page">
                <wp:posOffset>513080</wp:posOffset>
              </wp:positionV>
              <wp:extent cx="4072255" cy="115570"/>
              <wp:wrapNone/>
              <wp:docPr id="300" name="Shape 300"/>
              <a:graphic xmlns:a="http://schemas.openxmlformats.org/drawingml/2006/main">
                <a:graphicData uri="http://schemas.microsoft.com/office/word/2010/wordprocessingShape">
                  <wps:wsp>
                    <wps:cNvSpPr txBox="1"/>
                    <wps:spPr>
                      <a:xfrm>
                        <a:ext cx="4072255" cy="115570"/>
                      </a:xfrm>
                      <a:prstGeom prst="rect"/>
                      <a:noFill/>
                    </wps:spPr>
                    <wps:txbx>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Changing Role of Women in Greece</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326" type="#_x0000_t202" style="position:absolute;margin-left:64.200000000000003pt;margin-top:40.399999999999999pt;width:320.65000000000003pt;height:9.0999999999999996pt;z-index:-188743789;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Changing Role of Women in Greece</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17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66" behindDoc="1" locked="0" layoutInCell="1" allowOverlap="1">
              <wp:simplePos x="0" y="0"/>
              <wp:positionH relativeFrom="page">
                <wp:posOffset>815340</wp:posOffset>
              </wp:positionH>
              <wp:positionV relativeFrom="page">
                <wp:posOffset>513080</wp:posOffset>
              </wp:positionV>
              <wp:extent cx="4072255" cy="115570"/>
              <wp:wrapNone/>
              <wp:docPr id="302" name="Shape 302"/>
              <a:graphic xmlns:a="http://schemas.openxmlformats.org/drawingml/2006/main">
                <a:graphicData uri="http://schemas.microsoft.com/office/word/2010/wordprocessingShape">
                  <wps:wsp>
                    <wps:cNvSpPr txBox="1"/>
                    <wps:spPr>
                      <a:xfrm>
                        <a:ext cx="4072255" cy="115570"/>
                      </a:xfrm>
                      <a:prstGeom prst="rect"/>
                      <a:noFill/>
                    </wps:spPr>
                    <wps:txbx>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Changing Role of Women in Greece</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328" type="#_x0000_t202" style="position:absolute;margin-left:64.200000000000003pt;margin-top:40.399999999999999pt;width:320.65000000000003pt;height:9.0999999999999996pt;z-index:-188743787;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Changing Role of Women in Greece</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17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68" behindDoc="1" locked="0" layoutInCell="1" allowOverlap="1">
              <wp:simplePos x="0" y="0"/>
              <wp:positionH relativeFrom="page">
                <wp:posOffset>877570</wp:posOffset>
              </wp:positionH>
              <wp:positionV relativeFrom="page">
                <wp:posOffset>485140</wp:posOffset>
              </wp:positionV>
              <wp:extent cx="4072255" cy="106680"/>
              <wp:wrapNone/>
              <wp:docPr id="304" name="Shape 304"/>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330" type="#_x0000_t202" style="position:absolute;margin-left:69.100000000000009pt;margin-top:38.200000000000003pt;width:320.65000000000003pt;height:8.4000000000000004pt;z-index:-188743785;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17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70" behindDoc="1" locked="0" layoutInCell="1" allowOverlap="1">
              <wp:simplePos x="0" y="0"/>
              <wp:positionH relativeFrom="page">
                <wp:posOffset>782320</wp:posOffset>
              </wp:positionH>
              <wp:positionV relativeFrom="page">
                <wp:posOffset>525145</wp:posOffset>
              </wp:positionV>
              <wp:extent cx="4057015" cy="115570"/>
              <wp:wrapNone/>
              <wp:docPr id="306" name="Shape 306"/>
              <a:graphic xmlns:a="http://schemas.openxmlformats.org/drawingml/2006/main">
                <a:graphicData uri="http://schemas.microsoft.com/office/word/2010/wordprocessingShape">
                  <wps:wsp>
                    <wps:cNvSpPr txBox="1"/>
                    <wps:spPr>
                      <a:xfrm>
                        <a:ext cx="4057015" cy="115570"/>
                      </a:xfrm>
                      <a:prstGeom prst="rect"/>
                      <a:noFill/>
                    </wps:spPr>
                    <wps:txbx>
                      <w:txbxContent>
                        <w:p>
                          <w:pPr>
                            <w:pStyle w:val="Style49"/>
                            <w:keepNext w:val="0"/>
                            <w:keepLines w:val="0"/>
                            <w:widowControl w:val="0"/>
                            <w:shd w:val="clear" w:color="auto" w:fill="auto"/>
                            <w:tabs>
                              <w:tab w:pos="6389"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Changing Rale of Women in Greece</w:t>
                            <w:tab/>
                          </w:r>
                          <w:r>
                            <w:rPr>
                              <w:i w:val="0"/>
                              <w:iCs w:val="0"/>
                              <w:color w:val="000000"/>
                              <w:spacing w:val="0"/>
                              <w:w w:val="100"/>
                              <w:position w:val="0"/>
                              <w:shd w:val="clear" w:color="auto" w:fill="auto"/>
                              <w:lang w:val="en-US" w:eastAsia="en-US" w:bidi="en-US"/>
                            </w:rPr>
                            <w:t>28 J</w:t>
                          </w:r>
                        </w:p>
                      </w:txbxContent>
                    </wps:txbx>
                    <wps:bodyPr lIns="0" tIns="0" rIns="0" bIns="0">
                      <a:spAutoFit/>
                    </wps:bodyPr>
                  </wps:wsp>
                </a:graphicData>
              </a:graphic>
            </wp:anchor>
          </w:drawing>
        </mc:Choice>
        <mc:Fallback>
          <w:pict>
            <v:shape id="_x0000_s1332" type="#_x0000_t202" style="position:absolute;margin-left:61.600000000000001pt;margin-top:41.350000000000001pt;width:319.44999999999999pt;height:9.0999999999999996pt;z-index:-188743783;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389"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Changing Rale of Women in Greece</w:t>
                      <w:tab/>
                    </w:r>
                    <w:r>
                      <w:rPr>
                        <w:i w:val="0"/>
                        <w:iCs w:val="0"/>
                        <w:color w:val="000000"/>
                        <w:spacing w:val="0"/>
                        <w:w w:val="100"/>
                        <w:position w:val="0"/>
                        <w:shd w:val="clear" w:color="auto" w:fill="auto"/>
                        <w:lang w:val="en-US" w:eastAsia="en-US" w:bidi="en-US"/>
                      </w:rPr>
                      <w:t>28 J</w:t>
                    </w:r>
                  </w:p>
                </w:txbxContent>
              </v:textbox>
              <w10:wrap anchorx="page" anchory="page"/>
            </v:shape>
          </w:pict>
        </mc:Fallback>
      </mc:AlternateContent>
    </w:r>
  </w:p>
</w:hdr>
</file>

<file path=word/header17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72" behindDoc="1" locked="0" layoutInCell="1" allowOverlap="1">
              <wp:simplePos x="0" y="0"/>
              <wp:positionH relativeFrom="page">
                <wp:posOffset>782320</wp:posOffset>
              </wp:positionH>
              <wp:positionV relativeFrom="page">
                <wp:posOffset>525145</wp:posOffset>
              </wp:positionV>
              <wp:extent cx="4057015" cy="115570"/>
              <wp:wrapNone/>
              <wp:docPr id="308" name="Shape 308"/>
              <a:graphic xmlns:a="http://schemas.openxmlformats.org/drawingml/2006/main">
                <a:graphicData uri="http://schemas.microsoft.com/office/word/2010/wordprocessingShape">
                  <wps:wsp>
                    <wps:cNvSpPr txBox="1"/>
                    <wps:spPr>
                      <a:xfrm>
                        <a:ext cx="4057015" cy="115570"/>
                      </a:xfrm>
                      <a:prstGeom prst="rect"/>
                      <a:noFill/>
                    </wps:spPr>
                    <wps:txbx>
                      <w:txbxContent>
                        <w:p>
                          <w:pPr>
                            <w:pStyle w:val="Style49"/>
                            <w:keepNext w:val="0"/>
                            <w:keepLines w:val="0"/>
                            <w:widowControl w:val="0"/>
                            <w:shd w:val="clear" w:color="auto" w:fill="auto"/>
                            <w:tabs>
                              <w:tab w:pos="6389"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Changing Rale of Women in Greece</w:t>
                            <w:tab/>
                          </w:r>
                          <w:r>
                            <w:rPr>
                              <w:i w:val="0"/>
                              <w:iCs w:val="0"/>
                              <w:color w:val="000000"/>
                              <w:spacing w:val="0"/>
                              <w:w w:val="100"/>
                              <w:position w:val="0"/>
                              <w:shd w:val="clear" w:color="auto" w:fill="auto"/>
                              <w:lang w:val="en-US" w:eastAsia="en-US" w:bidi="en-US"/>
                            </w:rPr>
                            <w:t>28 J</w:t>
                          </w:r>
                        </w:p>
                      </w:txbxContent>
                    </wps:txbx>
                    <wps:bodyPr lIns="0" tIns="0" rIns="0" bIns="0">
                      <a:spAutoFit/>
                    </wps:bodyPr>
                  </wps:wsp>
                </a:graphicData>
              </a:graphic>
            </wp:anchor>
          </w:drawing>
        </mc:Choice>
        <mc:Fallback>
          <w:pict>
            <v:shape id="_x0000_s1334" type="#_x0000_t202" style="position:absolute;margin-left:61.600000000000001pt;margin-top:41.350000000000001pt;width:319.44999999999999pt;height:9.0999999999999996pt;z-index:-188743781;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389"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Changing Rale of Women in Greece</w:t>
                      <w:tab/>
                    </w:r>
                    <w:r>
                      <w:rPr>
                        <w:i w:val="0"/>
                        <w:iCs w:val="0"/>
                        <w:color w:val="000000"/>
                        <w:spacing w:val="0"/>
                        <w:w w:val="100"/>
                        <w:position w:val="0"/>
                        <w:shd w:val="clear" w:color="auto" w:fill="auto"/>
                        <w:lang w:val="en-US" w:eastAsia="en-US" w:bidi="en-US"/>
                      </w:rPr>
                      <w:t>28 J</w:t>
                    </w:r>
                  </w:p>
                </w:txbxContent>
              </v:textbox>
              <w10:wrap anchorx="page" anchory="page"/>
            </v:shape>
          </w:pict>
        </mc:Fallback>
      </mc:AlternateContent>
    </w:r>
  </w:p>
</w:hdr>
</file>

<file path=word/header17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74" behindDoc="1" locked="0" layoutInCell="1" allowOverlap="1">
              <wp:simplePos x="0" y="0"/>
              <wp:positionH relativeFrom="page">
                <wp:posOffset>815340</wp:posOffset>
              </wp:positionH>
              <wp:positionV relativeFrom="page">
                <wp:posOffset>513080</wp:posOffset>
              </wp:positionV>
              <wp:extent cx="4072255" cy="115570"/>
              <wp:wrapNone/>
              <wp:docPr id="310" name="Shape 310"/>
              <a:graphic xmlns:a="http://schemas.openxmlformats.org/drawingml/2006/main">
                <a:graphicData uri="http://schemas.microsoft.com/office/word/2010/wordprocessingShape">
                  <wps:wsp>
                    <wps:cNvSpPr txBox="1"/>
                    <wps:spPr>
                      <a:xfrm>
                        <a:ext cx="4072255" cy="115570"/>
                      </a:xfrm>
                      <a:prstGeom prst="rect"/>
                      <a:noFill/>
                    </wps:spPr>
                    <wps:txbx>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Changing Role of Women in Greece</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336" type="#_x0000_t202" style="position:absolute;margin-left:64.200000000000003pt;margin-top:40.399999999999999pt;width:320.65000000000003pt;height:9.0999999999999996pt;z-index:-188743779;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Changing Role of Women in Greece</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17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76" behindDoc="1" locked="0" layoutInCell="1" allowOverlap="1">
              <wp:simplePos x="0" y="0"/>
              <wp:positionH relativeFrom="page">
                <wp:posOffset>877570</wp:posOffset>
              </wp:positionH>
              <wp:positionV relativeFrom="page">
                <wp:posOffset>485140</wp:posOffset>
              </wp:positionV>
              <wp:extent cx="4072255" cy="106680"/>
              <wp:wrapNone/>
              <wp:docPr id="312" name="Shape 312"/>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338" type="#_x0000_t202" style="position:absolute;margin-left:69.100000000000009pt;margin-top:38.200000000000003pt;width:320.65000000000003pt;height:8.4000000000000004pt;z-index:-188743777;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17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78" behindDoc="1" locked="0" layoutInCell="1" allowOverlap="1">
              <wp:simplePos x="0" y="0"/>
              <wp:positionH relativeFrom="page">
                <wp:posOffset>815340</wp:posOffset>
              </wp:positionH>
              <wp:positionV relativeFrom="page">
                <wp:posOffset>513080</wp:posOffset>
              </wp:positionV>
              <wp:extent cx="4072255" cy="115570"/>
              <wp:wrapNone/>
              <wp:docPr id="314" name="Shape 314"/>
              <a:graphic xmlns:a="http://schemas.openxmlformats.org/drawingml/2006/main">
                <a:graphicData uri="http://schemas.microsoft.com/office/word/2010/wordprocessingShape">
                  <wps:wsp>
                    <wps:cNvSpPr txBox="1"/>
                    <wps:spPr>
                      <a:xfrm>
                        <a:ext cx="4072255" cy="115570"/>
                      </a:xfrm>
                      <a:prstGeom prst="rect"/>
                      <a:noFill/>
                    </wps:spPr>
                    <wps:txbx>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Changing Role of Women in Greece</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340" type="#_x0000_t202" style="position:absolute;margin-left:64.200000000000003pt;margin-top:40.399999999999999pt;width:320.65000000000003pt;height:9.0999999999999996pt;z-index:-188743775;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Changing Role of Women in Greece</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17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80" behindDoc="1" locked="0" layoutInCell="1" allowOverlap="1">
              <wp:simplePos x="0" y="0"/>
              <wp:positionH relativeFrom="page">
                <wp:posOffset>877570</wp:posOffset>
              </wp:positionH>
              <wp:positionV relativeFrom="page">
                <wp:posOffset>485140</wp:posOffset>
              </wp:positionV>
              <wp:extent cx="4072255" cy="106680"/>
              <wp:wrapNone/>
              <wp:docPr id="316" name="Shape 316"/>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342" type="#_x0000_t202" style="position:absolute;margin-left:69.100000000000009pt;margin-top:38.200000000000003pt;width:320.65000000000003pt;height:8.4000000000000004pt;z-index:-188743773;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17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82" behindDoc="1" locked="0" layoutInCell="1" allowOverlap="1">
              <wp:simplePos x="0" y="0"/>
              <wp:positionH relativeFrom="page">
                <wp:posOffset>794385</wp:posOffset>
              </wp:positionH>
              <wp:positionV relativeFrom="page">
                <wp:posOffset>525145</wp:posOffset>
              </wp:positionV>
              <wp:extent cx="4075430" cy="115570"/>
              <wp:wrapNone/>
              <wp:docPr id="318" name="Shape 318"/>
              <a:graphic xmlns:a="http://schemas.openxmlformats.org/drawingml/2006/main">
                <a:graphicData uri="http://schemas.microsoft.com/office/word/2010/wordprocessingShape">
                  <wps:wsp>
                    <wps:cNvSpPr txBox="1"/>
                    <wps:spPr>
                      <a:xfrm>
                        <a:ext cx="4075430" cy="115570"/>
                      </a:xfrm>
                      <a:prstGeom prst="rect"/>
                      <a:noFill/>
                    </wps:spPr>
                    <wps:txbx>
                      <w:txbxContent>
                        <w:p>
                          <w:pPr>
                            <w:pStyle w:val="Style49"/>
                            <w:keepNext w:val="0"/>
                            <w:keepLines w:val="0"/>
                            <w:widowControl w:val="0"/>
                            <w:shd w:val="clear" w:color="auto" w:fill="auto"/>
                            <w:tabs>
                              <w:tab w:pos="6418"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Changing Role o f Women in Greece</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344" type="#_x0000_t202" style="position:absolute;margin-left:62.550000000000004pt;margin-top:41.350000000000001pt;width:320.90000000000003pt;height:9.0999999999999996pt;z-index:-188743771;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8"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Changing Role o f Women in Greece</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1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2" behindDoc="1" locked="0" layoutInCell="1" allowOverlap="1">
              <wp:simplePos x="0" y="0"/>
              <wp:positionH relativeFrom="page">
                <wp:posOffset>869315</wp:posOffset>
              </wp:positionH>
              <wp:positionV relativeFrom="page">
                <wp:posOffset>496570</wp:posOffset>
              </wp:positionV>
              <wp:extent cx="4065905" cy="109855"/>
              <wp:wrapNone/>
              <wp:docPr id="35" name="Shape 35"/>
              <a:graphic xmlns:a="http://schemas.openxmlformats.org/drawingml/2006/main">
                <a:graphicData uri="http://schemas.microsoft.com/office/word/2010/wordprocessingShape">
                  <wps:wsp>
                    <wps:cNvSpPr txBox="1"/>
                    <wps:spPr>
                      <a:xfrm>
                        <a:ext cx="4065905" cy="109855"/>
                      </a:xfrm>
                      <a:prstGeom prst="rect"/>
                      <a:noFill/>
                    </wps:spPr>
                    <wps:txbx>
                      <w:txbxContent>
                        <w:p>
                          <w:pPr>
                            <w:pStyle w:val="Style35"/>
                            <w:keepNext w:val="0"/>
                            <w:keepLines w:val="0"/>
                            <w:widowControl w:val="0"/>
                            <w:shd w:val="clear" w:color="auto" w:fill="auto"/>
                            <w:tabs>
                              <w:tab w:pos="6403" w:val="right"/>
                            </w:tabs>
                            <w:bidi w:val="0"/>
                            <w:spacing w:before="0" w:after="0" w:line="240" w:lineRule="auto"/>
                            <w:ind w:left="0" w:right="0" w:firstLine="0"/>
                            <w:jc w:val="left"/>
                            <w:rPr>
                              <w:sz w:val="18"/>
                              <w:szCs w:val="18"/>
                            </w:rPr>
                          </w:pPr>
                          <w:fldSimple w:instr=" PAGE \* MERGEFORMAT ">
                            <w:r>
                              <w:rPr>
                                <w:color w:val="000000"/>
                                <w:spacing w:val="0"/>
                                <w:w w:val="100"/>
                                <w:position w:val="0"/>
                                <w:sz w:val="18"/>
                                <w:szCs w:val="18"/>
                                <w:shd w:val="clear" w:color="auto" w:fill="auto"/>
                                <w:lang w:val="ru-RU" w:eastAsia="ru-RU" w:bidi="ru-RU"/>
                              </w:rPr>
                              <w:t>#</w:t>
                            </w:r>
                          </w:fldSimple>
                          <w:r>
                            <w:rPr>
                              <w:color w:val="000000"/>
                              <w:spacing w:val="0"/>
                              <w:w w:val="100"/>
                              <w:position w:val="0"/>
                              <w:sz w:val="18"/>
                              <w:szCs w:val="18"/>
                              <w:shd w:val="clear" w:color="auto" w:fill="auto"/>
                              <w:lang w:val="ru-RU" w:eastAsia="ru-RU" w:bidi="ru-RU"/>
                            </w:rPr>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061" type="#_x0000_t202" style="position:absolute;margin-left:68.450000000000003pt;margin-top:39.100000000000001pt;width:320.15000000000003pt;height:8.6500000000000004pt;z-index:-188744041;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03" w:val="right"/>
                      </w:tabs>
                      <w:bidi w:val="0"/>
                      <w:spacing w:before="0" w:after="0" w:line="240" w:lineRule="auto"/>
                      <w:ind w:left="0" w:right="0" w:firstLine="0"/>
                      <w:jc w:val="left"/>
                      <w:rPr>
                        <w:sz w:val="18"/>
                        <w:szCs w:val="18"/>
                      </w:rPr>
                    </w:pPr>
                    <w:fldSimple w:instr=" PAGE \* MERGEFORMAT ">
                      <w:r>
                        <w:rPr>
                          <w:color w:val="000000"/>
                          <w:spacing w:val="0"/>
                          <w:w w:val="100"/>
                          <w:position w:val="0"/>
                          <w:sz w:val="18"/>
                          <w:szCs w:val="18"/>
                          <w:shd w:val="clear" w:color="auto" w:fill="auto"/>
                          <w:lang w:val="ru-RU" w:eastAsia="ru-RU" w:bidi="ru-RU"/>
                        </w:rPr>
                        <w:t>#</w:t>
                      </w:r>
                    </w:fldSimple>
                    <w:r>
                      <w:rPr>
                        <w:color w:val="000000"/>
                        <w:spacing w:val="0"/>
                        <w:w w:val="100"/>
                        <w:position w:val="0"/>
                        <w:sz w:val="18"/>
                        <w:szCs w:val="18"/>
                        <w:shd w:val="clear" w:color="auto" w:fill="auto"/>
                        <w:lang w:val="ru-RU" w:eastAsia="ru-RU" w:bidi="ru-RU"/>
                      </w:rPr>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18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8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8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84" behindDoc="1" locked="0" layoutInCell="1" allowOverlap="1">
              <wp:simplePos x="0" y="0"/>
              <wp:positionH relativeFrom="page">
                <wp:posOffset>769620</wp:posOffset>
              </wp:positionH>
              <wp:positionV relativeFrom="page">
                <wp:posOffset>516255</wp:posOffset>
              </wp:positionV>
              <wp:extent cx="4069080" cy="115570"/>
              <wp:wrapNone/>
              <wp:docPr id="320" name="Shape 320"/>
              <a:graphic xmlns:a="http://schemas.openxmlformats.org/drawingml/2006/main">
                <a:graphicData uri="http://schemas.microsoft.com/office/word/2010/wordprocessingShape">
                  <wps:wsp>
                    <wps:cNvSpPr txBox="1"/>
                    <wps:spPr>
                      <a:xfrm>
                        <a:ext cx="4069080" cy="115570"/>
                      </a:xfrm>
                      <a:prstGeom prst="rect"/>
                      <a:noFill/>
                    </wps:spPr>
                    <wps:txbx>
                      <w:txbxContent>
                        <w:p>
                          <w:pPr>
                            <w:pStyle w:val="Style49"/>
                            <w:keepNext w:val="0"/>
                            <w:keepLines w:val="0"/>
                            <w:widowControl w:val="0"/>
                            <w:shd w:val="clear" w:color="auto" w:fill="auto"/>
                            <w:tabs>
                              <w:tab w:pos="6408"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Greek-American Community</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346" type="#_x0000_t202" style="position:absolute;margin-left:60.600000000000001pt;margin-top:40.649999999999999pt;width:320.40000000000003pt;height:9.0999999999999996pt;z-index:-188743769;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08"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Greek-American Community</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18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86" behindDoc="1" locked="0" layoutInCell="1" allowOverlap="1">
              <wp:simplePos x="0" y="0"/>
              <wp:positionH relativeFrom="page">
                <wp:posOffset>877570</wp:posOffset>
              </wp:positionH>
              <wp:positionV relativeFrom="page">
                <wp:posOffset>485140</wp:posOffset>
              </wp:positionV>
              <wp:extent cx="4072255" cy="106680"/>
              <wp:wrapNone/>
              <wp:docPr id="322" name="Shape 322"/>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348" type="#_x0000_t202" style="position:absolute;margin-left:69.100000000000009pt;margin-top:38.200000000000003pt;width:320.65000000000003pt;height:8.4000000000000004pt;z-index:-188743767;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18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8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8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88" behindDoc="1" locked="0" layoutInCell="1" allowOverlap="1">
              <wp:simplePos x="0" y="0"/>
              <wp:positionH relativeFrom="page">
                <wp:posOffset>872490</wp:posOffset>
              </wp:positionH>
              <wp:positionV relativeFrom="page">
                <wp:posOffset>551180</wp:posOffset>
              </wp:positionV>
              <wp:extent cx="4069080" cy="97790"/>
              <wp:wrapNone/>
              <wp:docPr id="324" name="Shape 324"/>
              <a:graphic xmlns:a="http://schemas.openxmlformats.org/drawingml/2006/main">
                <a:graphicData uri="http://schemas.microsoft.com/office/word/2010/wordprocessingShape">
                  <wps:wsp>
                    <wps:cNvSpPr txBox="1"/>
                    <wps:spPr>
                      <a:xfrm>
                        <a:ext cx="4069080" cy="97790"/>
                      </a:xfrm>
                      <a:prstGeom prst="rect"/>
                      <a:noFill/>
                    </wps:spPr>
                    <wps:txbx>
                      <w:txbxContent>
                        <w:p>
                          <w:pPr>
                            <w:pStyle w:val="Style49"/>
                            <w:keepNext w:val="0"/>
                            <w:keepLines w:val="0"/>
                            <w:widowControl w:val="0"/>
                            <w:shd w:val="clear" w:color="auto" w:fill="auto"/>
                            <w:tabs>
                              <w:tab w:pos="6408" w:val="right"/>
                            </w:tabs>
                            <w:bidi w:val="0"/>
                            <w:spacing w:before="0" w:after="0" w:line="240" w:lineRule="auto"/>
                            <w:ind w:left="0" w:right="0" w:firstLine="0"/>
                            <w:jc w:val="left"/>
                          </w:pPr>
                          <w:r>
                            <w:rPr>
                              <w:color w:val="000000"/>
                              <w:spacing w:val="0"/>
                              <w:w w:val="100"/>
                              <w:position w:val="0"/>
                              <w:shd w:val="clear" w:color="auto" w:fill="auto"/>
                              <w:lang w:val="en-US" w:eastAsia="en-US" w:bidi="en-US"/>
                            </w:rPr>
                            <w:t>Greek Turkish Relations: A Neta Era?</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350" type="#_x0000_t202" style="position:absolute;margin-left:68.700000000000003pt;margin-top:43.399999999999999pt;width:320.40000000000003pt;height:7.7000000000000002pt;z-index:-188743765;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08" w:val="right"/>
                      </w:tabs>
                      <w:bidi w:val="0"/>
                      <w:spacing w:before="0" w:after="0" w:line="240" w:lineRule="auto"/>
                      <w:ind w:left="0" w:right="0" w:firstLine="0"/>
                      <w:jc w:val="left"/>
                    </w:pPr>
                    <w:r>
                      <w:rPr>
                        <w:color w:val="000000"/>
                        <w:spacing w:val="0"/>
                        <w:w w:val="100"/>
                        <w:position w:val="0"/>
                        <w:shd w:val="clear" w:color="auto" w:fill="auto"/>
                        <w:lang w:val="en-US" w:eastAsia="en-US" w:bidi="en-US"/>
                      </w:rPr>
                      <w:t>Greek Turkish Relations: A Neta Era?</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18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90" behindDoc="1" locked="0" layoutInCell="1" allowOverlap="1">
              <wp:simplePos x="0" y="0"/>
              <wp:positionH relativeFrom="page">
                <wp:posOffset>877570</wp:posOffset>
              </wp:positionH>
              <wp:positionV relativeFrom="page">
                <wp:posOffset>485140</wp:posOffset>
              </wp:positionV>
              <wp:extent cx="4072255" cy="106680"/>
              <wp:wrapNone/>
              <wp:docPr id="326" name="Shape 326"/>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352" type="#_x0000_t202" style="position:absolute;margin-left:69.100000000000009pt;margin-top:38.200000000000003pt;width:320.65000000000003pt;height:8.4000000000000004pt;z-index:-188743763;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18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92" behindDoc="1" locked="0" layoutInCell="1" allowOverlap="1">
              <wp:simplePos x="0" y="0"/>
              <wp:positionH relativeFrom="page">
                <wp:posOffset>217170</wp:posOffset>
              </wp:positionH>
              <wp:positionV relativeFrom="page">
                <wp:posOffset>514350</wp:posOffset>
              </wp:positionV>
              <wp:extent cx="4800600" cy="155575"/>
              <wp:wrapNone/>
              <wp:docPr id="328" name="Shape 328"/>
              <a:graphic xmlns:a="http://schemas.openxmlformats.org/drawingml/2006/main">
                <a:graphicData uri="http://schemas.microsoft.com/office/word/2010/wordprocessingShape">
                  <wps:wsp>
                    <wps:cNvSpPr txBox="1"/>
                    <wps:spPr>
                      <a:xfrm>
                        <a:ext cx="4800600" cy="155575"/>
                      </a:xfrm>
                      <a:prstGeom prst="rect"/>
                      <a:noFill/>
                    </wps:spPr>
                    <wps:txbx>
                      <w:txbxContent>
                        <w:p>
                          <w:pPr>
                            <w:pStyle w:val="Style49"/>
                            <w:keepNext w:val="0"/>
                            <w:keepLines w:val="0"/>
                            <w:widowControl w:val="0"/>
                            <w:shd w:val="clear" w:color="auto" w:fill="auto"/>
                            <w:tabs>
                              <w:tab w:pos="3984" w:val="right"/>
                              <w:tab w:pos="7531" w:val="right"/>
                            </w:tabs>
                            <w:bidi w:val="0"/>
                            <w:spacing w:before="0" w:after="0" w:line="240" w:lineRule="auto"/>
                            <w:ind w:left="0" w:right="0" w:firstLine="0"/>
                            <w:jc w:val="left"/>
                          </w:pPr>
                          <w:r>
                            <w:rPr>
                              <w:color w:val="000000"/>
                              <w:spacing w:val="0"/>
                              <w:w w:val="100"/>
                              <w:position w:val="0"/>
                              <w:shd w:val="clear" w:color="auto" w:fill="auto"/>
                              <w:lang w:val="en-US" w:eastAsia="en-US" w:bidi="en-US"/>
                            </w:rPr>
                            <w:t>, ,</w:t>
                            <w:tab/>
                            <w:t>Greek Turkish Relations:</w:t>
                          </w:r>
                          <w:r>
                            <w:rPr>
                              <w:i w:val="0"/>
                              <w:iCs w:val="0"/>
                              <w:color w:val="000000"/>
                              <w:spacing w:val="0"/>
                              <w:w w:val="100"/>
                              <w:position w:val="0"/>
                              <w:shd w:val="clear" w:color="auto" w:fill="auto"/>
                              <w:lang w:val="en-US" w:eastAsia="en-US" w:bidi="en-US"/>
                            </w:rPr>
                            <w:t xml:space="preserve"> </w:t>
                          </w:r>
                          <w:r>
                            <w:rPr>
                              <w:i w:val="0"/>
                              <w:iCs w:val="0"/>
                              <w:color w:val="000000"/>
                              <w:spacing w:val="0"/>
                              <w:w w:val="100"/>
                              <w:position w:val="0"/>
                              <w:shd w:val="clear" w:color="auto" w:fill="auto"/>
                              <w:lang w:val="ru-RU" w:eastAsia="ru-RU" w:bidi="ru-RU"/>
                            </w:rPr>
                            <w:t xml:space="preserve">Л </w:t>
                          </w:r>
                          <w:r>
                            <w:rPr>
                              <w:color w:val="000000"/>
                              <w:spacing w:val="0"/>
                              <w:w w:val="100"/>
                              <w:position w:val="0"/>
                              <w:shd w:val="clear" w:color="auto" w:fill="auto"/>
                              <w:lang w:val="en-US" w:eastAsia="en-US" w:bidi="en-US"/>
                            </w:rPr>
                            <w:t>New Era?</w:t>
                          </w:r>
                          <w:r>
                            <w:rPr>
                              <w:i w:val="0"/>
                              <w:iCs w:val="0"/>
                              <w:color w:val="000000"/>
                              <w:spacing w:val="0"/>
                              <w:w w:val="100"/>
                              <w:position w:val="0"/>
                              <w:shd w:val="clear" w:color="auto" w:fill="auto"/>
                              <w:lang w:val="en-US" w:eastAsia="en-US" w:bidi="en-US"/>
                            </w:rPr>
                            <w:tab/>
                          </w:r>
                          <w:fldSimple w:instr=" PAGE \* MERGEFORMAT ">
                            <w:r>
                              <w:rPr>
                                <w:i w:val="0"/>
                                <w:iCs w:val="0"/>
                                <w:color w:val="000000"/>
                                <w:spacing w:val="0"/>
                                <w:w w:val="100"/>
                                <w:position w:val="0"/>
                                <w:shd w:val="clear" w:color="auto" w:fill="auto"/>
                                <w:lang w:val="en-US" w:eastAsia="en-US" w:bidi="en-US"/>
                              </w:rPr>
                              <w:t>#</w:t>
                            </w:r>
                          </w:fldSimple>
                        </w:p>
                        <w:p>
                          <w:pPr>
                            <w:pStyle w:val="Style49"/>
                            <w:keepNext w:val="0"/>
                            <w:keepLines w:val="0"/>
                            <w:widowControl w:val="0"/>
                            <w:shd w:val="clear" w:color="auto" w:fill="auto"/>
                            <w:bidi w:val="0"/>
                            <w:spacing w:before="0" w:after="0" w:line="240" w:lineRule="auto"/>
                            <w:ind w:left="0" w:right="0" w:firstLine="0"/>
                            <w:jc w:val="left"/>
                            <w:rPr>
                              <w:sz w:val="17"/>
                              <w:szCs w:val="17"/>
                            </w:rPr>
                          </w:pPr>
                          <w:r>
                            <w:rPr>
                              <w:rFonts w:ascii="Arial" w:eastAsia="Arial" w:hAnsi="Arial" w:cs="Arial"/>
                              <w:i w:val="0"/>
                              <w:iCs w:val="0"/>
                              <w:color w:val="000000"/>
                              <w:spacing w:val="0"/>
                              <w:w w:val="100"/>
                              <w:position w:val="0"/>
                              <w:sz w:val="17"/>
                              <w:szCs w:val="17"/>
                              <w:shd w:val="clear" w:color="auto" w:fill="auto"/>
                              <w:lang w:val="en-US" w:eastAsia="en-US" w:bidi="en-US"/>
                            </w:rPr>
                            <w:t>&gt;1 '</w:t>
                          </w:r>
                        </w:p>
                      </w:txbxContent>
                    </wps:txbx>
                    <wps:bodyPr lIns="0" tIns="0" rIns="0" bIns="0">
                      <a:spAutoFit/>
                    </wps:bodyPr>
                  </wps:wsp>
                </a:graphicData>
              </a:graphic>
            </wp:anchor>
          </w:drawing>
        </mc:Choice>
        <mc:Fallback>
          <w:pict>
            <v:shape id="_x0000_s1354" type="#_x0000_t202" style="position:absolute;margin-left:17.100000000000001pt;margin-top:40.5pt;width:378.pt;height:12.25pt;z-index:-188743761;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3984" w:val="right"/>
                        <w:tab w:pos="7531" w:val="right"/>
                      </w:tabs>
                      <w:bidi w:val="0"/>
                      <w:spacing w:before="0" w:after="0" w:line="240" w:lineRule="auto"/>
                      <w:ind w:left="0" w:right="0" w:firstLine="0"/>
                      <w:jc w:val="left"/>
                    </w:pPr>
                    <w:r>
                      <w:rPr>
                        <w:color w:val="000000"/>
                        <w:spacing w:val="0"/>
                        <w:w w:val="100"/>
                        <w:position w:val="0"/>
                        <w:shd w:val="clear" w:color="auto" w:fill="auto"/>
                        <w:lang w:val="en-US" w:eastAsia="en-US" w:bidi="en-US"/>
                      </w:rPr>
                      <w:t>, ,</w:t>
                      <w:tab/>
                      <w:t>Greek Turkish Relations:</w:t>
                    </w:r>
                    <w:r>
                      <w:rPr>
                        <w:i w:val="0"/>
                        <w:iCs w:val="0"/>
                        <w:color w:val="000000"/>
                        <w:spacing w:val="0"/>
                        <w:w w:val="100"/>
                        <w:position w:val="0"/>
                        <w:shd w:val="clear" w:color="auto" w:fill="auto"/>
                        <w:lang w:val="en-US" w:eastAsia="en-US" w:bidi="en-US"/>
                      </w:rPr>
                      <w:t xml:space="preserve"> </w:t>
                    </w:r>
                    <w:r>
                      <w:rPr>
                        <w:i w:val="0"/>
                        <w:iCs w:val="0"/>
                        <w:color w:val="000000"/>
                        <w:spacing w:val="0"/>
                        <w:w w:val="100"/>
                        <w:position w:val="0"/>
                        <w:shd w:val="clear" w:color="auto" w:fill="auto"/>
                        <w:lang w:val="ru-RU" w:eastAsia="ru-RU" w:bidi="ru-RU"/>
                      </w:rPr>
                      <w:t xml:space="preserve">Л </w:t>
                    </w:r>
                    <w:r>
                      <w:rPr>
                        <w:color w:val="000000"/>
                        <w:spacing w:val="0"/>
                        <w:w w:val="100"/>
                        <w:position w:val="0"/>
                        <w:shd w:val="clear" w:color="auto" w:fill="auto"/>
                        <w:lang w:val="en-US" w:eastAsia="en-US" w:bidi="en-US"/>
                      </w:rPr>
                      <w:t>New Era?</w:t>
                    </w:r>
                    <w:r>
                      <w:rPr>
                        <w:i w:val="0"/>
                        <w:iCs w:val="0"/>
                        <w:color w:val="000000"/>
                        <w:spacing w:val="0"/>
                        <w:w w:val="100"/>
                        <w:position w:val="0"/>
                        <w:shd w:val="clear" w:color="auto" w:fill="auto"/>
                        <w:lang w:val="en-US" w:eastAsia="en-US" w:bidi="en-US"/>
                      </w:rPr>
                      <w:tab/>
                    </w:r>
                    <w:fldSimple w:instr=" PAGE \* MERGEFORMAT ">
                      <w:r>
                        <w:rPr>
                          <w:i w:val="0"/>
                          <w:iCs w:val="0"/>
                          <w:color w:val="000000"/>
                          <w:spacing w:val="0"/>
                          <w:w w:val="100"/>
                          <w:position w:val="0"/>
                          <w:shd w:val="clear" w:color="auto" w:fill="auto"/>
                          <w:lang w:val="en-US" w:eastAsia="en-US" w:bidi="en-US"/>
                        </w:rPr>
                        <w:t>#</w:t>
                      </w:r>
                    </w:fldSimple>
                  </w:p>
                  <w:p>
                    <w:pPr>
                      <w:pStyle w:val="Style49"/>
                      <w:keepNext w:val="0"/>
                      <w:keepLines w:val="0"/>
                      <w:widowControl w:val="0"/>
                      <w:shd w:val="clear" w:color="auto" w:fill="auto"/>
                      <w:bidi w:val="0"/>
                      <w:spacing w:before="0" w:after="0" w:line="240" w:lineRule="auto"/>
                      <w:ind w:left="0" w:right="0" w:firstLine="0"/>
                      <w:jc w:val="left"/>
                      <w:rPr>
                        <w:sz w:val="17"/>
                        <w:szCs w:val="17"/>
                      </w:rPr>
                    </w:pPr>
                    <w:r>
                      <w:rPr>
                        <w:rFonts w:ascii="Arial" w:eastAsia="Arial" w:hAnsi="Arial" w:cs="Arial"/>
                        <w:i w:val="0"/>
                        <w:iCs w:val="0"/>
                        <w:color w:val="000000"/>
                        <w:spacing w:val="0"/>
                        <w:w w:val="100"/>
                        <w:position w:val="0"/>
                        <w:sz w:val="17"/>
                        <w:szCs w:val="17"/>
                        <w:shd w:val="clear" w:color="auto" w:fill="auto"/>
                        <w:lang w:val="en-US" w:eastAsia="en-US" w:bidi="en-US"/>
                      </w:rPr>
                      <w:t>&gt;1 '</w:t>
                    </w:r>
                  </w:p>
                </w:txbxContent>
              </v:textbox>
              <w10:wrap anchorx="page" anchory="page"/>
            </v:shape>
          </w:pict>
        </mc:Fallback>
      </mc:AlternateContent>
    </w:r>
  </w:p>
</w:hdr>
</file>

<file path=word/header18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94" behindDoc="1" locked="0" layoutInCell="1" allowOverlap="1">
              <wp:simplePos x="0" y="0"/>
              <wp:positionH relativeFrom="page">
                <wp:posOffset>877570</wp:posOffset>
              </wp:positionH>
              <wp:positionV relativeFrom="page">
                <wp:posOffset>485140</wp:posOffset>
              </wp:positionV>
              <wp:extent cx="4072255" cy="106680"/>
              <wp:wrapNone/>
              <wp:docPr id="330" name="Shape 330"/>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356" type="#_x0000_t202" style="position:absolute;margin-left:69.100000000000009pt;margin-top:38.200000000000003pt;width:320.65000000000003pt;height:8.4000000000000004pt;z-index:-188743759;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1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4" behindDoc="1" locked="0" layoutInCell="1" allowOverlap="1">
              <wp:simplePos x="0" y="0"/>
              <wp:positionH relativeFrom="page">
                <wp:posOffset>930275</wp:posOffset>
              </wp:positionH>
              <wp:positionV relativeFrom="page">
                <wp:posOffset>521335</wp:posOffset>
              </wp:positionV>
              <wp:extent cx="4075430" cy="88265"/>
              <wp:wrapNone/>
              <wp:docPr id="37" name="Shape 37"/>
              <a:graphic xmlns:a="http://schemas.openxmlformats.org/drawingml/2006/main">
                <a:graphicData uri="http://schemas.microsoft.com/office/word/2010/wordprocessingShape">
                  <wps:wsp>
                    <wps:cNvSpPr txBox="1"/>
                    <wps:spPr>
                      <a:xfrm>
                        <a:ext cx="4075430" cy="88265"/>
                      </a:xfrm>
                      <a:prstGeom prst="rect"/>
                      <a:noFill/>
                    </wps:spPr>
                    <wps:txbx>
                      <w:txbxContent>
                        <w:p>
                          <w:pPr>
                            <w:pStyle w:val="Style35"/>
                            <w:keepNext w:val="0"/>
                            <w:keepLines w:val="0"/>
                            <w:widowControl w:val="0"/>
                            <w:shd w:val="clear" w:color="auto" w:fill="auto"/>
                            <w:tabs>
                              <w:tab w:pos="6418" w:val="right"/>
                            </w:tabs>
                            <w:bidi w:val="0"/>
                            <w:spacing w:before="0" w:after="0" w:line="240" w:lineRule="auto"/>
                            <w:ind w:left="0" w:right="0" w:firstLine="0"/>
                            <w:jc w:val="left"/>
                            <w:rPr>
                              <w:sz w:val="18"/>
                              <w:szCs w:val="18"/>
                            </w:rPr>
                          </w:pPr>
                          <w:r>
                            <w:rPr>
                              <w:i/>
                              <w:iCs/>
                              <w:color w:val="000000"/>
                              <w:spacing w:val="0"/>
                              <w:w w:val="100"/>
                              <w:position w:val="0"/>
                              <w:sz w:val="18"/>
                              <w:szCs w:val="18"/>
                              <w:shd w:val="clear" w:color="auto" w:fill="auto"/>
                              <w:lang w:val="en-US" w:eastAsia="en-US" w:bidi="en-US"/>
                            </w:rPr>
                            <w:t>Introduction</w:t>
                            <w:tab/>
                          </w:r>
                          <w:fldSimple w:instr=" PAGE \* MERGEFORMAT ">
                            <w:r>
                              <w:rPr>
                                <w:color w:val="000000"/>
                                <w:spacing w:val="0"/>
                                <w:w w:val="100"/>
                                <w:position w:val="0"/>
                                <w:sz w:val="18"/>
                                <w:szCs w:val="18"/>
                                <w:shd w:val="clear" w:color="auto" w:fill="auto"/>
                                <w:lang w:val="en-US" w:eastAsia="en-US" w:bidi="en-US"/>
                              </w:rPr>
                              <w:t>#</w:t>
                            </w:r>
                          </w:fldSimple>
                        </w:p>
                      </w:txbxContent>
                    </wps:txbx>
                    <wps:bodyPr lIns="0" tIns="0" rIns="0" bIns="0">
                      <a:spAutoFit/>
                    </wps:bodyPr>
                  </wps:wsp>
                </a:graphicData>
              </a:graphic>
            </wp:anchor>
          </w:drawing>
        </mc:Choice>
        <mc:Fallback>
          <w:pict>
            <v:shape id="_x0000_s1063" type="#_x0000_t202" style="position:absolute;margin-left:73.25pt;margin-top:41.050000000000004pt;width:320.90000000000003pt;height:6.9500000000000002pt;z-index:-188744039;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8" w:val="right"/>
                      </w:tabs>
                      <w:bidi w:val="0"/>
                      <w:spacing w:before="0" w:after="0" w:line="240" w:lineRule="auto"/>
                      <w:ind w:left="0" w:right="0" w:firstLine="0"/>
                      <w:jc w:val="left"/>
                      <w:rPr>
                        <w:sz w:val="18"/>
                        <w:szCs w:val="18"/>
                      </w:rPr>
                    </w:pPr>
                    <w:r>
                      <w:rPr>
                        <w:i/>
                        <w:iCs/>
                        <w:color w:val="000000"/>
                        <w:spacing w:val="0"/>
                        <w:w w:val="100"/>
                        <w:position w:val="0"/>
                        <w:sz w:val="18"/>
                        <w:szCs w:val="18"/>
                        <w:shd w:val="clear" w:color="auto" w:fill="auto"/>
                        <w:lang w:val="en-US" w:eastAsia="en-US" w:bidi="en-US"/>
                      </w:rPr>
                      <w:t>Introduction</w:t>
                      <w:tab/>
                    </w:r>
                    <w:fldSimple w:instr=" PAGE \* MERGEFORMAT ">
                      <w:r>
                        <w:rPr>
                          <w:color w:val="000000"/>
                          <w:spacing w:val="0"/>
                          <w:w w:val="100"/>
                          <w:position w:val="0"/>
                          <w:sz w:val="18"/>
                          <w:szCs w:val="18"/>
                          <w:shd w:val="clear" w:color="auto" w:fill="auto"/>
                          <w:lang w:val="en-US" w:eastAsia="en-US" w:bidi="en-US"/>
                        </w:rPr>
                        <w:t>#</w:t>
                      </w:r>
                    </w:fldSimple>
                  </w:p>
                </w:txbxContent>
              </v:textbox>
              <w10:wrap anchorx="page" anchory="page"/>
            </v:shape>
          </w:pict>
        </mc:Fallback>
      </mc:AlternateContent>
    </w:r>
  </w:p>
</w:hdr>
</file>

<file path=word/header19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9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9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96" behindDoc="1" locked="0" layoutInCell="1" allowOverlap="1">
              <wp:simplePos x="0" y="0"/>
              <wp:positionH relativeFrom="page">
                <wp:posOffset>877570</wp:posOffset>
              </wp:positionH>
              <wp:positionV relativeFrom="page">
                <wp:posOffset>485140</wp:posOffset>
              </wp:positionV>
              <wp:extent cx="4072255" cy="106680"/>
              <wp:wrapNone/>
              <wp:docPr id="332" name="Shape 332"/>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358" type="#_x0000_t202" style="position:absolute;margin-left:69.100000000000009pt;margin-top:38.200000000000003pt;width:320.65000000000003pt;height:8.4000000000000004pt;z-index:-188743757;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19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98" behindDoc="1" locked="0" layoutInCell="1" allowOverlap="1">
              <wp:simplePos x="0" y="0"/>
              <wp:positionH relativeFrom="page">
                <wp:posOffset>877570</wp:posOffset>
              </wp:positionH>
              <wp:positionV relativeFrom="page">
                <wp:posOffset>485140</wp:posOffset>
              </wp:positionV>
              <wp:extent cx="4072255" cy="106680"/>
              <wp:wrapNone/>
              <wp:docPr id="334" name="Shape 334"/>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360" type="#_x0000_t202" style="position:absolute;margin-left:69.100000000000009pt;margin-top:38.200000000000003pt;width:320.65000000000003pt;height:8.4000000000000004pt;z-index:-188743755;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19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00" behindDoc="1" locked="0" layoutInCell="1" allowOverlap="1">
              <wp:simplePos x="0" y="0"/>
              <wp:positionH relativeFrom="page">
                <wp:posOffset>995045</wp:posOffset>
              </wp:positionH>
              <wp:positionV relativeFrom="page">
                <wp:posOffset>514985</wp:posOffset>
              </wp:positionV>
              <wp:extent cx="4077970" cy="115570"/>
              <wp:wrapNone/>
              <wp:docPr id="336" name="Shape 336"/>
              <a:graphic xmlns:a="http://schemas.openxmlformats.org/drawingml/2006/main">
                <a:graphicData uri="http://schemas.microsoft.com/office/word/2010/wordprocessingShape">
                  <wps:wsp>
                    <wps:cNvSpPr txBox="1"/>
                    <wps:spPr>
                      <a:xfrm>
                        <a:ext cx="4077970" cy="115570"/>
                      </a:xfrm>
                      <a:prstGeom prst="rect"/>
                      <a:noFill/>
                    </wps:spPr>
                    <wps:txbx>
                      <w:txbxContent>
                        <w:p>
                          <w:pPr>
                            <w:pStyle w:val="Style49"/>
                            <w:keepNext w:val="0"/>
                            <w:keepLines w:val="0"/>
                            <w:widowControl w:val="0"/>
                            <w:shd w:val="clear" w:color="auto" w:fill="auto"/>
                            <w:tabs>
                              <w:tab w:pos="6422"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Future of Greece in the European Union</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362" type="#_x0000_t202" style="position:absolute;margin-left:78.350000000000009pt;margin-top:40.550000000000004pt;width:321.10000000000002pt;height:9.0999999999999996pt;z-index:-188743753;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22"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Future of Greece in the European Union</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19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02" behindDoc="1" locked="0" layoutInCell="1" allowOverlap="1">
              <wp:simplePos x="0" y="0"/>
              <wp:positionH relativeFrom="page">
                <wp:posOffset>995045</wp:posOffset>
              </wp:positionH>
              <wp:positionV relativeFrom="page">
                <wp:posOffset>514985</wp:posOffset>
              </wp:positionV>
              <wp:extent cx="4077970" cy="115570"/>
              <wp:wrapNone/>
              <wp:docPr id="338" name="Shape 338"/>
              <a:graphic xmlns:a="http://schemas.openxmlformats.org/drawingml/2006/main">
                <a:graphicData uri="http://schemas.microsoft.com/office/word/2010/wordprocessingShape">
                  <wps:wsp>
                    <wps:cNvSpPr txBox="1"/>
                    <wps:spPr>
                      <a:xfrm>
                        <a:ext cx="4077970" cy="115570"/>
                      </a:xfrm>
                      <a:prstGeom prst="rect"/>
                      <a:noFill/>
                    </wps:spPr>
                    <wps:txbx>
                      <w:txbxContent>
                        <w:p>
                          <w:pPr>
                            <w:pStyle w:val="Style49"/>
                            <w:keepNext w:val="0"/>
                            <w:keepLines w:val="0"/>
                            <w:widowControl w:val="0"/>
                            <w:shd w:val="clear" w:color="auto" w:fill="auto"/>
                            <w:tabs>
                              <w:tab w:pos="6422"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Future of Greece in the European Union</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364" type="#_x0000_t202" style="position:absolute;margin-left:78.350000000000009pt;margin-top:40.550000000000004pt;width:321.10000000000002pt;height:9.0999999999999996pt;z-index:-188743751;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22"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Future of Greece in the European Union</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19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04" behindDoc="1" locked="0" layoutInCell="1" allowOverlap="1">
              <wp:simplePos x="0" y="0"/>
              <wp:positionH relativeFrom="page">
                <wp:posOffset>687070</wp:posOffset>
              </wp:positionH>
              <wp:positionV relativeFrom="page">
                <wp:posOffset>539750</wp:posOffset>
              </wp:positionV>
              <wp:extent cx="4065905" cy="113030"/>
              <wp:wrapNone/>
              <wp:docPr id="340" name="Shape 340"/>
              <a:graphic xmlns:a="http://schemas.openxmlformats.org/drawingml/2006/main">
                <a:graphicData uri="http://schemas.microsoft.com/office/word/2010/wordprocessingShape">
                  <wps:wsp>
                    <wps:cNvSpPr txBox="1"/>
                    <wps:spPr>
                      <a:xfrm>
                        <a:ext cx="4065905" cy="113030"/>
                      </a:xfrm>
                      <a:prstGeom prst="rect"/>
                      <a:noFill/>
                    </wps:spPr>
                    <wps:txbx>
                      <w:txbxContent>
                        <w:p>
                          <w:pPr>
                            <w:pStyle w:val="Style49"/>
                            <w:keepNext w:val="0"/>
                            <w:keepLines w:val="0"/>
                            <w:widowControl w:val="0"/>
                            <w:shd w:val="clear" w:color="auto" w:fill="auto"/>
                            <w:tabs>
                              <w:tab w:pos="6403"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366" type="#_x0000_t202" style="position:absolute;margin-left:54.100000000000001pt;margin-top:42.5pt;width:320.15000000000003pt;height:8.9000000000000004pt;z-index:-188743749;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03"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in the Twentieth Century</w:t>
                    </w:r>
                  </w:p>
                </w:txbxContent>
              </v:textbox>
              <w10:wrap anchorx="page" anchory="page"/>
            </v:shape>
          </w:pict>
        </mc:Fallback>
      </mc:AlternateContent>
    </w:r>
  </w:p>
</w:hdr>
</file>

<file path=word/header19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06" behindDoc="1" locked="0" layoutInCell="1" allowOverlap="1">
              <wp:simplePos x="0" y="0"/>
              <wp:positionH relativeFrom="page">
                <wp:posOffset>687070</wp:posOffset>
              </wp:positionH>
              <wp:positionV relativeFrom="page">
                <wp:posOffset>539750</wp:posOffset>
              </wp:positionV>
              <wp:extent cx="4065905" cy="113030"/>
              <wp:wrapNone/>
              <wp:docPr id="342" name="Shape 342"/>
              <a:graphic xmlns:a="http://schemas.openxmlformats.org/drawingml/2006/main">
                <a:graphicData uri="http://schemas.microsoft.com/office/word/2010/wordprocessingShape">
                  <wps:wsp>
                    <wps:cNvSpPr txBox="1"/>
                    <wps:spPr>
                      <a:xfrm>
                        <a:ext cx="4065905" cy="113030"/>
                      </a:xfrm>
                      <a:prstGeom prst="rect"/>
                      <a:noFill/>
                    </wps:spPr>
                    <wps:txbx>
                      <w:txbxContent>
                        <w:p>
                          <w:pPr>
                            <w:pStyle w:val="Style49"/>
                            <w:keepNext w:val="0"/>
                            <w:keepLines w:val="0"/>
                            <w:widowControl w:val="0"/>
                            <w:shd w:val="clear" w:color="auto" w:fill="auto"/>
                            <w:tabs>
                              <w:tab w:pos="6403"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368" type="#_x0000_t202" style="position:absolute;margin-left:54.100000000000001pt;margin-top:42.5pt;width:320.15000000000003pt;height:8.9000000000000004pt;z-index:-188743747;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03"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in the Twentieth Century</w:t>
                    </w:r>
                  </w:p>
                </w:txbxContent>
              </v:textbox>
              <w10:wrap anchorx="page" anchory="page"/>
            </v:shape>
          </w:pict>
        </mc:Fallback>
      </mc:AlternateContent>
    </w:r>
  </w:p>
</w:hdr>
</file>

<file path=word/header19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08" behindDoc="1" locked="0" layoutInCell="1" allowOverlap="1">
              <wp:simplePos x="0" y="0"/>
              <wp:positionH relativeFrom="page">
                <wp:posOffset>879475</wp:posOffset>
              </wp:positionH>
              <wp:positionV relativeFrom="page">
                <wp:posOffset>496570</wp:posOffset>
              </wp:positionV>
              <wp:extent cx="4072255" cy="115570"/>
              <wp:wrapNone/>
              <wp:docPr id="344" name="Shape 344"/>
              <a:graphic xmlns:a="http://schemas.openxmlformats.org/drawingml/2006/main">
                <a:graphicData uri="http://schemas.microsoft.com/office/word/2010/wordprocessingShape">
                  <wps:wsp>
                    <wps:cNvSpPr txBox="1"/>
                    <wps:spPr>
                      <a:xfrm>
                        <a:ext cx="4072255" cy="115570"/>
                      </a:xfrm>
                      <a:prstGeom prst="rect"/>
                      <a:noFill/>
                    </wps:spPr>
                    <wps:txbx>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Future of Greece in the European Union</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370" type="#_x0000_t202" style="position:absolute;margin-left:69.25pt;margin-top:39.100000000000001pt;width:320.65000000000003pt;height:9.0999999999999996pt;z-index:-188743745;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Future of Greece in the European Union</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19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12" behindDoc="1" locked="0" layoutInCell="1" allowOverlap="1">
              <wp:simplePos x="0" y="0"/>
              <wp:positionH relativeFrom="page">
                <wp:posOffset>879475</wp:posOffset>
              </wp:positionH>
              <wp:positionV relativeFrom="page">
                <wp:posOffset>496570</wp:posOffset>
              </wp:positionV>
              <wp:extent cx="4072255" cy="115570"/>
              <wp:wrapNone/>
              <wp:docPr id="348" name="Shape 348"/>
              <a:graphic xmlns:a="http://schemas.openxmlformats.org/drawingml/2006/main">
                <a:graphicData uri="http://schemas.microsoft.com/office/word/2010/wordprocessingShape">
                  <wps:wsp>
                    <wps:cNvSpPr txBox="1"/>
                    <wps:spPr>
                      <a:xfrm>
                        <a:ext cx="4072255" cy="115570"/>
                      </a:xfrm>
                      <a:prstGeom prst="rect"/>
                      <a:noFill/>
                    </wps:spPr>
                    <wps:txbx>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Future of Greece in the European Union</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374" type="#_x0000_t202" style="position:absolute;margin-left:69.25pt;margin-top:39.100000000000001pt;width:320.65000000000003pt;height:9.0999999999999996pt;z-index:-188743741;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Future of Greece in the European Union</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2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6" behindDoc="1" locked="0" layoutInCell="1" allowOverlap="1">
              <wp:simplePos x="0" y="0"/>
              <wp:positionH relativeFrom="page">
                <wp:posOffset>930275</wp:posOffset>
              </wp:positionH>
              <wp:positionV relativeFrom="page">
                <wp:posOffset>521335</wp:posOffset>
              </wp:positionV>
              <wp:extent cx="4075430" cy="88265"/>
              <wp:wrapNone/>
              <wp:docPr id="39" name="Shape 39"/>
              <a:graphic xmlns:a="http://schemas.openxmlformats.org/drawingml/2006/main">
                <a:graphicData uri="http://schemas.microsoft.com/office/word/2010/wordprocessingShape">
                  <wps:wsp>
                    <wps:cNvSpPr txBox="1"/>
                    <wps:spPr>
                      <a:xfrm>
                        <a:ext cx="4075430" cy="88265"/>
                      </a:xfrm>
                      <a:prstGeom prst="rect"/>
                      <a:noFill/>
                    </wps:spPr>
                    <wps:txbx>
                      <w:txbxContent>
                        <w:p>
                          <w:pPr>
                            <w:pStyle w:val="Style35"/>
                            <w:keepNext w:val="0"/>
                            <w:keepLines w:val="0"/>
                            <w:widowControl w:val="0"/>
                            <w:shd w:val="clear" w:color="auto" w:fill="auto"/>
                            <w:tabs>
                              <w:tab w:pos="6418" w:val="right"/>
                            </w:tabs>
                            <w:bidi w:val="0"/>
                            <w:spacing w:before="0" w:after="0" w:line="240" w:lineRule="auto"/>
                            <w:ind w:left="0" w:right="0" w:firstLine="0"/>
                            <w:jc w:val="left"/>
                            <w:rPr>
                              <w:sz w:val="18"/>
                              <w:szCs w:val="18"/>
                            </w:rPr>
                          </w:pPr>
                          <w:r>
                            <w:rPr>
                              <w:i/>
                              <w:iCs/>
                              <w:color w:val="000000"/>
                              <w:spacing w:val="0"/>
                              <w:w w:val="100"/>
                              <w:position w:val="0"/>
                              <w:sz w:val="18"/>
                              <w:szCs w:val="18"/>
                              <w:shd w:val="clear" w:color="auto" w:fill="auto"/>
                              <w:lang w:val="en-US" w:eastAsia="en-US" w:bidi="en-US"/>
                            </w:rPr>
                            <w:t>Introduction</w:t>
                            <w:tab/>
                          </w:r>
                          <w:fldSimple w:instr=" PAGE \* MERGEFORMAT ">
                            <w:r>
                              <w:rPr>
                                <w:color w:val="000000"/>
                                <w:spacing w:val="0"/>
                                <w:w w:val="100"/>
                                <w:position w:val="0"/>
                                <w:sz w:val="18"/>
                                <w:szCs w:val="18"/>
                                <w:shd w:val="clear" w:color="auto" w:fill="auto"/>
                                <w:lang w:val="en-US" w:eastAsia="en-US" w:bidi="en-US"/>
                              </w:rPr>
                              <w:t>#</w:t>
                            </w:r>
                          </w:fldSimple>
                        </w:p>
                      </w:txbxContent>
                    </wps:txbx>
                    <wps:bodyPr lIns="0" tIns="0" rIns="0" bIns="0">
                      <a:spAutoFit/>
                    </wps:bodyPr>
                  </wps:wsp>
                </a:graphicData>
              </a:graphic>
            </wp:anchor>
          </w:drawing>
        </mc:Choice>
        <mc:Fallback>
          <w:pict>
            <v:shape id="_x0000_s1065" type="#_x0000_t202" style="position:absolute;margin-left:73.25pt;margin-top:41.050000000000004pt;width:320.90000000000003pt;height:6.9500000000000002pt;z-index:-188744037;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8" w:val="right"/>
                      </w:tabs>
                      <w:bidi w:val="0"/>
                      <w:spacing w:before="0" w:after="0" w:line="240" w:lineRule="auto"/>
                      <w:ind w:left="0" w:right="0" w:firstLine="0"/>
                      <w:jc w:val="left"/>
                      <w:rPr>
                        <w:sz w:val="18"/>
                        <w:szCs w:val="18"/>
                      </w:rPr>
                    </w:pPr>
                    <w:r>
                      <w:rPr>
                        <w:i/>
                        <w:iCs/>
                        <w:color w:val="000000"/>
                        <w:spacing w:val="0"/>
                        <w:w w:val="100"/>
                        <w:position w:val="0"/>
                        <w:sz w:val="18"/>
                        <w:szCs w:val="18"/>
                        <w:shd w:val="clear" w:color="auto" w:fill="auto"/>
                        <w:lang w:val="en-US" w:eastAsia="en-US" w:bidi="en-US"/>
                      </w:rPr>
                      <w:t>Introduction</w:t>
                      <w:tab/>
                    </w:r>
                    <w:fldSimple w:instr=" PAGE \* MERGEFORMAT ">
                      <w:r>
                        <w:rPr>
                          <w:color w:val="000000"/>
                          <w:spacing w:val="0"/>
                          <w:w w:val="100"/>
                          <w:position w:val="0"/>
                          <w:sz w:val="18"/>
                          <w:szCs w:val="18"/>
                          <w:shd w:val="clear" w:color="auto" w:fill="auto"/>
                          <w:lang w:val="en-US" w:eastAsia="en-US" w:bidi="en-US"/>
                        </w:rPr>
                        <w:t>#</w:t>
                      </w:r>
                    </w:fldSimple>
                  </w:p>
                </w:txbxContent>
              </v:textbox>
              <w10:wrap anchorx="page" anchory="page"/>
            </v:shape>
          </w:pict>
        </mc:Fallback>
      </mc:AlternateContent>
    </w:r>
  </w:p>
</w:hdr>
</file>

<file path=word/header20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16" behindDoc="1" locked="0" layoutInCell="1" allowOverlap="1">
              <wp:simplePos x="0" y="0"/>
              <wp:positionH relativeFrom="page">
                <wp:posOffset>995045</wp:posOffset>
              </wp:positionH>
              <wp:positionV relativeFrom="page">
                <wp:posOffset>514985</wp:posOffset>
              </wp:positionV>
              <wp:extent cx="4077970" cy="115570"/>
              <wp:wrapNone/>
              <wp:docPr id="352" name="Shape 352"/>
              <a:graphic xmlns:a="http://schemas.openxmlformats.org/drawingml/2006/main">
                <a:graphicData uri="http://schemas.microsoft.com/office/word/2010/wordprocessingShape">
                  <wps:wsp>
                    <wps:cNvSpPr txBox="1"/>
                    <wps:spPr>
                      <a:xfrm>
                        <a:ext cx="4077970" cy="115570"/>
                      </a:xfrm>
                      <a:prstGeom prst="rect"/>
                      <a:noFill/>
                    </wps:spPr>
                    <wps:txbx>
                      <w:txbxContent>
                        <w:p>
                          <w:pPr>
                            <w:pStyle w:val="Style49"/>
                            <w:keepNext w:val="0"/>
                            <w:keepLines w:val="0"/>
                            <w:widowControl w:val="0"/>
                            <w:shd w:val="clear" w:color="auto" w:fill="auto"/>
                            <w:tabs>
                              <w:tab w:pos="6422"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Future of Greece in the European Union</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378" type="#_x0000_t202" style="position:absolute;margin-left:78.350000000000009pt;margin-top:40.550000000000004pt;width:321.10000000000002pt;height:9.0999999999999996pt;z-index:-188743737;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22"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Future of Greece in the European Union</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20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18" behindDoc="1" locked="0" layoutInCell="1" allowOverlap="1">
              <wp:simplePos x="0" y="0"/>
              <wp:positionH relativeFrom="page">
                <wp:posOffset>877570</wp:posOffset>
              </wp:positionH>
              <wp:positionV relativeFrom="page">
                <wp:posOffset>485140</wp:posOffset>
              </wp:positionV>
              <wp:extent cx="4072255" cy="106680"/>
              <wp:wrapNone/>
              <wp:docPr id="354" name="Shape 354"/>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380" type="#_x0000_t202" style="position:absolute;margin-left:69.100000000000009pt;margin-top:38.200000000000003pt;width:320.65000000000003pt;height:8.4000000000000004pt;z-index:-188743735;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20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20" behindDoc="1" locked="0" layoutInCell="1" allowOverlap="1">
              <wp:simplePos x="0" y="0"/>
              <wp:positionH relativeFrom="page">
                <wp:posOffset>995045</wp:posOffset>
              </wp:positionH>
              <wp:positionV relativeFrom="page">
                <wp:posOffset>514985</wp:posOffset>
              </wp:positionV>
              <wp:extent cx="4077970" cy="115570"/>
              <wp:wrapNone/>
              <wp:docPr id="356" name="Shape 356"/>
              <a:graphic xmlns:a="http://schemas.openxmlformats.org/drawingml/2006/main">
                <a:graphicData uri="http://schemas.microsoft.com/office/word/2010/wordprocessingShape">
                  <wps:wsp>
                    <wps:cNvSpPr txBox="1"/>
                    <wps:spPr>
                      <a:xfrm>
                        <a:ext cx="4077970" cy="115570"/>
                      </a:xfrm>
                      <a:prstGeom prst="rect"/>
                      <a:noFill/>
                    </wps:spPr>
                    <wps:txbx>
                      <w:txbxContent>
                        <w:p>
                          <w:pPr>
                            <w:pStyle w:val="Style49"/>
                            <w:keepNext w:val="0"/>
                            <w:keepLines w:val="0"/>
                            <w:widowControl w:val="0"/>
                            <w:shd w:val="clear" w:color="auto" w:fill="auto"/>
                            <w:tabs>
                              <w:tab w:pos="6422"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Future of Greece in the European Union</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382" type="#_x0000_t202" style="position:absolute;margin-left:78.350000000000009pt;margin-top:40.550000000000004pt;width:321.10000000000002pt;height:9.0999999999999996pt;z-index:-188743733;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22"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Future of Greece in the European Union</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20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22" behindDoc="1" locked="0" layoutInCell="1" allowOverlap="1">
              <wp:simplePos x="0" y="0"/>
              <wp:positionH relativeFrom="page">
                <wp:posOffset>687070</wp:posOffset>
              </wp:positionH>
              <wp:positionV relativeFrom="page">
                <wp:posOffset>539750</wp:posOffset>
              </wp:positionV>
              <wp:extent cx="4065905" cy="113030"/>
              <wp:wrapNone/>
              <wp:docPr id="358" name="Shape 358"/>
              <a:graphic xmlns:a="http://schemas.openxmlformats.org/drawingml/2006/main">
                <a:graphicData uri="http://schemas.microsoft.com/office/word/2010/wordprocessingShape">
                  <wps:wsp>
                    <wps:cNvSpPr txBox="1"/>
                    <wps:spPr>
                      <a:xfrm>
                        <a:ext cx="4065905" cy="113030"/>
                      </a:xfrm>
                      <a:prstGeom prst="rect"/>
                      <a:noFill/>
                    </wps:spPr>
                    <wps:txbx>
                      <w:txbxContent>
                        <w:p>
                          <w:pPr>
                            <w:pStyle w:val="Style49"/>
                            <w:keepNext w:val="0"/>
                            <w:keepLines w:val="0"/>
                            <w:widowControl w:val="0"/>
                            <w:shd w:val="clear" w:color="auto" w:fill="auto"/>
                            <w:tabs>
                              <w:tab w:pos="6403"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384" type="#_x0000_t202" style="position:absolute;margin-left:54.100000000000001pt;margin-top:42.5pt;width:320.15000000000003pt;height:8.9000000000000004pt;z-index:-188743731;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03"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in the Twentieth Century</w:t>
                    </w:r>
                  </w:p>
                </w:txbxContent>
              </v:textbox>
              <w10:wrap anchorx="page" anchory="page"/>
            </v:shape>
          </w:pict>
        </mc:Fallback>
      </mc:AlternateContent>
    </w:r>
  </w:p>
</w:hdr>
</file>

<file path=word/header20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20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20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24" behindDoc="1" locked="0" layoutInCell="1" allowOverlap="1">
              <wp:simplePos x="0" y="0"/>
              <wp:positionH relativeFrom="page">
                <wp:posOffset>869950</wp:posOffset>
              </wp:positionH>
              <wp:positionV relativeFrom="page">
                <wp:posOffset>495300</wp:posOffset>
              </wp:positionV>
              <wp:extent cx="4060190" cy="91440"/>
              <wp:wrapNone/>
              <wp:docPr id="360" name="Shape 360"/>
              <a:graphic xmlns:a="http://schemas.openxmlformats.org/drawingml/2006/main">
                <a:graphicData uri="http://schemas.microsoft.com/office/word/2010/wordprocessingShape">
                  <wps:wsp>
                    <wps:cNvSpPr txBox="1"/>
                    <wps:spPr>
                      <a:xfrm>
                        <a:ext cx="4060190" cy="91440"/>
                      </a:xfrm>
                      <a:prstGeom prst="rect"/>
                      <a:noFill/>
                    </wps:spPr>
                    <wps:txbx>
                      <w:txbxContent>
                        <w:p>
                          <w:pPr>
                            <w:pStyle w:val="Style49"/>
                            <w:keepNext w:val="0"/>
                            <w:keepLines w:val="0"/>
                            <w:widowControl w:val="0"/>
                            <w:shd w:val="clear" w:color="auto" w:fill="auto"/>
                            <w:tabs>
                              <w:tab w:pos="6394" w:val="right"/>
                            </w:tabs>
                            <w:bidi w:val="0"/>
                            <w:spacing w:before="0" w:after="0" w:line="240" w:lineRule="auto"/>
                            <w:ind w:left="0" w:right="0" w:firstLine="0"/>
                            <w:jc w:val="left"/>
                          </w:pPr>
                          <w:r>
                            <w:rPr>
                              <w:color w:val="000000"/>
                              <w:spacing w:val="0"/>
                              <w:w w:val="100"/>
                              <w:position w:val="0"/>
                              <w:shd w:val="clear" w:color="auto" w:fill="auto"/>
                              <w:lang w:val="en-US" w:eastAsia="en-US" w:bidi="en-US"/>
                            </w:rPr>
                            <w:t>Index</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386" type="#_x0000_t202" style="position:absolute;margin-left:68.5pt;margin-top:39.pt;width:319.69999999999999pt;height:7.2000000000000002pt;z-index:-188743729;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394" w:val="right"/>
                      </w:tabs>
                      <w:bidi w:val="0"/>
                      <w:spacing w:before="0" w:after="0" w:line="240" w:lineRule="auto"/>
                      <w:ind w:left="0" w:right="0" w:firstLine="0"/>
                      <w:jc w:val="left"/>
                    </w:pPr>
                    <w:r>
                      <w:rPr>
                        <w:color w:val="000000"/>
                        <w:spacing w:val="0"/>
                        <w:w w:val="100"/>
                        <w:position w:val="0"/>
                        <w:shd w:val="clear" w:color="auto" w:fill="auto"/>
                        <w:lang w:val="en-US" w:eastAsia="en-US" w:bidi="en-US"/>
                      </w:rPr>
                      <w:t>Index</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20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26" behindDoc="1" locked="0" layoutInCell="1" allowOverlap="1">
              <wp:simplePos x="0" y="0"/>
              <wp:positionH relativeFrom="page">
                <wp:posOffset>877570</wp:posOffset>
              </wp:positionH>
              <wp:positionV relativeFrom="page">
                <wp:posOffset>485140</wp:posOffset>
              </wp:positionV>
              <wp:extent cx="4072255" cy="106680"/>
              <wp:wrapNone/>
              <wp:docPr id="362" name="Shape 362"/>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388" type="#_x0000_t202" style="position:absolute;margin-left:69.100000000000009pt;margin-top:38.200000000000003pt;width:320.65000000000003pt;height:8.4000000000000004pt;z-index:-188743727;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20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28" behindDoc="1" locked="0" layoutInCell="1" allowOverlap="1">
              <wp:simplePos x="0" y="0"/>
              <wp:positionH relativeFrom="page">
                <wp:posOffset>286385</wp:posOffset>
              </wp:positionH>
              <wp:positionV relativeFrom="page">
                <wp:posOffset>328930</wp:posOffset>
              </wp:positionV>
              <wp:extent cx="8890" cy="88265"/>
              <wp:wrapNone/>
              <wp:docPr id="368" name="Shape 368"/>
              <a:graphic xmlns:a="http://schemas.openxmlformats.org/drawingml/2006/main">
                <a:graphicData uri="http://schemas.microsoft.com/office/word/2010/wordprocessingShape">
                  <wps:wsp>
                    <wps:cNvSpPr txBox="1"/>
                    <wps:spPr>
                      <a:xfrm>
                        <a:ext cx="8890" cy="88265"/>
                      </a:xfrm>
                      <a:prstGeom prst="rect"/>
                      <a:noFill/>
                    </wps:spPr>
                    <wps:txbx>
                      <w:txbxContent>
                        <w:p>
                          <w:pPr>
                            <w:pStyle w:val="Style49"/>
                            <w:keepNext w:val="0"/>
                            <w:keepLines w:val="0"/>
                            <w:widowControl w:val="0"/>
                            <w:shd w:val="clear" w:color="auto" w:fill="auto"/>
                            <w:bidi w:val="0"/>
                            <w:spacing w:before="0" w:after="0" w:line="240" w:lineRule="auto"/>
                            <w:ind w:left="0" w:right="0" w:firstLine="0"/>
                            <w:jc w:val="left"/>
                            <w:rPr>
                              <w:sz w:val="22"/>
                              <w:szCs w:val="22"/>
                            </w:rPr>
                          </w:pPr>
                          <w:r>
                            <w:rPr>
                              <w:rFonts w:ascii="Arial" w:eastAsia="Arial" w:hAnsi="Arial" w:cs="Arial"/>
                              <w:i w:val="0"/>
                              <w:iCs w:val="0"/>
                              <w:color w:val="000000"/>
                              <w:spacing w:val="0"/>
                              <w:w w:val="100"/>
                              <w:position w:val="0"/>
                              <w:sz w:val="22"/>
                              <w:szCs w:val="22"/>
                              <w:shd w:val="clear" w:color="auto" w:fill="auto"/>
                              <w:lang w:val="en-US" w:eastAsia="en-US" w:bidi="en-US"/>
                            </w:rPr>
                            <w:t>I</w:t>
                          </w:r>
                        </w:p>
                      </w:txbxContent>
                    </wps:txbx>
                    <wps:bodyPr wrap="none" lIns="0" tIns="0" rIns="0" bIns="0">
                      <a:spAutoFit/>
                    </wps:bodyPr>
                  </wps:wsp>
                </a:graphicData>
              </a:graphic>
            </wp:anchor>
          </w:drawing>
        </mc:Choice>
        <mc:Fallback>
          <w:pict>
            <v:shape id="_x0000_s1394" type="#_x0000_t202" style="position:absolute;margin-left:22.550000000000001pt;margin-top:25.900000000000002pt;width:0.70000000000000007pt;height:6.9500000000000002pt;z-index:-188743725;mso-wrap-style:none;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bidi w:val="0"/>
                      <w:spacing w:before="0" w:after="0" w:line="240" w:lineRule="auto"/>
                      <w:ind w:left="0" w:right="0" w:firstLine="0"/>
                      <w:jc w:val="left"/>
                      <w:rPr>
                        <w:sz w:val="22"/>
                        <w:szCs w:val="22"/>
                      </w:rPr>
                    </w:pPr>
                    <w:r>
                      <w:rPr>
                        <w:rFonts w:ascii="Arial" w:eastAsia="Arial" w:hAnsi="Arial" w:cs="Arial"/>
                        <w:i w:val="0"/>
                        <w:iCs w:val="0"/>
                        <w:color w:val="000000"/>
                        <w:spacing w:val="0"/>
                        <w:w w:val="100"/>
                        <w:position w:val="0"/>
                        <w:sz w:val="22"/>
                        <w:szCs w:val="22"/>
                        <w:shd w:val="clear" w:color="auto" w:fill="auto"/>
                        <w:lang w:val="en-US" w:eastAsia="en-US" w:bidi="en-US"/>
                      </w:rPr>
                      <w:t>I</w:t>
                    </w:r>
                  </w:p>
                </w:txbxContent>
              </v:textbox>
              <w10:wrap anchorx="page" anchory="page"/>
            </v:shape>
          </w:pict>
        </mc:Fallback>
      </mc:AlternateContent>
    </w:r>
    <w:r>
      <mc:AlternateContent>
        <mc:Choice Requires="wps">
          <w:drawing>
            <wp:anchor distT="0" distB="0" distL="0" distR="0" simplePos="0" relativeHeight="62915030" behindDoc="1" locked="0" layoutInCell="1" allowOverlap="1">
              <wp:simplePos x="0" y="0"/>
              <wp:positionH relativeFrom="page">
                <wp:posOffset>1237615</wp:posOffset>
              </wp:positionH>
              <wp:positionV relativeFrom="page">
                <wp:posOffset>518160</wp:posOffset>
              </wp:positionV>
              <wp:extent cx="4093210" cy="109855"/>
              <wp:wrapNone/>
              <wp:docPr id="370" name="Shape 370"/>
              <a:graphic xmlns:a="http://schemas.openxmlformats.org/drawingml/2006/main">
                <a:graphicData uri="http://schemas.microsoft.com/office/word/2010/wordprocessingShape">
                  <wps:wsp>
                    <wps:cNvSpPr txBox="1"/>
                    <wps:spPr>
                      <a:xfrm>
                        <a:ext cx="4093210" cy="109855"/>
                      </a:xfrm>
                      <a:prstGeom prst="rect"/>
                      <a:noFill/>
                    </wps:spPr>
                    <wps:txbx>
                      <w:txbxContent>
                        <w:p>
                          <w:pPr>
                            <w:pStyle w:val="Style49"/>
                            <w:keepNext w:val="0"/>
                            <w:keepLines w:val="0"/>
                            <w:widowControl w:val="0"/>
                            <w:shd w:val="clear" w:color="auto" w:fill="auto"/>
                            <w:tabs>
                              <w:tab w:pos="6446"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en-US" w:eastAsia="en-US" w:bidi="en-US"/>
                              </w:rPr>
                              <w:t>#</w:t>
                            </w:r>
                          </w:fldSimple>
                          <w:r>
                            <w:rPr>
                              <w:i w:val="0"/>
                              <w:iCs w:val="0"/>
                              <w:color w:val="000000"/>
                              <w:spacing w:val="0"/>
                              <w:w w:val="100"/>
                              <w:position w:val="0"/>
                              <w:shd w:val="clear" w:color="auto" w:fill="auto"/>
                              <w:lang w:val="en-US" w:eastAsia="en-US" w:bidi="en-US"/>
                            </w:rPr>
                            <w:tab/>
                          </w:r>
                          <w:r>
                            <w:rPr>
                              <w:color w:val="000000"/>
                              <w:spacing w:val="0"/>
                              <w:w w:val="100"/>
                              <w:position w:val="0"/>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396" type="#_x0000_t202" style="position:absolute;margin-left:97.450000000000003pt;margin-top:40.800000000000004pt;width:322.30000000000001pt;height:8.6500000000000004pt;z-index:-188743723;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46"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en-US" w:eastAsia="en-US" w:bidi="en-US"/>
                        </w:rPr>
                        <w:t>#</w:t>
                      </w:r>
                    </w:fldSimple>
                    <w:r>
                      <w:rPr>
                        <w:i w:val="0"/>
                        <w:iCs w:val="0"/>
                        <w:color w:val="000000"/>
                        <w:spacing w:val="0"/>
                        <w:w w:val="100"/>
                        <w:position w:val="0"/>
                        <w:shd w:val="clear" w:color="auto" w:fill="auto"/>
                        <w:lang w:val="en-US" w:eastAsia="en-US" w:bidi="en-US"/>
                      </w:rPr>
                      <w:tab/>
                    </w:r>
                    <w:r>
                      <w:rPr>
                        <w:color w:val="000000"/>
                        <w:spacing w:val="0"/>
                        <w:w w:val="100"/>
                        <w:position w:val="0"/>
                        <w:shd w:val="clear" w:color="auto" w:fill="auto"/>
                        <w:lang w:val="en-US" w:eastAsia="en-US" w:bidi="en-US"/>
                      </w:rPr>
                      <w:t>Greece in the Twentieth Century</w:t>
                    </w:r>
                  </w:p>
                </w:txbxContent>
              </v:textbox>
              <w10:wrap anchorx="page" anchory="page"/>
            </v:shape>
          </w:pict>
        </mc:Fallback>
      </mc:AlternateContent>
    </w:r>
  </w:p>
</w:hdr>
</file>

<file path=word/header20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32" behindDoc="1" locked="0" layoutInCell="1" allowOverlap="1">
              <wp:simplePos x="0" y="0"/>
              <wp:positionH relativeFrom="page">
                <wp:posOffset>286385</wp:posOffset>
              </wp:positionH>
              <wp:positionV relativeFrom="page">
                <wp:posOffset>328930</wp:posOffset>
              </wp:positionV>
              <wp:extent cx="8890" cy="88265"/>
              <wp:wrapNone/>
              <wp:docPr id="372" name="Shape 372"/>
              <a:graphic xmlns:a="http://schemas.openxmlformats.org/drawingml/2006/main">
                <a:graphicData uri="http://schemas.microsoft.com/office/word/2010/wordprocessingShape">
                  <wps:wsp>
                    <wps:cNvSpPr txBox="1"/>
                    <wps:spPr>
                      <a:xfrm>
                        <a:ext cx="8890" cy="88265"/>
                      </a:xfrm>
                      <a:prstGeom prst="rect"/>
                      <a:noFill/>
                    </wps:spPr>
                    <wps:txbx>
                      <w:txbxContent>
                        <w:p>
                          <w:pPr>
                            <w:pStyle w:val="Style49"/>
                            <w:keepNext w:val="0"/>
                            <w:keepLines w:val="0"/>
                            <w:widowControl w:val="0"/>
                            <w:shd w:val="clear" w:color="auto" w:fill="auto"/>
                            <w:bidi w:val="0"/>
                            <w:spacing w:before="0" w:after="0" w:line="240" w:lineRule="auto"/>
                            <w:ind w:left="0" w:right="0" w:firstLine="0"/>
                            <w:jc w:val="left"/>
                            <w:rPr>
                              <w:sz w:val="22"/>
                              <w:szCs w:val="22"/>
                            </w:rPr>
                          </w:pPr>
                          <w:r>
                            <w:rPr>
                              <w:rFonts w:ascii="Arial" w:eastAsia="Arial" w:hAnsi="Arial" w:cs="Arial"/>
                              <w:i w:val="0"/>
                              <w:iCs w:val="0"/>
                              <w:color w:val="000000"/>
                              <w:spacing w:val="0"/>
                              <w:w w:val="100"/>
                              <w:position w:val="0"/>
                              <w:sz w:val="22"/>
                              <w:szCs w:val="22"/>
                              <w:shd w:val="clear" w:color="auto" w:fill="auto"/>
                              <w:lang w:val="en-US" w:eastAsia="en-US" w:bidi="en-US"/>
                            </w:rPr>
                            <w:t>I</w:t>
                          </w:r>
                        </w:p>
                      </w:txbxContent>
                    </wps:txbx>
                    <wps:bodyPr wrap="none" lIns="0" tIns="0" rIns="0" bIns="0">
                      <a:spAutoFit/>
                    </wps:bodyPr>
                  </wps:wsp>
                </a:graphicData>
              </a:graphic>
            </wp:anchor>
          </w:drawing>
        </mc:Choice>
        <mc:Fallback>
          <w:pict>
            <v:shape id="_x0000_s1398" type="#_x0000_t202" style="position:absolute;margin-left:22.550000000000001pt;margin-top:25.900000000000002pt;width:0.70000000000000007pt;height:6.9500000000000002pt;z-index:-188743721;mso-wrap-style:none;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bidi w:val="0"/>
                      <w:spacing w:before="0" w:after="0" w:line="240" w:lineRule="auto"/>
                      <w:ind w:left="0" w:right="0" w:firstLine="0"/>
                      <w:jc w:val="left"/>
                      <w:rPr>
                        <w:sz w:val="22"/>
                        <w:szCs w:val="22"/>
                      </w:rPr>
                    </w:pPr>
                    <w:r>
                      <w:rPr>
                        <w:rFonts w:ascii="Arial" w:eastAsia="Arial" w:hAnsi="Arial" w:cs="Arial"/>
                        <w:i w:val="0"/>
                        <w:iCs w:val="0"/>
                        <w:color w:val="000000"/>
                        <w:spacing w:val="0"/>
                        <w:w w:val="100"/>
                        <w:position w:val="0"/>
                        <w:sz w:val="22"/>
                        <w:szCs w:val="22"/>
                        <w:shd w:val="clear" w:color="auto" w:fill="auto"/>
                        <w:lang w:val="en-US" w:eastAsia="en-US" w:bidi="en-US"/>
                      </w:rPr>
                      <w:t>I</w:t>
                    </w:r>
                  </w:p>
                </w:txbxContent>
              </v:textbox>
              <w10:wrap anchorx="page" anchory="page"/>
            </v:shape>
          </w:pict>
        </mc:Fallback>
      </mc:AlternateContent>
    </w:r>
    <w:r>
      <mc:AlternateContent>
        <mc:Choice Requires="wps">
          <w:drawing>
            <wp:anchor distT="0" distB="0" distL="0" distR="0" simplePos="0" relativeHeight="62915034" behindDoc="1" locked="0" layoutInCell="1" allowOverlap="1">
              <wp:simplePos x="0" y="0"/>
              <wp:positionH relativeFrom="page">
                <wp:posOffset>1237615</wp:posOffset>
              </wp:positionH>
              <wp:positionV relativeFrom="page">
                <wp:posOffset>518160</wp:posOffset>
              </wp:positionV>
              <wp:extent cx="4093210" cy="109855"/>
              <wp:wrapNone/>
              <wp:docPr id="374" name="Shape 374"/>
              <a:graphic xmlns:a="http://schemas.openxmlformats.org/drawingml/2006/main">
                <a:graphicData uri="http://schemas.microsoft.com/office/word/2010/wordprocessingShape">
                  <wps:wsp>
                    <wps:cNvSpPr txBox="1"/>
                    <wps:spPr>
                      <a:xfrm>
                        <a:ext cx="4093210" cy="109855"/>
                      </a:xfrm>
                      <a:prstGeom prst="rect"/>
                      <a:noFill/>
                    </wps:spPr>
                    <wps:txbx>
                      <w:txbxContent>
                        <w:p>
                          <w:pPr>
                            <w:pStyle w:val="Style49"/>
                            <w:keepNext w:val="0"/>
                            <w:keepLines w:val="0"/>
                            <w:widowControl w:val="0"/>
                            <w:shd w:val="clear" w:color="auto" w:fill="auto"/>
                            <w:tabs>
                              <w:tab w:pos="6446"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en-US" w:eastAsia="en-US" w:bidi="en-US"/>
                              </w:rPr>
                              <w:t>#</w:t>
                            </w:r>
                          </w:fldSimple>
                          <w:r>
                            <w:rPr>
                              <w:i w:val="0"/>
                              <w:iCs w:val="0"/>
                              <w:color w:val="000000"/>
                              <w:spacing w:val="0"/>
                              <w:w w:val="100"/>
                              <w:position w:val="0"/>
                              <w:shd w:val="clear" w:color="auto" w:fill="auto"/>
                              <w:lang w:val="en-US" w:eastAsia="en-US" w:bidi="en-US"/>
                            </w:rPr>
                            <w:tab/>
                          </w:r>
                          <w:r>
                            <w:rPr>
                              <w:color w:val="000000"/>
                              <w:spacing w:val="0"/>
                              <w:w w:val="100"/>
                              <w:position w:val="0"/>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400" type="#_x0000_t202" style="position:absolute;margin-left:97.450000000000003pt;margin-top:40.800000000000004pt;width:322.30000000000001pt;height:8.6500000000000004pt;z-index:-188743719;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46"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en-US" w:eastAsia="en-US" w:bidi="en-US"/>
                        </w:rPr>
                        <w:t>#</w:t>
                      </w:r>
                    </w:fldSimple>
                    <w:r>
                      <w:rPr>
                        <w:i w:val="0"/>
                        <w:iCs w:val="0"/>
                        <w:color w:val="000000"/>
                        <w:spacing w:val="0"/>
                        <w:w w:val="100"/>
                        <w:position w:val="0"/>
                        <w:shd w:val="clear" w:color="auto" w:fill="auto"/>
                        <w:lang w:val="en-US" w:eastAsia="en-US" w:bidi="en-US"/>
                      </w:rPr>
                      <w:tab/>
                    </w:r>
                    <w:r>
                      <w:rPr>
                        <w:color w:val="000000"/>
                        <w:spacing w:val="0"/>
                        <w:w w:val="100"/>
                        <w:position w:val="0"/>
                        <w:shd w:val="clear" w:color="auto" w:fill="auto"/>
                        <w:lang w:val="en-US" w:eastAsia="en-US" w:bidi="en-US"/>
                      </w:rPr>
                      <w:t>Greece in the Twentieth Century</w:t>
                    </w:r>
                  </w:p>
                </w:txbxContent>
              </v:textbox>
              <w10:wrap anchorx="page" anchory="page"/>
            </v:shape>
          </w:pict>
        </mc:Fallback>
      </mc:AlternateContent>
    </w:r>
  </w:p>
</w:hdr>
</file>

<file path=word/header2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8" behindDoc="1" locked="0" layoutInCell="1" allowOverlap="1">
              <wp:simplePos x="0" y="0"/>
              <wp:positionH relativeFrom="page">
                <wp:posOffset>877570</wp:posOffset>
              </wp:positionH>
              <wp:positionV relativeFrom="page">
                <wp:posOffset>485140</wp:posOffset>
              </wp:positionV>
              <wp:extent cx="4072255" cy="106680"/>
              <wp:wrapNone/>
              <wp:docPr id="41" name="Shape 41"/>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067" type="#_x0000_t202" style="position:absolute;margin-left:69.100000000000009pt;margin-top:38.200000000000003pt;width:320.65000000000003pt;height:8.4000000000000004pt;z-index:-188744035;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21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21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2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2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2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0" behindDoc="1" locked="0" layoutInCell="1" allowOverlap="1">
              <wp:simplePos x="0" y="0"/>
              <wp:positionH relativeFrom="page">
                <wp:posOffset>910590</wp:posOffset>
              </wp:positionH>
              <wp:positionV relativeFrom="page">
                <wp:posOffset>489585</wp:posOffset>
              </wp:positionV>
              <wp:extent cx="4077970" cy="115570"/>
              <wp:wrapNone/>
              <wp:docPr id="43" name="Shape 43"/>
              <a:graphic xmlns:a="http://schemas.openxmlformats.org/drawingml/2006/main">
                <a:graphicData uri="http://schemas.microsoft.com/office/word/2010/wordprocessingShape">
                  <wps:wsp>
                    <wps:cNvSpPr txBox="1"/>
                    <wps:spPr>
                      <a:xfrm>
                        <a:ext cx="4077970" cy="115570"/>
                      </a:xfrm>
                      <a:prstGeom prst="rect"/>
                      <a:noFill/>
                    </wps:spPr>
                    <wps:txbx>
                      <w:txbxContent>
                        <w:p>
                          <w:pPr>
                            <w:pStyle w:val="Style35"/>
                            <w:keepNext w:val="0"/>
                            <w:keepLines w:val="0"/>
                            <w:widowControl w:val="0"/>
                            <w:shd w:val="clear" w:color="auto" w:fill="auto"/>
                            <w:tabs>
                              <w:tab w:pos="6422" w:val="right"/>
                            </w:tabs>
                            <w:bidi w:val="0"/>
                            <w:spacing w:before="0" w:after="0" w:line="240" w:lineRule="auto"/>
                            <w:ind w:left="0" w:right="0" w:firstLine="0"/>
                            <w:jc w:val="left"/>
                            <w:rPr>
                              <w:sz w:val="18"/>
                              <w:szCs w:val="18"/>
                            </w:rPr>
                          </w:pPr>
                          <w:r>
                            <w:rPr>
                              <w:i/>
                              <w:iCs/>
                              <w:color w:val="000000"/>
                              <w:spacing w:val="0"/>
                              <w:w w:val="100"/>
                              <w:position w:val="0"/>
                              <w:sz w:val="18"/>
                              <w:szCs w:val="18"/>
                              <w:shd w:val="clear" w:color="auto" w:fill="auto"/>
                              <w:lang w:val="en-US" w:eastAsia="en-US" w:bidi="en-US"/>
                            </w:rPr>
                            <w:t>The Evolving Content of the Greek Nation</w:t>
                            <w:tab/>
                          </w:r>
                          <w:fldSimple w:instr=" PAGE \* MERGEFORMAT ">
                            <w:r>
                              <w:rPr>
                                <w:color w:val="000000"/>
                                <w:spacing w:val="0"/>
                                <w:w w:val="100"/>
                                <w:position w:val="0"/>
                                <w:sz w:val="18"/>
                                <w:szCs w:val="18"/>
                                <w:shd w:val="clear" w:color="auto" w:fill="auto"/>
                                <w:lang w:val="en-US" w:eastAsia="en-US" w:bidi="en-US"/>
                              </w:rPr>
                              <w:t>#</w:t>
                            </w:r>
                          </w:fldSimple>
                        </w:p>
                      </w:txbxContent>
                    </wps:txbx>
                    <wps:bodyPr lIns="0" tIns="0" rIns="0" bIns="0">
                      <a:spAutoFit/>
                    </wps:bodyPr>
                  </wps:wsp>
                </a:graphicData>
              </a:graphic>
            </wp:anchor>
          </w:drawing>
        </mc:Choice>
        <mc:Fallback>
          <w:pict>
            <v:shape id="_x0000_s1069" type="#_x0000_t202" style="position:absolute;margin-left:71.700000000000003pt;margin-top:38.550000000000004pt;width:321.10000000000002pt;height:9.0999999999999996pt;z-index:-188744033;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22" w:val="right"/>
                      </w:tabs>
                      <w:bidi w:val="0"/>
                      <w:spacing w:before="0" w:after="0" w:line="240" w:lineRule="auto"/>
                      <w:ind w:left="0" w:right="0" w:firstLine="0"/>
                      <w:jc w:val="left"/>
                      <w:rPr>
                        <w:sz w:val="18"/>
                        <w:szCs w:val="18"/>
                      </w:rPr>
                    </w:pPr>
                    <w:r>
                      <w:rPr>
                        <w:i/>
                        <w:iCs/>
                        <w:color w:val="000000"/>
                        <w:spacing w:val="0"/>
                        <w:w w:val="100"/>
                        <w:position w:val="0"/>
                        <w:sz w:val="18"/>
                        <w:szCs w:val="18"/>
                        <w:shd w:val="clear" w:color="auto" w:fill="auto"/>
                        <w:lang w:val="en-US" w:eastAsia="en-US" w:bidi="en-US"/>
                      </w:rPr>
                      <w:t>The Evolving Content of the Greek Nation</w:t>
                      <w:tab/>
                    </w:r>
                    <w:fldSimple w:instr=" PAGE \* MERGEFORMAT ">
                      <w:r>
                        <w:rPr>
                          <w:color w:val="000000"/>
                          <w:spacing w:val="0"/>
                          <w:w w:val="100"/>
                          <w:position w:val="0"/>
                          <w:sz w:val="18"/>
                          <w:szCs w:val="18"/>
                          <w:shd w:val="clear" w:color="auto" w:fill="auto"/>
                          <w:lang w:val="en-US" w:eastAsia="en-US" w:bidi="en-US"/>
                        </w:rPr>
                        <w:t>#</w:t>
                      </w:r>
                    </w:fldSimple>
                  </w:p>
                </w:txbxContent>
              </v:textbox>
              <w10:wrap anchorx="page" anchory="page"/>
            </v:shape>
          </w:pict>
        </mc:Fallback>
      </mc:AlternateContent>
    </w:r>
  </w:p>
</w:hdr>
</file>

<file path=word/header2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2" behindDoc="1" locked="0" layoutInCell="1" allowOverlap="1">
              <wp:simplePos x="0" y="0"/>
              <wp:positionH relativeFrom="page">
                <wp:posOffset>877570</wp:posOffset>
              </wp:positionH>
              <wp:positionV relativeFrom="page">
                <wp:posOffset>485140</wp:posOffset>
              </wp:positionV>
              <wp:extent cx="4072255" cy="106680"/>
              <wp:wrapNone/>
              <wp:docPr id="45" name="Shape 45"/>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071" type="#_x0000_t202" style="position:absolute;margin-left:69.100000000000009pt;margin-top:38.200000000000003pt;width:320.65000000000003pt;height:8.4000000000000004pt;z-index:-188744031;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2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4" behindDoc="1" locked="0" layoutInCell="1" allowOverlap="1">
              <wp:simplePos x="0" y="0"/>
              <wp:positionH relativeFrom="page">
                <wp:posOffset>910590</wp:posOffset>
              </wp:positionH>
              <wp:positionV relativeFrom="page">
                <wp:posOffset>489585</wp:posOffset>
              </wp:positionV>
              <wp:extent cx="4077970" cy="115570"/>
              <wp:wrapNone/>
              <wp:docPr id="47" name="Shape 47"/>
              <a:graphic xmlns:a="http://schemas.openxmlformats.org/drawingml/2006/main">
                <a:graphicData uri="http://schemas.microsoft.com/office/word/2010/wordprocessingShape">
                  <wps:wsp>
                    <wps:cNvSpPr txBox="1"/>
                    <wps:spPr>
                      <a:xfrm>
                        <a:ext cx="4077970" cy="115570"/>
                      </a:xfrm>
                      <a:prstGeom prst="rect"/>
                      <a:noFill/>
                    </wps:spPr>
                    <wps:txbx>
                      <w:txbxContent>
                        <w:p>
                          <w:pPr>
                            <w:pStyle w:val="Style35"/>
                            <w:keepNext w:val="0"/>
                            <w:keepLines w:val="0"/>
                            <w:widowControl w:val="0"/>
                            <w:shd w:val="clear" w:color="auto" w:fill="auto"/>
                            <w:tabs>
                              <w:tab w:pos="6422" w:val="right"/>
                            </w:tabs>
                            <w:bidi w:val="0"/>
                            <w:spacing w:before="0" w:after="0" w:line="240" w:lineRule="auto"/>
                            <w:ind w:left="0" w:right="0" w:firstLine="0"/>
                            <w:jc w:val="left"/>
                            <w:rPr>
                              <w:sz w:val="18"/>
                              <w:szCs w:val="18"/>
                            </w:rPr>
                          </w:pPr>
                          <w:r>
                            <w:rPr>
                              <w:i/>
                              <w:iCs/>
                              <w:color w:val="000000"/>
                              <w:spacing w:val="0"/>
                              <w:w w:val="100"/>
                              <w:position w:val="0"/>
                              <w:sz w:val="18"/>
                              <w:szCs w:val="18"/>
                              <w:shd w:val="clear" w:color="auto" w:fill="auto"/>
                              <w:lang w:val="en-US" w:eastAsia="en-US" w:bidi="en-US"/>
                            </w:rPr>
                            <w:t>The Evolving Content of the Greek Nation</w:t>
                            <w:tab/>
                          </w:r>
                          <w:fldSimple w:instr=" PAGE \* MERGEFORMAT ">
                            <w:r>
                              <w:rPr>
                                <w:color w:val="000000"/>
                                <w:spacing w:val="0"/>
                                <w:w w:val="100"/>
                                <w:position w:val="0"/>
                                <w:sz w:val="18"/>
                                <w:szCs w:val="18"/>
                                <w:shd w:val="clear" w:color="auto" w:fill="auto"/>
                                <w:lang w:val="en-US" w:eastAsia="en-US" w:bidi="en-US"/>
                              </w:rPr>
                              <w:t>#</w:t>
                            </w:r>
                          </w:fldSimple>
                        </w:p>
                      </w:txbxContent>
                    </wps:txbx>
                    <wps:bodyPr lIns="0" tIns="0" rIns="0" bIns="0">
                      <a:spAutoFit/>
                    </wps:bodyPr>
                  </wps:wsp>
                </a:graphicData>
              </a:graphic>
            </wp:anchor>
          </w:drawing>
        </mc:Choice>
        <mc:Fallback>
          <w:pict>
            <v:shape id="_x0000_s1073" type="#_x0000_t202" style="position:absolute;margin-left:71.700000000000003pt;margin-top:38.550000000000004pt;width:321.10000000000002pt;height:9.0999999999999996pt;z-index:-188744029;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22" w:val="right"/>
                      </w:tabs>
                      <w:bidi w:val="0"/>
                      <w:spacing w:before="0" w:after="0" w:line="240" w:lineRule="auto"/>
                      <w:ind w:left="0" w:right="0" w:firstLine="0"/>
                      <w:jc w:val="left"/>
                      <w:rPr>
                        <w:sz w:val="18"/>
                        <w:szCs w:val="18"/>
                      </w:rPr>
                    </w:pPr>
                    <w:r>
                      <w:rPr>
                        <w:i/>
                        <w:iCs/>
                        <w:color w:val="000000"/>
                        <w:spacing w:val="0"/>
                        <w:w w:val="100"/>
                        <w:position w:val="0"/>
                        <w:sz w:val="18"/>
                        <w:szCs w:val="18"/>
                        <w:shd w:val="clear" w:color="auto" w:fill="auto"/>
                        <w:lang w:val="en-US" w:eastAsia="en-US" w:bidi="en-US"/>
                      </w:rPr>
                      <w:t>The Evolving Content of the Greek Nation</w:t>
                      <w:tab/>
                    </w:r>
                    <w:fldSimple w:instr=" PAGE \* MERGEFORMAT ">
                      <w:r>
                        <w:rPr>
                          <w:color w:val="000000"/>
                          <w:spacing w:val="0"/>
                          <w:w w:val="100"/>
                          <w:position w:val="0"/>
                          <w:sz w:val="18"/>
                          <w:szCs w:val="18"/>
                          <w:shd w:val="clear" w:color="auto" w:fill="auto"/>
                          <w:lang w:val="en-US" w:eastAsia="en-US" w:bidi="en-US"/>
                        </w:rPr>
                        <w:t>#</w:t>
                      </w:r>
                    </w:fldSimple>
                  </w:p>
                </w:txbxContent>
              </v:textbox>
              <w10:wrap anchorx="page" anchory="page"/>
            </v:shape>
          </w:pict>
        </mc:Fallback>
      </mc:AlternateContent>
    </w:r>
  </w:p>
</w:hdr>
</file>

<file path=word/header2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6" behindDoc="1" locked="0" layoutInCell="1" allowOverlap="1">
              <wp:simplePos x="0" y="0"/>
              <wp:positionH relativeFrom="page">
                <wp:posOffset>877570</wp:posOffset>
              </wp:positionH>
              <wp:positionV relativeFrom="page">
                <wp:posOffset>485140</wp:posOffset>
              </wp:positionV>
              <wp:extent cx="4072255" cy="106680"/>
              <wp:wrapNone/>
              <wp:docPr id="49" name="Shape 49"/>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075" type="#_x0000_t202" style="position:absolute;margin-left:69.100000000000009pt;margin-top:38.200000000000003pt;width:320.65000000000003pt;height:8.4000000000000004pt;z-index:-188744027;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2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8" behindDoc="1" locked="0" layoutInCell="1" allowOverlap="1">
              <wp:simplePos x="0" y="0"/>
              <wp:positionH relativeFrom="page">
                <wp:posOffset>918210</wp:posOffset>
              </wp:positionH>
              <wp:positionV relativeFrom="page">
                <wp:posOffset>535940</wp:posOffset>
              </wp:positionV>
              <wp:extent cx="4062730" cy="118745"/>
              <wp:wrapNone/>
              <wp:docPr id="51" name="Shape 51"/>
              <a:graphic xmlns:a="http://schemas.openxmlformats.org/drawingml/2006/main">
                <a:graphicData uri="http://schemas.microsoft.com/office/word/2010/wordprocessingShape">
                  <wps:wsp>
                    <wps:cNvSpPr txBox="1"/>
                    <wps:spPr>
                      <a:xfrm>
                        <a:ext cx="4062730" cy="118745"/>
                      </a:xfrm>
                      <a:prstGeom prst="rect"/>
                      <a:noFill/>
                    </wps:spPr>
                    <wps:txbx>
                      <w:txbxContent>
                        <w:p>
                          <w:pPr>
                            <w:pStyle w:val="Style49"/>
                            <w:keepNext w:val="0"/>
                            <w:keepLines w:val="0"/>
                            <w:widowControl w:val="0"/>
                            <w:shd w:val="clear" w:color="auto" w:fill="auto"/>
                            <w:tabs>
                              <w:tab w:pos="6398"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Evolving Content of the Greek Nat ion</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077" type="#_x0000_t202" style="position:absolute;margin-left:72.299999999999997pt;margin-top:42.200000000000003pt;width:319.90000000000003pt;height:9.3499999999999996pt;z-index:-188744025;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398"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Evolving Content of the Greek Nat ion</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2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690" behindDoc="1" locked="0" layoutInCell="1" allowOverlap="1">
              <wp:simplePos x="0" y="0"/>
              <wp:positionH relativeFrom="page">
                <wp:posOffset>1048385</wp:posOffset>
              </wp:positionH>
              <wp:positionV relativeFrom="page">
                <wp:posOffset>565150</wp:posOffset>
              </wp:positionV>
              <wp:extent cx="4077970" cy="94615"/>
              <wp:wrapNone/>
              <wp:docPr id="13" name="Shape 13"/>
              <a:graphic xmlns:a="http://schemas.openxmlformats.org/drawingml/2006/main">
                <a:graphicData uri="http://schemas.microsoft.com/office/word/2010/wordprocessingShape">
                  <wps:wsp>
                    <wps:cNvSpPr txBox="1"/>
                    <wps:spPr>
                      <a:xfrm>
                        <a:ext cx="4077970" cy="94615"/>
                      </a:xfrm>
                      <a:prstGeom prst="rect"/>
                      <a:noFill/>
                    </wps:spPr>
                    <wps:txbx>
                      <w:txbxContent>
                        <w:p>
                          <w:pPr>
                            <w:pStyle w:val="Style35"/>
                            <w:keepNext w:val="0"/>
                            <w:keepLines w:val="0"/>
                            <w:widowControl w:val="0"/>
                            <w:shd w:val="clear" w:color="auto" w:fill="auto"/>
                            <w:tabs>
                              <w:tab w:pos="6422"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VI</w:t>
                            <w:tab/>
                          </w:r>
                          <w:r>
                            <w:rPr>
                              <w:i/>
                              <w:iCs/>
                              <w:color w:val="000000"/>
                              <w:spacing w:val="0"/>
                              <w:w w:val="100"/>
                              <w:position w:val="0"/>
                              <w:sz w:val="18"/>
                              <w:szCs w:val="18"/>
                              <w:shd w:val="clear" w:color="auto" w:fill="auto"/>
                              <w:lang w:val="en-US" w:eastAsia="en-US" w:bidi="en-US"/>
                            </w:rPr>
                            <w:t xml:space="preserve">Greece in the </w:t>
                          </w:r>
                          <w:r>
                            <w:rPr>
                              <w:i/>
                              <w:iCs/>
                              <w:color w:val="000000"/>
                              <w:spacing w:val="0"/>
                              <w:w w:val="100"/>
                              <w:position w:val="0"/>
                              <w:sz w:val="18"/>
                              <w:szCs w:val="18"/>
                              <w:shd w:val="clear" w:color="auto" w:fill="auto"/>
                              <w:lang w:val="ru-RU" w:eastAsia="ru-RU" w:bidi="ru-RU"/>
                            </w:rPr>
                            <w:t>’Пае</w:t>
                          </w:r>
                          <w:r>
                            <w:rPr>
                              <w:i/>
                              <w:iCs/>
                              <w:color w:val="000000"/>
                              <w:spacing w:val="0"/>
                              <w:w w:val="100"/>
                              <w:position w:val="0"/>
                              <w:sz w:val="18"/>
                              <w:szCs w:val="18"/>
                              <w:shd w:val="clear" w:color="auto" w:fill="auto"/>
                              <w:lang w:val="en-US" w:eastAsia="en-US" w:bidi="en-US"/>
                            </w:rPr>
                            <w:t>/itieth Century</w:t>
                          </w:r>
                        </w:p>
                      </w:txbxContent>
                    </wps:txbx>
                    <wps:bodyPr lIns="0" tIns="0" rIns="0" bIns="0">
                      <a:spAutoFit/>
                    </wps:bodyPr>
                  </wps:wsp>
                </a:graphicData>
              </a:graphic>
            </wp:anchor>
          </w:drawing>
        </mc:Choice>
        <mc:Fallback>
          <w:pict>
            <v:shape id="_x0000_s1039" type="#_x0000_t202" style="position:absolute;margin-left:82.549999999999997pt;margin-top:44.5pt;width:321.10000000000002pt;height:7.4500000000000002pt;z-index:-188744063;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22"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VI</w:t>
                      <w:tab/>
                    </w:r>
                    <w:r>
                      <w:rPr>
                        <w:i/>
                        <w:iCs/>
                        <w:color w:val="000000"/>
                        <w:spacing w:val="0"/>
                        <w:w w:val="100"/>
                        <w:position w:val="0"/>
                        <w:sz w:val="18"/>
                        <w:szCs w:val="18"/>
                        <w:shd w:val="clear" w:color="auto" w:fill="auto"/>
                        <w:lang w:val="en-US" w:eastAsia="en-US" w:bidi="en-US"/>
                      </w:rPr>
                      <w:t xml:space="preserve">Greece in the </w:t>
                    </w:r>
                    <w:r>
                      <w:rPr>
                        <w:i/>
                        <w:iCs/>
                        <w:color w:val="000000"/>
                        <w:spacing w:val="0"/>
                        <w:w w:val="100"/>
                        <w:position w:val="0"/>
                        <w:sz w:val="18"/>
                        <w:szCs w:val="18"/>
                        <w:shd w:val="clear" w:color="auto" w:fill="auto"/>
                        <w:lang w:val="ru-RU" w:eastAsia="ru-RU" w:bidi="ru-RU"/>
                      </w:rPr>
                      <w:t>’Пае</w:t>
                    </w:r>
                    <w:r>
                      <w:rPr>
                        <w:i/>
                        <w:iCs/>
                        <w:color w:val="000000"/>
                        <w:spacing w:val="0"/>
                        <w:w w:val="100"/>
                        <w:position w:val="0"/>
                        <w:sz w:val="18"/>
                        <w:szCs w:val="18"/>
                        <w:shd w:val="clear" w:color="auto" w:fill="auto"/>
                        <w:lang w:val="en-US" w:eastAsia="en-US" w:bidi="en-US"/>
                      </w:rPr>
                      <w:t>/itieth Century</w:t>
                    </w:r>
                  </w:p>
                </w:txbxContent>
              </v:textbox>
              <w10:wrap anchorx="page" anchory="page"/>
            </v:shape>
          </w:pict>
        </mc:Fallback>
      </mc:AlternateContent>
    </w:r>
  </w:p>
</w:hdr>
</file>

<file path=word/header3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3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0" behindDoc="1" locked="0" layoutInCell="1" allowOverlap="1">
              <wp:simplePos x="0" y="0"/>
              <wp:positionH relativeFrom="page">
                <wp:posOffset>840740</wp:posOffset>
              </wp:positionH>
              <wp:positionV relativeFrom="page">
                <wp:posOffset>514985</wp:posOffset>
              </wp:positionV>
              <wp:extent cx="4072255" cy="115570"/>
              <wp:wrapNone/>
              <wp:docPr id="53" name="Shape 53"/>
              <a:graphic xmlns:a="http://schemas.openxmlformats.org/drawingml/2006/main">
                <a:graphicData uri="http://schemas.microsoft.com/office/word/2010/wordprocessingShape">
                  <wps:wsp>
                    <wps:cNvSpPr txBox="1"/>
                    <wps:spPr>
                      <a:xfrm>
                        <a:ext cx="4072255" cy="115570"/>
                      </a:xfrm>
                      <a:prstGeom prst="rect"/>
                      <a:noFill/>
                    </wps:spPr>
                    <wps:txbx>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Greek Foreign Policy: Debates and Priorities</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079" type="#_x0000_t202" style="position:absolute;margin-left:66.200000000000003pt;margin-top:40.550000000000004pt;width:320.65000000000003pt;height:9.0999999999999996pt;z-index:-188744023;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Greek Foreign Policy: Debates and Priorities</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3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2" behindDoc="1" locked="0" layoutInCell="1" allowOverlap="1">
              <wp:simplePos x="0" y="0"/>
              <wp:positionH relativeFrom="page">
                <wp:posOffset>877570</wp:posOffset>
              </wp:positionH>
              <wp:positionV relativeFrom="page">
                <wp:posOffset>485140</wp:posOffset>
              </wp:positionV>
              <wp:extent cx="4072255" cy="106680"/>
              <wp:wrapNone/>
              <wp:docPr id="55" name="Shape 55"/>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081" type="#_x0000_t202" style="position:absolute;margin-left:69.100000000000009pt;margin-top:38.200000000000003pt;width:320.65000000000003pt;height:8.4000000000000004pt;z-index:-188744021;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3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3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3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4" behindDoc="1" locked="0" layoutInCell="1" allowOverlap="1">
              <wp:simplePos x="0" y="0"/>
              <wp:positionH relativeFrom="page">
                <wp:posOffset>777875</wp:posOffset>
              </wp:positionH>
              <wp:positionV relativeFrom="page">
                <wp:posOffset>510540</wp:posOffset>
              </wp:positionV>
              <wp:extent cx="4072255" cy="115570"/>
              <wp:wrapNone/>
              <wp:docPr id="57" name="Shape 57"/>
              <a:graphic xmlns:a="http://schemas.openxmlformats.org/drawingml/2006/main">
                <a:graphicData uri="http://schemas.microsoft.com/office/word/2010/wordprocessingShape">
                  <wps:wsp>
                    <wps:cNvSpPr txBox="1"/>
                    <wps:spPr>
                      <a:xfrm>
                        <a:ext cx="4072255" cy="115570"/>
                      </a:xfrm>
                      <a:prstGeom prst="rect"/>
                      <a:noFill/>
                    </wps:spPr>
                    <wps:txbx>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Greece in a Changing Strategic Setting</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083" type="#_x0000_t202" style="position:absolute;margin-left:61.25pt;margin-top:40.200000000000003pt;width:320.65000000000003pt;height:9.0999999999999996pt;z-index:-188744019;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Greece in a Changing Strategic Setting</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3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6" behindDoc="1" locked="0" layoutInCell="1" allowOverlap="1">
              <wp:simplePos x="0" y="0"/>
              <wp:positionH relativeFrom="page">
                <wp:posOffset>877570</wp:posOffset>
              </wp:positionH>
              <wp:positionV relativeFrom="page">
                <wp:posOffset>485140</wp:posOffset>
              </wp:positionV>
              <wp:extent cx="4072255" cy="106680"/>
              <wp:wrapNone/>
              <wp:docPr id="59" name="Shape 59"/>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085" type="#_x0000_t202" style="position:absolute;margin-left:69.100000000000009pt;margin-top:38.200000000000003pt;width:320.65000000000003pt;height:8.4000000000000004pt;z-index:-188744017;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3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8" behindDoc="1" locked="0" layoutInCell="1" allowOverlap="1">
              <wp:simplePos x="0" y="0"/>
              <wp:positionH relativeFrom="page">
                <wp:posOffset>846455</wp:posOffset>
              </wp:positionH>
              <wp:positionV relativeFrom="page">
                <wp:posOffset>532130</wp:posOffset>
              </wp:positionV>
              <wp:extent cx="4084320" cy="109855"/>
              <wp:wrapNone/>
              <wp:docPr id="61" name="Shape 61"/>
              <a:graphic xmlns:a="http://schemas.openxmlformats.org/drawingml/2006/main">
                <a:graphicData uri="http://schemas.microsoft.com/office/word/2010/wordprocessingShape">
                  <wps:wsp>
                    <wps:cNvSpPr txBox="1"/>
                    <wps:spPr>
                      <a:xfrm>
                        <a:ext cx="4084320" cy="109855"/>
                      </a:xfrm>
                      <a:prstGeom prst="rect"/>
                      <a:noFill/>
                    </wps:spPr>
                    <wps:txbx>
                      <w:txbxContent>
                        <w:p>
                          <w:pPr>
                            <w:pStyle w:val="Style49"/>
                            <w:keepNext w:val="0"/>
                            <w:keepLines w:val="0"/>
                            <w:widowControl w:val="0"/>
                            <w:shd w:val="clear" w:color="auto" w:fill="auto"/>
                            <w:tabs>
                              <w:tab w:pos="6432"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hi the Twentieth Century</w:t>
                          </w:r>
                        </w:p>
                      </w:txbxContent>
                    </wps:txbx>
                    <wps:bodyPr lIns="0" tIns="0" rIns="0" bIns="0">
                      <a:spAutoFit/>
                    </wps:bodyPr>
                  </wps:wsp>
                </a:graphicData>
              </a:graphic>
            </wp:anchor>
          </w:drawing>
        </mc:Choice>
        <mc:Fallback>
          <w:pict>
            <v:shape id="_x0000_s1087" type="#_x0000_t202" style="position:absolute;margin-left:66.650000000000006pt;margin-top:41.899999999999999pt;width:321.60000000000002pt;height:8.6500000000000004pt;z-index:-188744015;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32"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hi the Twentieth Century</w:t>
                    </w:r>
                  </w:p>
                </w:txbxContent>
              </v:textbox>
              <w10:wrap anchorx="page" anchory="page"/>
            </v:shape>
          </w:pict>
        </mc:Fallback>
      </mc:AlternateContent>
    </w:r>
  </w:p>
</w:hdr>
</file>

<file path=word/header3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0" behindDoc="1" locked="0" layoutInCell="1" allowOverlap="1">
              <wp:simplePos x="0" y="0"/>
              <wp:positionH relativeFrom="page">
                <wp:posOffset>846455</wp:posOffset>
              </wp:positionH>
              <wp:positionV relativeFrom="page">
                <wp:posOffset>532130</wp:posOffset>
              </wp:positionV>
              <wp:extent cx="4084320" cy="109855"/>
              <wp:wrapNone/>
              <wp:docPr id="63" name="Shape 63"/>
              <a:graphic xmlns:a="http://schemas.openxmlformats.org/drawingml/2006/main">
                <a:graphicData uri="http://schemas.microsoft.com/office/word/2010/wordprocessingShape">
                  <wps:wsp>
                    <wps:cNvSpPr txBox="1"/>
                    <wps:spPr>
                      <a:xfrm>
                        <a:ext cx="4084320" cy="109855"/>
                      </a:xfrm>
                      <a:prstGeom prst="rect"/>
                      <a:noFill/>
                    </wps:spPr>
                    <wps:txbx>
                      <w:txbxContent>
                        <w:p>
                          <w:pPr>
                            <w:pStyle w:val="Style49"/>
                            <w:keepNext w:val="0"/>
                            <w:keepLines w:val="0"/>
                            <w:widowControl w:val="0"/>
                            <w:shd w:val="clear" w:color="auto" w:fill="auto"/>
                            <w:tabs>
                              <w:tab w:pos="6432"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hi the Twentieth Century</w:t>
                          </w:r>
                        </w:p>
                      </w:txbxContent>
                    </wps:txbx>
                    <wps:bodyPr lIns="0" tIns="0" rIns="0" bIns="0">
                      <a:spAutoFit/>
                    </wps:bodyPr>
                  </wps:wsp>
                </a:graphicData>
              </a:graphic>
            </wp:anchor>
          </w:drawing>
        </mc:Choice>
        <mc:Fallback>
          <w:pict>
            <v:shape id="_x0000_s1089" type="#_x0000_t202" style="position:absolute;margin-left:66.650000000000006pt;margin-top:41.899999999999999pt;width:321.60000000000002pt;height:8.6500000000000004pt;z-index:-188744013;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32"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hi the Twentieth Century</w:t>
                    </w:r>
                  </w:p>
                </w:txbxContent>
              </v:textbox>
              <w10:wrap anchorx="page" anchory="page"/>
            </v:shape>
          </w:pict>
        </mc:Fallback>
      </mc:AlternateContent>
    </w:r>
  </w:p>
</w:hdr>
</file>

<file path=word/header3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2" behindDoc="1" locked="0" layoutInCell="1" allowOverlap="1">
              <wp:simplePos x="0" y="0"/>
              <wp:positionH relativeFrom="page">
                <wp:posOffset>777875</wp:posOffset>
              </wp:positionH>
              <wp:positionV relativeFrom="page">
                <wp:posOffset>510540</wp:posOffset>
              </wp:positionV>
              <wp:extent cx="4072255" cy="115570"/>
              <wp:wrapNone/>
              <wp:docPr id="65" name="Shape 65"/>
              <a:graphic xmlns:a="http://schemas.openxmlformats.org/drawingml/2006/main">
                <a:graphicData uri="http://schemas.microsoft.com/office/word/2010/wordprocessingShape">
                  <wps:wsp>
                    <wps:cNvSpPr txBox="1"/>
                    <wps:spPr>
                      <a:xfrm>
                        <a:ext cx="4072255" cy="115570"/>
                      </a:xfrm>
                      <a:prstGeom prst="rect"/>
                      <a:noFill/>
                    </wps:spPr>
                    <wps:txbx>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Greece in a Changing Strategic Setting</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091" type="#_x0000_t202" style="position:absolute;margin-left:61.25pt;margin-top:40.200000000000003pt;width:320.65000000000003pt;height:9.0999999999999996pt;z-index:-188744011;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3" w:val="right"/>
                      </w:tabs>
                      <w:bidi w:val="0"/>
                      <w:spacing w:before="0" w:after="0" w:line="240" w:lineRule="auto"/>
                      <w:ind w:left="0" w:right="0" w:firstLine="0"/>
                      <w:jc w:val="left"/>
                    </w:pPr>
                    <w:r>
                      <w:rPr>
                        <w:color w:val="000000"/>
                        <w:spacing w:val="0"/>
                        <w:w w:val="100"/>
                        <w:position w:val="0"/>
                        <w:shd w:val="clear" w:color="auto" w:fill="auto"/>
                        <w:lang w:val="en-US" w:eastAsia="en-US" w:bidi="en-US"/>
                      </w:rPr>
                      <w:t>Greece in a Changing Strategic Setting</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692" behindDoc="1" locked="0" layoutInCell="1" allowOverlap="1">
              <wp:simplePos x="0" y="0"/>
              <wp:positionH relativeFrom="page">
                <wp:posOffset>877570</wp:posOffset>
              </wp:positionH>
              <wp:positionV relativeFrom="page">
                <wp:posOffset>485140</wp:posOffset>
              </wp:positionV>
              <wp:extent cx="4072255" cy="106680"/>
              <wp:wrapNone/>
              <wp:docPr id="15" name="Shape 15"/>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041" type="#_x0000_t202" style="position:absolute;margin-left:69.100000000000009pt;margin-top:38.200000000000003pt;width:320.65000000000003pt;height:8.4000000000000004pt;z-index:-188744061;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4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4" behindDoc="1" locked="0" layoutInCell="1" allowOverlap="1">
              <wp:simplePos x="0" y="0"/>
              <wp:positionH relativeFrom="page">
                <wp:posOffset>877570</wp:posOffset>
              </wp:positionH>
              <wp:positionV relativeFrom="page">
                <wp:posOffset>485140</wp:posOffset>
              </wp:positionV>
              <wp:extent cx="4072255" cy="106680"/>
              <wp:wrapNone/>
              <wp:docPr id="67" name="Shape 67"/>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093" type="#_x0000_t202" style="position:absolute;margin-left:69.100000000000009pt;margin-top:38.200000000000003pt;width:320.65000000000003pt;height:8.4000000000000004pt;z-index:-188744009;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4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6" behindDoc="1" locked="0" layoutInCell="1" allowOverlap="1">
              <wp:simplePos x="0" y="0"/>
              <wp:positionH relativeFrom="page">
                <wp:posOffset>925830</wp:posOffset>
              </wp:positionH>
              <wp:positionV relativeFrom="page">
                <wp:posOffset>509905</wp:posOffset>
              </wp:positionV>
              <wp:extent cx="4069080" cy="115570"/>
              <wp:wrapNone/>
              <wp:docPr id="69" name="Shape 69"/>
              <a:graphic xmlns:a="http://schemas.openxmlformats.org/drawingml/2006/main">
                <a:graphicData uri="http://schemas.microsoft.com/office/word/2010/wordprocessingShape">
                  <wps:wsp>
                    <wps:cNvSpPr txBox="1"/>
                    <wps:spPr>
                      <a:xfrm>
                        <a:ext cx="4069080" cy="115570"/>
                      </a:xfrm>
                      <a:prstGeom prst="rect"/>
                      <a:noFill/>
                    </wps:spPr>
                    <wps:txbx>
                      <w:txbxContent>
                        <w:p>
                          <w:pPr>
                            <w:pStyle w:val="Style49"/>
                            <w:keepNext w:val="0"/>
                            <w:keepLines w:val="0"/>
                            <w:widowControl w:val="0"/>
                            <w:shd w:val="clear" w:color="auto" w:fill="auto"/>
                            <w:tabs>
                              <w:tab w:pos="6408" w:val="right"/>
                            </w:tabs>
                            <w:bidi w:val="0"/>
                            <w:spacing w:before="0" w:after="0" w:line="240" w:lineRule="auto"/>
                            <w:ind w:left="0" w:right="0" w:firstLine="0"/>
                            <w:jc w:val="left"/>
                            <w:rPr>
                              <w:sz w:val="19"/>
                              <w:szCs w:val="19"/>
                            </w:rPr>
                          </w:pPr>
                          <w:r>
                            <w:rPr>
                              <w:color w:val="000000"/>
                              <w:spacing w:val="0"/>
                              <w:w w:val="100"/>
                              <w:position w:val="0"/>
                              <w:sz w:val="18"/>
                              <w:szCs w:val="18"/>
                              <w:shd w:val="clear" w:color="auto" w:fill="auto"/>
                              <w:lang w:val="en-US" w:eastAsia="en-US" w:bidi="en-US"/>
                            </w:rPr>
                            <w:t>Greece in a Changing Strategic Setting</w:t>
                            <w:tab/>
                          </w:r>
                          <w:fldSimple w:instr=" PAGE \* MERGEFORMAT ">
                            <w:r>
                              <w:rPr>
                                <w:i w:val="0"/>
                                <w:iCs w:val="0"/>
                                <w:color w:val="000000"/>
                                <w:spacing w:val="0"/>
                                <w:w w:val="100"/>
                                <w:position w:val="0"/>
                                <w:sz w:val="19"/>
                                <w:szCs w:val="19"/>
                                <w:shd w:val="clear" w:color="auto" w:fill="auto"/>
                                <w:lang w:val="en-US" w:eastAsia="en-US" w:bidi="en-US"/>
                              </w:rPr>
                              <w:t>#</w:t>
                            </w:r>
                          </w:fldSimple>
                        </w:p>
                      </w:txbxContent>
                    </wps:txbx>
                    <wps:bodyPr lIns="0" tIns="0" rIns="0" bIns="0">
                      <a:spAutoFit/>
                    </wps:bodyPr>
                  </wps:wsp>
                </a:graphicData>
              </a:graphic>
            </wp:anchor>
          </w:drawing>
        </mc:Choice>
        <mc:Fallback>
          <w:pict>
            <v:shape id="_x0000_s1095" type="#_x0000_t202" style="position:absolute;margin-left:72.900000000000006pt;margin-top:40.149999999999999pt;width:320.40000000000003pt;height:9.0999999999999996pt;z-index:-188744007;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08" w:val="right"/>
                      </w:tabs>
                      <w:bidi w:val="0"/>
                      <w:spacing w:before="0" w:after="0" w:line="240" w:lineRule="auto"/>
                      <w:ind w:left="0" w:right="0" w:firstLine="0"/>
                      <w:jc w:val="left"/>
                      <w:rPr>
                        <w:sz w:val="19"/>
                        <w:szCs w:val="19"/>
                      </w:rPr>
                    </w:pPr>
                    <w:r>
                      <w:rPr>
                        <w:color w:val="000000"/>
                        <w:spacing w:val="0"/>
                        <w:w w:val="100"/>
                        <w:position w:val="0"/>
                        <w:sz w:val="18"/>
                        <w:szCs w:val="18"/>
                        <w:shd w:val="clear" w:color="auto" w:fill="auto"/>
                        <w:lang w:val="en-US" w:eastAsia="en-US" w:bidi="en-US"/>
                      </w:rPr>
                      <w:t>Greece in a Changing Strategic Setting</w:t>
                      <w:tab/>
                    </w:r>
                    <w:fldSimple w:instr=" PAGE \* MERGEFORMAT ">
                      <w:r>
                        <w:rPr>
                          <w:i w:val="0"/>
                          <w:iCs w:val="0"/>
                          <w:color w:val="000000"/>
                          <w:spacing w:val="0"/>
                          <w:w w:val="100"/>
                          <w:position w:val="0"/>
                          <w:sz w:val="19"/>
                          <w:szCs w:val="19"/>
                          <w:shd w:val="clear" w:color="auto" w:fill="auto"/>
                          <w:lang w:val="en-US" w:eastAsia="en-US" w:bidi="en-US"/>
                        </w:rPr>
                        <w:t>#</w:t>
                      </w:r>
                    </w:fldSimple>
                  </w:p>
                </w:txbxContent>
              </v:textbox>
              <w10:wrap anchorx="page" anchory="page"/>
            </v:shape>
          </w:pict>
        </mc:Fallback>
      </mc:AlternateContent>
    </w:r>
  </w:p>
</w:hdr>
</file>

<file path=word/header4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8" behindDoc="1" locked="0" layoutInCell="1" allowOverlap="1">
              <wp:simplePos x="0" y="0"/>
              <wp:positionH relativeFrom="page">
                <wp:posOffset>877570</wp:posOffset>
              </wp:positionH>
              <wp:positionV relativeFrom="page">
                <wp:posOffset>485140</wp:posOffset>
              </wp:positionV>
              <wp:extent cx="4072255" cy="106680"/>
              <wp:wrapNone/>
              <wp:docPr id="71" name="Shape 71"/>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097" type="#_x0000_t202" style="position:absolute;margin-left:69.100000000000009pt;margin-top:38.200000000000003pt;width:320.65000000000003pt;height:8.4000000000000004pt;z-index:-188744005;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4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4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4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0" behindDoc="1" locked="0" layoutInCell="1" allowOverlap="1">
              <wp:simplePos x="0" y="0"/>
              <wp:positionH relativeFrom="page">
                <wp:posOffset>877570</wp:posOffset>
              </wp:positionH>
              <wp:positionV relativeFrom="page">
                <wp:posOffset>485140</wp:posOffset>
              </wp:positionV>
              <wp:extent cx="4072255" cy="106680"/>
              <wp:wrapNone/>
              <wp:docPr id="73" name="Shape 73"/>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099" type="#_x0000_t202" style="position:absolute;margin-left:69.100000000000009pt;margin-top:38.200000000000003pt;width:320.65000000000003pt;height:8.4000000000000004pt;z-index:-188744003;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4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2" behindDoc="1" locked="0" layoutInCell="1" allowOverlap="1">
              <wp:simplePos x="0" y="0"/>
              <wp:positionH relativeFrom="page">
                <wp:posOffset>877570</wp:posOffset>
              </wp:positionH>
              <wp:positionV relativeFrom="page">
                <wp:posOffset>485140</wp:posOffset>
              </wp:positionV>
              <wp:extent cx="4072255" cy="106680"/>
              <wp:wrapNone/>
              <wp:docPr id="75" name="Shape 75"/>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101" type="#_x0000_t202" style="position:absolute;margin-left:69.100000000000009pt;margin-top:38.200000000000003pt;width:320.65000000000003pt;height:8.4000000000000004pt;z-index:-188744001;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4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4" behindDoc="1" locked="0" layoutInCell="1" allowOverlap="1">
              <wp:simplePos x="0" y="0"/>
              <wp:positionH relativeFrom="page">
                <wp:posOffset>899160</wp:posOffset>
              </wp:positionH>
              <wp:positionV relativeFrom="page">
                <wp:posOffset>533400</wp:posOffset>
              </wp:positionV>
              <wp:extent cx="4077970" cy="113030"/>
              <wp:wrapNone/>
              <wp:docPr id="77" name="Shape 77"/>
              <a:graphic xmlns:a="http://schemas.openxmlformats.org/drawingml/2006/main">
                <a:graphicData uri="http://schemas.microsoft.com/office/word/2010/wordprocessingShape">
                  <wps:wsp>
                    <wps:cNvSpPr txBox="1"/>
                    <wps:spPr>
                      <a:xfrm>
                        <a:ext cx="4077970" cy="113030"/>
                      </a:xfrm>
                      <a:prstGeom prst="rect"/>
                      <a:noFill/>
                    </wps:spPr>
                    <wps:txbx>
                      <w:txbxContent>
                        <w:p>
                          <w:pPr>
                            <w:pStyle w:val="Style49"/>
                            <w:keepNext w:val="0"/>
                            <w:keepLines w:val="0"/>
                            <w:widowControl w:val="0"/>
                            <w:shd w:val="clear" w:color="auto" w:fill="auto"/>
                            <w:tabs>
                              <w:tab w:pos="6422"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in the Tifenlielh Century</w:t>
                          </w:r>
                        </w:p>
                      </w:txbxContent>
                    </wps:txbx>
                    <wps:bodyPr lIns="0" tIns="0" rIns="0" bIns="0">
                      <a:spAutoFit/>
                    </wps:bodyPr>
                  </wps:wsp>
                </a:graphicData>
              </a:graphic>
            </wp:anchor>
          </w:drawing>
        </mc:Choice>
        <mc:Fallback>
          <w:pict>
            <v:shape id="_x0000_s1103" type="#_x0000_t202" style="position:absolute;margin-left:70.799999999999997pt;margin-top:42.pt;width:321.10000000000002pt;height:8.9000000000000004pt;z-index:-188743999;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22"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in the Tifenlielh Century</w:t>
                    </w:r>
                  </w:p>
                </w:txbxContent>
              </v:textbox>
              <w10:wrap anchorx="page" anchory="page"/>
            </v:shape>
          </w:pict>
        </mc:Fallback>
      </mc:AlternateContent>
    </w:r>
  </w:p>
</w:hdr>
</file>

<file path=word/header4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6" behindDoc="1" locked="0" layoutInCell="1" allowOverlap="1">
              <wp:simplePos x="0" y="0"/>
              <wp:positionH relativeFrom="page">
                <wp:posOffset>899160</wp:posOffset>
              </wp:positionH>
              <wp:positionV relativeFrom="page">
                <wp:posOffset>533400</wp:posOffset>
              </wp:positionV>
              <wp:extent cx="4077970" cy="113030"/>
              <wp:wrapNone/>
              <wp:docPr id="79" name="Shape 79"/>
              <a:graphic xmlns:a="http://schemas.openxmlformats.org/drawingml/2006/main">
                <a:graphicData uri="http://schemas.microsoft.com/office/word/2010/wordprocessingShape">
                  <wps:wsp>
                    <wps:cNvSpPr txBox="1"/>
                    <wps:spPr>
                      <a:xfrm>
                        <a:ext cx="4077970" cy="113030"/>
                      </a:xfrm>
                      <a:prstGeom prst="rect"/>
                      <a:noFill/>
                    </wps:spPr>
                    <wps:txbx>
                      <w:txbxContent>
                        <w:p>
                          <w:pPr>
                            <w:pStyle w:val="Style49"/>
                            <w:keepNext w:val="0"/>
                            <w:keepLines w:val="0"/>
                            <w:widowControl w:val="0"/>
                            <w:shd w:val="clear" w:color="auto" w:fill="auto"/>
                            <w:tabs>
                              <w:tab w:pos="6422"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in the Tifenlielh Century</w:t>
                          </w:r>
                        </w:p>
                      </w:txbxContent>
                    </wps:txbx>
                    <wps:bodyPr lIns="0" tIns="0" rIns="0" bIns="0">
                      <a:spAutoFit/>
                    </wps:bodyPr>
                  </wps:wsp>
                </a:graphicData>
              </a:graphic>
            </wp:anchor>
          </w:drawing>
        </mc:Choice>
        <mc:Fallback>
          <w:pict>
            <v:shape id="_x0000_s1105" type="#_x0000_t202" style="position:absolute;margin-left:70.799999999999997pt;margin-top:42.pt;width:321.10000000000002pt;height:8.9000000000000004pt;z-index:-188743997;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22"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in the Tifenlielh Century</w:t>
                    </w:r>
                  </w:p>
                </w:txbxContent>
              </v:textbox>
              <w10:wrap anchorx="page" anchory="page"/>
            </v:shape>
          </w:pict>
        </mc:Fallback>
      </mc:AlternateContent>
    </w:r>
  </w:p>
</w:hdr>
</file>

<file path=word/header4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8" behindDoc="1" locked="0" layoutInCell="1" allowOverlap="1">
              <wp:simplePos x="0" y="0"/>
              <wp:positionH relativeFrom="page">
                <wp:posOffset>862965</wp:posOffset>
              </wp:positionH>
              <wp:positionV relativeFrom="page">
                <wp:posOffset>485140</wp:posOffset>
              </wp:positionV>
              <wp:extent cx="4081145" cy="115570"/>
              <wp:wrapNone/>
              <wp:docPr id="81" name="Shape 81"/>
              <a:graphic xmlns:a="http://schemas.openxmlformats.org/drawingml/2006/main">
                <a:graphicData uri="http://schemas.microsoft.com/office/word/2010/wordprocessingShape">
                  <wps:wsp>
                    <wps:cNvSpPr txBox="1"/>
                    <wps:spPr>
                      <a:xfrm>
                        <a:ext cx="4081145" cy="115570"/>
                      </a:xfrm>
                      <a:prstGeom prst="rect"/>
                      <a:noFill/>
                    </wps:spPr>
                    <wps:txbx>
                      <w:txbxContent>
                        <w:p>
                          <w:pPr>
                            <w:pStyle w:val="Style49"/>
                            <w:keepNext w:val="0"/>
                            <w:keepLines w:val="0"/>
                            <w:widowControl w:val="0"/>
                            <w:shd w:val="clear" w:color="auto" w:fill="auto"/>
                            <w:tabs>
                              <w:tab w:pos="6427"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United States and Greece in the 'Twentieth Century</w:t>
                          </w:r>
                          <w:r>
                            <w:rPr>
                              <w:i w:val="0"/>
                              <w:iCs w:val="0"/>
                              <w:color w:val="000000"/>
                              <w:spacing w:val="0"/>
                              <w:w w:val="100"/>
                              <w:position w:val="0"/>
                              <w:shd w:val="clear" w:color="auto" w:fill="auto"/>
                              <w:lang w:val="en-US" w:eastAsia="en-US" w:bidi="en-US"/>
                            </w:rPr>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107" type="#_x0000_t202" style="position:absolute;margin-left:67.950000000000003pt;margin-top:38.200000000000003pt;width:321.35000000000002pt;height:9.0999999999999996pt;z-index:-188743995;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27"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United States and Greece in the 'Twentieth Century</w:t>
                    </w:r>
                    <w:r>
                      <w:rPr>
                        <w:i w:val="0"/>
                        <w:iCs w:val="0"/>
                        <w:color w:val="000000"/>
                        <w:spacing w:val="0"/>
                        <w:w w:val="100"/>
                        <w:position w:val="0"/>
                        <w:shd w:val="clear" w:color="auto" w:fill="auto"/>
                        <w:lang w:val="en-US" w:eastAsia="en-US" w:bidi="en-US"/>
                      </w:rPr>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694" behindDoc="1" locked="0" layoutInCell="1" allowOverlap="1">
              <wp:simplePos x="0" y="0"/>
              <wp:positionH relativeFrom="page">
                <wp:posOffset>877570</wp:posOffset>
              </wp:positionH>
              <wp:positionV relativeFrom="page">
                <wp:posOffset>485140</wp:posOffset>
              </wp:positionV>
              <wp:extent cx="4072255" cy="106680"/>
              <wp:wrapNone/>
              <wp:docPr id="17" name="Shape 17"/>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043" type="#_x0000_t202" style="position:absolute;margin-left:69.100000000000009pt;margin-top:38.200000000000003pt;width:320.65000000000003pt;height:8.4000000000000004pt;z-index:-188744059;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5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60" behindDoc="1" locked="0" layoutInCell="1" allowOverlap="1">
              <wp:simplePos x="0" y="0"/>
              <wp:positionH relativeFrom="page">
                <wp:posOffset>877570</wp:posOffset>
              </wp:positionH>
              <wp:positionV relativeFrom="page">
                <wp:posOffset>673735</wp:posOffset>
              </wp:positionV>
              <wp:extent cx="2706370" cy="121920"/>
              <wp:wrapNone/>
              <wp:docPr id="83" name="Shape 83"/>
              <a:graphic xmlns:a="http://schemas.openxmlformats.org/drawingml/2006/main">
                <a:graphicData uri="http://schemas.microsoft.com/office/word/2010/wordprocessingShape">
                  <wps:wsp>
                    <wps:cNvSpPr txBox="1"/>
                    <wps:spPr>
                      <a:xfrm>
                        <a:ext cx="2706370" cy="121920"/>
                      </a:xfrm>
                      <a:prstGeom prst="rect"/>
                      <a:noFill/>
                    </wps:spPr>
                    <wps:txbx>
                      <w:txbxContent>
                        <w:p>
                          <w:pPr>
                            <w:pStyle w:val="Style4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The United States and Greece in the Twentieth Century</w:t>
                          </w:r>
                        </w:p>
                      </w:txbxContent>
                    </wps:txbx>
                    <wps:bodyPr wrap="none" lIns="0" tIns="0" rIns="0" bIns="0">
                      <a:spAutoFit/>
                    </wps:bodyPr>
                  </wps:wsp>
                </a:graphicData>
              </a:graphic>
            </wp:anchor>
          </w:drawing>
        </mc:Choice>
        <mc:Fallback>
          <w:pict>
            <v:shape id="_x0000_s1109" type="#_x0000_t202" style="position:absolute;margin-left:69.100000000000009pt;margin-top:53.050000000000004pt;width:213.09999999999999pt;height:9.5999999999999996pt;z-index:-188743993;mso-wrap-style:none;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The United States and Greece in the Twentieth Century</w:t>
                    </w:r>
                  </w:p>
                </w:txbxContent>
              </v:textbox>
              <w10:wrap anchorx="page" anchory="page"/>
            </v:shape>
          </w:pict>
        </mc:Fallback>
      </mc:AlternateContent>
    </w:r>
  </w:p>
</w:hdr>
</file>

<file path=word/header5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62" behindDoc="1" locked="0" layoutInCell="1" allowOverlap="1">
              <wp:simplePos x="0" y="0"/>
              <wp:positionH relativeFrom="page">
                <wp:posOffset>877570</wp:posOffset>
              </wp:positionH>
              <wp:positionV relativeFrom="page">
                <wp:posOffset>673735</wp:posOffset>
              </wp:positionV>
              <wp:extent cx="2706370" cy="121920"/>
              <wp:wrapNone/>
              <wp:docPr id="85" name="Shape 85"/>
              <a:graphic xmlns:a="http://schemas.openxmlformats.org/drawingml/2006/main">
                <a:graphicData uri="http://schemas.microsoft.com/office/word/2010/wordprocessingShape">
                  <wps:wsp>
                    <wps:cNvSpPr txBox="1"/>
                    <wps:spPr>
                      <a:xfrm>
                        <a:ext cx="2706370" cy="121920"/>
                      </a:xfrm>
                      <a:prstGeom prst="rect"/>
                      <a:noFill/>
                    </wps:spPr>
                    <wps:txbx>
                      <w:txbxContent>
                        <w:p>
                          <w:pPr>
                            <w:pStyle w:val="Style4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The United States and Greece in the Twentieth Century</w:t>
                          </w:r>
                        </w:p>
                      </w:txbxContent>
                    </wps:txbx>
                    <wps:bodyPr wrap="none" lIns="0" tIns="0" rIns="0" bIns="0">
                      <a:spAutoFit/>
                    </wps:bodyPr>
                  </wps:wsp>
                </a:graphicData>
              </a:graphic>
            </wp:anchor>
          </w:drawing>
        </mc:Choice>
        <mc:Fallback>
          <w:pict>
            <v:shape id="_x0000_s1111" type="#_x0000_t202" style="position:absolute;margin-left:69.100000000000009pt;margin-top:53.050000000000004pt;width:213.09999999999999pt;height:9.5999999999999996pt;z-index:-188743991;mso-wrap-style:none;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The United States and Greece in the Twentieth Century</w:t>
                    </w:r>
                  </w:p>
                </w:txbxContent>
              </v:textbox>
              <w10:wrap anchorx="page" anchory="page"/>
            </v:shape>
          </w:pict>
        </mc:Fallback>
      </mc:AlternateContent>
    </w:r>
  </w:p>
</w:hdr>
</file>

<file path=word/header5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64" behindDoc="1" locked="0" layoutInCell="1" allowOverlap="1">
              <wp:simplePos x="0" y="0"/>
              <wp:positionH relativeFrom="page">
                <wp:posOffset>862965</wp:posOffset>
              </wp:positionH>
              <wp:positionV relativeFrom="page">
                <wp:posOffset>485140</wp:posOffset>
              </wp:positionV>
              <wp:extent cx="4081145" cy="115570"/>
              <wp:wrapNone/>
              <wp:docPr id="87" name="Shape 87"/>
              <a:graphic xmlns:a="http://schemas.openxmlformats.org/drawingml/2006/main">
                <a:graphicData uri="http://schemas.microsoft.com/office/word/2010/wordprocessingShape">
                  <wps:wsp>
                    <wps:cNvSpPr txBox="1"/>
                    <wps:spPr>
                      <a:xfrm>
                        <a:ext cx="4081145" cy="115570"/>
                      </a:xfrm>
                      <a:prstGeom prst="rect"/>
                      <a:noFill/>
                    </wps:spPr>
                    <wps:txbx>
                      <w:txbxContent>
                        <w:p>
                          <w:pPr>
                            <w:pStyle w:val="Style49"/>
                            <w:keepNext w:val="0"/>
                            <w:keepLines w:val="0"/>
                            <w:widowControl w:val="0"/>
                            <w:shd w:val="clear" w:color="auto" w:fill="auto"/>
                            <w:tabs>
                              <w:tab w:pos="6427"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United States and Greece in the 'Twentieth Century</w:t>
                          </w:r>
                          <w:r>
                            <w:rPr>
                              <w:i w:val="0"/>
                              <w:iCs w:val="0"/>
                              <w:color w:val="000000"/>
                              <w:spacing w:val="0"/>
                              <w:w w:val="100"/>
                              <w:position w:val="0"/>
                              <w:shd w:val="clear" w:color="auto" w:fill="auto"/>
                              <w:lang w:val="en-US" w:eastAsia="en-US" w:bidi="en-US"/>
                            </w:rPr>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113" type="#_x0000_t202" style="position:absolute;margin-left:67.950000000000003pt;margin-top:38.200000000000003pt;width:321.35000000000002pt;height:9.0999999999999996pt;z-index:-188743989;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27"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United States and Greece in the 'Twentieth Century</w:t>
                    </w:r>
                    <w:r>
                      <w:rPr>
                        <w:i w:val="0"/>
                        <w:iCs w:val="0"/>
                        <w:color w:val="000000"/>
                        <w:spacing w:val="0"/>
                        <w:w w:val="100"/>
                        <w:position w:val="0"/>
                        <w:shd w:val="clear" w:color="auto" w:fill="auto"/>
                        <w:lang w:val="en-US" w:eastAsia="en-US" w:bidi="en-US"/>
                      </w:rPr>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5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66" behindDoc="1" locked="0" layoutInCell="1" allowOverlap="1">
              <wp:simplePos x="0" y="0"/>
              <wp:positionH relativeFrom="page">
                <wp:posOffset>877570</wp:posOffset>
              </wp:positionH>
              <wp:positionV relativeFrom="page">
                <wp:posOffset>485140</wp:posOffset>
              </wp:positionV>
              <wp:extent cx="4072255" cy="106680"/>
              <wp:wrapNone/>
              <wp:docPr id="89" name="Shape 89"/>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115" type="#_x0000_t202" style="position:absolute;margin-left:69.100000000000009pt;margin-top:38.200000000000003pt;width:320.65000000000003pt;height:8.4000000000000004pt;z-index:-188743987;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5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68" behindDoc="1" locked="0" layoutInCell="1" allowOverlap="1">
              <wp:simplePos x="0" y="0"/>
              <wp:positionH relativeFrom="page">
                <wp:posOffset>749935</wp:posOffset>
              </wp:positionH>
              <wp:positionV relativeFrom="page">
                <wp:posOffset>542290</wp:posOffset>
              </wp:positionV>
              <wp:extent cx="4075430" cy="115570"/>
              <wp:wrapNone/>
              <wp:docPr id="91" name="Shape 91"/>
              <a:graphic xmlns:a="http://schemas.openxmlformats.org/drawingml/2006/main">
                <a:graphicData uri="http://schemas.microsoft.com/office/word/2010/wordprocessingShape">
                  <wps:wsp>
                    <wps:cNvSpPr txBox="1"/>
                    <wps:spPr>
                      <a:xfrm>
                        <a:ext cx="4075430" cy="115570"/>
                      </a:xfrm>
                      <a:prstGeom prst="rect"/>
                      <a:noFill/>
                    </wps:spPr>
                    <wps:txbx>
                      <w:txbxContent>
                        <w:p>
                          <w:pPr>
                            <w:pStyle w:val="Style49"/>
                            <w:keepNext w:val="0"/>
                            <w:keepLines w:val="0"/>
                            <w:widowControl w:val="0"/>
                            <w:shd w:val="clear" w:color="auto" w:fill="auto"/>
                            <w:tabs>
                              <w:tab w:pos="6418"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Untied Stales and Greece in the Twentieth Century</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117" type="#_x0000_t202" style="position:absolute;margin-left:59.050000000000004pt;margin-top:42.700000000000003pt;width:320.90000000000003pt;height:9.0999999999999996pt;z-index:-188743985;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8"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Untied Stales and Greece in the Twentieth Century</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5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0" behindDoc="1" locked="0" layoutInCell="1" allowOverlap="1">
              <wp:simplePos x="0" y="0"/>
              <wp:positionH relativeFrom="page">
                <wp:posOffset>749935</wp:posOffset>
              </wp:positionH>
              <wp:positionV relativeFrom="page">
                <wp:posOffset>542290</wp:posOffset>
              </wp:positionV>
              <wp:extent cx="4075430" cy="115570"/>
              <wp:wrapNone/>
              <wp:docPr id="93" name="Shape 93"/>
              <a:graphic xmlns:a="http://schemas.openxmlformats.org/drawingml/2006/main">
                <a:graphicData uri="http://schemas.microsoft.com/office/word/2010/wordprocessingShape">
                  <wps:wsp>
                    <wps:cNvSpPr txBox="1"/>
                    <wps:spPr>
                      <a:xfrm>
                        <a:ext cx="4075430" cy="115570"/>
                      </a:xfrm>
                      <a:prstGeom prst="rect"/>
                      <a:noFill/>
                    </wps:spPr>
                    <wps:txbx>
                      <w:txbxContent>
                        <w:p>
                          <w:pPr>
                            <w:pStyle w:val="Style49"/>
                            <w:keepNext w:val="0"/>
                            <w:keepLines w:val="0"/>
                            <w:widowControl w:val="0"/>
                            <w:shd w:val="clear" w:color="auto" w:fill="auto"/>
                            <w:tabs>
                              <w:tab w:pos="6418"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Untied Stales and Greece in the Twentieth Century</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119" type="#_x0000_t202" style="position:absolute;margin-left:59.050000000000004pt;margin-top:42.700000000000003pt;width:320.90000000000003pt;height:9.0999999999999996pt;z-index:-188743983;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8"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Untied Stales and Greece in the Twentieth Century</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5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2" behindDoc="1" locked="0" layoutInCell="1" allowOverlap="1">
              <wp:simplePos x="0" y="0"/>
              <wp:positionH relativeFrom="page">
                <wp:posOffset>981710</wp:posOffset>
              </wp:positionH>
              <wp:positionV relativeFrom="page">
                <wp:posOffset>533400</wp:posOffset>
              </wp:positionV>
              <wp:extent cx="4077970" cy="113030"/>
              <wp:wrapNone/>
              <wp:docPr id="95" name="Shape 95"/>
              <a:graphic xmlns:a="http://schemas.openxmlformats.org/drawingml/2006/main">
                <a:graphicData uri="http://schemas.microsoft.com/office/word/2010/wordprocessingShape">
                  <wps:wsp>
                    <wps:cNvSpPr txBox="1"/>
                    <wps:spPr>
                      <a:xfrm>
                        <a:ext cx="4077970" cy="113030"/>
                      </a:xfrm>
                      <a:prstGeom prst="rect"/>
                      <a:noFill/>
                    </wps:spPr>
                    <wps:txbx>
                      <w:txbxContent>
                        <w:p>
                          <w:pPr>
                            <w:pStyle w:val="Style49"/>
                            <w:keepNext w:val="0"/>
                            <w:keepLines w:val="0"/>
                            <w:widowControl w:val="0"/>
                            <w:shd w:val="clear" w:color="auto" w:fill="auto"/>
                            <w:tabs>
                              <w:tab w:pos="6422"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121" type="#_x0000_t202" style="position:absolute;margin-left:77.299999999999997pt;margin-top:42.pt;width:321.10000000000002pt;height:8.9000000000000004pt;z-index:-188743981;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22"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in the 'Twentieth Century</w:t>
                    </w:r>
                  </w:p>
                </w:txbxContent>
              </v:textbox>
              <w10:wrap anchorx="page" anchory="page"/>
            </v:shape>
          </w:pict>
        </mc:Fallback>
      </mc:AlternateContent>
    </w:r>
  </w:p>
</w:hdr>
</file>

<file path=word/header5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4" behindDoc="1" locked="0" layoutInCell="1" allowOverlap="1">
              <wp:simplePos x="0" y="0"/>
              <wp:positionH relativeFrom="page">
                <wp:posOffset>981710</wp:posOffset>
              </wp:positionH>
              <wp:positionV relativeFrom="page">
                <wp:posOffset>533400</wp:posOffset>
              </wp:positionV>
              <wp:extent cx="4077970" cy="113030"/>
              <wp:wrapNone/>
              <wp:docPr id="97" name="Shape 97"/>
              <a:graphic xmlns:a="http://schemas.openxmlformats.org/drawingml/2006/main">
                <a:graphicData uri="http://schemas.microsoft.com/office/word/2010/wordprocessingShape">
                  <wps:wsp>
                    <wps:cNvSpPr txBox="1"/>
                    <wps:spPr>
                      <a:xfrm>
                        <a:ext cx="4077970" cy="113030"/>
                      </a:xfrm>
                      <a:prstGeom prst="rect"/>
                      <a:noFill/>
                    </wps:spPr>
                    <wps:txbx>
                      <w:txbxContent>
                        <w:p>
                          <w:pPr>
                            <w:pStyle w:val="Style49"/>
                            <w:keepNext w:val="0"/>
                            <w:keepLines w:val="0"/>
                            <w:widowControl w:val="0"/>
                            <w:shd w:val="clear" w:color="auto" w:fill="auto"/>
                            <w:tabs>
                              <w:tab w:pos="6422"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123" type="#_x0000_t202" style="position:absolute;margin-left:77.299999999999997pt;margin-top:42.pt;width:321.10000000000002pt;height:8.9000000000000004pt;z-index:-188743979;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22"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in the 'Twentieth Century</w:t>
                    </w:r>
                  </w:p>
                </w:txbxContent>
              </v:textbox>
              <w10:wrap anchorx="page" anchory="page"/>
            </v:shape>
          </w:pict>
        </mc:Fallback>
      </mc:AlternateContent>
    </w:r>
  </w:p>
</w:hdr>
</file>

<file path=word/header5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6" behindDoc="1" locked="0" layoutInCell="1" allowOverlap="1">
              <wp:simplePos x="0" y="0"/>
              <wp:positionH relativeFrom="page">
                <wp:posOffset>862965</wp:posOffset>
              </wp:positionH>
              <wp:positionV relativeFrom="page">
                <wp:posOffset>485140</wp:posOffset>
              </wp:positionV>
              <wp:extent cx="4081145" cy="115570"/>
              <wp:wrapNone/>
              <wp:docPr id="99" name="Shape 99"/>
              <a:graphic xmlns:a="http://schemas.openxmlformats.org/drawingml/2006/main">
                <a:graphicData uri="http://schemas.microsoft.com/office/word/2010/wordprocessingShape">
                  <wps:wsp>
                    <wps:cNvSpPr txBox="1"/>
                    <wps:spPr>
                      <a:xfrm>
                        <a:ext cx="4081145" cy="115570"/>
                      </a:xfrm>
                      <a:prstGeom prst="rect"/>
                      <a:noFill/>
                    </wps:spPr>
                    <wps:txbx>
                      <w:txbxContent>
                        <w:p>
                          <w:pPr>
                            <w:pStyle w:val="Style49"/>
                            <w:keepNext w:val="0"/>
                            <w:keepLines w:val="0"/>
                            <w:widowControl w:val="0"/>
                            <w:shd w:val="clear" w:color="auto" w:fill="auto"/>
                            <w:tabs>
                              <w:tab w:pos="6427"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United States and Greece in the 'Twentieth Century</w:t>
                          </w:r>
                          <w:r>
                            <w:rPr>
                              <w:i w:val="0"/>
                              <w:iCs w:val="0"/>
                              <w:color w:val="000000"/>
                              <w:spacing w:val="0"/>
                              <w:w w:val="100"/>
                              <w:position w:val="0"/>
                              <w:shd w:val="clear" w:color="auto" w:fill="auto"/>
                              <w:lang w:val="en-US" w:eastAsia="en-US" w:bidi="en-US"/>
                            </w:rPr>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125" type="#_x0000_t202" style="position:absolute;margin-left:67.950000000000003pt;margin-top:38.200000000000003pt;width:321.35000000000002pt;height:9.0999999999999996pt;z-index:-188743977;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27"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United States and Greece in the 'Twentieth Century</w:t>
                    </w:r>
                    <w:r>
                      <w:rPr>
                        <w:i w:val="0"/>
                        <w:iCs w:val="0"/>
                        <w:color w:val="000000"/>
                        <w:spacing w:val="0"/>
                        <w:w w:val="100"/>
                        <w:position w:val="0"/>
                        <w:shd w:val="clear" w:color="auto" w:fill="auto"/>
                        <w:lang w:val="en-US" w:eastAsia="en-US" w:bidi="en-US"/>
                      </w:rPr>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5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8" behindDoc="1" locked="0" layoutInCell="1" allowOverlap="1">
              <wp:simplePos x="0" y="0"/>
              <wp:positionH relativeFrom="page">
                <wp:posOffset>877570</wp:posOffset>
              </wp:positionH>
              <wp:positionV relativeFrom="page">
                <wp:posOffset>485140</wp:posOffset>
              </wp:positionV>
              <wp:extent cx="4072255" cy="106680"/>
              <wp:wrapNone/>
              <wp:docPr id="101" name="Shape 101"/>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127" type="#_x0000_t202" style="position:absolute;margin-left:69.100000000000009pt;margin-top:38.200000000000003pt;width:320.65000000000003pt;height:8.4000000000000004pt;z-index:-188743975;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696" behindDoc="1" locked="0" layoutInCell="1" allowOverlap="1">
              <wp:simplePos x="0" y="0"/>
              <wp:positionH relativeFrom="page">
                <wp:posOffset>958850</wp:posOffset>
              </wp:positionH>
              <wp:positionV relativeFrom="page">
                <wp:posOffset>518160</wp:posOffset>
              </wp:positionV>
              <wp:extent cx="4072255" cy="94615"/>
              <wp:wrapNone/>
              <wp:docPr id="19" name="Shape 19"/>
              <a:graphic xmlns:a="http://schemas.openxmlformats.org/drawingml/2006/main">
                <a:graphicData uri="http://schemas.microsoft.com/office/word/2010/wordprocessingShape">
                  <wps:wsp>
                    <wps:cNvSpPr txBox="1"/>
                    <wps:spPr>
                      <a:xfrm>
                        <a:ext cx="4072255" cy="94615"/>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i/>
                              <w:iCs/>
                              <w:color w:val="000000"/>
                              <w:spacing w:val="0"/>
                              <w:w w:val="100"/>
                              <w:position w:val="0"/>
                              <w:sz w:val="18"/>
                              <w:szCs w:val="18"/>
                              <w:shd w:val="clear" w:color="auto" w:fill="auto"/>
                              <w:lang w:val="en-US" w:eastAsia="en-US" w:bidi="en-US"/>
                            </w:rPr>
                            <w:t>Notes on Contributors</w:t>
                          </w:r>
                          <w:r>
                            <w:rPr>
                              <w:color w:val="000000"/>
                              <w:spacing w:val="0"/>
                              <w:w w:val="100"/>
                              <w:position w:val="0"/>
                              <w:sz w:val="18"/>
                              <w:szCs w:val="18"/>
                              <w:shd w:val="clear" w:color="auto" w:fill="auto"/>
                              <w:lang w:val="en-US" w:eastAsia="en-US" w:bidi="en-US"/>
                            </w:rPr>
                            <w:tab/>
                            <w:t>xi</w:t>
                          </w:r>
                        </w:p>
                      </w:txbxContent>
                    </wps:txbx>
                    <wps:bodyPr lIns="0" tIns="0" rIns="0" bIns="0">
                      <a:spAutoFit/>
                    </wps:bodyPr>
                  </wps:wsp>
                </a:graphicData>
              </a:graphic>
            </wp:anchor>
          </w:drawing>
        </mc:Choice>
        <mc:Fallback>
          <w:pict>
            <v:shape id="_x0000_s1045" type="#_x0000_t202" style="position:absolute;margin-left:75.5pt;margin-top:40.800000000000004pt;width:320.65000000000003pt;height:7.4500000000000002pt;z-index:-188744057;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i/>
                        <w:iCs/>
                        <w:color w:val="000000"/>
                        <w:spacing w:val="0"/>
                        <w:w w:val="100"/>
                        <w:position w:val="0"/>
                        <w:sz w:val="18"/>
                        <w:szCs w:val="18"/>
                        <w:shd w:val="clear" w:color="auto" w:fill="auto"/>
                        <w:lang w:val="en-US" w:eastAsia="en-US" w:bidi="en-US"/>
                      </w:rPr>
                      <w:t>Notes on Contributors</w:t>
                    </w:r>
                    <w:r>
                      <w:rPr>
                        <w:color w:val="000000"/>
                        <w:spacing w:val="0"/>
                        <w:w w:val="100"/>
                        <w:position w:val="0"/>
                        <w:sz w:val="18"/>
                        <w:szCs w:val="18"/>
                        <w:shd w:val="clear" w:color="auto" w:fill="auto"/>
                        <w:lang w:val="en-US" w:eastAsia="en-US" w:bidi="en-US"/>
                      </w:rPr>
                      <w:tab/>
                      <w:t>xi</w:t>
                    </w:r>
                  </w:p>
                </w:txbxContent>
              </v:textbox>
              <w10:wrap anchorx="page" anchory="page"/>
            </v:shape>
          </w:pict>
        </mc:Fallback>
      </mc:AlternateContent>
    </w:r>
  </w:p>
</w:hdr>
</file>

<file path=word/header6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0" behindDoc="1" locked="0" layoutInCell="1" allowOverlap="1">
              <wp:simplePos x="0" y="0"/>
              <wp:positionH relativeFrom="page">
                <wp:posOffset>3348990</wp:posOffset>
              </wp:positionH>
              <wp:positionV relativeFrom="page">
                <wp:posOffset>713740</wp:posOffset>
              </wp:positionV>
              <wp:extent cx="1591310" cy="115570"/>
              <wp:wrapNone/>
              <wp:docPr id="103" name="Shape 103"/>
              <a:graphic xmlns:a="http://schemas.openxmlformats.org/drawingml/2006/main">
                <a:graphicData uri="http://schemas.microsoft.com/office/word/2010/wordprocessingShape">
                  <wps:wsp>
                    <wps:cNvSpPr txBox="1"/>
                    <wps:spPr>
                      <a:xfrm>
                        <a:ext cx="1591310" cy="115570"/>
                      </a:xfrm>
                      <a:prstGeom prst="rect"/>
                      <a:noFill/>
                    </wps:spPr>
                    <wps:txbx>
                      <w:txbxContent>
                        <w:p>
                          <w:pPr>
                            <w:pStyle w:val="Style4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Greece in the Twentieth Century</w:t>
                          </w:r>
                        </w:p>
                      </w:txbxContent>
                    </wps:txbx>
                    <wps:bodyPr wrap="none" lIns="0" tIns="0" rIns="0" bIns="0">
                      <a:spAutoFit/>
                    </wps:bodyPr>
                  </wps:wsp>
                </a:graphicData>
              </a:graphic>
            </wp:anchor>
          </w:drawing>
        </mc:Choice>
        <mc:Fallback>
          <w:pict>
            <v:shape id="_x0000_s1129" type="#_x0000_t202" style="position:absolute;margin-left:263.69999999999999pt;margin-top:56.200000000000003pt;width:125.3pt;height:9.0999999999999996pt;z-index:-188743973;mso-wrap-style:none;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Greece in the Twentieth Century</w:t>
                    </w:r>
                  </w:p>
                </w:txbxContent>
              </v:textbox>
              <w10:wrap anchorx="page" anchory="page"/>
            </v:shape>
          </w:pict>
        </mc:Fallback>
      </mc:AlternateContent>
    </w:r>
  </w:p>
</w:hdr>
</file>

<file path=word/header6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2" behindDoc="1" locked="0" layoutInCell="1" allowOverlap="1">
              <wp:simplePos x="0" y="0"/>
              <wp:positionH relativeFrom="page">
                <wp:posOffset>3348990</wp:posOffset>
              </wp:positionH>
              <wp:positionV relativeFrom="page">
                <wp:posOffset>713740</wp:posOffset>
              </wp:positionV>
              <wp:extent cx="1591310" cy="115570"/>
              <wp:wrapNone/>
              <wp:docPr id="105" name="Shape 105"/>
              <a:graphic xmlns:a="http://schemas.openxmlformats.org/drawingml/2006/main">
                <a:graphicData uri="http://schemas.microsoft.com/office/word/2010/wordprocessingShape">
                  <wps:wsp>
                    <wps:cNvSpPr txBox="1"/>
                    <wps:spPr>
                      <a:xfrm>
                        <a:ext cx="1591310" cy="115570"/>
                      </a:xfrm>
                      <a:prstGeom prst="rect"/>
                      <a:noFill/>
                    </wps:spPr>
                    <wps:txbx>
                      <w:txbxContent>
                        <w:p>
                          <w:pPr>
                            <w:pStyle w:val="Style4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Greece in the Twentieth Century</w:t>
                          </w:r>
                        </w:p>
                      </w:txbxContent>
                    </wps:txbx>
                    <wps:bodyPr wrap="none" lIns="0" tIns="0" rIns="0" bIns="0">
                      <a:spAutoFit/>
                    </wps:bodyPr>
                  </wps:wsp>
                </a:graphicData>
              </a:graphic>
            </wp:anchor>
          </w:drawing>
        </mc:Choice>
        <mc:Fallback>
          <w:pict>
            <v:shape id="_x0000_s1131" type="#_x0000_t202" style="position:absolute;margin-left:263.69999999999999pt;margin-top:56.200000000000003pt;width:125.3pt;height:9.0999999999999996pt;z-index:-188743971;mso-wrap-style:none;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Greece in the Twentieth Century</w:t>
                    </w:r>
                  </w:p>
                </w:txbxContent>
              </v:textbox>
              <w10:wrap anchorx="page" anchory="page"/>
            </v:shape>
          </w:pict>
        </mc:Fallback>
      </mc:AlternateContent>
    </w:r>
  </w:p>
</w:hdr>
</file>

<file path=word/header6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4" behindDoc="1" locked="0" layoutInCell="1" allowOverlap="1">
              <wp:simplePos x="0" y="0"/>
              <wp:positionH relativeFrom="page">
                <wp:posOffset>862965</wp:posOffset>
              </wp:positionH>
              <wp:positionV relativeFrom="page">
                <wp:posOffset>485140</wp:posOffset>
              </wp:positionV>
              <wp:extent cx="4081145" cy="115570"/>
              <wp:wrapNone/>
              <wp:docPr id="107" name="Shape 107"/>
              <a:graphic xmlns:a="http://schemas.openxmlformats.org/drawingml/2006/main">
                <a:graphicData uri="http://schemas.microsoft.com/office/word/2010/wordprocessingShape">
                  <wps:wsp>
                    <wps:cNvSpPr txBox="1"/>
                    <wps:spPr>
                      <a:xfrm>
                        <a:ext cx="4081145" cy="115570"/>
                      </a:xfrm>
                      <a:prstGeom prst="rect"/>
                      <a:noFill/>
                    </wps:spPr>
                    <wps:txbx>
                      <w:txbxContent>
                        <w:p>
                          <w:pPr>
                            <w:pStyle w:val="Style49"/>
                            <w:keepNext w:val="0"/>
                            <w:keepLines w:val="0"/>
                            <w:widowControl w:val="0"/>
                            <w:shd w:val="clear" w:color="auto" w:fill="auto"/>
                            <w:tabs>
                              <w:tab w:pos="6427"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United States and Greece in the 'Twentieth Century</w:t>
                          </w:r>
                          <w:r>
                            <w:rPr>
                              <w:i w:val="0"/>
                              <w:iCs w:val="0"/>
                              <w:color w:val="000000"/>
                              <w:spacing w:val="0"/>
                              <w:w w:val="100"/>
                              <w:position w:val="0"/>
                              <w:shd w:val="clear" w:color="auto" w:fill="auto"/>
                              <w:lang w:val="en-US" w:eastAsia="en-US" w:bidi="en-US"/>
                            </w:rPr>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133" type="#_x0000_t202" style="position:absolute;margin-left:67.950000000000003pt;margin-top:38.200000000000003pt;width:321.35000000000002pt;height:9.0999999999999996pt;z-index:-188743969;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27"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United States and Greece in the 'Twentieth Century</w:t>
                    </w:r>
                    <w:r>
                      <w:rPr>
                        <w:i w:val="0"/>
                        <w:iCs w:val="0"/>
                        <w:color w:val="000000"/>
                        <w:spacing w:val="0"/>
                        <w:w w:val="100"/>
                        <w:position w:val="0"/>
                        <w:shd w:val="clear" w:color="auto" w:fill="auto"/>
                        <w:lang w:val="en-US" w:eastAsia="en-US" w:bidi="en-US"/>
                      </w:rPr>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6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6" behindDoc="1" locked="0" layoutInCell="1" allowOverlap="1">
              <wp:simplePos x="0" y="0"/>
              <wp:positionH relativeFrom="page">
                <wp:posOffset>877570</wp:posOffset>
              </wp:positionH>
              <wp:positionV relativeFrom="page">
                <wp:posOffset>485140</wp:posOffset>
              </wp:positionV>
              <wp:extent cx="4072255" cy="106680"/>
              <wp:wrapNone/>
              <wp:docPr id="109" name="Shape 109"/>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135" type="#_x0000_t202" style="position:absolute;margin-left:69.100000000000009pt;margin-top:38.200000000000003pt;width:320.65000000000003pt;height:8.4000000000000004pt;z-index:-188743967;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6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8" behindDoc="1" locked="0" layoutInCell="1" allowOverlap="1">
              <wp:simplePos x="0" y="0"/>
              <wp:positionH relativeFrom="page">
                <wp:posOffset>862965</wp:posOffset>
              </wp:positionH>
              <wp:positionV relativeFrom="page">
                <wp:posOffset>485140</wp:posOffset>
              </wp:positionV>
              <wp:extent cx="4081145" cy="115570"/>
              <wp:wrapNone/>
              <wp:docPr id="111" name="Shape 111"/>
              <a:graphic xmlns:a="http://schemas.openxmlformats.org/drawingml/2006/main">
                <a:graphicData uri="http://schemas.microsoft.com/office/word/2010/wordprocessingShape">
                  <wps:wsp>
                    <wps:cNvSpPr txBox="1"/>
                    <wps:spPr>
                      <a:xfrm>
                        <a:ext cx="4081145" cy="115570"/>
                      </a:xfrm>
                      <a:prstGeom prst="rect"/>
                      <a:noFill/>
                    </wps:spPr>
                    <wps:txbx>
                      <w:txbxContent>
                        <w:p>
                          <w:pPr>
                            <w:pStyle w:val="Style49"/>
                            <w:keepNext w:val="0"/>
                            <w:keepLines w:val="0"/>
                            <w:widowControl w:val="0"/>
                            <w:shd w:val="clear" w:color="auto" w:fill="auto"/>
                            <w:tabs>
                              <w:tab w:pos="6427"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United States and Greece in the 'Twentieth Century</w:t>
                          </w:r>
                          <w:r>
                            <w:rPr>
                              <w:i w:val="0"/>
                              <w:iCs w:val="0"/>
                              <w:color w:val="000000"/>
                              <w:spacing w:val="0"/>
                              <w:w w:val="100"/>
                              <w:position w:val="0"/>
                              <w:shd w:val="clear" w:color="auto" w:fill="auto"/>
                              <w:lang w:val="en-US" w:eastAsia="en-US" w:bidi="en-US"/>
                            </w:rPr>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137" type="#_x0000_t202" style="position:absolute;margin-left:67.950000000000003pt;margin-top:38.200000000000003pt;width:321.35000000000002pt;height:9.0999999999999996pt;z-index:-188743965;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27"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United States and Greece in the 'Twentieth Century</w:t>
                    </w:r>
                    <w:r>
                      <w:rPr>
                        <w:i w:val="0"/>
                        <w:iCs w:val="0"/>
                        <w:color w:val="000000"/>
                        <w:spacing w:val="0"/>
                        <w:w w:val="100"/>
                        <w:position w:val="0"/>
                        <w:shd w:val="clear" w:color="auto" w:fill="auto"/>
                        <w:lang w:val="en-US" w:eastAsia="en-US" w:bidi="en-US"/>
                      </w:rPr>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6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0" behindDoc="1" locked="0" layoutInCell="1" allowOverlap="1">
              <wp:simplePos x="0" y="0"/>
              <wp:positionH relativeFrom="page">
                <wp:posOffset>862965</wp:posOffset>
              </wp:positionH>
              <wp:positionV relativeFrom="page">
                <wp:posOffset>485140</wp:posOffset>
              </wp:positionV>
              <wp:extent cx="4081145" cy="115570"/>
              <wp:wrapNone/>
              <wp:docPr id="113" name="Shape 113"/>
              <a:graphic xmlns:a="http://schemas.openxmlformats.org/drawingml/2006/main">
                <a:graphicData uri="http://schemas.microsoft.com/office/word/2010/wordprocessingShape">
                  <wps:wsp>
                    <wps:cNvSpPr txBox="1"/>
                    <wps:spPr>
                      <a:xfrm>
                        <a:ext cx="4081145" cy="115570"/>
                      </a:xfrm>
                      <a:prstGeom prst="rect"/>
                      <a:noFill/>
                    </wps:spPr>
                    <wps:txbx>
                      <w:txbxContent>
                        <w:p>
                          <w:pPr>
                            <w:pStyle w:val="Style49"/>
                            <w:keepNext w:val="0"/>
                            <w:keepLines w:val="0"/>
                            <w:widowControl w:val="0"/>
                            <w:shd w:val="clear" w:color="auto" w:fill="auto"/>
                            <w:tabs>
                              <w:tab w:pos="6427"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United States and Greece in the 'Twentieth Century</w:t>
                          </w:r>
                          <w:r>
                            <w:rPr>
                              <w:i w:val="0"/>
                              <w:iCs w:val="0"/>
                              <w:color w:val="000000"/>
                              <w:spacing w:val="0"/>
                              <w:w w:val="100"/>
                              <w:position w:val="0"/>
                              <w:shd w:val="clear" w:color="auto" w:fill="auto"/>
                              <w:lang w:val="en-US" w:eastAsia="en-US" w:bidi="en-US"/>
                            </w:rPr>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139" type="#_x0000_t202" style="position:absolute;margin-left:67.950000000000003pt;margin-top:38.200000000000003pt;width:321.35000000000002pt;height:9.0999999999999996pt;z-index:-188743963;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27"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United States and Greece in the 'Twentieth Century</w:t>
                    </w:r>
                    <w:r>
                      <w:rPr>
                        <w:i w:val="0"/>
                        <w:iCs w:val="0"/>
                        <w:color w:val="000000"/>
                        <w:spacing w:val="0"/>
                        <w:w w:val="100"/>
                        <w:position w:val="0"/>
                        <w:shd w:val="clear" w:color="auto" w:fill="auto"/>
                        <w:lang w:val="en-US" w:eastAsia="en-US" w:bidi="en-US"/>
                      </w:rPr>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6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2" behindDoc="1" locked="0" layoutInCell="1" allowOverlap="1">
              <wp:simplePos x="0" y="0"/>
              <wp:positionH relativeFrom="page">
                <wp:posOffset>861695</wp:posOffset>
              </wp:positionH>
              <wp:positionV relativeFrom="page">
                <wp:posOffset>516255</wp:posOffset>
              </wp:positionV>
              <wp:extent cx="4072255" cy="113030"/>
              <wp:wrapNone/>
              <wp:docPr id="115" name="Shape 115"/>
              <a:graphic xmlns:a="http://schemas.openxmlformats.org/drawingml/2006/main">
                <a:graphicData uri="http://schemas.microsoft.com/office/word/2010/wordprocessingShape">
                  <wps:wsp>
                    <wps:cNvSpPr txBox="1"/>
                    <wps:spPr>
                      <a:xfrm>
                        <a:ext cx="4072255" cy="113030"/>
                      </a:xfrm>
                      <a:prstGeom prst="rect"/>
                      <a:noFill/>
                    </wps:spPr>
                    <wps:txbx>
                      <w:txbxContent>
                        <w:p>
                          <w:pPr>
                            <w:pStyle w:val="Style49"/>
                            <w:keepNext w:val="0"/>
                            <w:keepLines w:val="0"/>
                            <w:widowControl w:val="0"/>
                            <w:shd w:val="clear" w:color="auto" w:fill="auto"/>
                            <w:tabs>
                              <w:tab w:pos="6413" w:val="right"/>
                            </w:tabs>
                            <w:bidi w:val="0"/>
                            <w:spacing w:before="0" w:after="0" w:line="240" w:lineRule="auto"/>
                            <w:ind w:left="0" w:right="0" w:firstLine="0"/>
                            <w:jc w:val="left"/>
                          </w:pP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hi the Twentieth Century</w:t>
                          </w:r>
                        </w:p>
                      </w:txbxContent>
                    </wps:txbx>
                    <wps:bodyPr lIns="0" tIns="0" rIns="0" bIns="0">
                      <a:spAutoFit/>
                    </wps:bodyPr>
                  </wps:wsp>
                </a:graphicData>
              </a:graphic>
            </wp:anchor>
          </w:drawing>
        </mc:Choice>
        <mc:Fallback>
          <w:pict>
            <v:shape id="_x0000_s1141" type="#_x0000_t202" style="position:absolute;margin-left:67.849999999999994pt;margin-top:40.649999999999999pt;width:320.65000000000003pt;height:8.9000000000000004pt;z-index:-188743961;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3" w:val="right"/>
                      </w:tabs>
                      <w:bidi w:val="0"/>
                      <w:spacing w:before="0" w:after="0" w:line="240" w:lineRule="auto"/>
                      <w:ind w:left="0" w:right="0" w:firstLine="0"/>
                      <w:jc w:val="left"/>
                    </w:pP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hi the Twentieth Century</w:t>
                    </w:r>
                  </w:p>
                </w:txbxContent>
              </v:textbox>
              <w10:wrap anchorx="page" anchory="page"/>
            </v:shape>
          </w:pict>
        </mc:Fallback>
      </mc:AlternateContent>
    </w:r>
  </w:p>
</w:hdr>
</file>

<file path=word/header6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4" behindDoc="1" locked="0" layoutInCell="1" allowOverlap="1">
              <wp:simplePos x="0" y="0"/>
              <wp:positionH relativeFrom="page">
                <wp:posOffset>850900</wp:posOffset>
              </wp:positionH>
              <wp:positionV relativeFrom="page">
                <wp:posOffset>516255</wp:posOffset>
              </wp:positionV>
              <wp:extent cx="4081145" cy="113030"/>
              <wp:wrapNone/>
              <wp:docPr id="117" name="Shape 117"/>
              <a:graphic xmlns:a="http://schemas.openxmlformats.org/drawingml/2006/main">
                <a:graphicData uri="http://schemas.microsoft.com/office/word/2010/wordprocessingShape">
                  <wps:wsp>
                    <wps:cNvSpPr txBox="1"/>
                    <wps:spPr>
                      <a:xfrm>
                        <a:ext cx="4081145" cy="113030"/>
                      </a:xfrm>
                      <a:prstGeom prst="rect"/>
                      <a:noFill/>
                    </wps:spPr>
                    <wps:txbx>
                      <w:txbxContent>
                        <w:p>
                          <w:pPr>
                            <w:pStyle w:val="Style49"/>
                            <w:keepNext w:val="0"/>
                            <w:keepLines w:val="0"/>
                            <w:widowControl w:val="0"/>
                            <w:shd w:val="clear" w:color="auto" w:fill="auto"/>
                            <w:tabs>
                              <w:tab w:pos="6427"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United States and Greece hi the Twentieth Century</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143" type="#_x0000_t202" style="position:absolute;margin-left:67.pt;margin-top:40.649999999999999pt;width:321.35000000000002pt;height:8.9000000000000004pt;z-index:-188743959;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27"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United States and Greece hi the Twentieth Century</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6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6" behindDoc="1" locked="0" layoutInCell="1" allowOverlap="1">
              <wp:simplePos x="0" y="0"/>
              <wp:positionH relativeFrom="page">
                <wp:posOffset>877570</wp:posOffset>
              </wp:positionH>
              <wp:positionV relativeFrom="page">
                <wp:posOffset>485140</wp:posOffset>
              </wp:positionV>
              <wp:extent cx="4072255" cy="106680"/>
              <wp:wrapNone/>
              <wp:docPr id="119" name="Shape 119"/>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145" type="#_x0000_t202" style="position:absolute;margin-left:69.100000000000009pt;margin-top:38.200000000000003pt;width:320.65000000000003pt;height:8.4000000000000004pt;z-index:-188743957;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6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8" behindDoc="1" locked="0" layoutInCell="1" allowOverlap="1">
              <wp:simplePos x="0" y="0"/>
              <wp:positionH relativeFrom="page">
                <wp:posOffset>862965</wp:posOffset>
              </wp:positionH>
              <wp:positionV relativeFrom="page">
                <wp:posOffset>485140</wp:posOffset>
              </wp:positionV>
              <wp:extent cx="4081145" cy="115570"/>
              <wp:wrapNone/>
              <wp:docPr id="121" name="Shape 121"/>
              <a:graphic xmlns:a="http://schemas.openxmlformats.org/drawingml/2006/main">
                <a:graphicData uri="http://schemas.microsoft.com/office/word/2010/wordprocessingShape">
                  <wps:wsp>
                    <wps:cNvSpPr txBox="1"/>
                    <wps:spPr>
                      <a:xfrm>
                        <a:ext cx="4081145" cy="115570"/>
                      </a:xfrm>
                      <a:prstGeom prst="rect"/>
                      <a:noFill/>
                    </wps:spPr>
                    <wps:txbx>
                      <w:txbxContent>
                        <w:p>
                          <w:pPr>
                            <w:pStyle w:val="Style49"/>
                            <w:keepNext w:val="0"/>
                            <w:keepLines w:val="0"/>
                            <w:widowControl w:val="0"/>
                            <w:shd w:val="clear" w:color="auto" w:fill="auto"/>
                            <w:tabs>
                              <w:tab w:pos="6427"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United States and Greece in the 'Twentieth Century</w:t>
                          </w:r>
                          <w:r>
                            <w:rPr>
                              <w:i w:val="0"/>
                              <w:iCs w:val="0"/>
                              <w:color w:val="000000"/>
                              <w:spacing w:val="0"/>
                              <w:w w:val="100"/>
                              <w:position w:val="0"/>
                              <w:shd w:val="clear" w:color="auto" w:fill="auto"/>
                              <w:lang w:val="en-US" w:eastAsia="en-US" w:bidi="en-US"/>
                            </w:rPr>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147" type="#_x0000_t202" style="position:absolute;margin-left:67.950000000000003pt;margin-top:38.200000000000003pt;width:321.35000000000002pt;height:9.0999999999999996pt;z-index:-188743955;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27"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United States and Greece in the 'Twentieth Century</w:t>
                    </w:r>
                    <w:r>
                      <w:rPr>
                        <w:i w:val="0"/>
                        <w:iCs w:val="0"/>
                        <w:color w:val="000000"/>
                        <w:spacing w:val="0"/>
                        <w:w w:val="100"/>
                        <w:position w:val="0"/>
                        <w:shd w:val="clear" w:color="auto" w:fill="auto"/>
                        <w:lang w:val="en-US" w:eastAsia="en-US" w:bidi="en-US"/>
                      </w:rPr>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698" behindDoc="1" locked="0" layoutInCell="1" allowOverlap="1">
              <wp:simplePos x="0" y="0"/>
              <wp:positionH relativeFrom="page">
                <wp:posOffset>958850</wp:posOffset>
              </wp:positionH>
              <wp:positionV relativeFrom="page">
                <wp:posOffset>518160</wp:posOffset>
              </wp:positionV>
              <wp:extent cx="4072255" cy="94615"/>
              <wp:wrapNone/>
              <wp:docPr id="21" name="Shape 21"/>
              <a:graphic xmlns:a="http://schemas.openxmlformats.org/drawingml/2006/main">
                <a:graphicData uri="http://schemas.microsoft.com/office/word/2010/wordprocessingShape">
                  <wps:wsp>
                    <wps:cNvSpPr txBox="1"/>
                    <wps:spPr>
                      <a:xfrm>
                        <a:ext cx="4072255" cy="94615"/>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i/>
                              <w:iCs/>
                              <w:color w:val="000000"/>
                              <w:spacing w:val="0"/>
                              <w:w w:val="100"/>
                              <w:position w:val="0"/>
                              <w:sz w:val="18"/>
                              <w:szCs w:val="18"/>
                              <w:shd w:val="clear" w:color="auto" w:fill="auto"/>
                              <w:lang w:val="en-US" w:eastAsia="en-US" w:bidi="en-US"/>
                            </w:rPr>
                            <w:t>Notes on Contributors</w:t>
                          </w:r>
                          <w:r>
                            <w:rPr>
                              <w:color w:val="000000"/>
                              <w:spacing w:val="0"/>
                              <w:w w:val="100"/>
                              <w:position w:val="0"/>
                              <w:sz w:val="18"/>
                              <w:szCs w:val="18"/>
                              <w:shd w:val="clear" w:color="auto" w:fill="auto"/>
                              <w:lang w:val="en-US" w:eastAsia="en-US" w:bidi="en-US"/>
                            </w:rPr>
                            <w:tab/>
                            <w:t>xi</w:t>
                          </w:r>
                        </w:p>
                      </w:txbxContent>
                    </wps:txbx>
                    <wps:bodyPr lIns="0" tIns="0" rIns="0" bIns="0">
                      <a:spAutoFit/>
                    </wps:bodyPr>
                  </wps:wsp>
                </a:graphicData>
              </a:graphic>
            </wp:anchor>
          </w:drawing>
        </mc:Choice>
        <mc:Fallback>
          <w:pict>
            <v:shape id="_x0000_s1047" type="#_x0000_t202" style="position:absolute;margin-left:75.5pt;margin-top:40.800000000000004pt;width:320.65000000000003pt;height:7.4500000000000002pt;z-index:-188744055;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i/>
                        <w:iCs/>
                        <w:color w:val="000000"/>
                        <w:spacing w:val="0"/>
                        <w:w w:val="100"/>
                        <w:position w:val="0"/>
                        <w:sz w:val="18"/>
                        <w:szCs w:val="18"/>
                        <w:shd w:val="clear" w:color="auto" w:fill="auto"/>
                        <w:lang w:val="en-US" w:eastAsia="en-US" w:bidi="en-US"/>
                      </w:rPr>
                      <w:t>Notes on Contributors</w:t>
                    </w:r>
                    <w:r>
                      <w:rPr>
                        <w:color w:val="000000"/>
                        <w:spacing w:val="0"/>
                        <w:w w:val="100"/>
                        <w:position w:val="0"/>
                        <w:sz w:val="18"/>
                        <w:szCs w:val="18"/>
                        <w:shd w:val="clear" w:color="auto" w:fill="auto"/>
                        <w:lang w:val="en-US" w:eastAsia="en-US" w:bidi="en-US"/>
                      </w:rPr>
                      <w:tab/>
                      <w:t>xi</w:t>
                    </w:r>
                  </w:p>
                </w:txbxContent>
              </v:textbox>
              <w10:wrap anchorx="page" anchory="page"/>
            </v:shape>
          </w:pict>
        </mc:Fallback>
      </mc:AlternateContent>
    </w:r>
  </w:p>
</w:hdr>
</file>

<file path=word/header7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0" behindDoc="1" locked="0" layoutInCell="1" allowOverlap="1">
              <wp:simplePos x="0" y="0"/>
              <wp:positionH relativeFrom="page">
                <wp:posOffset>877570</wp:posOffset>
              </wp:positionH>
              <wp:positionV relativeFrom="page">
                <wp:posOffset>485140</wp:posOffset>
              </wp:positionV>
              <wp:extent cx="4072255" cy="106680"/>
              <wp:wrapNone/>
              <wp:docPr id="123" name="Shape 123"/>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149" type="#_x0000_t202" style="position:absolute;margin-left:69.100000000000009pt;margin-top:38.200000000000003pt;width:320.65000000000003pt;height:8.4000000000000004pt;z-index:-188743953;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7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2" behindDoc="1" locked="0" layoutInCell="1" allowOverlap="1">
              <wp:simplePos x="0" y="0"/>
              <wp:positionH relativeFrom="page">
                <wp:posOffset>877570</wp:posOffset>
              </wp:positionH>
              <wp:positionV relativeFrom="page">
                <wp:posOffset>485140</wp:posOffset>
              </wp:positionV>
              <wp:extent cx="4072255" cy="106680"/>
              <wp:wrapNone/>
              <wp:docPr id="125" name="Shape 125"/>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151" type="#_x0000_t202" style="position:absolute;margin-left:69.100000000000009pt;margin-top:38.200000000000003pt;width:320.65000000000003pt;height:8.4000000000000004pt;z-index:-188743951;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7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4" behindDoc="1" locked="0" layoutInCell="1" allowOverlap="1">
              <wp:simplePos x="0" y="0"/>
              <wp:positionH relativeFrom="page">
                <wp:posOffset>877570</wp:posOffset>
              </wp:positionH>
              <wp:positionV relativeFrom="page">
                <wp:posOffset>485140</wp:posOffset>
              </wp:positionV>
              <wp:extent cx="4072255" cy="106680"/>
              <wp:wrapNone/>
              <wp:docPr id="127" name="Shape 127"/>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153" type="#_x0000_t202" style="position:absolute;margin-left:69.100000000000009pt;margin-top:38.200000000000003pt;width:320.65000000000003pt;height:8.4000000000000004pt;z-index:-188743949;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7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6" behindDoc="1" locked="0" layoutInCell="1" allowOverlap="1">
              <wp:simplePos x="0" y="0"/>
              <wp:positionH relativeFrom="page">
                <wp:posOffset>862965</wp:posOffset>
              </wp:positionH>
              <wp:positionV relativeFrom="page">
                <wp:posOffset>510540</wp:posOffset>
              </wp:positionV>
              <wp:extent cx="4081145" cy="118745"/>
              <wp:wrapNone/>
              <wp:docPr id="129" name="Shape 129"/>
              <a:graphic xmlns:a="http://schemas.openxmlformats.org/drawingml/2006/main">
                <a:graphicData uri="http://schemas.microsoft.com/office/word/2010/wordprocessingShape">
                  <wps:wsp>
                    <wps:cNvSpPr txBox="1"/>
                    <wps:spPr>
                      <a:xfrm>
                        <a:ext cx="4081145" cy="118745"/>
                      </a:xfrm>
                      <a:prstGeom prst="rect"/>
                      <a:noFill/>
                    </wps:spPr>
                    <wps:txbx>
                      <w:txbxContent>
                        <w:p>
                          <w:pPr>
                            <w:pStyle w:val="Style49"/>
                            <w:keepNext w:val="0"/>
                            <w:keepLines w:val="0"/>
                            <w:widowControl w:val="0"/>
                            <w:shd w:val="clear" w:color="auto" w:fill="auto"/>
                            <w:tabs>
                              <w:tab w:pos="6427"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United States and Greece tn the Twentieth Century</w:t>
                          </w:r>
                          <w:r>
                            <w:rPr>
                              <w:i w:val="0"/>
                              <w:iCs w:val="0"/>
                              <w:color w:val="000000"/>
                              <w:spacing w:val="0"/>
                              <w:w w:val="100"/>
                              <w:position w:val="0"/>
                              <w:shd w:val="clear" w:color="auto" w:fill="auto"/>
                              <w:lang w:val="en-US" w:eastAsia="en-US" w:bidi="en-US"/>
                            </w:rPr>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155" type="#_x0000_t202" style="position:absolute;margin-left:67.950000000000003pt;margin-top:40.200000000000003pt;width:321.35000000000002pt;height:9.3499999999999996pt;z-index:-188743947;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27"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United States and Greece tn the Twentieth Century</w:t>
                    </w:r>
                    <w:r>
                      <w:rPr>
                        <w:i w:val="0"/>
                        <w:iCs w:val="0"/>
                        <w:color w:val="000000"/>
                        <w:spacing w:val="0"/>
                        <w:w w:val="100"/>
                        <w:position w:val="0"/>
                        <w:shd w:val="clear" w:color="auto" w:fill="auto"/>
                        <w:lang w:val="en-US" w:eastAsia="en-US" w:bidi="en-US"/>
                      </w:rPr>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7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8" behindDoc="1" locked="0" layoutInCell="1" allowOverlap="1">
              <wp:simplePos x="0" y="0"/>
              <wp:positionH relativeFrom="page">
                <wp:posOffset>862965</wp:posOffset>
              </wp:positionH>
              <wp:positionV relativeFrom="page">
                <wp:posOffset>485140</wp:posOffset>
              </wp:positionV>
              <wp:extent cx="4081145" cy="115570"/>
              <wp:wrapNone/>
              <wp:docPr id="131" name="Shape 131"/>
              <a:graphic xmlns:a="http://schemas.openxmlformats.org/drawingml/2006/main">
                <a:graphicData uri="http://schemas.microsoft.com/office/word/2010/wordprocessingShape">
                  <wps:wsp>
                    <wps:cNvSpPr txBox="1"/>
                    <wps:spPr>
                      <a:xfrm>
                        <a:ext cx="4081145" cy="115570"/>
                      </a:xfrm>
                      <a:prstGeom prst="rect"/>
                      <a:noFill/>
                    </wps:spPr>
                    <wps:txbx>
                      <w:txbxContent>
                        <w:p>
                          <w:pPr>
                            <w:pStyle w:val="Style49"/>
                            <w:keepNext w:val="0"/>
                            <w:keepLines w:val="0"/>
                            <w:widowControl w:val="0"/>
                            <w:shd w:val="clear" w:color="auto" w:fill="auto"/>
                            <w:tabs>
                              <w:tab w:pos="6427"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United States and Greece in the 'Twentieth Century</w:t>
                          </w:r>
                          <w:r>
                            <w:rPr>
                              <w:i w:val="0"/>
                              <w:iCs w:val="0"/>
                              <w:color w:val="000000"/>
                              <w:spacing w:val="0"/>
                              <w:w w:val="100"/>
                              <w:position w:val="0"/>
                              <w:shd w:val="clear" w:color="auto" w:fill="auto"/>
                              <w:lang w:val="en-US" w:eastAsia="en-US" w:bidi="en-US"/>
                            </w:rPr>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157" type="#_x0000_t202" style="position:absolute;margin-left:67.950000000000003pt;margin-top:38.200000000000003pt;width:321.35000000000002pt;height:9.0999999999999996pt;z-index:-188743945;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27"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United States and Greece in the 'Twentieth Century</w:t>
                    </w:r>
                    <w:r>
                      <w:rPr>
                        <w:i w:val="0"/>
                        <w:iCs w:val="0"/>
                        <w:color w:val="000000"/>
                        <w:spacing w:val="0"/>
                        <w:w w:val="100"/>
                        <w:position w:val="0"/>
                        <w:shd w:val="clear" w:color="auto" w:fill="auto"/>
                        <w:lang w:val="en-US" w:eastAsia="en-US" w:bidi="en-US"/>
                      </w:rPr>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7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10" behindDoc="1" locked="0" layoutInCell="1" allowOverlap="1">
              <wp:simplePos x="0" y="0"/>
              <wp:positionH relativeFrom="page">
                <wp:posOffset>862965</wp:posOffset>
              </wp:positionH>
              <wp:positionV relativeFrom="page">
                <wp:posOffset>485140</wp:posOffset>
              </wp:positionV>
              <wp:extent cx="4081145" cy="115570"/>
              <wp:wrapNone/>
              <wp:docPr id="133" name="Shape 133"/>
              <a:graphic xmlns:a="http://schemas.openxmlformats.org/drawingml/2006/main">
                <a:graphicData uri="http://schemas.microsoft.com/office/word/2010/wordprocessingShape">
                  <wps:wsp>
                    <wps:cNvSpPr txBox="1"/>
                    <wps:spPr>
                      <a:xfrm>
                        <a:ext cx="4081145" cy="115570"/>
                      </a:xfrm>
                      <a:prstGeom prst="rect"/>
                      <a:noFill/>
                    </wps:spPr>
                    <wps:txbx>
                      <w:txbxContent>
                        <w:p>
                          <w:pPr>
                            <w:pStyle w:val="Style49"/>
                            <w:keepNext w:val="0"/>
                            <w:keepLines w:val="0"/>
                            <w:widowControl w:val="0"/>
                            <w:shd w:val="clear" w:color="auto" w:fill="auto"/>
                            <w:tabs>
                              <w:tab w:pos="6427"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United States and Greece in the 'Twentieth Century</w:t>
                          </w:r>
                          <w:r>
                            <w:rPr>
                              <w:i w:val="0"/>
                              <w:iCs w:val="0"/>
                              <w:color w:val="000000"/>
                              <w:spacing w:val="0"/>
                              <w:w w:val="100"/>
                              <w:position w:val="0"/>
                              <w:shd w:val="clear" w:color="auto" w:fill="auto"/>
                              <w:lang w:val="en-US" w:eastAsia="en-US" w:bidi="en-US"/>
                            </w:rPr>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159" type="#_x0000_t202" style="position:absolute;margin-left:67.950000000000003pt;margin-top:38.200000000000003pt;width:321.35000000000002pt;height:9.0999999999999996pt;z-index:-188743943;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27"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United States and Greece in the 'Twentieth Century</w:t>
                    </w:r>
                    <w:r>
                      <w:rPr>
                        <w:i w:val="0"/>
                        <w:iCs w:val="0"/>
                        <w:color w:val="000000"/>
                        <w:spacing w:val="0"/>
                        <w:w w:val="100"/>
                        <w:position w:val="0"/>
                        <w:shd w:val="clear" w:color="auto" w:fill="auto"/>
                        <w:lang w:val="en-US" w:eastAsia="en-US" w:bidi="en-US"/>
                      </w:rPr>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7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12" behindDoc="1" locked="0" layoutInCell="1" allowOverlap="1">
              <wp:simplePos x="0" y="0"/>
              <wp:positionH relativeFrom="page">
                <wp:posOffset>877570</wp:posOffset>
              </wp:positionH>
              <wp:positionV relativeFrom="page">
                <wp:posOffset>485140</wp:posOffset>
              </wp:positionV>
              <wp:extent cx="4072255" cy="106680"/>
              <wp:wrapNone/>
              <wp:docPr id="135" name="Shape 135"/>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161" type="#_x0000_t202" style="position:absolute;margin-left:69.100000000000009pt;margin-top:38.200000000000003pt;width:320.65000000000003pt;height:8.4000000000000004pt;z-index:-188743941;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7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14" behindDoc="1" locked="0" layoutInCell="1" allowOverlap="1">
              <wp:simplePos x="0" y="0"/>
              <wp:positionH relativeFrom="page">
                <wp:posOffset>877570</wp:posOffset>
              </wp:positionH>
              <wp:positionV relativeFrom="page">
                <wp:posOffset>485140</wp:posOffset>
              </wp:positionV>
              <wp:extent cx="4072255" cy="106680"/>
              <wp:wrapNone/>
              <wp:docPr id="137" name="Shape 137"/>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163" type="#_x0000_t202" style="position:absolute;margin-left:69.100000000000009pt;margin-top:38.200000000000003pt;width:320.65000000000003pt;height:8.4000000000000004pt;z-index:-188743939;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7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7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8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16" behindDoc="1" locked="0" layoutInCell="1" allowOverlap="1">
              <wp:simplePos x="0" y="0"/>
              <wp:positionH relativeFrom="page">
                <wp:posOffset>825500</wp:posOffset>
              </wp:positionH>
              <wp:positionV relativeFrom="page">
                <wp:posOffset>488950</wp:posOffset>
              </wp:positionV>
              <wp:extent cx="4075430" cy="118745"/>
              <wp:wrapNone/>
              <wp:docPr id="139" name="Shape 139"/>
              <a:graphic xmlns:a="http://schemas.openxmlformats.org/drawingml/2006/main">
                <a:graphicData uri="http://schemas.microsoft.com/office/word/2010/wordprocessingShape">
                  <wps:wsp>
                    <wps:cNvSpPr txBox="1"/>
                    <wps:spPr>
                      <a:xfrm>
                        <a:ext cx="4075430" cy="118745"/>
                      </a:xfrm>
                      <a:prstGeom prst="rect"/>
                      <a:noFill/>
                    </wps:spPr>
                    <wps:txbx>
                      <w:txbxContent>
                        <w:p>
                          <w:pPr>
                            <w:pStyle w:val="Style49"/>
                            <w:keepNext w:val="0"/>
                            <w:keepLines w:val="0"/>
                            <w:widowControl w:val="0"/>
                            <w:shd w:val="clear" w:color="auto" w:fill="auto"/>
                            <w:tabs>
                              <w:tab w:pos="6418"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Cyprus Question</w:t>
                            <w:tab/>
                          </w:r>
                          <w:fldSimple w:instr=" PAGE \* MERGEFORMAT ">
                            <w:r>
                              <w:rPr>
                                <w:i w:val="0"/>
                                <w:iCs w:val="0"/>
                                <w:color w:val="000000"/>
                                <w:spacing w:val="0"/>
                                <w:w w:val="100"/>
                                <w:position w:val="0"/>
                                <w:shd w:val="clear" w:color="auto" w:fill="auto"/>
                                <w:lang w:val="ru-RU" w:eastAsia="ru-RU" w:bidi="ru-RU"/>
                              </w:rPr>
                              <w:t>#</w:t>
                            </w:r>
                          </w:fldSimple>
                        </w:p>
                      </w:txbxContent>
                    </wps:txbx>
                    <wps:bodyPr lIns="0" tIns="0" rIns="0" bIns="0">
                      <a:spAutoFit/>
                    </wps:bodyPr>
                  </wps:wsp>
                </a:graphicData>
              </a:graphic>
            </wp:anchor>
          </w:drawing>
        </mc:Choice>
        <mc:Fallback>
          <w:pict>
            <v:shape id="_x0000_s1165" type="#_x0000_t202" style="position:absolute;margin-left:65.pt;margin-top:38.5pt;width:320.90000000000003pt;height:9.3499999999999996pt;z-index:-188743937;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8"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Cyprus Question</w:t>
                      <w:tab/>
                    </w:r>
                    <w:fldSimple w:instr=" PAGE \* MERGEFORMAT ">
                      <w:r>
                        <w:rPr>
                          <w:i w:val="0"/>
                          <w:iCs w:val="0"/>
                          <w:color w:val="000000"/>
                          <w:spacing w:val="0"/>
                          <w:w w:val="100"/>
                          <w:position w:val="0"/>
                          <w:shd w:val="clear" w:color="auto" w:fill="auto"/>
                          <w:lang w:val="ru-RU" w:eastAsia="ru-RU" w:bidi="ru-RU"/>
                        </w:rPr>
                        <w:t>#</w:t>
                      </w:r>
                    </w:fldSimple>
                  </w:p>
                </w:txbxContent>
              </v:textbox>
              <w10:wrap anchorx="page" anchory="page"/>
            </v:shape>
          </w:pict>
        </mc:Fallback>
      </mc:AlternateContent>
    </w:r>
  </w:p>
</w:hdr>
</file>

<file path=word/header8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18" behindDoc="1" locked="0" layoutInCell="1" allowOverlap="1">
              <wp:simplePos x="0" y="0"/>
              <wp:positionH relativeFrom="page">
                <wp:posOffset>877570</wp:posOffset>
              </wp:positionH>
              <wp:positionV relativeFrom="page">
                <wp:posOffset>485140</wp:posOffset>
              </wp:positionV>
              <wp:extent cx="4072255" cy="106680"/>
              <wp:wrapNone/>
              <wp:docPr id="141" name="Shape 141"/>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167" type="#_x0000_t202" style="position:absolute;margin-left:69.100000000000009pt;margin-top:38.200000000000003pt;width:320.65000000000003pt;height:8.4000000000000004pt;z-index:-188743935;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8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20" behindDoc="1" locked="0" layoutInCell="1" allowOverlap="1">
              <wp:simplePos x="0" y="0"/>
              <wp:positionH relativeFrom="page">
                <wp:posOffset>849630</wp:posOffset>
              </wp:positionH>
              <wp:positionV relativeFrom="page">
                <wp:posOffset>519430</wp:posOffset>
              </wp:positionV>
              <wp:extent cx="4057015" cy="113030"/>
              <wp:wrapNone/>
              <wp:docPr id="143" name="Shape 143"/>
              <a:graphic xmlns:a="http://schemas.openxmlformats.org/drawingml/2006/main">
                <a:graphicData uri="http://schemas.microsoft.com/office/word/2010/wordprocessingShape">
                  <wps:wsp>
                    <wps:cNvSpPr txBox="1"/>
                    <wps:spPr>
                      <a:xfrm>
                        <a:ext cx="4057015" cy="113030"/>
                      </a:xfrm>
                      <a:prstGeom prst="rect"/>
                      <a:noFill/>
                    </wps:spPr>
                    <wps:txbx>
                      <w:txbxContent>
                        <w:p>
                          <w:pPr>
                            <w:pStyle w:val="Style49"/>
                            <w:keepNext w:val="0"/>
                            <w:keepLines w:val="0"/>
                            <w:widowControl w:val="0"/>
                            <w:shd w:val="clear" w:color="auto" w:fill="auto"/>
                            <w:tabs>
                              <w:tab w:pos="6389" w:val="right"/>
                            </w:tabs>
                            <w:bidi w:val="0"/>
                            <w:spacing w:before="0" w:after="0" w:line="240" w:lineRule="auto"/>
                            <w:ind w:left="0" w:right="0" w:firstLine="0"/>
                            <w:jc w:val="left"/>
                          </w:pPr>
                          <w:fldSimple w:instr=" PAGE \* MERGEFORMAT ">
                            <w:r>
                              <w:rPr>
                                <w:i w:val="0"/>
                                <w:iCs w:val="0"/>
                                <w:color w:val="000000"/>
                                <w:spacing w:val="0"/>
                                <w:w w:val="100"/>
                                <w:position w:val="0"/>
                                <w:sz w:val="19"/>
                                <w:szCs w:val="19"/>
                                <w:shd w:val="clear" w:color="auto" w:fill="auto"/>
                                <w:lang w:val="en-US" w:eastAsia="en-US" w:bidi="en-US"/>
                              </w:rPr>
                              <w:t>#</w:t>
                            </w:r>
                          </w:fldSimple>
                          <w:r>
                            <w:rPr>
                              <w:i w:val="0"/>
                              <w:iCs w:val="0"/>
                              <w:color w:val="000000"/>
                              <w:spacing w:val="0"/>
                              <w:w w:val="100"/>
                              <w:position w:val="0"/>
                              <w:sz w:val="19"/>
                              <w:szCs w:val="19"/>
                              <w:shd w:val="clear" w:color="auto" w:fill="auto"/>
                              <w:lang w:val="en-US" w:eastAsia="en-US" w:bidi="en-US"/>
                            </w:rPr>
                            <w:tab/>
                          </w:r>
                          <w:r>
                            <w:rPr>
                              <w:color w:val="000000"/>
                              <w:spacing w:val="0"/>
                              <w:w w:val="100"/>
                              <w:position w:val="0"/>
                              <w:shd w:val="clear" w:color="auto" w:fill="auto"/>
                              <w:lang w:val="en-US" w:eastAsia="en-US" w:bidi="en-US"/>
                            </w:rPr>
                            <w:t>Greece hi the Twentieth Century</w:t>
                          </w:r>
                        </w:p>
                      </w:txbxContent>
                    </wps:txbx>
                    <wps:bodyPr lIns="0" tIns="0" rIns="0" bIns="0">
                      <a:spAutoFit/>
                    </wps:bodyPr>
                  </wps:wsp>
                </a:graphicData>
              </a:graphic>
            </wp:anchor>
          </w:drawing>
        </mc:Choice>
        <mc:Fallback>
          <w:pict>
            <v:shape id="_x0000_s1169" type="#_x0000_t202" style="position:absolute;margin-left:66.900000000000006pt;margin-top:40.899999999999999pt;width:319.44999999999999pt;height:8.9000000000000004pt;z-index:-188743933;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389" w:val="right"/>
                      </w:tabs>
                      <w:bidi w:val="0"/>
                      <w:spacing w:before="0" w:after="0" w:line="240" w:lineRule="auto"/>
                      <w:ind w:left="0" w:right="0" w:firstLine="0"/>
                      <w:jc w:val="left"/>
                    </w:pPr>
                    <w:fldSimple w:instr=" PAGE \* MERGEFORMAT ">
                      <w:r>
                        <w:rPr>
                          <w:i w:val="0"/>
                          <w:iCs w:val="0"/>
                          <w:color w:val="000000"/>
                          <w:spacing w:val="0"/>
                          <w:w w:val="100"/>
                          <w:position w:val="0"/>
                          <w:sz w:val="19"/>
                          <w:szCs w:val="19"/>
                          <w:shd w:val="clear" w:color="auto" w:fill="auto"/>
                          <w:lang w:val="en-US" w:eastAsia="en-US" w:bidi="en-US"/>
                        </w:rPr>
                        <w:t>#</w:t>
                      </w:r>
                    </w:fldSimple>
                    <w:r>
                      <w:rPr>
                        <w:i w:val="0"/>
                        <w:iCs w:val="0"/>
                        <w:color w:val="000000"/>
                        <w:spacing w:val="0"/>
                        <w:w w:val="100"/>
                        <w:position w:val="0"/>
                        <w:sz w:val="19"/>
                        <w:szCs w:val="19"/>
                        <w:shd w:val="clear" w:color="auto" w:fill="auto"/>
                        <w:lang w:val="en-US" w:eastAsia="en-US" w:bidi="en-US"/>
                      </w:rPr>
                      <w:tab/>
                    </w:r>
                    <w:r>
                      <w:rPr>
                        <w:color w:val="000000"/>
                        <w:spacing w:val="0"/>
                        <w:w w:val="100"/>
                        <w:position w:val="0"/>
                        <w:shd w:val="clear" w:color="auto" w:fill="auto"/>
                        <w:lang w:val="en-US" w:eastAsia="en-US" w:bidi="en-US"/>
                      </w:rPr>
                      <w:t>Greece hi the Twentieth Century</w:t>
                    </w:r>
                  </w:p>
                </w:txbxContent>
              </v:textbox>
              <w10:wrap anchorx="page" anchory="page"/>
            </v:shape>
          </w:pict>
        </mc:Fallback>
      </mc:AlternateContent>
    </w:r>
  </w:p>
</w:hdr>
</file>

<file path=word/header8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22" behindDoc="1" locked="0" layoutInCell="1" allowOverlap="1">
              <wp:simplePos x="0" y="0"/>
              <wp:positionH relativeFrom="page">
                <wp:posOffset>849630</wp:posOffset>
              </wp:positionH>
              <wp:positionV relativeFrom="page">
                <wp:posOffset>519430</wp:posOffset>
              </wp:positionV>
              <wp:extent cx="4057015" cy="113030"/>
              <wp:wrapNone/>
              <wp:docPr id="145" name="Shape 145"/>
              <a:graphic xmlns:a="http://schemas.openxmlformats.org/drawingml/2006/main">
                <a:graphicData uri="http://schemas.microsoft.com/office/word/2010/wordprocessingShape">
                  <wps:wsp>
                    <wps:cNvSpPr txBox="1"/>
                    <wps:spPr>
                      <a:xfrm>
                        <a:ext cx="4057015" cy="113030"/>
                      </a:xfrm>
                      <a:prstGeom prst="rect"/>
                      <a:noFill/>
                    </wps:spPr>
                    <wps:txbx>
                      <w:txbxContent>
                        <w:p>
                          <w:pPr>
                            <w:pStyle w:val="Style49"/>
                            <w:keepNext w:val="0"/>
                            <w:keepLines w:val="0"/>
                            <w:widowControl w:val="0"/>
                            <w:shd w:val="clear" w:color="auto" w:fill="auto"/>
                            <w:tabs>
                              <w:tab w:pos="6389" w:val="right"/>
                            </w:tabs>
                            <w:bidi w:val="0"/>
                            <w:spacing w:before="0" w:after="0" w:line="240" w:lineRule="auto"/>
                            <w:ind w:left="0" w:right="0" w:firstLine="0"/>
                            <w:jc w:val="left"/>
                          </w:pPr>
                          <w:fldSimple w:instr=" PAGE \* MERGEFORMAT ">
                            <w:r>
                              <w:rPr>
                                <w:i w:val="0"/>
                                <w:iCs w:val="0"/>
                                <w:color w:val="000000"/>
                                <w:spacing w:val="0"/>
                                <w:w w:val="100"/>
                                <w:position w:val="0"/>
                                <w:sz w:val="19"/>
                                <w:szCs w:val="19"/>
                                <w:shd w:val="clear" w:color="auto" w:fill="auto"/>
                                <w:lang w:val="en-US" w:eastAsia="en-US" w:bidi="en-US"/>
                              </w:rPr>
                              <w:t>#</w:t>
                            </w:r>
                          </w:fldSimple>
                          <w:r>
                            <w:rPr>
                              <w:i w:val="0"/>
                              <w:iCs w:val="0"/>
                              <w:color w:val="000000"/>
                              <w:spacing w:val="0"/>
                              <w:w w:val="100"/>
                              <w:position w:val="0"/>
                              <w:sz w:val="19"/>
                              <w:szCs w:val="19"/>
                              <w:shd w:val="clear" w:color="auto" w:fill="auto"/>
                              <w:lang w:val="en-US" w:eastAsia="en-US" w:bidi="en-US"/>
                            </w:rPr>
                            <w:tab/>
                          </w:r>
                          <w:r>
                            <w:rPr>
                              <w:color w:val="000000"/>
                              <w:spacing w:val="0"/>
                              <w:w w:val="100"/>
                              <w:position w:val="0"/>
                              <w:shd w:val="clear" w:color="auto" w:fill="auto"/>
                              <w:lang w:val="en-US" w:eastAsia="en-US" w:bidi="en-US"/>
                            </w:rPr>
                            <w:t>Greece hi the Twentieth Century</w:t>
                          </w:r>
                        </w:p>
                      </w:txbxContent>
                    </wps:txbx>
                    <wps:bodyPr lIns="0" tIns="0" rIns="0" bIns="0">
                      <a:spAutoFit/>
                    </wps:bodyPr>
                  </wps:wsp>
                </a:graphicData>
              </a:graphic>
            </wp:anchor>
          </w:drawing>
        </mc:Choice>
        <mc:Fallback>
          <w:pict>
            <v:shape id="_x0000_s1171" type="#_x0000_t202" style="position:absolute;margin-left:66.900000000000006pt;margin-top:40.899999999999999pt;width:319.44999999999999pt;height:8.9000000000000004pt;z-index:-188743931;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389" w:val="right"/>
                      </w:tabs>
                      <w:bidi w:val="0"/>
                      <w:spacing w:before="0" w:after="0" w:line="240" w:lineRule="auto"/>
                      <w:ind w:left="0" w:right="0" w:firstLine="0"/>
                      <w:jc w:val="left"/>
                    </w:pPr>
                    <w:fldSimple w:instr=" PAGE \* MERGEFORMAT ">
                      <w:r>
                        <w:rPr>
                          <w:i w:val="0"/>
                          <w:iCs w:val="0"/>
                          <w:color w:val="000000"/>
                          <w:spacing w:val="0"/>
                          <w:w w:val="100"/>
                          <w:position w:val="0"/>
                          <w:sz w:val="19"/>
                          <w:szCs w:val="19"/>
                          <w:shd w:val="clear" w:color="auto" w:fill="auto"/>
                          <w:lang w:val="en-US" w:eastAsia="en-US" w:bidi="en-US"/>
                        </w:rPr>
                        <w:t>#</w:t>
                      </w:r>
                    </w:fldSimple>
                    <w:r>
                      <w:rPr>
                        <w:i w:val="0"/>
                        <w:iCs w:val="0"/>
                        <w:color w:val="000000"/>
                        <w:spacing w:val="0"/>
                        <w:w w:val="100"/>
                        <w:position w:val="0"/>
                        <w:sz w:val="19"/>
                        <w:szCs w:val="19"/>
                        <w:shd w:val="clear" w:color="auto" w:fill="auto"/>
                        <w:lang w:val="en-US" w:eastAsia="en-US" w:bidi="en-US"/>
                      </w:rPr>
                      <w:tab/>
                    </w:r>
                    <w:r>
                      <w:rPr>
                        <w:color w:val="000000"/>
                        <w:spacing w:val="0"/>
                        <w:w w:val="100"/>
                        <w:position w:val="0"/>
                        <w:shd w:val="clear" w:color="auto" w:fill="auto"/>
                        <w:lang w:val="en-US" w:eastAsia="en-US" w:bidi="en-US"/>
                      </w:rPr>
                      <w:t>Greece hi the Twentieth Century</w:t>
                    </w:r>
                  </w:p>
                </w:txbxContent>
              </v:textbox>
              <w10:wrap anchorx="page" anchory="page"/>
            </v:shape>
          </w:pict>
        </mc:Fallback>
      </mc:AlternateContent>
    </w:r>
  </w:p>
</w:hdr>
</file>

<file path=word/header8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24" behindDoc="1" locked="0" layoutInCell="1" allowOverlap="1">
              <wp:simplePos x="0" y="0"/>
              <wp:positionH relativeFrom="page">
                <wp:posOffset>786130</wp:posOffset>
              </wp:positionH>
              <wp:positionV relativeFrom="page">
                <wp:posOffset>528955</wp:posOffset>
              </wp:positionV>
              <wp:extent cx="4077970" cy="113030"/>
              <wp:wrapNone/>
              <wp:docPr id="147" name="Shape 147"/>
              <a:graphic xmlns:a="http://schemas.openxmlformats.org/drawingml/2006/main">
                <a:graphicData uri="http://schemas.microsoft.com/office/word/2010/wordprocessingShape">
                  <wps:wsp>
                    <wps:cNvSpPr txBox="1"/>
                    <wps:spPr>
                      <a:xfrm>
                        <a:ext cx="4077970" cy="113030"/>
                      </a:xfrm>
                      <a:prstGeom prst="rect"/>
                      <a:noFill/>
                    </wps:spPr>
                    <wps:txbx>
                      <w:txbxContent>
                        <w:p>
                          <w:pPr>
                            <w:pStyle w:val="Style49"/>
                            <w:keepNext w:val="0"/>
                            <w:keepLines w:val="0"/>
                            <w:widowControl w:val="0"/>
                            <w:shd w:val="clear" w:color="auto" w:fill="auto"/>
                            <w:tabs>
                              <w:tab w:pos="6422"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Cyprus Question</w:t>
                            <w:tab/>
                          </w:r>
                          <w:r>
                            <w:rPr>
                              <w:i w:val="0"/>
                              <w:iCs w:val="0"/>
                              <w:color w:val="000000"/>
                              <w:spacing w:val="0"/>
                              <w:w w:val="100"/>
                              <w:position w:val="0"/>
                              <w:shd w:val="clear" w:color="auto" w:fill="auto"/>
                              <w:lang w:val="en-US" w:eastAsia="en-US" w:bidi="en-US"/>
                            </w:rPr>
                            <w:t>1 17</w:t>
                          </w:r>
                        </w:p>
                      </w:txbxContent>
                    </wps:txbx>
                    <wps:bodyPr lIns="0" tIns="0" rIns="0" bIns="0">
                      <a:spAutoFit/>
                    </wps:bodyPr>
                  </wps:wsp>
                </a:graphicData>
              </a:graphic>
            </wp:anchor>
          </w:drawing>
        </mc:Choice>
        <mc:Fallback>
          <w:pict>
            <v:shape id="_x0000_s1173" type="#_x0000_t202" style="position:absolute;margin-left:61.899999999999999pt;margin-top:41.649999999999999pt;width:321.10000000000002pt;height:8.9000000000000004pt;z-index:-188743929;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22"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Cyprus Question</w:t>
                      <w:tab/>
                    </w:r>
                    <w:r>
                      <w:rPr>
                        <w:i w:val="0"/>
                        <w:iCs w:val="0"/>
                        <w:color w:val="000000"/>
                        <w:spacing w:val="0"/>
                        <w:w w:val="100"/>
                        <w:position w:val="0"/>
                        <w:shd w:val="clear" w:color="auto" w:fill="auto"/>
                        <w:lang w:val="en-US" w:eastAsia="en-US" w:bidi="en-US"/>
                      </w:rPr>
                      <w:t>1 17</w:t>
                    </w:r>
                  </w:p>
                </w:txbxContent>
              </v:textbox>
              <w10:wrap anchorx="page" anchory="page"/>
            </v:shape>
          </w:pict>
        </mc:Fallback>
      </mc:AlternateContent>
    </w:r>
  </w:p>
</w:hdr>
</file>

<file path=word/header8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26" behindDoc="1" locked="0" layoutInCell="1" allowOverlap="1">
              <wp:simplePos x="0" y="0"/>
              <wp:positionH relativeFrom="page">
                <wp:posOffset>786130</wp:posOffset>
              </wp:positionH>
              <wp:positionV relativeFrom="page">
                <wp:posOffset>528955</wp:posOffset>
              </wp:positionV>
              <wp:extent cx="4077970" cy="113030"/>
              <wp:wrapNone/>
              <wp:docPr id="149" name="Shape 149"/>
              <a:graphic xmlns:a="http://schemas.openxmlformats.org/drawingml/2006/main">
                <a:graphicData uri="http://schemas.microsoft.com/office/word/2010/wordprocessingShape">
                  <wps:wsp>
                    <wps:cNvSpPr txBox="1"/>
                    <wps:spPr>
                      <a:xfrm>
                        <a:ext cx="4077970" cy="113030"/>
                      </a:xfrm>
                      <a:prstGeom prst="rect"/>
                      <a:noFill/>
                    </wps:spPr>
                    <wps:txbx>
                      <w:txbxContent>
                        <w:p>
                          <w:pPr>
                            <w:pStyle w:val="Style49"/>
                            <w:keepNext w:val="0"/>
                            <w:keepLines w:val="0"/>
                            <w:widowControl w:val="0"/>
                            <w:shd w:val="clear" w:color="auto" w:fill="auto"/>
                            <w:tabs>
                              <w:tab w:pos="6422"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Cyprus Question</w:t>
                            <w:tab/>
                          </w:r>
                          <w:r>
                            <w:rPr>
                              <w:i w:val="0"/>
                              <w:iCs w:val="0"/>
                              <w:color w:val="000000"/>
                              <w:spacing w:val="0"/>
                              <w:w w:val="100"/>
                              <w:position w:val="0"/>
                              <w:shd w:val="clear" w:color="auto" w:fill="auto"/>
                              <w:lang w:val="en-US" w:eastAsia="en-US" w:bidi="en-US"/>
                            </w:rPr>
                            <w:t>1 17</w:t>
                          </w:r>
                        </w:p>
                      </w:txbxContent>
                    </wps:txbx>
                    <wps:bodyPr lIns="0" tIns="0" rIns="0" bIns="0">
                      <a:spAutoFit/>
                    </wps:bodyPr>
                  </wps:wsp>
                </a:graphicData>
              </a:graphic>
            </wp:anchor>
          </w:drawing>
        </mc:Choice>
        <mc:Fallback>
          <w:pict>
            <v:shape id="_x0000_s1175" type="#_x0000_t202" style="position:absolute;margin-left:61.899999999999999pt;margin-top:41.649999999999999pt;width:321.10000000000002pt;height:8.9000000000000004pt;z-index:-188743927;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22"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Cyprus Question</w:t>
                      <w:tab/>
                    </w:r>
                    <w:r>
                      <w:rPr>
                        <w:i w:val="0"/>
                        <w:iCs w:val="0"/>
                        <w:color w:val="000000"/>
                        <w:spacing w:val="0"/>
                        <w:w w:val="100"/>
                        <w:position w:val="0"/>
                        <w:shd w:val="clear" w:color="auto" w:fill="auto"/>
                        <w:lang w:val="en-US" w:eastAsia="en-US" w:bidi="en-US"/>
                      </w:rPr>
                      <w:t>1 17</w:t>
                    </w:r>
                  </w:p>
                </w:txbxContent>
              </v:textbox>
              <w10:wrap anchorx="page" anchory="page"/>
            </v:shape>
          </w:pict>
        </mc:Fallback>
      </mc:AlternateContent>
    </w:r>
  </w:p>
</w:hdr>
</file>

<file path=word/header8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28" behindDoc="1" locked="0" layoutInCell="1" allowOverlap="1">
              <wp:simplePos x="0" y="0"/>
              <wp:positionH relativeFrom="page">
                <wp:posOffset>877570</wp:posOffset>
              </wp:positionH>
              <wp:positionV relativeFrom="page">
                <wp:posOffset>485140</wp:posOffset>
              </wp:positionV>
              <wp:extent cx="4072255" cy="106680"/>
              <wp:wrapNone/>
              <wp:docPr id="151" name="Shape 151"/>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177" type="#_x0000_t202" style="position:absolute;margin-left:69.100000000000009pt;margin-top:38.200000000000003pt;width:320.65000000000003pt;height:8.4000000000000004pt;z-index:-188743925;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8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30" behindDoc="1" locked="0" layoutInCell="1" allowOverlap="1">
              <wp:simplePos x="0" y="0"/>
              <wp:positionH relativeFrom="page">
                <wp:posOffset>877570</wp:posOffset>
              </wp:positionH>
              <wp:positionV relativeFrom="page">
                <wp:posOffset>485140</wp:posOffset>
              </wp:positionV>
              <wp:extent cx="4072255" cy="106680"/>
              <wp:wrapNone/>
              <wp:docPr id="153" name="Shape 153"/>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179" type="#_x0000_t202" style="position:absolute;margin-left:69.100000000000009pt;margin-top:38.200000000000003pt;width:320.65000000000003pt;height:8.4000000000000004pt;z-index:-188743923;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8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32" behindDoc="1" locked="0" layoutInCell="1" allowOverlap="1">
              <wp:simplePos x="0" y="0"/>
              <wp:positionH relativeFrom="page">
                <wp:posOffset>825500</wp:posOffset>
              </wp:positionH>
              <wp:positionV relativeFrom="page">
                <wp:posOffset>488950</wp:posOffset>
              </wp:positionV>
              <wp:extent cx="4075430" cy="118745"/>
              <wp:wrapNone/>
              <wp:docPr id="155" name="Shape 155"/>
              <a:graphic xmlns:a="http://schemas.openxmlformats.org/drawingml/2006/main">
                <a:graphicData uri="http://schemas.microsoft.com/office/word/2010/wordprocessingShape">
                  <wps:wsp>
                    <wps:cNvSpPr txBox="1"/>
                    <wps:spPr>
                      <a:xfrm>
                        <a:ext cx="4075430" cy="118745"/>
                      </a:xfrm>
                      <a:prstGeom prst="rect"/>
                      <a:noFill/>
                    </wps:spPr>
                    <wps:txbx>
                      <w:txbxContent>
                        <w:p>
                          <w:pPr>
                            <w:pStyle w:val="Style49"/>
                            <w:keepNext w:val="0"/>
                            <w:keepLines w:val="0"/>
                            <w:widowControl w:val="0"/>
                            <w:shd w:val="clear" w:color="auto" w:fill="auto"/>
                            <w:tabs>
                              <w:tab w:pos="6418"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Cyprus Question</w:t>
                            <w:tab/>
                          </w:r>
                          <w:fldSimple w:instr=" PAGE \* MERGEFORMAT ">
                            <w:r>
                              <w:rPr>
                                <w:i w:val="0"/>
                                <w:iCs w:val="0"/>
                                <w:color w:val="000000"/>
                                <w:spacing w:val="0"/>
                                <w:w w:val="100"/>
                                <w:position w:val="0"/>
                                <w:shd w:val="clear" w:color="auto" w:fill="auto"/>
                                <w:lang w:val="ru-RU" w:eastAsia="ru-RU" w:bidi="ru-RU"/>
                              </w:rPr>
                              <w:t>#</w:t>
                            </w:r>
                          </w:fldSimple>
                        </w:p>
                      </w:txbxContent>
                    </wps:txbx>
                    <wps:bodyPr lIns="0" tIns="0" rIns="0" bIns="0">
                      <a:spAutoFit/>
                    </wps:bodyPr>
                  </wps:wsp>
                </a:graphicData>
              </a:graphic>
            </wp:anchor>
          </w:drawing>
        </mc:Choice>
        <mc:Fallback>
          <w:pict>
            <v:shape id="_x0000_s1181" type="#_x0000_t202" style="position:absolute;margin-left:65.pt;margin-top:38.5pt;width:320.90000000000003pt;height:9.3499999999999996pt;z-index:-188743921;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8"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Cyprus Question</w:t>
                      <w:tab/>
                    </w:r>
                    <w:fldSimple w:instr=" PAGE \* MERGEFORMAT ">
                      <w:r>
                        <w:rPr>
                          <w:i w:val="0"/>
                          <w:iCs w:val="0"/>
                          <w:color w:val="000000"/>
                          <w:spacing w:val="0"/>
                          <w:w w:val="100"/>
                          <w:position w:val="0"/>
                          <w:shd w:val="clear" w:color="auto" w:fill="auto"/>
                          <w:lang w:val="ru-RU" w:eastAsia="ru-RU" w:bidi="ru-RU"/>
                        </w:rPr>
                        <w:t>#</w:t>
                      </w:r>
                    </w:fldSimple>
                  </w:p>
                </w:txbxContent>
              </v:textbox>
              <w10:wrap anchorx="page" anchory="page"/>
            </v:shape>
          </w:pict>
        </mc:Fallback>
      </mc:AlternateContent>
    </w:r>
  </w:p>
</w:hdr>
</file>

<file path=word/header8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34" behindDoc="1" locked="0" layoutInCell="1" allowOverlap="1">
              <wp:simplePos x="0" y="0"/>
              <wp:positionH relativeFrom="page">
                <wp:posOffset>873760</wp:posOffset>
              </wp:positionH>
              <wp:positionV relativeFrom="page">
                <wp:posOffset>534035</wp:posOffset>
              </wp:positionV>
              <wp:extent cx="4029710" cy="115570"/>
              <wp:wrapNone/>
              <wp:docPr id="157" name="Shape 157"/>
              <a:graphic xmlns:a="http://schemas.openxmlformats.org/drawingml/2006/main">
                <a:graphicData uri="http://schemas.microsoft.com/office/word/2010/wordprocessingShape">
                  <wps:wsp>
                    <wps:cNvSpPr txBox="1"/>
                    <wps:spPr>
                      <a:xfrm>
                        <a:ext cx="4029710" cy="115570"/>
                      </a:xfrm>
                      <a:prstGeom prst="rect"/>
                      <a:noFill/>
                    </wps:spPr>
                    <wps:txbx>
                      <w:txbxContent>
                        <w:p>
                          <w:pPr>
                            <w:pStyle w:val="Style49"/>
                            <w:keepNext w:val="0"/>
                            <w:keepLines w:val="0"/>
                            <w:widowControl w:val="0"/>
                            <w:shd w:val="clear" w:color="auto" w:fill="auto"/>
                            <w:tabs>
                              <w:tab w:pos="6346"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in the Tiveniietb Century</w:t>
                          </w:r>
                        </w:p>
                      </w:txbxContent>
                    </wps:txbx>
                    <wps:bodyPr lIns="0" tIns="0" rIns="0" bIns="0">
                      <a:spAutoFit/>
                    </wps:bodyPr>
                  </wps:wsp>
                </a:graphicData>
              </a:graphic>
            </wp:anchor>
          </w:drawing>
        </mc:Choice>
        <mc:Fallback>
          <w:pict>
            <v:shape id="_x0000_s1183" type="#_x0000_t202" style="position:absolute;margin-left:68.799999999999997pt;margin-top:42.050000000000004pt;width:317.30000000000001pt;height:9.0999999999999996pt;z-index:-188743919;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346"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in the Tiveniietb Century</w:t>
                    </w:r>
                  </w:p>
                </w:txbxContent>
              </v:textbox>
              <w10:wrap anchorx="page" anchory="page"/>
            </v:shape>
          </w:pict>
        </mc:Fallback>
      </mc:AlternateContent>
    </w:r>
  </w:p>
</w:hdr>
</file>

<file path=word/header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9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36" behindDoc="1" locked="0" layoutInCell="1" allowOverlap="1">
              <wp:simplePos x="0" y="0"/>
              <wp:positionH relativeFrom="page">
                <wp:posOffset>825500</wp:posOffset>
              </wp:positionH>
              <wp:positionV relativeFrom="page">
                <wp:posOffset>488950</wp:posOffset>
              </wp:positionV>
              <wp:extent cx="4075430" cy="118745"/>
              <wp:wrapNone/>
              <wp:docPr id="159" name="Shape 159"/>
              <a:graphic xmlns:a="http://schemas.openxmlformats.org/drawingml/2006/main">
                <a:graphicData uri="http://schemas.microsoft.com/office/word/2010/wordprocessingShape">
                  <wps:wsp>
                    <wps:cNvSpPr txBox="1"/>
                    <wps:spPr>
                      <a:xfrm>
                        <a:ext cx="4075430" cy="118745"/>
                      </a:xfrm>
                      <a:prstGeom prst="rect"/>
                      <a:noFill/>
                    </wps:spPr>
                    <wps:txbx>
                      <w:txbxContent>
                        <w:p>
                          <w:pPr>
                            <w:pStyle w:val="Style49"/>
                            <w:keepNext w:val="0"/>
                            <w:keepLines w:val="0"/>
                            <w:widowControl w:val="0"/>
                            <w:shd w:val="clear" w:color="auto" w:fill="auto"/>
                            <w:tabs>
                              <w:tab w:pos="6418"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Cyprus Question</w:t>
                            <w:tab/>
                          </w:r>
                          <w:fldSimple w:instr=" PAGE \* MERGEFORMAT ">
                            <w:r>
                              <w:rPr>
                                <w:i w:val="0"/>
                                <w:iCs w:val="0"/>
                                <w:color w:val="000000"/>
                                <w:spacing w:val="0"/>
                                <w:w w:val="100"/>
                                <w:position w:val="0"/>
                                <w:shd w:val="clear" w:color="auto" w:fill="auto"/>
                                <w:lang w:val="ru-RU" w:eastAsia="ru-RU" w:bidi="ru-RU"/>
                              </w:rPr>
                              <w:t>#</w:t>
                            </w:r>
                          </w:fldSimple>
                        </w:p>
                      </w:txbxContent>
                    </wps:txbx>
                    <wps:bodyPr lIns="0" tIns="0" rIns="0" bIns="0">
                      <a:spAutoFit/>
                    </wps:bodyPr>
                  </wps:wsp>
                </a:graphicData>
              </a:graphic>
            </wp:anchor>
          </w:drawing>
        </mc:Choice>
        <mc:Fallback>
          <w:pict>
            <v:shape id="_x0000_s1185" type="#_x0000_t202" style="position:absolute;margin-left:65.pt;margin-top:38.5pt;width:320.90000000000003pt;height:9.3499999999999996pt;z-index:-188743917;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8"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Cyprus Question</w:t>
                      <w:tab/>
                    </w:r>
                    <w:fldSimple w:instr=" PAGE \* MERGEFORMAT ">
                      <w:r>
                        <w:rPr>
                          <w:i w:val="0"/>
                          <w:iCs w:val="0"/>
                          <w:color w:val="000000"/>
                          <w:spacing w:val="0"/>
                          <w:w w:val="100"/>
                          <w:position w:val="0"/>
                          <w:shd w:val="clear" w:color="auto" w:fill="auto"/>
                          <w:lang w:val="ru-RU" w:eastAsia="ru-RU" w:bidi="ru-RU"/>
                        </w:rPr>
                        <w:t>#</w:t>
                      </w:r>
                    </w:fldSimple>
                  </w:p>
                </w:txbxContent>
              </v:textbox>
              <w10:wrap anchorx="page" anchory="page"/>
            </v:shape>
          </w:pict>
        </mc:Fallback>
      </mc:AlternateContent>
    </w:r>
  </w:p>
</w:hdr>
</file>

<file path=word/header9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38" behindDoc="1" locked="0" layoutInCell="1" allowOverlap="1">
              <wp:simplePos x="0" y="0"/>
              <wp:positionH relativeFrom="page">
                <wp:posOffset>825500</wp:posOffset>
              </wp:positionH>
              <wp:positionV relativeFrom="page">
                <wp:posOffset>488950</wp:posOffset>
              </wp:positionV>
              <wp:extent cx="4075430" cy="118745"/>
              <wp:wrapNone/>
              <wp:docPr id="161" name="Shape 161"/>
              <a:graphic xmlns:a="http://schemas.openxmlformats.org/drawingml/2006/main">
                <a:graphicData uri="http://schemas.microsoft.com/office/word/2010/wordprocessingShape">
                  <wps:wsp>
                    <wps:cNvSpPr txBox="1"/>
                    <wps:spPr>
                      <a:xfrm>
                        <a:ext cx="4075430" cy="118745"/>
                      </a:xfrm>
                      <a:prstGeom prst="rect"/>
                      <a:noFill/>
                    </wps:spPr>
                    <wps:txbx>
                      <w:txbxContent>
                        <w:p>
                          <w:pPr>
                            <w:pStyle w:val="Style49"/>
                            <w:keepNext w:val="0"/>
                            <w:keepLines w:val="0"/>
                            <w:widowControl w:val="0"/>
                            <w:shd w:val="clear" w:color="auto" w:fill="auto"/>
                            <w:tabs>
                              <w:tab w:pos="6418"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Cyprus Question</w:t>
                            <w:tab/>
                          </w:r>
                          <w:fldSimple w:instr=" PAGE \* MERGEFORMAT ">
                            <w:r>
                              <w:rPr>
                                <w:i w:val="0"/>
                                <w:iCs w:val="0"/>
                                <w:color w:val="000000"/>
                                <w:spacing w:val="0"/>
                                <w:w w:val="100"/>
                                <w:position w:val="0"/>
                                <w:shd w:val="clear" w:color="auto" w:fill="auto"/>
                                <w:lang w:val="ru-RU" w:eastAsia="ru-RU" w:bidi="ru-RU"/>
                              </w:rPr>
                              <w:t>#</w:t>
                            </w:r>
                          </w:fldSimple>
                        </w:p>
                      </w:txbxContent>
                    </wps:txbx>
                    <wps:bodyPr lIns="0" tIns="0" rIns="0" bIns="0">
                      <a:spAutoFit/>
                    </wps:bodyPr>
                  </wps:wsp>
                </a:graphicData>
              </a:graphic>
            </wp:anchor>
          </w:drawing>
        </mc:Choice>
        <mc:Fallback>
          <w:pict>
            <v:shape id="_x0000_s1187" type="#_x0000_t202" style="position:absolute;margin-left:65.pt;margin-top:38.5pt;width:320.90000000000003pt;height:9.3499999999999996pt;z-index:-188743915;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8"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Cyprus Question</w:t>
                      <w:tab/>
                    </w:r>
                    <w:fldSimple w:instr=" PAGE \* MERGEFORMAT ">
                      <w:r>
                        <w:rPr>
                          <w:i w:val="0"/>
                          <w:iCs w:val="0"/>
                          <w:color w:val="000000"/>
                          <w:spacing w:val="0"/>
                          <w:w w:val="100"/>
                          <w:position w:val="0"/>
                          <w:shd w:val="clear" w:color="auto" w:fill="auto"/>
                          <w:lang w:val="ru-RU" w:eastAsia="ru-RU" w:bidi="ru-RU"/>
                        </w:rPr>
                        <w:t>#</w:t>
                      </w:r>
                    </w:fldSimple>
                  </w:p>
                </w:txbxContent>
              </v:textbox>
              <w10:wrap anchorx="page" anchory="page"/>
            </v:shape>
          </w:pict>
        </mc:Fallback>
      </mc:AlternateContent>
    </w:r>
  </w:p>
</w:hdr>
</file>

<file path=word/header9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40" behindDoc="1" locked="0" layoutInCell="1" allowOverlap="1">
              <wp:simplePos x="0" y="0"/>
              <wp:positionH relativeFrom="page">
                <wp:posOffset>877570</wp:posOffset>
              </wp:positionH>
              <wp:positionV relativeFrom="page">
                <wp:posOffset>485140</wp:posOffset>
              </wp:positionV>
              <wp:extent cx="4072255" cy="106680"/>
              <wp:wrapNone/>
              <wp:docPr id="163" name="Shape 163"/>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189" type="#_x0000_t202" style="position:absolute;margin-left:69.100000000000009pt;margin-top:38.200000000000003pt;width:320.65000000000003pt;height:8.4000000000000004pt;z-index:-188743913;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9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42" behindDoc="1" locked="0" layoutInCell="1" allowOverlap="1">
              <wp:simplePos x="0" y="0"/>
              <wp:positionH relativeFrom="page">
                <wp:posOffset>859790</wp:posOffset>
              </wp:positionH>
              <wp:positionV relativeFrom="page">
                <wp:posOffset>525780</wp:posOffset>
              </wp:positionV>
              <wp:extent cx="4050665" cy="109855"/>
              <wp:wrapNone/>
              <wp:docPr id="165" name="Shape 165"/>
              <a:graphic xmlns:a="http://schemas.openxmlformats.org/drawingml/2006/main">
                <a:graphicData uri="http://schemas.microsoft.com/office/word/2010/wordprocessingShape">
                  <wps:wsp>
                    <wps:cNvSpPr txBox="1"/>
                    <wps:spPr>
                      <a:xfrm>
                        <a:ext cx="4050665" cy="109855"/>
                      </a:xfrm>
                      <a:prstGeom prst="rect"/>
                      <a:noFill/>
                    </wps:spPr>
                    <wps:txbx>
                      <w:txbxContent>
                        <w:p>
                          <w:pPr>
                            <w:pStyle w:val="Style49"/>
                            <w:keepNext w:val="0"/>
                            <w:keepLines w:val="0"/>
                            <w:widowControl w:val="0"/>
                            <w:shd w:val="clear" w:color="auto" w:fill="auto"/>
                            <w:tabs>
                              <w:tab w:pos="6379"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hi the Twentieth Century</w:t>
                          </w:r>
                        </w:p>
                      </w:txbxContent>
                    </wps:txbx>
                    <wps:bodyPr lIns="0" tIns="0" rIns="0" bIns="0">
                      <a:spAutoFit/>
                    </wps:bodyPr>
                  </wps:wsp>
                </a:graphicData>
              </a:graphic>
            </wp:anchor>
          </w:drawing>
        </mc:Choice>
        <mc:Fallback>
          <w:pict>
            <v:shape id="_x0000_s1191" type="#_x0000_t202" style="position:absolute;margin-left:67.700000000000003pt;margin-top:41.399999999999999pt;width:318.94999999999999pt;height:8.6500000000000004pt;z-index:-188743911;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379"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hi the Twentieth Century</w:t>
                    </w:r>
                  </w:p>
                </w:txbxContent>
              </v:textbox>
              <w10:wrap anchorx="page" anchory="page"/>
            </v:shape>
          </w:pict>
        </mc:Fallback>
      </mc:AlternateContent>
    </w:r>
  </w:p>
</w:hdr>
</file>

<file path=word/header9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44" behindDoc="1" locked="0" layoutInCell="1" allowOverlap="1">
              <wp:simplePos x="0" y="0"/>
              <wp:positionH relativeFrom="page">
                <wp:posOffset>859790</wp:posOffset>
              </wp:positionH>
              <wp:positionV relativeFrom="page">
                <wp:posOffset>525780</wp:posOffset>
              </wp:positionV>
              <wp:extent cx="4050665" cy="109855"/>
              <wp:wrapNone/>
              <wp:docPr id="167" name="Shape 167"/>
              <a:graphic xmlns:a="http://schemas.openxmlformats.org/drawingml/2006/main">
                <a:graphicData uri="http://schemas.microsoft.com/office/word/2010/wordprocessingShape">
                  <wps:wsp>
                    <wps:cNvSpPr txBox="1"/>
                    <wps:spPr>
                      <a:xfrm>
                        <a:ext cx="4050665" cy="109855"/>
                      </a:xfrm>
                      <a:prstGeom prst="rect"/>
                      <a:noFill/>
                    </wps:spPr>
                    <wps:txbx>
                      <w:txbxContent>
                        <w:p>
                          <w:pPr>
                            <w:pStyle w:val="Style49"/>
                            <w:keepNext w:val="0"/>
                            <w:keepLines w:val="0"/>
                            <w:widowControl w:val="0"/>
                            <w:shd w:val="clear" w:color="auto" w:fill="auto"/>
                            <w:tabs>
                              <w:tab w:pos="6379"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hi the Twentieth Century</w:t>
                          </w:r>
                        </w:p>
                      </w:txbxContent>
                    </wps:txbx>
                    <wps:bodyPr lIns="0" tIns="0" rIns="0" bIns="0">
                      <a:spAutoFit/>
                    </wps:bodyPr>
                  </wps:wsp>
                </a:graphicData>
              </a:graphic>
            </wp:anchor>
          </w:drawing>
        </mc:Choice>
        <mc:Fallback>
          <w:pict>
            <v:shape id="_x0000_s1193" type="#_x0000_t202" style="position:absolute;margin-left:67.700000000000003pt;margin-top:41.399999999999999pt;width:318.94999999999999pt;height:8.6500000000000004pt;z-index:-188743909;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379" w:val="right"/>
                      </w:tabs>
                      <w:bidi w:val="0"/>
                      <w:spacing w:before="0" w:after="0" w:line="240" w:lineRule="auto"/>
                      <w:ind w:left="0" w:right="0" w:firstLine="0"/>
                      <w:jc w:val="left"/>
                    </w:pPr>
                    <w:fldSimple w:instr=" PAGE \* MERGEFORMAT ">
                      <w:r>
                        <w:rPr>
                          <w:i w:val="0"/>
                          <w:iCs w:val="0"/>
                          <w:color w:val="000000"/>
                          <w:spacing w:val="0"/>
                          <w:w w:val="100"/>
                          <w:position w:val="0"/>
                          <w:shd w:val="clear" w:color="auto" w:fill="auto"/>
                          <w:lang w:val="ru-RU" w:eastAsia="ru-RU" w:bidi="ru-RU"/>
                        </w:rPr>
                        <w:t>#</w:t>
                      </w:r>
                    </w:fldSimple>
                    <w:r>
                      <w:rPr>
                        <w:i w:val="0"/>
                        <w:iCs w:val="0"/>
                        <w:color w:val="000000"/>
                        <w:spacing w:val="0"/>
                        <w:w w:val="100"/>
                        <w:position w:val="0"/>
                        <w:shd w:val="clear" w:color="auto" w:fill="auto"/>
                        <w:lang w:val="ru-RU" w:eastAsia="ru-RU" w:bidi="ru-RU"/>
                      </w:rPr>
                      <w:tab/>
                    </w:r>
                    <w:r>
                      <w:rPr>
                        <w:color w:val="000000"/>
                        <w:spacing w:val="0"/>
                        <w:w w:val="100"/>
                        <w:position w:val="0"/>
                        <w:shd w:val="clear" w:color="auto" w:fill="auto"/>
                        <w:lang w:val="en-US" w:eastAsia="en-US" w:bidi="en-US"/>
                      </w:rPr>
                      <w:t>Greece hi the Twentieth Century</w:t>
                    </w:r>
                  </w:p>
                </w:txbxContent>
              </v:textbox>
              <w10:wrap anchorx="page" anchory="page"/>
            </v:shape>
          </w:pict>
        </mc:Fallback>
      </mc:AlternateContent>
    </w:r>
  </w:p>
</w:hdr>
</file>

<file path=word/header9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46" behindDoc="1" locked="0" layoutInCell="1" allowOverlap="1">
              <wp:simplePos x="0" y="0"/>
              <wp:positionH relativeFrom="page">
                <wp:posOffset>825500</wp:posOffset>
              </wp:positionH>
              <wp:positionV relativeFrom="page">
                <wp:posOffset>488950</wp:posOffset>
              </wp:positionV>
              <wp:extent cx="4075430" cy="118745"/>
              <wp:wrapNone/>
              <wp:docPr id="169" name="Shape 169"/>
              <a:graphic xmlns:a="http://schemas.openxmlformats.org/drawingml/2006/main">
                <a:graphicData uri="http://schemas.microsoft.com/office/word/2010/wordprocessingShape">
                  <wps:wsp>
                    <wps:cNvSpPr txBox="1"/>
                    <wps:spPr>
                      <a:xfrm>
                        <a:ext cx="4075430" cy="118745"/>
                      </a:xfrm>
                      <a:prstGeom prst="rect"/>
                      <a:noFill/>
                    </wps:spPr>
                    <wps:txbx>
                      <w:txbxContent>
                        <w:p>
                          <w:pPr>
                            <w:pStyle w:val="Style49"/>
                            <w:keepNext w:val="0"/>
                            <w:keepLines w:val="0"/>
                            <w:widowControl w:val="0"/>
                            <w:shd w:val="clear" w:color="auto" w:fill="auto"/>
                            <w:tabs>
                              <w:tab w:pos="6418"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Cyprus Question</w:t>
                            <w:tab/>
                          </w:r>
                          <w:fldSimple w:instr=" PAGE \* MERGEFORMAT ">
                            <w:r>
                              <w:rPr>
                                <w:i w:val="0"/>
                                <w:iCs w:val="0"/>
                                <w:color w:val="000000"/>
                                <w:spacing w:val="0"/>
                                <w:w w:val="100"/>
                                <w:position w:val="0"/>
                                <w:shd w:val="clear" w:color="auto" w:fill="auto"/>
                                <w:lang w:val="ru-RU" w:eastAsia="ru-RU" w:bidi="ru-RU"/>
                              </w:rPr>
                              <w:t>#</w:t>
                            </w:r>
                          </w:fldSimple>
                        </w:p>
                      </w:txbxContent>
                    </wps:txbx>
                    <wps:bodyPr lIns="0" tIns="0" rIns="0" bIns="0">
                      <a:spAutoFit/>
                    </wps:bodyPr>
                  </wps:wsp>
                </a:graphicData>
              </a:graphic>
            </wp:anchor>
          </w:drawing>
        </mc:Choice>
        <mc:Fallback>
          <w:pict>
            <v:shape id="_x0000_s1195" type="#_x0000_t202" style="position:absolute;margin-left:65.pt;margin-top:38.5pt;width:320.90000000000003pt;height:9.3499999999999996pt;z-index:-188743907;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18"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Cyprus Question</w:t>
                      <w:tab/>
                    </w:r>
                    <w:fldSimple w:instr=" PAGE \* MERGEFORMAT ">
                      <w:r>
                        <w:rPr>
                          <w:i w:val="0"/>
                          <w:iCs w:val="0"/>
                          <w:color w:val="000000"/>
                          <w:spacing w:val="0"/>
                          <w:w w:val="100"/>
                          <w:position w:val="0"/>
                          <w:shd w:val="clear" w:color="auto" w:fill="auto"/>
                          <w:lang w:val="ru-RU" w:eastAsia="ru-RU" w:bidi="ru-RU"/>
                        </w:rPr>
                        <w:t>#</w:t>
                      </w:r>
                    </w:fldSimple>
                  </w:p>
                </w:txbxContent>
              </v:textbox>
              <w10:wrap anchorx="page" anchory="page"/>
            </v:shape>
          </w:pict>
        </mc:Fallback>
      </mc:AlternateContent>
    </w:r>
  </w:p>
</w:hdr>
</file>

<file path=word/header9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48" behindDoc="1" locked="0" layoutInCell="1" allowOverlap="1">
              <wp:simplePos x="0" y="0"/>
              <wp:positionH relativeFrom="page">
                <wp:posOffset>877570</wp:posOffset>
              </wp:positionH>
              <wp:positionV relativeFrom="page">
                <wp:posOffset>485140</wp:posOffset>
              </wp:positionV>
              <wp:extent cx="4072255" cy="106680"/>
              <wp:wrapNone/>
              <wp:docPr id="171" name="Shape 171"/>
              <a:graphic xmlns:a="http://schemas.openxmlformats.org/drawingml/2006/main">
                <a:graphicData uri="http://schemas.microsoft.com/office/word/2010/wordprocessingShape">
                  <wps:wsp>
                    <wps:cNvSpPr txBox="1"/>
                    <wps:spPr>
                      <a:xfrm>
                        <a:ext cx="4072255" cy="106680"/>
                      </a:xfrm>
                      <a:prstGeom prst="rect"/>
                      <a:noFill/>
                    </wps:spPr>
                    <wps:txbx>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wps:txbx>
                    <wps:bodyPr lIns="0" tIns="0" rIns="0" bIns="0">
                      <a:spAutoFit/>
                    </wps:bodyPr>
                  </wps:wsp>
                </a:graphicData>
              </a:graphic>
            </wp:anchor>
          </w:drawing>
        </mc:Choice>
        <mc:Fallback>
          <w:pict>
            <v:shape id="_x0000_s1197" type="#_x0000_t202" style="position:absolute;margin-left:69.100000000000009pt;margin-top:38.200000000000003pt;width:320.65000000000003pt;height:8.4000000000000004pt;z-index:-188743905;mso-wrap-distance-left:0;mso-wrap-distance-right:0;mso-position-horizontal-relative:page;mso-position-vertical-relative:page" wrapcoords="0 0" filled="f" stroked="f">
              <v:textbox style="mso-fit-shape-to-text:t" inset="0,0,0,0">
                <w:txbxContent>
                  <w:p>
                    <w:pPr>
                      <w:pStyle w:val="Style35"/>
                      <w:keepNext w:val="0"/>
                      <w:keepLines w:val="0"/>
                      <w:widowControl w:val="0"/>
                      <w:shd w:val="clear" w:color="auto" w:fill="auto"/>
                      <w:tabs>
                        <w:tab w:pos="6413" w:val="right"/>
                      </w:tabs>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ru-RU" w:eastAsia="ru-RU" w:bidi="ru-RU"/>
                      </w:rPr>
                      <w:t>XIV</w:t>
                      <w:tab/>
                    </w:r>
                    <w:r>
                      <w:rPr>
                        <w:i/>
                        <w:iCs/>
                        <w:color w:val="000000"/>
                        <w:spacing w:val="0"/>
                        <w:w w:val="100"/>
                        <w:position w:val="0"/>
                        <w:sz w:val="18"/>
                        <w:szCs w:val="18"/>
                        <w:shd w:val="clear" w:color="auto" w:fill="auto"/>
                        <w:lang w:val="en-US" w:eastAsia="en-US" w:bidi="en-US"/>
                      </w:rPr>
                      <w:t>Greece in the Twentieth Century</w:t>
                    </w:r>
                  </w:p>
                </w:txbxContent>
              </v:textbox>
              <w10:wrap anchorx="page" anchory="page"/>
            </v:shape>
          </w:pict>
        </mc:Fallback>
      </mc:AlternateContent>
    </w:r>
  </w:p>
</w:hdr>
</file>

<file path=word/header9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50" behindDoc="1" locked="0" layoutInCell="1" allowOverlap="1">
              <wp:simplePos x="0" y="0"/>
              <wp:positionH relativeFrom="page">
                <wp:posOffset>871855</wp:posOffset>
              </wp:positionH>
              <wp:positionV relativeFrom="page">
                <wp:posOffset>509270</wp:posOffset>
              </wp:positionV>
              <wp:extent cx="4065905" cy="113030"/>
              <wp:wrapNone/>
              <wp:docPr id="173" name="Shape 173"/>
              <a:graphic xmlns:a="http://schemas.openxmlformats.org/drawingml/2006/main">
                <a:graphicData uri="http://schemas.microsoft.com/office/word/2010/wordprocessingShape">
                  <wps:wsp>
                    <wps:cNvSpPr txBox="1"/>
                    <wps:spPr>
                      <a:xfrm>
                        <a:ext cx="4065905" cy="113030"/>
                      </a:xfrm>
                      <a:prstGeom prst="rect"/>
                      <a:noFill/>
                    </wps:spPr>
                    <wps:txbx>
                      <w:txbxContent>
                        <w:p>
                          <w:pPr>
                            <w:pStyle w:val="Style49"/>
                            <w:keepNext w:val="0"/>
                            <w:keepLines w:val="0"/>
                            <w:widowControl w:val="0"/>
                            <w:shd w:val="clear" w:color="auto" w:fill="auto"/>
                            <w:tabs>
                              <w:tab w:pos="6403"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Cyprus Question</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199" type="#_x0000_t202" style="position:absolute;margin-left:68.650000000000006pt;margin-top:40.100000000000001pt;width:320.15000000000003pt;height:8.9000000000000004pt;z-index:-188743903;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03"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Cyprus Question</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9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54" behindDoc="1" locked="0" layoutInCell="1" allowOverlap="1">
              <wp:simplePos x="0" y="0"/>
              <wp:positionH relativeFrom="page">
                <wp:posOffset>871855</wp:posOffset>
              </wp:positionH>
              <wp:positionV relativeFrom="page">
                <wp:posOffset>509270</wp:posOffset>
              </wp:positionV>
              <wp:extent cx="4065905" cy="113030"/>
              <wp:wrapNone/>
              <wp:docPr id="177" name="Shape 177"/>
              <a:graphic xmlns:a="http://schemas.openxmlformats.org/drawingml/2006/main">
                <a:graphicData uri="http://schemas.microsoft.com/office/word/2010/wordprocessingShape">
                  <wps:wsp>
                    <wps:cNvSpPr txBox="1"/>
                    <wps:spPr>
                      <a:xfrm>
                        <a:ext cx="4065905" cy="113030"/>
                      </a:xfrm>
                      <a:prstGeom prst="rect"/>
                      <a:noFill/>
                    </wps:spPr>
                    <wps:txbx>
                      <w:txbxContent>
                        <w:p>
                          <w:pPr>
                            <w:pStyle w:val="Style49"/>
                            <w:keepNext w:val="0"/>
                            <w:keepLines w:val="0"/>
                            <w:widowControl w:val="0"/>
                            <w:shd w:val="clear" w:color="auto" w:fill="auto"/>
                            <w:tabs>
                              <w:tab w:pos="6403"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Cyprus Question</w:t>
                            <w:tab/>
                          </w:r>
                          <w:fldSimple w:instr=" PAGE \* MERGEFORMAT ">
                            <w:r>
                              <w:rPr>
                                <w:i w:val="0"/>
                                <w:iCs w:val="0"/>
                                <w:color w:val="000000"/>
                                <w:spacing w:val="0"/>
                                <w:w w:val="100"/>
                                <w:position w:val="0"/>
                                <w:shd w:val="clear" w:color="auto" w:fill="auto"/>
                                <w:lang w:val="en-US" w:eastAsia="en-US" w:bidi="en-US"/>
                              </w:rPr>
                              <w:t>#</w:t>
                            </w:r>
                          </w:fldSimple>
                        </w:p>
                      </w:txbxContent>
                    </wps:txbx>
                    <wps:bodyPr lIns="0" tIns="0" rIns="0" bIns="0">
                      <a:spAutoFit/>
                    </wps:bodyPr>
                  </wps:wsp>
                </a:graphicData>
              </a:graphic>
            </wp:anchor>
          </w:drawing>
        </mc:Choice>
        <mc:Fallback>
          <w:pict>
            <v:shape id="_x0000_s1203" type="#_x0000_t202" style="position:absolute;margin-left:68.650000000000006pt;margin-top:40.100000000000001pt;width:320.15000000000003pt;height:8.9000000000000004pt;z-index:-188743899;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6403" w:val="right"/>
                      </w:tabs>
                      <w:bidi w:val="0"/>
                      <w:spacing w:before="0" w:after="0" w:line="240" w:lineRule="auto"/>
                      <w:ind w:left="0" w:right="0" w:firstLine="0"/>
                      <w:jc w:val="left"/>
                    </w:pPr>
                    <w:r>
                      <w:rPr>
                        <w:color w:val="000000"/>
                        <w:spacing w:val="0"/>
                        <w:w w:val="100"/>
                        <w:position w:val="0"/>
                        <w:shd w:val="clear" w:color="auto" w:fill="auto"/>
                        <w:lang w:val="en-US" w:eastAsia="en-US" w:bidi="en-US"/>
                      </w:rPr>
                      <w:t>The Cyprus Question</w:t>
                      <w:tab/>
                    </w:r>
                    <w:fldSimple w:instr=" PAGE \* MERGEFORMAT ">
                      <w:r>
                        <w:rPr>
                          <w:i w:val="0"/>
                          <w:iCs w:val="0"/>
                          <w:color w:val="000000"/>
                          <w:spacing w:val="0"/>
                          <w:w w:val="100"/>
                          <w:position w:val="0"/>
                          <w:shd w:val="clear" w:color="auto" w:fill="auto"/>
                          <w:lang w:val="en-US" w:eastAsia="en-US" w:bidi="en-US"/>
                        </w:rPr>
                        <w:t>#</w:t>
                      </w:r>
                    </w:fldSimple>
                  </w:p>
                </w:txbxContent>
              </v:textbox>
              <w10:wrap anchorx="page" anchory="page"/>
            </v:shape>
          </w:pict>
        </mc:Fallback>
      </mc:AlternateContent>
    </w:r>
  </w:p>
</w:hdr>
</file>

<file path=word/header9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58" behindDoc="1" locked="0" layoutInCell="1" allowOverlap="1">
              <wp:simplePos x="0" y="0"/>
              <wp:positionH relativeFrom="page">
                <wp:posOffset>3295015</wp:posOffset>
              </wp:positionH>
              <wp:positionV relativeFrom="page">
                <wp:posOffset>527050</wp:posOffset>
              </wp:positionV>
              <wp:extent cx="1588135" cy="109855"/>
              <wp:wrapNone/>
              <wp:docPr id="181" name="Shape 181"/>
              <a:graphic xmlns:a="http://schemas.openxmlformats.org/drawingml/2006/main">
                <a:graphicData uri="http://schemas.microsoft.com/office/word/2010/wordprocessingShape">
                  <wps:wsp>
                    <wps:cNvSpPr txBox="1"/>
                    <wps:spPr>
                      <a:xfrm>
                        <a:ext cx="1588135" cy="109855"/>
                      </a:xfrm>
                      <a:prstGeom prst="rect"/>
                      <a:noFill/>
                    </wps:spPr>
                    <wps:txbx>
                      <w:txbxContent>
                        <w:p>
                          <w:pPr>
                            <w:pStyle w:val="Style4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Greece in the Ttveittieih Century</w:t>
                          </w:r>
                        </w:p>
                      </w:txbxContent>
                    </wps:txbx>
                    <wps:bodyPr wrap="none" lIns="0" tIns="0" rIns="0" bIns="0">
                      <a:spAutoFit/>
                    </wps:bodyPr>
                  </wps:wsp>
                </a:graphicData>
              </a:graphic>
            </wp:anchor>
          </w:drawing>
        </mc:Choice>
        <mc:Fallback>
          <w:pict>
            <v:shape id="_x0000_s1207" type="#_x0000_t202" style="position:absolute;margin-left:259.44999999999999pt;margin-top:41.5pt;width:125.05pt;height:8.6500000000000004pt;z-index:-188743895;mso-wrap-style:none;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Greece in the Ttveittieih Century</w:t>
                    </w:r>
                  </w:p>
                </w:txbxContent>
              </v:textbox>
              <w10:wrap anchorx="page" anchory="page"/>
            </v:shape>
          </w:pict>
        </mc:Fallback>
      </mc:AlternateContent>
    </w:r>
  </w:p>
</w:hdr>
</file>

<file path=word/numbering.xml><?xml version="1.0" encoding="utf-8"?>
<w:numbering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abstractNum w:abstractNumId="0">
    <w:multiLevelType w:val="multilevel"/>
    <w:lvl w:ilvl="0">
      <w:start w:val="1"/>
      <w:numFmt w:val="upperRoman"/>
      <w:lvlText w:val="PART %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2">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en-US" w:eastAsia="en-US" w:bidi="en-US"/>
      </w:rPr>
    </w:lvl>
  </w:abstractNum>
  <w:abstractNum w:abstractNumId="4">
    <w:multiLevelType w:val="multilevel"/>
    <w:lvl w:ilvl="0">
      <w:start w:val="2"/>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en-US" w:eastAsia="en-US" w:bidi="en-US"/>
      </w:rPr>
    </w:lvl>
  </w:abstractNum>
  <w:abstractNum w:abstractNumId="6">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auto"/>
        <w:lang w:val="en-US" w:eastAsia="en-US" w:bidi="en-US"/>
      </w:rPr>
    </w:lvl>
  </w:abstractNum>
  <w:abstractNum w:abstractNumId="8">
    <w:multiLevelType w:val="multilevel"/>
    <w:lvl w:ilvl="0">
      <w:start w:val="12"/>
      <w:numFmt w:val="decimal"/>
      <w:lvlText w:val="%1."/>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auto"/>
        <w:lang w:val="en-US" w:eastAsia="en-US" w:bidi="en-US"/>
      </w:rPr>
    </w:lvl>
  </w:abstractNum>
  <w:abstractNum w:abstractNumId="10">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auto"/>
        <w:lang w:val="en-US" w:eastAsia="en-US" w:bidi="en-US"/>
      </w:rPr>
    </w:lvl>
  </w:abstractNum>
  <w:abstractNum w:abstractNumId="12">
    <w:multiLevelType w:val="multilevel"/>
    <w:lvl w:ilvl="0">
      <w:start w:val="16"/>
      <w:numFmt w:val="decimal"/>
      <w:lvlText w:val="%1."/>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auto"/>
        <w:lang w:val="en-US" w:eastAsia="en-US" w:bidi="en-US"/>
      </w:rPr>
    </w:lvl>
  </w:abstractNum>
  <w:abstractNum w:abstractNumId="1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auto"/>
        <w:lang w:val="en-US" w:eastAsia="en-US" w:bidi="en-US"/>
      </w:rPr>
    </w:lvl>
  </w:abstractNum>
  <w:abstractNum w:abstractNumId="16">
    <w:multiLevelType w:val="multilevel"/>
    <w:lvl w:ilvl="0">
      <w:start w:val="1"/>
      <w:numFmt w:val="lowerLetter"/>
      <w:lvlText w:val="(%1)"/>
      <w:rPr>
        <w:rFonts w:ascii="Times New Roman" w:eastAsia="Times New Roman" w:hAnsi="Times New Roman" w:cs="Times New Roman"/>
        <w:b w:val="0"/>
        <w:bCs w:val="0"/>
        <w:i/>
        <w:iCs/>
        <w:smallCaps w:val="0"/>
        <w:strike w:val="0"/>
        <w:color w:val="000000"/>
        <w:spacing w:val="0"/>
        <w:w w:val="100"/>
        <w:position w:val="0"/>
        <w:sz w:val="22"/>
        <w:szCs w:val="22"/>
        <w:u w:val="none"/>
        <w:shd w:val="clear" w:color="auto" w:fill="auto"/>
        <w:lang w:val="en-US" w:eastAsia="en-US" w:bidi="en-US"/>
      </w:rPr>
    </w:lvl>
  </w:abstractNum>
  <w:abstractNum w:abstractNumId="18">
    <w:multiLevelType w:val="multilevel"/>
    <w:lvl w:ilvl="0">
      <w:start w:val="1"/>
      <w:numFmt w:val="lowerLetter"/>
      <w:lvlText w:val="(%1)"/>
      <w:rPr>
        <w:rFonts w:ascii="Times New Roman" w:eastAsia="Times New Roman" w:hAnsi="Times New Roman" w:cs="Times New Roman"/>
        <w:b w:val="0"/>
        <w:bCs w:val="0"/>
        <w:i/>
        <w:iCs/>
        <w:smallCaps w:val="0"/>
        <w:strike w:val="0"/>
        <w:color w:val="000000"/>
        <w:spacing w:val="0"/>
        <w:w w:val="100"/>
        <w:position w:val="0"/>
        <w:sz w:val="22"/>
        <w:szCs w:val="22"/>
        <w:u w:val="none"/>
        <w:shd w:val="clear" w:color="auto" w:fill="auto"/>
        <w:lang w:val="en-US" w:eastAsia="en-US" w:bidi="en-US"/>
      </w:rPr>
    </w:lvl>
  </w:abstractNum>
  <w:abstractNum w:abstractNumId="20">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en-US" w:eastAsia="en-US" w:bidi="en-US"/>
      </w:rPr>
    </w:lvl>
  </w:abstractNum>
  <w:abstractNum w:abstractNumId="22">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auto"/>
        <w:lang w:val="en-US" w:eastAsia="en-US" w:bidi="en-US"/>
      </w:rPr>
    </w:lvl>
  </w:abstractNum>
  <w:abstractNum w:abstractNumId="24">
    <w:multiLevelType w:val="multilevel"/>
    <w:lvl w:ilvl="0">
      <w:start w:val="13"/>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en-US" w:eastAsia="en-US" w:bidi="en-US"/>
      </w:rPr>
    </w:lvl>
  </w:abstractNum>
  <w:abstractNum w:abstractNumId="26">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auto"/>
        <w:lang w:val="en-US" w:eastAsia="en-US" w:bidi="en-US"/>
      </w:rPr>
    </w:lvl>
  </w:abstractNum>
  <w:abstractNum w:abstractNumId="28">
    <w:multiLevelType w:val="multilevel"/>
    <w:lvl w:ilvl="0">
      <w:start w:val="12"/>
      <w:numFmt w:val="decimal"/>
      <w:lvlText w:val="%1."/>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auto"/>
        <w:lang w:val="en-US" w:eastAsia="en-US" w:bidi="en-US"/>
      </w:rPr>
    </w:lvl>
  </w:abstractNum>
  <w:abstractNum w:abstractNumId="30">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en-US" w:eastAsia="en-US" w:bidi="en-US"/>
      </w:rPr>
    </w:lvl>
  </w:abstractNum>
  <w:abstractNum w:abstractNumId="32">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en-US" w:eastAsia="en-US" w:bidi="en-US"/>
      </w:rPr>
    </w:lvl>
  </w:abstractNum>
  <w:abstractNum w:abstractNumId="3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auto"/>
        <w:lang w:val="en-US" w:eastAsia="en-US" w:bidi="en-US"/>
      </w:rPr>
    </w:lvl>
  </w:abstractNum>
  <w:abstractNum w:abstractNumId="36">
    <w:multiLevelType w:val="multilevel"/>
    <w:lvl w:ilvl="0">
      <w:start w:val="32"/>
      <w:numFmt w:val="decimal"/>
      <w:lvlText w:val="%1."/>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auto"/>
        <w:lang w:val="en-US" w:eastAsia="en-US" w:bidi="en-US"/>
      </w:rPr>
    </w:lvl>
  </w:abstractNum>
  <w:abstractNum w:abstractNumId="38">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auto"/>
        <w:lang w:val="en-US" w:eastAsia="en-US" w:bidi="en-US"/>
      </w:rPr>
    </w:lvl>
  </w:abstractNum>
  <w:abstractNum w:abstractNumId="40">
    <w:multiLevelType w:val="multilevel"/>
    <w:lvl w:ilvl="0">
      <w:start w:val="21"/>
      <w:numFmt w:val="decimal"/>
      <w:lvlText w:val="%1."/>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auto"/>
        <w:lang w:val="en-US" w:eastAsia="en-US" w:bidi="en-US"/>
      </w:rPr>
    </w:lvl>
  </w:abstractNum>
  <w:abstractNum w:abstractNumId="42">
    <w:multiLevelType w:val="multilevel"/>
    <w:lvl w:ilvl="0">
      <w:start w:val="7"/>
      <w:numFmt w:val="decimal"/>
      <w:lvlText w:val="%1."/>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auto"/>
        <w:lang w:val="en-US" w:eastAsia="en-US" w:bidi="en-US"/>
      </w:rPr>
    </w:lvl>
  </w:abstractNum>
  <w:abstractNum w:abstractNumId="44">
    <w:multiLevelType w:val="multilevel"/>
    <w:lvl w:ilvl="0">
      <w:start w:val="12"/>
      <w:numFmt w:val="decimal"/>
      <w:lvlText w:val="%1."/>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auto"/>
        <w:lang w:val="en-US" w:eastAsia="en-US" w:bidi="en-US"/>
      </w:rPr>
    </w:lvl>
  </w:abstractNum>
  <w:abstractNum w:abstractNumId="46">
    <w:multiLevelType w:val="multilevel"/>
    <w:lvl w:ilvl="0">
      <w:start w:val="32"/>
      <w:numFmt w:val="decimal"/>
      <w:lvlText w:val="%1."/>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auto"/>
        <w:lang w:val="en-US" w:eastAsia="en-US" w:bidi="en-US"/>
      </w:rPr>
    </w:lvl>
  </w:abstractNum>
  <w:abstractNum w:abstractNumId="48">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auto"/>
        <w:lang w:val="en-US" w:eastAsia="en-US" w:bidi="en-US"/>
      </w:rPr>
    </w:lvl>
  </w:abstractNum>
  <w:abstractNum w:abstractNumId="50">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en-US" w:eastAsia="en-US" w:bidi="en-US"/>
      </w:rPr>
    </w:lvl>
  </w:abstractNum>
  <w:abstractNum w:abstractNumId="52">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en-US" w:eastAsia="en-US" w:bidi="en-US"/>
      </w:rPr>
    </w:lvl>
  </w:abstractNum>
  <w:abstractNum w:abstractNumId="5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auto"/>
        <w:lang w:val="en-US" w:eastAsia="en-US" w:bidi="en-US"/>
      </w:rPr>
    </w:lvl>
  </w:abstractNum>
  <w:abstractNum w:abstractNumId="56">
    <w:multiLevelType w:val="multilevel"/>
    <w:lvl w:ilvl="0">
      <w:start w:val="35"/>
      <w:numFmt w:val="decimal"/>
      <w:lvlText w:val="%1."/>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auto"/>
        <w:lang w:val="en-US" w:eastAsia="en-US" w:bidi="en-US"/>
      </w:rPr>
    </w:lvl>
  </w:abstractNum>
  <w:abstractNum w:abstractNumId="58">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en-US" w:eastAsia="en-US" w:bidi="en-US"/>
      </w:rPr>
    </w:lvl>
  </w:abstractNum>
  <w:abstractNum w:abstractNumId="60">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auto"/>
        <w:lang w:val="en-US" w:eastAsia="en-US" w:bidi="en-US"/>
      </w:rPr>
    </w:lvl>
  </w:abstractNum>
  <w:abstractNum w:abstractNumId="62">
    <w:multiLevelType w:val="multilevel"/>
    <w:lvl w:ilvl="0">
      <w:start w:val="12"/>
      <w:numFmt w:val="decimal"/>
      <w:lvlText w:val="%1."/>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auto"/>
        <w:lang w:val="en-US" w:eastAsia="en-US" w:bidi="en-US"/>
      </w:rPr>
    </w:lvl>
  </w:abstractNum>
  <w:abstractNum w:abstractNumId="64">
    <w:multiLevelType w:val="multilevel"/>
    <w:lvl w:ilvl="0">
      <w:start w:val="1"/>
      <w:numFmt w:val="lowerRoman"/>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en-US" w:eastAsia="en-US" w:bidi="en-US"/>
      </w:rPr>
    </w:lvl>
  </w:abstractNum>
  <w:abstractNum w:abstractNumId="66">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en-US" w:eastAsia="en-US" w:bidi="en-US"/>
      </w:rPr>
    </w:lvl>
  </w:abstractNum>
  <w:abstractNum w:abstractNumId="68">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auto"/>
        <w:lang w:val="en-US" w:eastAsia="en-US" w:bidi="en-US"/>
      </w:rPr>
    </w:lvl>
  </w:abstractNum>
  <w:abstractNum w:abstractNumId="70">
    <w:multiLevelType w:val="multilevel"/>
    <w:lvl w:ilvl="0">
      <w:start w:val="6"/>
      <w:numFmt w:val="decimal"/>
      <w:lvlText w:val="%1."/>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auto"/>
        <w:lang w:val="en-US" w:eastAsia="en-US" w:bidi="en-US"/>
      </w:rPr>
    </w:lvl>
  </w:abstractNum>
  <w:abstractNum w:abstractNumId="72">
    <w:multiLevelType w:val="multilevel"/>
    <w:lvl w:ilvl="0">
      <w:start w:val="12"/>
      <w:numFmt w:val="decimal"/>
      <w:lvlText w:val="%1."/>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auto"/>
        <w:lang w:val="en-US" w:eastAsia="en-US" w:bidi="en-US"/>
      </w:rPr>
    </w:lvl>
  </w:abstractNum>
  <w:abstractNum w:abstractNumId="7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auto"/>
        <w:lang w:val="en-US" w:eastAsia="en-US" w:bidi="en-US"/>
      </w:rPr>
    </w:lvl>
  </w:abstractNum>
  <w:abstractNum w:abstractNumId="76">
    <w:multiLevelType w:val="multilevel"/>
    <w:lvl w:ilvl="0">
      <w:start w:val="1"/>
      <w:numFmt w:val="decimal"/>
      <w:lvlText w:val="%1."/>
    </w:lvl>
    <w:lvl w:ilvl="1">
      <w:start w:val="1"/>
      <w:numFmt w:val="decimal"/>
      <w:lvlText w:val="%1.%2."/>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auto"/>
        <w:lang w:val="en-US" w:eastAsia="en-US" w:bidi="en-US"/>
      </w:rPr>
    </w:lvl>
  </w:abstractNum>
  <w:abstractNum w:abstractNumId="78">
    <w:multiLevelType w:val="multilevel"/>
    <w:lvl w:ilvl="0">
      <w:start w:val="22"/>
      <w:numFmt w:val="decimal"/>
      <w:lvlText w:val="%1."/>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auto"/>
        <w:lang w:val="en-US" w:eastAsia="en-US" w:bidi="en-US"/>
      </w:rPr>
    </w:lvl>
    <w:lvl w:ilvl="1">
      <w:start w:val="1"/>
      <w:numFmt w:val="decimal"/>
      <w:lvlText w:val="%1.%2."/>
    </w:lvl>
  </w:abstractNum>
  <w:abstractNum w:abstractNumId="80">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auto"/>
        <w:lang w:val="en-US" w:eastAsia="en-US" w:bidi="en-US"/>
      </w:rPr>
    </w:lvl>
  </w:abstractNum>
  <w:abstractNum w:abstractNumId="82">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en-US" w:eastAsia="en-US" w:bidi="en-US"/>
      </w:rPr>
    </w:lvl>
  </w:abstractNum>
  <w:abstractNum w:abstractNumId="8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auto"/>
        <w:lang w:val="en-US" w:eastAsia="en-US" w:bidi="en-US"/>
      </w:rPr>
    </w:lvl>
  </w:abstractNum>
  <w:abstractNum w:abstractNumId="86">
    <w:multiLevelType w:val="multilevel"/>
    <w:lvl w:ilvl="0">
      <w:start w:val="1"/>
      <w:numFmt w:val="decimal"/>
      <w:lvlText w:val="%1"/>
      <w:rPr>
        <w:rFonts w:ascii="Arial" w:eastAsia="Arial" w:hAnsi="Arial" w:cs="Arial"/>
        <w:b/>
        <w:bCs/>
        <w:i w:val="0"/>
        <w:iCs w:val="0"/>
        <w:smallCaps w:val="0"/>
        <w:strike w:val="0"/>
        <w:color w:val="000000"/>
        <w:spacing w:val="0"/>
        <w:w w:val="100"/>
        <w:position w:val="0"/>
        <w:sz w:val="10"/>
        <w:szCs w:val="10"/>
        <w:u w:val="none"/>
        <w:shd w:val="clear" w:color="auto" w:fill="auto"/>
        <w:lang w:val="en-US" w:eastAsia="en-US" w:bidi="en-US"/>
      </w:rPr>
    </w:lvl>
  </w:abstractNum>
  <w:num w:numId="1">
    <w:abstractNumId w:val="0"/>
  </w:num>
  <w:num w:numId="3">
    <w:abstractNumId w:val="2"/>
  </w:num>
  <w:num w:numId="5">
    <w:abstractNumId w:val="4"/>
  </w:num>
  <w:num w:numId="7">
    <w:abstractNumId w:val="6"/>
  </w:num>
  <w:num w:numId="9">
    <w:abstractNumId w:val="8"/>
  </w:num>
  <w:num w:numId="11">
    <w:abstractNumId w:val="10"/>
  </w:num>
  <w:num w:numId="13">
    <w:abstractNumId w:val="12"/>
  </w:num>
  <w:num w:numId="15">
    <w:abstractNumId w:val="14"/>
  </w:num>
  <w:num w:numId="17">
    <w:abstractNumId w:val="16"/>
  </w:num>
  <w:num w:numId="19">
    <w:abstractNumId w:val="18"/>
  </w:num>
  <w:num w:numId="21">
    <w:abstractNumId w:val="20"/>
  </w:num>
  <w:num w:numId="23">
    <w:abstractNumId w:val="22"/>
  </w:num>
  <w:num w:numId="25">
    <w:abstractNumId w:val="24"/>
  </w:num>
  <w:num w:numId="27">
    <w:abstractNumId w:val="26"/>
  </w:num>
  <w:num w:numId="29">
    <w:abstractNumId w:val="28"/>
  </w:num>
  <w:num w:numId="31">
    <w:abstractNumId w:val="30"/>
  </w:num>
  <w:num w:numId="33">
    <w:abstractNumId w:val="32"/>
  </w:num>
  <w:num w:numId="35">
    <w:abstractNumId w:val="34"/>
  </w:num>
  <w:num w:numId="37">
    <w:abstractNumId w:val="36"/>
  </w:num>
  <w:num w:numId="39">
    <w:abstractNumId w:val="38"/>
  </w:num>
  <w:num w:numId="41">
    <w:abstractNumId w:val="40"/>
  </w:num>
  <w:num w:numId="43">
    <w:abstractNumId w:val="42"/>
  </w:num>
  <w:num w:numId="45">
    <w:abstractNumId w:val="44"/>
  </w:num>
  <w:num w:numId="47">
    <w:abstractNumId w:val="46"/>
  </w:num>
  <w:num w:numId="49">
    <w:abstractNumId w:val="48"/>
  </w:num>
  <w:num w:numId="51">
    <w:abstractNumId w:val="50"/>
  </w:num>
  <w:num w:numId="53">
    <w:abstractNumId w:val="52"/>
  </w:num>
  <w:num w:numId="55">
    <w:abstractNumId w:val="54"/>
  </w:num>
  <w:num w:numId="57">
    <w:abstractNumId w:val="56"/>
  </w:num>
  <w:num w:numId="59">
    <w:abstractNumId w:val="58"/>
  </w:num>
  <w:num w:numId="61">
    <w:abstractNumId w:val="60"/>
  </w:num>
  <w:num w:numId="63">
    <w:abstractNumId w:val="62"/>
  </w:num>
  <w:num w:numId="65">
    <w:abstractNumId w:val="64"/>
  </w:num>
  <w:num w:numId="67">
    <w:abstractNumId w:val="66"/>
  </w:num>
  <w:num w:numId="69">
    <w:abstractNumId w:val="68"/>
  </w:num>
  <w:num w:numId="71">
    <w:abstractNumId w:val="70"/>
  </w:num>
  <w:num w:numId="73">
    <w:abstractNumId w:val="72"/>
  </w:num>
  <w:num w:numId="75">
    <w:abstractNumId w:val="74"/>
  </w:num>
  <w:num w:numId="77">
    <w:abstractNumId w:val="76"/>
  </w:num>
  <w:num w:numId="79">
    <w:abstractNumId w:val="78"/>
  </w:num>
  <w:num w:numId="81">
    <w:abstractNumId w:val="80"/>
  </w:num>
  <w:num w:numId="83">
    <w:abstractNumId w:val="82"/>
  </w:num>
  <w:num w:numId="85">
    <w:abstractNumId w:val="84"/>
  </w:num>
  <w:num w:numId="87">
    <w:abstractNumId w:val="86"/>
  </w:num>
</w:numbering>
</file>

<file path=word/settings.xml><?xml version="1.0" encoding="utf-8"?>
<w:setting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zoom w:val="fullPage"/>
  <w:evenAndOddHeaders/>
  <w:drawingGridHorizontalSpacing w:val="181"/>
  <w:drawingGridVerticalSpacing w:val="181"/>
  <w:displayHorizontalDrawingGridEvery w:val="1"/>
  <w:displayVerticalDrawingGridEvery w:val="1"/>
  <w:characterSpacingControl w:val="compressPunctuation"/>
  <w:footnotePr>
    <w:pos w:val="pageBottom"/>
    <w:numFmt w:val="decimal"/>
    <w:numRestart w:val="continuous"/>
    <w:footnote w:id="0"/>
    <w:footnote w:id="1"/>
  </w:footnotePr>
  <w:compat>
    <w:doNotExpandShiftReturn/>
    <w:compatSetting w:name="compatibilityMode" w:uri="http://schemas.microsoft.com/office/word" w:val="15"/>
  </w:compat>
</w:settings>
</file>

<file path=word/styles.xml><?xml version="1.0" encoding="utf-8"?>
<w:styles xmlns:w="http://schemas.openxmlformats.org/wordprocessingml/2006/main">
  <w:docDefaults>
    <w:rPrDefault>
      <w:rPr>
        <w:rFonts w:ascii="Microsoft Sans Serif" w:eastAsia="Microsoft Sans Serif" w:hAnsi="Microsoft Sans Serif" w:cs="Microsoft Sans Serif"/>
        <w:sz w:val="24"/>
        <w:szCs w:val="24"/>
        <w:lang w:val="en-US" w:eastAsia="en-US" w:bidi="en-US"/>
      </w:rPr>
    </w:rPrDefault>
    <w:pPrDefault>
      <w:pPr>
        <w:keepNext w:val="0"/>
        <w:keepLines w:val="0"/>
        <w:widowControl w:val="0"/>
        <w:shd w:val="clear" w:color="auto" w:fill="auto"/>
        <w:bidi w:val="0"/>
        <w:spacing w:before="0" w:after="0" w:line="240" w:lineRule="auto"/>
        <w:ind w:left="0" w:right="0" w:firstLine="0"/>
        <w:jc w:val="left"/>
      </w:pPr>
    </w:pPrDefault>
  </w:docDefaults>
  <w:style w:type="paragraph" w:default="1" w:styleId="Normal">
    <w:name w:val="Normal"/>
    <w:pPr>
      <w:keepNext w:val="0"/>
      <w:keepLines w:val="0"/>
      <w:widowControl w:val="0"/>
      <w:shd w:val="clear" w:color="auto" w:fill="auto"/>
      <w:bidi w:val="0"/>
      <w:spacing w:before="0" w:after="0" w:line="240" w:lineRule="auto"/>
      <w:ind w:left="0" w:right="0" w:firstLine="0"/>
      <w:jc w:val="left"/>
    </w:pPr>
    <w:rPr>
      <w:rFonts w:ascii="Microsoft Sans Serif" w:eastAsia="Microsoft Sans Serif" w:hAnsi="Microsoft Sans Serif" w:cs="Microsoft Sans Serif"/>
      <w:color w:val="000000"/>
      <w:spacing w:val="0"/>
      <w:w w:val="100"/>
      <w:position w:val="0"/>
      <w:sz w:val="24"/>
      <w:szCs w:val="24"/>
      <w:shd w:val="clear" w:color="auto" w:fill="auto"/>
      <w:lang w:val="en-US" w:eastAsia="en-US" w:bidi="en-US"/>
    </w:rPr>
  </w:style>
  <w:style w:type="character" w:default="1" w:styleId="DefaultParagraphFont">
    <w:name w:val="Default Paragraph Font"/>
    <w:rPr>
      <w:rFonts w:ascii="Microsoft Sans Serif" w:eastAsia="Microsoft Sans Serif" w:hAnsi="Microsoft Sans Serif" w:cs="Microsoft Sans Serif"/>
      <w:color w:val="000000"/>
      <w:spacing w:val="0"/>
      <w:w w:val="100"/>
      <w:position w:val="0"/>
      <w:sz w:val="24"/>
      <w:szCs w:val="24"/>
      <w:shd w:val="clear" w:color="auto" w:fill="auto"/>
      <w:lang w:val="en-US" w:eastAsia="en-US" w:bidi="en-US"/>
    </w:rPr>
  </w:style>
  <w:style w:type="character" w:customStyle="1" w:styleId="CharStyle3">
    <w:name w:val="Сноска_"/>
    <w:basedOn w:val="DefaultParagraphFont"/>
    <w:link w:val="Style2"/>
    <w:rPr>
      <w:rFonts w:ascii="Times New Roman" w:eastAsia="Times New Roman" w:hAnsi="Times New Roman" w:cs="Times New Roman"/>
      <w:b w:val="0"/>
      <w:bCs w:val="0"/>
      <w:i w:val="0"/>
      <w:iCs w:val="0"/>
      <w:smallCaps w:val="0"/>
      <w:strike w:val="0"/>
      <w:sz w:val="16"/>
      <w:szCs w:val="16"/>
      <w:u w:val="none"/>
    </w:rPr>
  </w:style>
  <w:style w:type="character" w:customStyle="1" w:styleId="CharStyle6">
    <w:name w:val="Заголовок №1_"/>
    <w:basedOn w:val="DefaultParagraphFont"/>
    <w:link w:val="Style5"/>
    <w:rPr>
      <w:rFonts w:ascii="Book Antiqua" w:eastAsia="Book Antiqua" w:hAnsi="Book Antiqua" w:cs="Book Antiqua"/>
      <w:b w:val="0"/>
      <w:bCs w:val="0"/>
      <w:i w:val="0"/>
      <w:iCs w:val="0"/>
      <w:smallCaps w:val="0"/>
      <w:strike w:val="0"/>
      <w:color w:val="587191"/>
      <w:sz w:val="134"/>
      <w:szCs w:val="134"/>
      <w:u w:val="none"/>
    </w:rPr>
  </w:style>
  <w:style w:type="character" w:customStyle="1" w:styleId="CharStyle8">
    <w:name w:val="Основной текст (6)_"/>
    <w:basedOn w:val="DefaultParagraphFont"/>
    <w:link w:val="Style7"/>
    <w:rPr>
      <w:rFonts w:ascii="Times New Roman" w:eastAsia="Times New Roman" w:hAnsi="Times New Roman" w:cs="Times New Roman"/>
      <w:b w:val="0"/>
      <w:bCs w:val="0"/>
      <w:i w:val="0"/>
      <w:iCs w:val="0"/>
      <w:smallCaps w:val="0"/>
      <w:strike w:val="0"/>
      <w:color w:val="587191"/>
      <w:sz w:val="54"/>
      <w:szCs w:val="54"/>
      <w:u w:val="none"/>
    </w:rPr>
  </w:style>
  <w:style w:type="character" w:customStyle="1" w:styleId="CharStyle10">
    <w:name w:val="Подпись к картинке_"/>
    <w:basedOn w:val="DefaultParagraphFont"/>
    <w:link w:val="Style9"/>
    <w:rPr>
      <w:rFonts w:ascii="Times New Roman" w:eastAsia="Times New Roman" w:hAnsi="Times New Roman" w:cs="Times New Roman"/>
      <w:b w:val="0"/>
      <w:bCs w:val="0"/>
      <w:i w:val="0"/>
      <w:iCs w:val="0"/>
      <w:smallCaps w:val="0"/>
      <w:strike w:val="0"/>
      <w:color w:val="587191"/>
      <w:sz w:val="54"/>
      <w:szCs w:val="54"/>
      <w:u w:val="none"/>
    </w:rPr>
  </w:style>
  <w:style w:type="character" w:customStyle="1" w:styleId="CharStyle13">
    <w:name w:val="Основной текст (5)_"/>
    <w:basedOn w:val="DefaultParagraphFont"/>
    <w:link w:val="Style12"/>
    <w:rPr>
      <w:rFonts w:ascii="Arial" w:eastAsia="Arial" w:hAnsi="Arial" w:cs="Arial"/>
      <w:b w:val="0"/>
      <w:bCs w:val="0"/>
      <w:i w:val="0"/>
      <w:iCs w:val="0"/>
      <w:smallCaps w:val="0"/>
      <w:strike w:val="0"/>
      <w:u w:val="none"/>
    </w:rPr>
  </w:style>
  <w:style w:type="character" w:customStyle="1" w:styleId="CharStyle15">
    <w:name w:val="Заголовок №2_"/>
    <w:basedOn w:val="DefaultParagraphFont"/>
    <w:link w:val="Style14"/>
    <w:rPr>
      <w:rFonts w:ascii="Book Antiqua" w:eastAsia="Book Antiqua" w:hAnsi="Book Antiqua" w:cs="Book Antiqua"/>
      <w:b w:val="0"/>
      <w:bCs w:val="0"/>
      <w:i w:val="0"/>
      <w:iCs w:val="0"/>
      <w:smallCaps w:val="0"/>
      <w:strike w:val="0"/>
      <w:sz w:val="50"/>
      <w:szCs w:val="50"/>
      <w:u w:val="none"/>
    </w:rPr>
  </w:style>
  <w:style w:type="character" w:customStyle="1" w:styleId="CharStyle17">
    <w:name w:val="Основной текст (4)_"/>
    <w:basedOn w:val="DefaultParagraphFont"/>
    <w:link w:val="Style16"/>
    <w:rPr>
      <w:rFonts w:ascii="Times New Roman" w:eastAsia="Times New Roman" w:hAnsi="Times New Roman" w:cs="Times New Roman"/>
      <w:b w:val="0"/>
      <w:bCs w:val="0"/>
      <w:i w:val="0"/>
      <w:iCs w:val="0"/>
      <w:smallCaps w:val="0"/>
      <w:strike w:val="0"/>
      <w:sz w:val="36"/>
      <w:szCs w:val="36"/>
      <w:u w:val="none"/>
    </w:rPr>
  </w:style>
  <w:style w:type="character" w:customStyle="1" w:styleId="CharStyle19">
    <w:name w:val="Основной текст_"/>
    <w:basedOn w:val="DefaultParagraphFont"/>
    <w:link w:val="Style18"/>
    <w:rPr>
      <w:rFonts w:ascii="Times New Roman" w:eastAsia="Times New Roman" w:hAnsi="Times New Roman" w:cs="Times New Roman"/>
      <w:b w:val="0"/>
      <w:bCs w:val="0"/>
      <w:i w:val="0"/>
      <w:iCs w:val="0"/>
      <w:smallCaps w:val="0"/>
      <w:strike w:val="0"/>
      <w:sz w:val="22"/>
      <w:szCs w:val="22"/>
      <w:u w:val="none"/>
    </w:rPr>
  </w:style>
  <w:style w:type="character" w:customStyle="1" w:styleId="CharStyle26">
    <w:name w:val="Основной текст (2)_"/>
    <w:basedOn w:val="DefaultParagraphFont"/>
    <w:link w:val="Style25"/>
    <w:rPr>
      <w:rFonts w:ascii="Times New Roman" w:eastAsia="Times New Roman" w:hAnsi="Times New Roman" w:cs="Times New Roman"/>
      <w:b w:val="0"/>
      <w:bCs w:val="0"/>
      <w:i w:val="0"/>
      <w:iCs w:val="0"/>
      <w:smallCaps w:val="0"/>
      <w:strike w:val="0"/>
      <w:sz w:val="18"/>
      <w:szCs w:val="18"/>
      <w:u w:val="none"/>
    </w:rPr>
  </w:style>
  <w:style w:type="character" w:customStyle="1" w:styleId="CharStyle29">
    <w:name w:val="Заголовок №3_"/>
    <w:basedOn w:val="DefaultParagraphFont"/>
    <w:link w:val="Style28"/>
    <w:rPr>
      <w:rFonts w:ascii="Times New Roman" w:eastAsia="Times New Roman" w:hAnsi="Times New Roman" w:cs="Times New Roman"/>
      <w:b w:val="0"/>
      <w:bCs w:val="0"/>
      <w:i w:val="0"/>
      <w:iCs w:val="0"/>
      <w:smallCaps w:val="0"/>
      <w:strike w:val="0"/>
      <w:sz w:val="40"/>
      <w:szCs w:val="40"/>
      <w:u w:val="none"/>
    </w:rPr>
  </w:style>
  <w:style w:type="character" w:customStyle="1" w:styleId="CharStyle31">
    <w:name w:val="Оглавление_"/>
    <w:basedOn w:val="DefaultParagraphFont"/>
    <w:link w:val="Style30"/>
    <w:rPr>
      <w:rFonts w:ascii="Times New Roman" w:eastAsia="Times New Roman" w:hAnsi="Times New Roman" w:cs="Times New Roman"/>
      <w:b w:val="0"/>
      <w:bCs w:val="0"/>
      <w:i w:val="0"/>
      <w:iCs w:val="0"/>
      <w:smallCaps w:val="0"/>
      <w:strike w:val="0"/>
      <w:sz w:val="22"/>
      <w:szCs w:val="22"/>
      <w:u w:val="none"/>
    </w:rPr>
  </w:style>
  <w:style w:type="character" w:customStyle="1" w:styleId="CharStyle36">
    <w:name w:val="Колонтитул (2)_"/>
    <w:basedOn w:val="DefaultParagraphFont"/>
    <w:link w:val="Style35"/>
    <w:rPr>
      <w:rFonts w:ascii="Times New Roman" w:eastAsia="Times New Roman" w:hAnsi="Times New Roman" w:cs="Times New Roman"/>
      <w:b w:val="0"/>
      <w:bCs w:val="0"/>
      <w:i w:val="0"/>
      <w:iCs w:val="0"/>
      <w:smallCaps w:val="0"/>
      <w:strike w:val="0"/>
      <w:sz w:val="20"/>
      <w:szCs w:val="20"/>
      <w:u w:val="none"/>
    </w:rPr>
  </w:style>
  <w:style w:type="character" w:customStyle="1" w:styleId="CharStyle41">
    <w:name w:val="Другое_"/>
    <w:basedOn w:val="DefaultParagraphFont"/>
    <w:link w:val="Style40"/>
    <w:rPr>
      <w:rFonts w:ascii="Times New Roman" w:eastAsia="Times New Roman" w:hAnsi="Times New Roman" w:cs="Times New Roman"/>
      <w:b w:val="0"/>
      <w:bCs w:val="0"/>
      <w:i w:val="0"/>
      <w:iCs w:val="0"/>
      <w:smallCaps w:val="0"/>
      <w:strike w:val="0"/>
      <w:sz w:val="22"/>
      <w:szCs w:val="22"/>
      <w:u w:val="none"/>
    </w:rPr>
  </w:style>
  <w:style w:type="character" w:customStyle="1" w:styleId="CharStyle44">
    <w:name w:val="Заголовок №4_"/>
    <w:basedOn w:val="DefaultParagraphFont"/>
    <w:link w:val="Style43"/>
    <w:rPr>
      <w:rFonts w:ascii="Times New Roman" w:eastAsia="Times New Roman" w:hAnsi="Times New Roman" w:cs="Times New Roman"/>
      <w:b w:val="0"/>
      <w:bCs w:val="0"/>
      <w:i w:val="0"/>
      <w:iCs w:val="0"/>
      <w:smallCaps w:val="0"/>
      <w:strike w:val="0"/>
      <w:sz w:val="26"/>
      <w:szCs w:val="26"/>
      <w:u w:val="none"/>
    </w:rPr>
  </w:style>
  <w:style w:type="character" w:customStyle="1" w:styleId="CharStyle47">
    <w:name w:val="Основной текст (3)_"/>
    <w:basedOn w:val="DefaultParagraphFont"/>
    <w:link w:val="Style46"/>
    <w:rPr>
      <w:rFonts w:ascii="Times New Roman" w:eastAsia="Times New Roman" w:hAnsi="Times New Roman" w:cs="Times New Roman"/>
      <w:b w:val="0"/>
      <w:bCs w:val="0"/>
      <w:i w:val="0"/>
      <w:iCs w:val="0"/>
      <w:smallCaps w:val="0"/>
      <w:strike w:val="0"/>
      <w:sz w:val="16"/>
      <w:szCs w:val="16"/>
      <w:u w:val="none"/>
    </w:rPr>
  </w:style>
  <w:style w:type="character" w:customStyle="1" w:styleId="CharStyle50">
    <w:name w:val="Колонтитул_"/>
    <w:basedOn w:val="DefaultParagraphFont"/>
    <w:link w:val="Style49"/>
    <w:rPr>
      <w:rFonts w:ascii="Times New Roman" w:eastAsia="Times New Roman" w:hAnsi="Times New Roman" w:cs="Times New Roman"/>
      <w:b w:val="0"/>
      <w:bCs w:val="0"/>
      <w:i/>
      <w:iCs/>
      <w:smallCaps w:val="0"/>
      <w:strike w:val="0"/>
      <w:sz w:val="18"/>
      <w:szCs w:val="18"/>
      <w:u w:val="none"/>
    </w:rPr>
  </w:style>
  <w:style w:type="character" w:customStyle="1" w:styleId="CharStyle55">
    <w:name w:val="Подпись к таблице_"/>
    <w:basedOn w:val="DefaultParagraphFont"/>
    <w:link w:val="Style54"/>
    <w:rPr>
      <w:rFonts w:ascii="Times New Roman" w:eastAsia="Times New Roman" w:hAnsi="Times New Roman" w:cs="Times New Roman"/>
      <w:b w:val="0"/>
      <w:bCs w:val="0"/>
      <w:i w:val="0"/>
      <w:iCs w:val="0"/>
      <w:smallCaps w:val="0"/>
      <w:strike w:val="0"/>
      <w:sz w:val="16"/>
      <w:szCs w:val="16"/>
      <w:u w:val="none"/>
    </w:rPr>
  </w:style>
  <w:style w:type="character" w:customStyle="1" w:styleId="CharStyle79">
    <w:name w:val="Основной текст (9)_"/>
    <w:basedOn w:val="DefaultParagraphFont"/>
    <w:link w:val="Style78"/>
    <w:rPr>
      <w:rFonts w:ascii="Arial" w:eastAsia="Arial" w:hAnsi="Arial" w:cs="Arial"/>
      <w:b/>
      <w:bCs/>
      <w:i w:val="0"/>
      <w:iCs w:val="0"/>
      <w:smallCaps w:val="0"/>
      <w:strike w:val="0"/>
      <w:sz w:val="10"/>
      <w:szCs w:val="10"/>
      <w:u w:val="none"/>
    </w:rPr>
  </w:style>
  <w:style w:type="paragraph" w:customStyle="1" w:styleId="Style2">
    <w:name w:val="Сноска"/>
    <w:basedOn w:val="Normal"/>
    <w:link w:val="CharStyle3"/>
    <w:pPr>
      <w:widowControl w:val="0"/>
      <w:shd w:val="clear" w:color="auto" w:fill="auto"/>
      <w:ind w:hanging="1360"/>
    </w:pPr>
    <w:rPr>
      <w:rFonts w:ascii="Times New Roman" w:eastAsia="Times New Roman" w:hAnsi="Times New Roman" w:cs="Times New Roman"/>
      <w:b w:val="0"/>
      <w:bCs w:val="0"/>
      <w:i w:val="0"/>
      <w:iCs w:val="0"/>
      <w:smallCaps w:val="0"/>
      <w:strike w:val="0"/>
      <w:sz w:val="16"/>
      <w:szCs w:val="16"/>
      <w:u w:val="none"/>
    </w:rPr>
  </w:style>
  <w:style w:type="paragraph" w:customStyle="1" w:styleId="Style5">
    <w:name w:val="Заголовок №1"/>
    <w:basedOn w:val="Normal"/>
    <w:link w:val="CharStyle6"/>
    <w:pPr>
      <w:widowControl w:val="0"/>
      <w:shd w:val="clear" w:color="auto" w:fill="auto"/>
      <w:jc w:val="right"/>
      <w:outlineLvl w:val="0"/>
    </w:pPr>
    <w:rPr>
      <w:rFonts w:ascii="Book Antiqua" w:eastAsia="Book Antiqua" w:hAnsi="Book Antiqua" w:cs="Book Antiqua"/>
      <w:b w:val="0"/>
      <w:bCs w:val="0"/>
      <w:i w:val="0"/>
      <w:iCs w:val="0"/>
      <w:smallCaps w:val="0"/>
      <w:strike w:val="0"/>
      <w:color w:val="587191"/>
      <w:sz w:val="134"/>
      <w:szCs w:val="134"/>
      <w:u w:val="none"/>
    </w:rPr>
  </w:style>
  <w:style w:type="paragraph" w:customStyle="1" w:styleId="Style7">
    <w:name w:val="Основной текст (6)"/>
    <w:basedOn w:val="Normal"/>
    <w:link w:val="CharStyle8"/>
    <w:pPr>
      <w:widowControl w:val="0"/>
      <w:shd w:val="clear" w:color="auto" w:fill="auto"/>
      <w:spacing w:after="200"/>
      <w:jc w:val="center"/>
    </w:pPr>
    <w:rPr>
      <w:rFonts w:ascii="Times New Roman" w:eastAsia="Times New Roman" w:hAnsi="Times New Roman" w:cs="Times New Roman"/>
      <w:b w:val="0"/>
      <w:bCs w:val="0"/>
      <w:i w:val="0"/>
      <w:iCs w:val="0"/>
      <w:smallCaps w:val="0"/>
      <w:strike w:val="0"/>
      <w:color w:val="587191"/>
      <w:sz w:val="54"/>
      <w:szCs w:val="54"/>
      <w:u w:val="none"/>
    </w:rPr>
  </w:style>
  <w:style w:type="paragraph" w:customStyle="1" w:styleId="Style9">
    <w:name w:val="Подпись к картинке"/>
    <w:basedOn w:val="Normal"/>
    <w:link w:val="CharStyle10"/>
    <w:pPr>
      <w:widowControl w:val="0"/>
      <w:shd w:val="clear" w:color="auto" w:fill="auto"/>
      <w:jc w:val="center"/>
    </w:pPr>
    <w:rPr>
      <w:rFonts w:ascii="Times New Roman" w:eastAsia="Times New Roman" w:hAnsi="Times New Roman" w:cs="Times New Roman"/>
      <w:b w:val="0"/>
      <w:bCs w:val="0"/>
      <w:i w:val="0"/>
      <w:iCs w:val="0"/>
      <w:smallCaps w:val="0"/>
      <w:strike w:val="0"/>
      <w:color w:val="587191"/>
      <w:sz w:val="54"/>
      <w:szCs w:val="54"/>
      <w:u w:val="none"/>
    </w:rPr>
  </w:style>
  <w:style w:type="paragraph" w:customStyle="1" w:styleId="Style12">
    <w:name w:val="Основной текст (5)"/>
    <w:basedOn w:val="Normal"/>
    <w:link w:val="CharStyle13"/>
    <w:pPr>
      <w:widowControl w:val="0"/>
      <w:shd w:val="clear" w:color="auto" w:fill="auto"/>
    </w:pPr>
    <w:rPr>
      <w:rFonts w:ascii="Arial" w:eastAsia="Arial" w:hAnsi="Arial" w:cs="Arial"/>
      <w:b w:val="0"/>
      <w:bCs w:val="0"/>
      <w:i w:val="0"/>
      <w:iCs w:val="0"/>
      <w:smallCaps w:val="0"/>
      <w:strike w:val="0"/>
      <w:u w:val="none"/>
    </w:rPr>
  </w:style>
  <w:style w:type="paragraph" w:customStyle="1" w:styleId="Style14">
    <w:name w:val="Заголовок №2"/>
    <w:basedOn w:val="Normal"/>
    <w:link w:val="CharStyle15"/>
    <w:pPr>
      <w:widowControl w:val="0"/>
      <w:shd w:val="clear" w:color="auto" w:fill="auto"/>
      <w:spacing w:after="2240" w:line="228" w:lineRule="auto"/>
      <w:jc w:val="center"/>
      <w:outlineLvl w:val="1"/>
    </w:pPr>
    <w:rPr>
      <w:rFonts w:ascii="Book Antiqua" w:eastAsia="Book Antiqua" w:hAnsi="Book Antiqua" w:cs="Book Antiqua"/>
      <w:b w:val="0"/>
      <w:bCs w:val="0"/>
      <w:i w:val="0"/>
      <w:iCs w:val="0"/>
      <w:smallCaps w:val="0"/>
      <w:strike w:val="0"/>
      <w:sz w:val="50"/>
      <w:szCs w:val="50"/>
      <w:u w:val="none"/>
    </w:rPr>
  </w:style>
  <w:style w:type="paragraph" w:customStyle="1" w:styleId="Style16">
    <w:name w:val="Основной текст (4)"/>
    <w:basedOn w:val="Normal"/>
    <w:link w:val="CharStyle17"/>
    <w:pPr>
      <w:widowControl w:val="0"/>
      <w:shd w:val="clear" w:color="auto" w:fill="auto"/>
      <w:jc w:val="center"/>
    </w:pPr>
    <w:rPr>
      <w:rFonts w:ascii="Times New Roman" w:eastAsia="Times New Roman" w:hAnsi="Times New Roman" w:cs="Times New Roman"/>
      <w:b w:val="0"/>
      <w:bCs w:val="0"/>
      <w:i w:val="0"/>
      <w:iCs w:val="0"/>
      <w:smallCaps w:val="0"/>
      <w:strike w:val="0"/>
      <w:sz w:val="36"/>
      <w:szCs w:val="36"/>
      <w:u w:val="none"/>
    </w:rPr>
  </w:style>
  <w:style w:type="paragraph" w:customStyle="1" w:styleId="Style18">
    <w:name w:val="Основной текст"/>
    <w:basedOn w:val="Normal"/>
    <w:link w:val="CharStyle19"/>
    <w:pPr>
      <w:widowControl w:val="0"/>
      <w:shd w:val="clear" w:color="auto" w:fill="auto"/>
      <w:ind w:firstLine="280"/>
    </w:pPr>
    <w:rPr>
      <w:rFonts w:ascii="Times New Roman" w:eastAsia="Times New Roman" w:hAnsi="Times New Roman" w:cs="Times New Roman"/>
      <w:b w:val="0"/>
      <w:bCs w:val="0"/>
      <w:i w:val="0"/>
      <w:iCs w:val="0"/>
      <w:smallCaps w:val="0"/>
      <w:strike w:val="0"/>
      <w:sz w:val="22"/>
      <w:szCs w:val="22"/>
      <w:u w:val="none"/>
    </w:rPr>
  </w:style>
  <w:style w:type="paragraph" w:customStyle="1" w:styleId="Style25">
    <w:name w:val="Основной текст (2)"/>
    <w:basedOn w:val="Normal"/>
    <w:link w:val="CharStyle26"/>
    <w:pPr>
      <w:widowControl w:val="0"/>
      <w:shd w:val="clear" w:color="auto" w:fill="auto"/>
      <w:spacing w:after="180" w:line="233" w:lineRule="auto"/>
      <w:ind w:left="220" w:firstLine="20"/>
    </w:pPr>
    <w:rPr>
      <w:rFonts w:ascii="Times New Roman" w:eastAsia="Times New Roman" w:hAnsi="Times New Roman" w:cs="Times New Roman"/>
      <w:b w:val="0"/>
      <w:bCs w:val="0"/>
      <w:i w:val="0"/>
      <w:iCs w:val="0"/>
      <w:smallCaps w:val="0"/>
      <w:strike w:val="0"/>
      <w:sz w:val="18"/>
      <w:szCs w:val="18"/>
      <w:u w:val="none"/>
    </w:rPr>
  </w:style>
  <w:style w:type="paragraph" w:customStyle="1" w:styleId="Style28">
    <w:name w:val="Заголовок №3"/>
    <w:basedOn w:val="Normal"/>
    <w:link w:val="CharStyle29"/>
    <w:pPr>
      <w:widowControl w:val="0"/>
      <w:shd w:val="clear" w:color="auto" w:fill="auto"/>
      <w:spacing w:after="730"/>
      <w:jc w:val="center"/>
      <w:outlineLvl w:val="2"/>
    </w:pPr>
    <w:rPr>
      <w:rFonts w:ascii="Times New Roman" w:eastAsia="Times New Roman" w:hAnsi="Times New Roman" w:cs="Times New Roman"/>
      <w:b w:val="0"/>
      <w:bCs w:val="0"/>
      <w:i w:val="0"/>
      <w:iCs w:val="0"/>
      <w:smallCaps w:val="0"/>
      <w:strike w:val="0"/>
      <w:sz w:val="40"/>
      <w:szCs w:val="40"/>
      <w:u w:val="none"/>
    </w:rPr>
  </w:style>
  <w:style w:type="paragraph" w:customStyle="1" w:styleId="Style30">
    <w:name w:val="Оглавление"/>
    <w:basedOn w:val="Normal"/>
    <w:link w:val="CharStyle31"/>
    <w:pPr>
      <w:widowControl w:val="0"/>
      <w:shd w:val="clear" w:color="auto" w:fill="auto"/>
    </w:pPr>
    <w:rPr>
      <w:rFonts w:ascii="Times New Roman" w:eastAsia="Times New Roman" w:hAnsi="Times New Roman" w:cs="Times New Roman"/>
      <w:b w:val="0"/>
      <w:bCs w:val="0"/>
      <w:i w:val="0"/>
      <w:iCs w:val="0"/>
      <w:smallCaps w:val="0"/>
      <w:strike w:val="0"/>
      <w:sz w:val="22"/>
      <w:szCs w:val="22"/>
      <w:u w:val="none"/>
    </w:rPr>
  </w:style>
  <w:style w:type="paragraph" w:customStyle="1" w:styleId="Style35">
    <w:name w:val="Колонтитул (2)"/>
    <w:basedOn w:val="Normal"/>
    <w:link w:val="CharStyle36"/>
    <w:pPr>
      <w:widowControl w:val="0"/>
      <w:shd w:val="clear" w:color="auto" w:fill="auto"/>
    </w:pPr>
    <w:rPr>
      <w:rFonts w:ascii="Times New Roman" w:eastAsia="Times New Roman" w:hAnsi="Times New Roman" w:cs="Times New Roman"/>
      <w:b w:val="0"/>
      <w:bCs w:val="0"/>
      <w:i w:val="0"/>
      <w:iCs w:val="0"/>
      <w:smallCaps w:val="0"/>
      <w:strike w:val="0"/>
      <w:sz w:val="20"/>
      <w:szCs w:val="20"/>
      <w:u w:val="none"/>
    </w:rPr>
  </w:style>
  <w:style w:type="paragraph" w:customStyle="1" w:styleId="Style40">
    <w:name w:val="Другое"/>
    <w:basedOn w:val="Normal"/>
    <w:link w:val="CharStyle41"/>
    <w:pPr>
      <w:widowControl w:val="0"/>
      <w:shd w:val="clear" w:color="auto" w:fill="auto"/>
      <w:ind w:firstLine="280"/>
    </w:pPr>
    <w:rPr>
      <w:rFonts w:ascii="Times New Roman" w:eastAsia="Times New Roman" w:hAnsi="Times New Roman" w:cs="Times New Roman"/>
      <w:b w:val="0"/>
      <w:bCs w:val="0"/>
      <w:i w:val="0"/>
      <w:iCs w:val="0"/>
      <w:smallCaps w:val="0"/>
      <w:strike w:val="0"/>
      <w:sz w:val="22"/>
      <w:szCs w:val="22"/>
      <w:u w:val="none"/>
    </w:rPr>
  </w:style>
  <w:style w:type="paragraph" w:customStyle="1" w:styleId="Style43">
    <w:name w:val="Заголовок №4"/>
    <w:basedOn w:val="Normal"/>
    <w:link w:val="CharStyle44"/>
    <w:pPr>
      <w:widowControl w:val="0"/>
      <w:shd w:val="clear" w:color="auto" w:fill="auto"/>
      <w:spacing w:after="1020" w:line="230" w:lineRule="auto"/>
      <w:jc w:val="center"/>
      <w:outlineLvl w:val="3"/>
    </w:pPr>
    <w:rPr>
      <w:rFonts w:ascii="Times New Roman" w:eastAsia="Times New Roman" w:hAnsi="Times New Roman" w:cs="Times New Roman"/>
      <w:b w:val="0"/>
      <w:bCs w:val="0"/>
      <w:i w:val="0"/>
      <w:iCs w:val="0"/>
      <w:smallCaps w:val="0"/>
      <w:strike w:val="0"/>
      <w:sz w:val="26"/>
      <w:szCs w:val="26"/>
      <w:u w:val="none"/>
    </w:rPr>
  </w:style>
  <w:style w:type="paragraph" w:customStyle="1" w:styleId="Style46">
    <w:name w:val="Основной текст (3)"/>
    <w:basedOn w:val="Normal"/>
    <w:link w:val="CharStyle47"/>
    <w:pPr>
      <w:widowControl w:val="0"/>
      <w:shd w:val="clear" w:color="auto" w:fill="auto"/>
      <w:spacing w:after="230"/>
      <w:ind w:left="1030" w:firstLine="10"/>
    </w:pPr>
    <w:rPr>
      <w:rFonts w:ascii="Times New Roman" w:eastAsia="Times New Roman" w:hAnsi="Times New Roman" w:cs="Times New Roman"/>
      <w:b w:val="0"/>
      <w:bCs w:val="0"/>
      <w:i w:val="0"/>
      <w:iCs w:val="0"/>
      <w:smallCaps w:val="0"/>
      <w:strike w:val="0"/>
      <w:sz w:val="16"/>
      <w:szCs w:val="16"/>
      <w:u w:val="none"/>
    </w:rPr>
  </w:style>
  <w:style w:type="paragraph" w:customStyle="1" w:styleId="Style49">
    <w:name w:val="Колонтитул"/>
    <w:basedOn w:val="Normal"/>
    <w:link w:val="CharStyle50"/>
    <w:pPr>
      <w:widowControl w:val="0"/>
      <w:shd w:val="clear" w:color="auto" w:fill="auto"/>
    </w:pPr>
    <w:rPr>
      <w:rFonts w:ascii="Times New Roman" w:eastAsia="Times New Roman" w:hAnsi="Times New Roman" w:cs="Times New Roman"/>
      <w:b w:val="0"/>
      <w:bCs w:val="0"/>
      <w:i/>
      <w:iCs/>
      <w:smallCaps w:val="0"/>
      <w:strike w:val="0"/>
      <w:sz w:val="18"/>
      <w:szCs w:val="18"/>
      <w:u w:val="none"/>
    </w:rPr>
  </w:style>
  <w:style w:type="paragraph" w:customStyle="1" w:styleId="Style54">
    <w:name w:val="Подпись к таблице"/>
    <w:basedOn w:val="Normal"/>
    <w:link w:val="CharStyle55"/>
    <w:pPr>
      <w:widowControl w:val="0"/>
      <w:shd w:val="clear" w:color="auto" w:fill="auto"/>
    </w:pPr>
    <w:rPr>
      <w:rFonts w:ascii="Times New Roman" w:eastAsia="Times New Roman" w:hAnsi="Times New Roman" w:cs="Times New Roman"/>
      <w:b w:val="0"/>
      <w:bCs w:val="0"/>
      <w:i w:val="0"/>
      <w:iCs w:val="0"/>
      <w:smallCaps w:val="0"/>
      <w:strike w:val="0"/>
      <w:sz w:val="16"/>
      <w:szCs w:val="16"/>
      <w:u w:val="none"/>
    </w:rPr>
  </w:style>
  <w:style w:type="paragraph" w:customStyle="1" w:styleId="Style78">
    <w:name w:val="Основной текст (9)"/>
    <w:basedOn w:val="Normal"/>
    <w:link w:val="CharStyle79"/>
    <w:pPr>
      <w:widowControl w:val="0"/>
      <w:shd w:val="clear" w:color="auto" w:fill="auto"/>
      <w:spacing w:line="307" w:lineRule="auto"/>
    </w:pPr>
    <w:rPr>
      <w:rFonts w:ascii="Arial" w:eastAsia="Arial" w:hAnsi="Arial" w:cs="Arial"/>
      <w:b/>
      <w:bCs/>
      <w:i w:val="0"/>
      <w:iCs w:val="0"/>
      <w:smallCaps w:val="0"/>
      <w:strike w:val="0"/>
      <w:sz w:val="10"/>
      <w:szCs w:val="10"/>
      <w:u w:val="none"/>
    </w:rPr>
  </w:style>
</w:styles>
</file>

<file path=word/_rels/document.xml.rels>&#65279;<?xml version="1.0" encoding="UTF-8" standalone="yes"?>
<Relationships xmlns="http://schemas.openxmlformats.org/package/2006/relationships"><Relationship Id="rId1" Type="http://schemas.openxmlformats.org/officeDocument/2006/relationships/footnotes" Target="footnotes.xml"/><Relationship Id="rId2" Type="http://schemas.openxmlformats.org/officeDocument/2006/relationships/styles" Target="styles.xml"/><Relationship Id="rId3" Type="http://schemas.openxmlformats.org/officeDocument/2006/relationships/numbering" Target="numbering.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1.jpeg" TargetMode="External"/><Relationship Id="rId7" Type="http://schemas.openxmlformats.org/officeDocument/2006/relationships/image" Target="media/image2.jpeg"/><Relationship Id="rId8" Type="http://schemas.openxmlformats.org/officeDocument/2006/relationships/image" Target="media/image2.jpeg" TargetMode="External"/><Relationship Id="rId9" Type="http://schemas.openxmlformats.org/officeDocument/2006/relationships/image" Target="media/image3.png"/><Relationship Id="rId10" Type="http://schemas.openxmlformats.org/officeDocument/2006/relationships/image" Target="media/image3.png" TargetMode="External"/><Relationship Id="rId11" Type="http://schemas.openxmlformats.org/officeDocument/2006/relationships/image" Target="media/image4.png"/><Relationship Id="rId12" Type="http://schemas.openxmlformats.org/officeDocument/2006/relationships/image" Target="media/image4.png" TargetMode="External"/><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header" Target="head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header" Target="header6.xml"/><Relationship Id="rId19" Type="http://schemas.openxmlformats.org/officeDocument/2006/relationships/header" Target="header7.xml"/><Relationship Id="rId20" Type="http://schemas.openxmlformats.org/officeDocument/2006/relationships/header" Target="header8.xml"/><Relationship Id="rId21" Type="http://schemas.openxmlformats.org/officeDocument/2006/relationships/header" Target="header9.xml"/><Relationship Id="rId22" Type="http://schemas.openxmlformats.org/officeDocument/2006/relationships/header" Target="header10.xml"/><Relationship Id="rId23" Type="http://schemas.openxmlformats.org/officeDocument/2006/relationships/header" Target="header11.xml"/><Relationship Id="rId24" Type="http://schemas.openxmlformats.org/officeDocument/2006/relationships/header" Target="header12.xml"/><Relationship Id="rId25" Type="http://schemas.openxmlformats.org/officeDocument/2006/relationships/header" Target="header13.xml"/><Relationship Id="rId26" Type="http://schemas.openxmlformats.org/officeDocument/2006/relationships/header" Target="header14.xml"/><Relationship Id="rId27" Type="http://schemas.openxmlformats.org/officeDocument/2006/relationships/header" Target="header15.xml"/><Relationship Id="rId28" Type="http://schemas.openxmlformats.org/officeDocument/2006/relationships/header" Target="header16.xml"/><Relationship Id="rId29" Type="http://schemas.openxmlformats.org/officeDocument/2006/relationships/header" Target="header17.xml"/><Relationship Id="rId30" Type="http://schemas.openxmlformats.org/officeDocument/2006/relationships/header" Target="header18.xml"/><Relationship Id="rId31" Type="http://schemas.openxmlformats.org/officeDocument/2006/relationships/header" Target="header19.xml"/><Relationship Id="rId32" Type="http://schemas.openxmlformats.org/officeDocument/2006/relationships/header" Target="header20.xml"/><Relationship Id="rId33" Type="http://schemas.openxmlformats.org/officeDocument/2006/relationships/header" Target="header21.xml"/><Relationship Id="rId34" Type="http://schemas.openxmlformats.org/officeDocument/2006/relationships/header" Target="header22.xml"/><Relationship Id="rId35" Type="http://schemas.openxmlformats.org/officeDocument/2006/relationships/header" Target="header23.xml"/><Relationship Id="rId36" Type="http://schemas.openxmlformats.org/officeDocument/2006/relationships/header" Target="header24.xml"/><Relationship Id="rId37" Type="http://schemas.openxmlformats.org/officeDocument/2006/relationships/header" Target="header25.xml"/><Relationship Id="rId38" Type="http://schemas.openxmlformats.org/officeDocument/2006/relationships/header" Target="header26.xml"/><Relationship Id="rId39" Type="http://schemas.openxmlformats.org/officeDocument/2006/relationships/header" Target="header27.xml"/><Relationship Id="rId40" Type="http://schemas.openxmlformats.org/officeDocument/2006/relationships/header" Target="header28.xml"/><Relationship Id="rId41" Type="http://schemas.openxmlformats.org/officeDocument/2006/relationships/header" Target="header29.xml"/><Relationship Id="rId42" Type="http://schemas.openxmlformats.org/officeDocument/2006/relationships/header" Target="header30.xml"/><Relationship Id="rId43" Type="http://schemas.openxmlformats.org/officeDocument/2006/relationships/header" Target="header31.xml"/><Relationship Id="rId44" Type="http://schemas.openxmlformats.org/officeDocument/2006/relationships/header" Target="header32.xml"/><Relationship Id="rId45" Type="http://schemas.openxmlformats.org/officeDocument/2006/relationships/header" Target="header33.xml"/><Relationship Id="rId46" Type="http://schemas.openxmlformats.org/officeDocument/2006/relationships/header" Target="header34.xml"/><Relationship Id="rId47" Type="http://schemas.openxmlformats.org/officeDocument/2006/relationships/header" Target="header35.xml"/><Relationship Id="rId48" Type="http://schemas.openxmlformats.org/officeDocument/2006/relationships/header" Target="header36.xml"/><Relationship Id="rId49" Type="http://schemas.openxmlformats.org/officeDocument/2006/relationships/header" Target="header37.xml"/><Relationship Id="rId50" Type="http://schemas.openxmlformats.org/officeDocument/2006/relationships/header" Target="header38.xml"/><Relationship Id="rId51" Type="http://schemas.openxmlformats.org/officeDocument/2006/relationships/header" Target="header39.xml"/><Relationship Id="rId52" Type="http://schemas.openxmlformats.org/officeDocument/2006/relationships/header" Target="header40.xml"/><Relationship Id="rId53" Type="http://schemas.openxmlformats.org/officeDocument/2006/relationships/header" Target="header41.xml"/><Relationship Id="rId54" Type="http://schemas.openxmlformats.org/officeDocument/2006/relationships/header" Target="header42.xml"/><Relationship Id="rId55" Type="http://schemas.openxmlformats.org/officeDocument/2006/relationships/header" Target="header43.xml"/><Relationship Id="rId56" Type="http://schemas.openxmlformats.org/officeDocument/2006/relationships/header" Target="header44.xml"/><Relationship Id="rId57" Type="http://schemas.openxmlformats.org/officeDocument/2006/relationships/header" Target="header45.xml"/><Relationship Id="rId58" Type="http://schemas.openxmlformats.org/officeDocument/2006/relationships/header" Target="header46.xml"/><Relationship Id="rId59" Type="http://schemas.openxmlformats.org/officeDocument/2006/relationships/header" Target="header47.xml"/><Relationship Id="rId60" Type="http://schemas.openxmlformats.org/officeDocument/2006/relationships/header" Target="header48.xml"/><Relationship Id="rId61" Type="http://schemas.openxmlformats.org/officeDocument/2006/relationships/header" Target="header49.xml"/><Relationship Id="rId62" Type="http://schemas.openxmlformats.org/officeDocument/2006/relationships/header" Target="header50.xml"/><Relationship Id="rId63" Type="http://schemas.openxmlformats.org/officeDocument/2006/relationships/header" Target="header51.xml"/><Relationship Id="rId64" Type="http://schemas.openxmlformats.org/officeDocument/2006/relationships/header" Target="header52.xml"/><Relationship Id="rId65" Type="http://schemas.openxmlformats.org/officeDocument/2006/relationships/header" Target="header53.xml"/><Relationship Id="rId66" Type="http://schemas.openxmlformats.org/officeDocument/2006/relationships/header" Target="header54.xml"/><Relationship Id="rId67" Type="http://schemas.openxmlformats.org/officeDocument/2006/relationships/header" Target="header55.xml"/><Relationship Id="rId68" Type="http://schemas.openxmlformats.org/officeDocument/2006/relationships/header" Target="header56.xml"/><Relationship Id="rId69" Type="http://schemas.openxmlformats.org/officeDocument/2006/relationships/header" Target="header57.xml"/><Relationship Id="rId70" Type="http://schemas.openxmlformats.org/officeDocument/2006/relationships/header" Target="header58.xml"/><Relationship Id="rId71" Type="http://schemas.openxmlformats.org/officeDocument/2006/relationships/header" Target="header59.xml"/><Relationship Id="rId72" Type="http://schemas.openxmlformats.org/officeDocument/2006/relationships/header" Target="header60.xml"/><Relationship Id="rId73" Type="http://schemas.openxmlformats.org/officeDocument/2006/relationships/header" Target="header61.xml"/><Relationship Id="rId74" Type="http://schemas.openxmlformats.org/officeDocument/2006/relationships/header" Target="header62.xml"/><Relationship Id="rId75" Type="http://schemas.openxmlformats.org/officeDocument/2006/relationships/header" Target="header63.xml"/><Relationship Id="rId76" Type="http://schemas.openxmlformats.org/officeDocument/2006/relationships/header" Target="header64.xml"/><Relationship Id="rId77" Type="http://schemas.openxmlformats.org/officeDocument/2006/relationships/header" Target="header65.xml"/><Relationship Id="rId78" Type="http://schemas.openxmlformats.org/officeDocument/2006/relationships/header" Target="header66.xml"/><Relationship Id="rId79" Type="http://schemas.openxmlformats.org/officeDocument/2006/relationships/header" Target="header67.xml"/><Relationship Id="rId80" Type="http://schemas.openxmlformats.org/officeDocument/2006/relationships/header" Target="header68.xml"/><Relationship Id="rId81" Type="http://schemas.openxmlformats.org/officeDocument/2006/relationships/header" Target="header69.xml"/><Relationship Id="rId82" Type="http://schemas.openxmlformats.org/officeDocument/2006/relationships/header" Target="header70.xml"/><Relationship Id="rId83" Type="http://schemas.openxmlformats.org/officeDocument/2006/relationships/header" Target="header71.xml"/><Relationship Id="rId84" Type="http://schemas.openxmlformats.org/officeDocument/2006/relationships/header" Target="header72.xml"/><Relationship Id="rId85" Type="http://schemas.openxmlformats.org/officeDocument/2006/relationships/header" Target="header73.xml"/><Relationship Id="rId86" Type="http://schemas.openxmlformats.org/officeDocument/2006/relationships/header" Target="header74.xml"/><Relationship Id="rId87" Type="http://schemas.openxmlformats.org/officeDocument/2006/relationships/header" Target="header75.xml"/><Relationship Id="rId88" Type="http://schemas.openxmlformats.org/officeDocument/2006/relationships/header" Target="header76.xml"/><Relationship Id="rId89" Type="http://schemas.openxmlformats.org/officeDocument/2006/relationships/header" Target="header77.xml"/><Relationship Id="rId90" Type="http://schemas.openxmlformats.org/officeDocument/2006/relationships/header" Target="header78.xml"/><Relationship Id="rId91" Type="http://schemas.openxmlformats.org/officeDocument/2006/relationships/header" Target="header79.xml"/><Relationship Id="rId92" Type="http://schemas.openxmlformats.org/officeDocument/2006/relationships/header" Target="header80.xml"/><Relationship Id="rId93" Type="http://schemas.openxmlformats.org/officeDocument/2006/relationships/header" Target="header81.xml"/><Relationship Id="rId94" Type="http://schemas.openxmlformats.org/officeDocument/2006/relationships/header" Target="header82.xml"/><Relationship Id="rId95" Type="http://schemas.openxmlformats.org/officeDocument/2006/relationships/header" Target="header83.xml"/><Relationship Id="rId96" Type="http://schemas.openxmlformats.org/officeDocument/2006/relationships/header" Target="header84.xml"/><Relationship Id="rId97" Type="http://schemas.openxmlformats.org/officeDocument/2006/relationships/header" Target="header85.xml"/><Relationship Id="rId98" Type="http://schemas.openxmlformats.org/officeDocument/2006/relationships/header" Target="header86.xml"/><Relationship Id="rId99" Type="http://schemas.openxmlformats.org/officeDocument/2006/relationships/header" Target="header87.xml"/><Relationship Id="rId100" Type="http://schemas.openxmlformats.org/officeDocument/2006/relationships/header" Target="header88.xml"/><Relationship Id="rId101" Type="http://schemas.openxmlformats.org/officeDocument/2006/relationships/header" Target="header89.xml"/><Relationship Id="rId102" Type="http://schemas.openxmlformats.org/officeDocument/2006/relationships/header" Target="header90.xml"/><Relationship Id="rId103" Type="http://schemas.openxmlformats.org/officeDocument/2006/relationships/header" Target="header91.xml"/><Relationship Id="rId104" Type="http://schemas.openxmlformats.org/officeDocument/2006/relationships/header" Target="header92.xml"/><Relationship Id="rId105" Type="http://schemas.openxmlformats.org/officeDocument/2006/relationships/header" Target="header93.xml"/><Relationship Id="rId106" Type="http://schemas.openxmlformats.org/officeDocument/2006/relationships/header" Target="header94.xml"/><Relationship Id="rId107" Type="http://schemas.openxmlformats.org/officeDocument/2006/relationships/header" Target="header95.xml"/><Relationship Id="rId108" Type="http://schemas.openxmlformats.org/officeDocument/2006/relationships/header" Target="header96.xml"/><Relationship Id="rId109" Type="http://schemas.openxmlformats.org/officeDocument/2006/relationships/header" Target="header97.xml"/><Relationship Id="rId110" Type="http://schemas.openxmlformats.org/officeDocument/2006/relationships/footer" Target="footer1.xml"/><Relationship Id="rId111" Type="http://schemas.openxmlformats.org/officeDocument/2006/relationships/header" Target="header98.xml"/><Relationship Id="rId112" Type="http://schemas.openxmlformats.org/officeDocument/2006/relationships/footer" Target="footer2.xml"/><Relationship Id="rId113" Type="http://schemas.openxmlformats.org/officeDocument/2006/relationships/header" Target="header99.xml"/><Relationship Id="rId114" Type="http://schemas.openxmlformats.org/officeDocument/2006/relationships/footer" Target="footer3.xml"/><Relationship Id="rId115" Type="http://schemas.openxmlformats.org/officeDocument/2006/relationships/header" Target="header100.xml"/><Relationship Id="rId116" Type="http://schemas.openxmlformats.org/officeDocument/2006/relationships/footer" Target="footer4.xml"/><Relationship Id="rId117" Type="http://schemas.openxmlformats.org/officeDocument/2006/relationships/header" Target="header101.xml"/><Relationship Id="rId118" Type="http://schemas.openxmlformats.org/officeDocument/2006/relationships/footer" Target="footer5.xml"/><Relationship Id="rId119" Type="http://schemas.openxmlformats.org/officeDocument/2006/relationships/header" Target="header102.xml"/><Relationship Id="rId120" Type="http://schemas.openxmlformats.org/officeDocument/2006/relationships/footer" Target="footer6.xml"/><Relationship Id="rId121" Type="http://schemas.openxmlformats.org/officeDocument/2006/relationships/header" Target="header103.xml"/><Relationship Id="rId122" Type="http://schemas.openxmlformats.org/officeDocument/2006/relationships/footer" Target="footer7.xml"/><Relationship Id="rId123" Type="http://schemas.openxmlformats.org/officeDocument/2006/relationships/header" Target="header104.xml"/><Relationship Id="rId124" Type="http://schemas.openxmlformats.org/officeDocument/2006/relationships/footer" Target="footer8.xml"/><Relationship Id="rId125" Type="http://schemas.openxmlformats.org/officeDocument/2006/relationships/header" Target="header105.xml"/><Relationship Id="rId126" Type="http://schemas.openxmlformats.org/officeDocument/2006/relationships/footer" Target="footer9.xml"/><Relationship Id="rId127" Type="http://schemas.openxmlformats.org/officeDocument/2006/relationships/header" Target="header106.xml"/><Relationship Id="rId128" Type="http://schemas.openxmlformats.org/officeDocument/2006/relationships/footer" Target="footer10.xml"/><Relationship Id="rId129" Type="http://schemas.openxmlformats.org/officeDocument/2006/relationships/header" Target="header107.xml"/><Relationship Id="rId130" Type="http://schemas.openxmlformats.org/officeDocument/2006/relationships/footer" Target="footer11.xml"/><Relationship Id="rId131" Type="http://schemas.openxmlformats.org/officeDocument/2006/relationships/header" Target="header108.xml"/><Relationship Id="rId132" Type="http://schemas.openxmlformats.org/officeDocument/2006/relationships/footer" Target="footer12.xml"/><Relationship Id="rId133" Type="http://schemas.openxmlformats.org/officeDocument/2006/relationships/header" Target="header109.xml"/><Relationship Id="rId134" Type="http://schemas.openxmlformats.org/officeDocument/2006/relationships/footer" Target="footer13.xml"/><Relationship Id="rId135" Type="http://schemas.openxmlformats.org/officeDocument/2006/relationships/header" Target="header110.xml"/><Relationship Id="rId136" Type="http://schemas.openxmlformats.org/officeDocument/2006/relationships/footer" Target="footer14.xml"/><Relationship Id="rId137" Type="http://schemas.openxmlformats.org/officeDocument/2006/relationships/header" Target="header111.xml"/><Relationship Id="rId138" Type="http://schemas.openxmlformats.org/officeDocument/2006/relationships/footer" Target="footer15.xml"/><Relationship Id="rId139" Type="http://schemas.openxmlformats.org/officeDocument/2006/relationships/header" Target="header112.xml"/><Relationship Id="rId140" Type="http://schemas.openxmlformats.org/officeDocument/2006/relationships/footer" Target="footer16.xml"/><Relationship Id="rId141" Type="http://schemas.openxmlformats.org/officeDocument/2006/relationships/header" Target="header113.xml"/><Relationship Id="rId142" Type="http://schemas.openxmlformats.org/officeDocument/2006/relationships/footer" Target="footer17.xml"/><Relationship Id="rId143" Type="http://schemas.openxmlformats.org/officeDocument/2006/relationships/header" Target="header114.xml"/><Relationship Id="rId144" Type="http://schemas.openxmlformats.org/officeDocument/2006/relationships/footer" Target="footer18.xml"/><Relationship Id="rId145" Type="http://schemas.openxmlformats.org/officeDocument/2006/relationships/header" Target="header115.xml"/><Relationship Id="rId146" Type="http://schemas.openxmlformats.org/officeDocument/2006/relationships/footer" Target="footer19.xml"/><Relationship Id="rId147" Type="http://schemas.openxmlformats.org/officeDocument/2006/relationships/header" Target="header116.xml"/><Relationship Id="rId148" Type="http://schemas.openxmlformats.org/officeDocument/2006/relationships/footer" Target="footer20.xml"/><Relationship Id="rId149" Type="http://schemas.openxmlformats.org/officeDocument/2006/relationships/header" Target="header117.xml"/><Relationship Id="rId150" Type="http://schemas.openxmlformats.org/officeDocument/2006/relationships/footer" Target="footer21.xml"/><Relationship Id="rId151" Type="http://schemas.openxmlformats.org/officeDocument/2006/relationships/header" Target="header118.xml"/><Relationship Id="rId152" Type="http://schemas.openxmlformats.org/officeDocument/2006/relationships/footer" Target="footer22.xml"/><Relationship Id="rId153" Type="http://schemas.openxmlformats.org/officeDocument/2006/relationships/header" Target="header119.xml"/><Relationship Id="rId154" Type="http://schemas.openxmlformats.org/officeDocument/2006/relationships/footer" Target="footer23.xml"/><Relationship Id="rId155" Type="http://schemas.openxmlformats.org/officeDocument/2006/relationships/header" Target="header120.xml"/><Relationship Id="rId156" Type="http://schemas.openxmlformats.org/officeDocument/2006/relationships/footer" Target="footer24.xml"/><Relationship Id="rId157" Type="http://schemas.openxmlformats.org/officeDocument/2006/relationships/header" Target="header121.xml"/><Relationship Id="rId158" Type="http://schemas.openxmlformats.org/officeDocument/2006/relationships/footer" Target="footer25.xml"/><Relationship Id="rId159" Type="http://schemas.openxmlformats.org/officeDocument/2006/relationships/header" Target="header122.xml"/><Relationship Id="rId160" Type="http://schemas.openxmlformats.org/officeDocument/2006/relationships/footer" Target="footer26.xml"/><Relationship Id="rId161" Type="http://schemas.openxmlformats.org/officeDocument/2006/relationships/header" Target="header123.xml"/><Relationship Id="rId162" Type="http://schemas.openxmlformats.org/officeDocument/2006/relationships/footer" Target="footer27.xml"/><Relationship Id="rId163" Type="http://schemas.openxmlformats.org/officeDocument/2006/relationships/header" Target="header124.xml"/><Relationship Id="rId164" Type="http://schemas.openxmlformats.org/officeDocument/2006/relationships/footer" Target="footer28.xml"/><Relationship Id="rId165" Type="http://schemas.openxmlformats.org/officeDocument/2006/relationships/header" Target="header125.xml"/><Relationship Id="rId166" Type="http://schemas.openxmlformats.org/officeDocument/2006/relationships/footer" Target="footer29.xml"/><Relationship Id="rId167" Type="http://schemas.openxmlformats.org/officeDocument/2006/relationships/header" Target="header126.xml"/><Relationship Id="rId168" Type="http://schemas.openxmlformats.org/officeDocument/2006/relationships/footer" Target="footer30.xml"/><Relationship Id="rId169" Type="http://schemas.openxmlformats.org/officeDocument/2006/relationships/header" Target="header127.xml"/><Relationship Id="rId170" Type="http://schemas.openxmlformats.org/officeDocument/2006/relationships/footer" Target="footer31.xml"/><Relationship Id="rId171" Type="http://schemas.openxmlformats.org/officeDocument/2006/relationships/header" Target="header128.xml"/><Relationship Id="rId172" Type="http://schemas.openxmlformats.org/officeDocument/2006/relationships/footer" Target="footer32.xml"/><Relationship Id="rId173" Type="http://schemas.openxmlformats.org/officeDocument/2006/relationships/header" Target="header129.xml"/><Relationship Id="rId174" Type="http://schemas.openxmlformats.org/officeDocument/2006/relationships/footer" Target="footer33.xml"/><Relationship Id="rId175" Type="http://schemas.openxmlformats.org/officeDocument/2006/relationships/header" Target="header130.xml"/><Relationship Id="rId176" Type="http://schemas.openxmlformats.org/officeDocument/2006/relationships/footer" Target="footer34.xml"/><Relationship Id="rId177" Type="http://schemas.openxmlformats.org/officeDocument/2006/relationships/header" Target="header131.xml"/><Relationship Id="rId178" Type="http://schemas.openxmlformats.org/officeDocument/2006/relationships/footer" Target="footer35.xml"/><Relationship Id="rId179" Type="http://schemas.openxmlformats.org/officeDocument/2006/relationships/header" Target="header132.xml"/><Relationship Id="rId180" Type="http://schemas.openxmlformats.org/officeDocument/2006/relationships/footer" Target="footer36.xml"/><Relationship Id="rId181" Type="http://schemas.openxmlformats.org/officeDocument/2006/relationships/header" Target="header133.xml"/><Relationship Id="rId182" Type="http://schemas.openxmlformats.org/officeDocument/2006/relationships/footer" Target="footer37.xml"/><Relationship Id="rId183" Type="http://schemas.openxmlformats.org/officeDocument/2006/relationships/header" Target="header134.xml"/><Relationship Id="rId184" Type="http://schemas.openxmlformats.org/officeDocument/2006/relationships/footer" Target="footer38.xml"/><Relationship Id="rId185" Type="http://schemas.openxmlformats.org/officeDocument/2006/relationships/header" Target="header135.xml"/><Relationship Id="rId186" Type="http://schemas.openxmlformats.org/officeDocument/2006/relationships/footer" Target="footer39.xml"/><Relationship Id="rId187" Type="http://schemas.openxmlformats.org/officeDocument/2006/relationships/header" Target="header136.xml"/><Relationship Id="rId188" Type="http://schemas.openxmlformats.org/officeDocument/2006/relationships/footer" Target="footer40.xml"/><Relationship Id="rId189" Type="http://schemas.openxmlformats.org/officeDocument/2006/relationships/header" Target="header137.xml"/><Relationship Id="rId190" Type="http://schemas.openxmlformats.org/officeDocument/2006/relationships/footer" Target="footer41.xml"/><Relationship Id="rId191" Type="http://schemas.openxmlformats.org/officeDocument/2006/relationships/header" Target="header138.xml"/><Relationship Id="rId192" Type="http://schemas.openxmlformats.org/officeDocument/2006/relationships/footer" Target="footer42.xml"/><Relationship Id="rId193" Type="http://schemas.openxmlformats.org/officeDocument/2006/relationships/header" Target="header139.xml"/><Relationship Id="rId194" Type="http://schemas.openxmlformats.org/officeDocument/2006/relationships/footer" Target="footer43.xml"/><Relationship Id="rId195" Type="http://schemas.openxmlformats.org/officeDocument/2006/relationships/header" Target="header140.xml"/><Relationship Id="rId196" Type="http://schemas.openxmlformats.org/officeDocument/2006/relationships/footer" Target="footer44.xml"/><Relationship Id="rId197" Type="http://schemas.openxmlformats.org/officeDocument/2006/relationships/header" Target="header141.xml"/><Relationship Id="rId198" Type="http://schemas.openxmlformats.org/officeDocument/2006/relationships/footer" Target="footer45.xml"/><Relationship Id="rId199" Type="http://schemas.openxmlformats.org/officeDocument/2006/relationships/header" Target="header142.xml"/><Relationship Id="rId200" Type="http://schemas.openxmlformats.org/officeDocument/2006/relationships/footer" Target="footer46.xml"/><Relationship Id="rId201" Type="http://schemas.openxmlformats.org/officeDocument/2006/relationships/header" Target="header143.xml"/><Relationship Id="rId202" Type="http://schemas.openxmlformats.org/officeDocument/2006/relationships/footer" Target="footer47.xml"/><Relationship Id="rId203" Type="http://schemas.openxmlformats.org/officeDocument/2006/relationships/header" Target="header144.xml"/><Relationship Id="rId204" Type="http://schemas.openxmlformats.org/officeDocument/2006/relationships/footer" Target="footer48.xml"/><Relationship Id="rId205" Type="http://schemas.openxmlformats.org/officeDocument/2006/relationships/header" Target="header145.xml"/><Relationship Id="rId206" Type="http://schemas.openxmlformats.org/officeDocument/2006/relationships/footer" Target="footer49.xml"/><Relationship Id="rId207" Type="http://schemas.openxmlformats.org/officeDocument/2006/relationships/header" Target="header146.xml"/><Relationship Id="rId208" Type="http://schemas.openxmlformats.org/officeDocument/2006/relationships/footer" Target="footer50.xml"/><Relationship Id="rId209" Type="http://schemas.openxmlformats.org/officeDocument/2006/relationships/header" Target="header147.xml"/><Relationship Id="rId210" Type="http://schemas.openxmlformats.org/officeDocument/2006/relationships/footer" Target="footer51.xml"/><Relationship Id="rId211" Type="http://schemas.openxmlformats.org/officeDocument/2006/relationships/header" Target="header148.xml"/><Relationship Id="rId212" Type="http://schemas.openxmlformats.org/officeDocument/2006/relationships/footer" Target="footer52.xml"/><Relationship Id="rId213" Type="http://schemas.openxmlformats.org/officeDocument/2006/relationships/header" Target="header149.xml"/><Relationship Id="rId214" Type="http://schemas.openxmlformats.org/officeDocument/2006/relationships/footer" Target="footer53.xml"/><Relationship Id="rId215" Type="http://schemas.openxmlformats.org/officeDocument/2006/relationships/header" Target="header150.xml"/><Relationship Id="rId216" Type="http://schemas.openxmlformats.org/officeDocument/2006/relationships/footer" Target="footer54.xml"/><Relationship Id="rId217" Type="http://schemas.openxmlformats.org/officeDocument/2006/relationships/header" Target="header151.xml"/><Relationship Id="rId218" Type="http://schemas.openxmlformats.org/officeDocument/2006/relationships/footer" Target="footer55.xml"/><Relationship Id="rId219" Type="http://schemas.openxmlformats.org/officeDocument/2006/relationships/header" Target="header152.xml"/><Relationship Id="rId220" Type="http://schemas.openxmlformats.org/officeDocument/2006/relationships/footer" Target="footer56.xml"/><Relationship Id="rId221" Type="http://schemas.openxmlformats.org/officeDocument/2006/relationships/header" Target="header153.xml"/><Relationship Id="rId222" Type="http://schemas.openxmlformats.org/officeDocument/2006/relationships/footer" Target="footer57.xml"/><Relationship Id="rId223" Type="http://schemas.openxmlformats.org/officeDocument/2006/relationships/header" Target="header154.xml"/><Relationship Id="rId224" Type="http://schemas.openxmlformats.org/officeDocument/2006/relationships/footer" Target="footer58.xml"/><Relationship Id="rId225" Type="http://schemas.openxmlformats.org/officeDocument/2006/relationships/header" Target="header155.xml"/><Relationship Id="rId226" Type="http://schemas.openxmlformats.org/officeDocument/2006/relationships/footer" Target="footer59.xml"/><Relationship Id="rId227" Type="http://schemas.openxmlformats.org/officeDocument/2006/relationships/header" Target="header156.xml"/><Relationship Id="rId228" Type="http://schemas.openxmlformats.org/officeDocument/2006/relationships/footer" Target="footer60.xml"/><Relationship Id="rId229" Type="http://schemas.openxmlformats.org/officeDocument/2006/relationships/image" Target="media/image5.png"/><Relationship Id="rId230" Type="http://schemas.openxmlformats.org/officeDocument/2006/relationships/image" Target="media/image5.png" TargetMode="External"/><Relationship Id="rId231" Type="http://schemas.openxmlformats.org/officeDocument/2006/relationships/image" Target="media/image6.png"/><Relationship Id="rId232" Type="http://schemas.openxmlformats.org/officeDocument/2006/relationships/image" Target="media/image6.png" TargetMode="External"/><Relationship Id="rId233" Type="http://schemas.openxmlformats.org/officeDocument/2006/relationships/image" Target="media/image7.png"/><Relationship Id="rId234" Type="http://schemas.openxmlformats.org/officeDocument/2006/relationships/image" Target="media/image7.png" TargetMode="External"/><Relationship Id="rId235" Type="http://schemas.openxmlformats.org/officeDocument/2006/relationships/header" Target="header157.xml"/><Relationship Id="rId236" Type="http://schemas.openxmlformats.org/officeDocument/2006/relationships/footer" Target="footer61.xml"/><Relationship Id="rId237" Type="http://schemas.openxmlformats.org/officeDocument/2006/relationships/header" Target="header158.xml"/><Relationship Id="rId238" Type="http://schemas.openxmlformats.org/officeDocument/2006/relationships/footer" Target="footer62.xml"/><Relationship Id="rId239" Type="http://schemas.openxmlformats.org/officeDocument/2006/relationships/image" Target="media/image8.png"/><Relationship Id="rId240" Type="http://schemas.openxmlformats.org/officeDocument/2006/relationships/image" Target="media/image8.png" TargetMode="External"/><Relationship Id="rId241" Type="http://schemas.openxmlformats.org/officeDocument/2006/relationships/image" Target="media/image9.png"/><Relationship Id="rId242" Type="http://schemas.openxmlformats.org/officeDocument/2006/relationships/image" Target="media/image9.png" TargetMode="External"/><Relationship Id="rId243" Type="http://schemas.openxmlformats.org/officeDocument/2006/relationships/image" Target="media/image10.png"/><Relationship Id="rId244" Type="http://schemas.openxmlformats.org/officeDocument/2006/relationships/image" Target="media/image10.png" TargetMode="External"/><Relationship Id="rId245" Type="http://schemas.openxmlformats.org/officeDocument/2006/relationships/image" Target="media/image11.png"/><Relationship Id="rId246" Type="http://schemas.openxmlformats.org/officeDocument/2006/relationships/image" Target="media/image11.png" TargetMode="External"/><Relationship Id="rId247" Type="http://schemas.openxmlformats.org/officeDocument/2006/relationships/image" Target="media/image12.png"/><Relationship Id="rId248" Type="http://schemas.openxmlformats.org/officeDocument/2006/relationships/image" Target="media/image12.png" TargetMode="External"/><Relationship Id="rId249" Type="http://schemas.openxmlformats.org/officeDocument/2006/relationships/image" Target="media/image13.png"/><Relationship Id="rId250" Type="http://schemas.openxmlformats.org/officeDocument/2006/relationships/image" Target="media/image13.png" TargetMode="External"/><Relationship Id="rId251" Type="http://schemas.openxmlformats.org/officeDocument/2006/relationships/image" Target="media/image14.png"/><Relationship Id="rId252" Type="http://schemas.openxmlformats.org/officeDocument/2006/relationships/image" Target="media/image14.png" TargetMode="External"/><Relationship Id="rId253" Type="http://schemas.openxmlformats.org/officeDocument/2006/relationships/header" Target="header159.xml"/><Relationship Id="rId254" Type="http://schemas.openxmlformats.org/officeDocument/2006/relationships/footer" Target="footer63.xml"/><Relationship Id="rId255" Type="http://schemas.openxmlformats.org/officeDocument/2006/relationships/header" Target="header160.xml"/><Relationship Id="rId256" Type="http://schemas.openxmlformats.org/officeDocument/2006/relationships/footer" Target="footer64.xml"/><Relationship Id="rId257" Type="http://schemas.openxmlformats.org/officeDocument/2006/relationships/image" Target="media/image15.png"/><Relationship Id="rId258" Type="http://schemas.openxmlformats.org/officeDocument/2006/relationships/image" Target="media/image15.png" TargetMode="External"/><Relationship Id="rId259" Type="http://schemas.openxmlformats.org/officeDocument/2006/relationships/header" Target="header161.xml"/><Relationship Id="rId260" Type="http://schemas.openxmlformats.org/officeDocument/2006/relationships/footer" Target="footer65.xml"/><Relationship Id="rId261" Type="http://schemas.openxmlformats.org/officeDocument/2006/relationships/header" Target="header162.xml"/><Relationship Id="rId262" Type="http://schemas.openxmlformats.org/officeDocument/2006/relationships/footer" Target="footer66.xml"/><Relationship Id="rId263" Type="http://schemas.openxmlformats.org/officeDocument/2006/relationships/header" Target="header163.xml"/><Relationship Id="rId264" Type="http://schemas.openxmlformats.org/officeDocument/2006/relationships/footer" Target="footer67.xml"/><Relationship Id="rId265" Type="http://schemas.openxmlformats.org/officeDocument/2006/relationships/header" Target="header164.xml"/><Relationship Id="rId266" Type="http://schemas.openxmlformats.org/officeDocument/2006/relationships/footer" Target="footer68.xml"/><Relationship Id="rId267" Type="http://schemas.openxmlformats.org/officeDocument/2006/relationships/header" Target="header165.xml"/><Relationship Id="rId268" Type="http://schemas.openxmlformats.org/officeDocument/2006/relationships/footer" Target="footer69.xml"/><Relationship Id="rId269" Type="http://schemas.openxmlformats.org/officeDocument/2006/relationships/header" Target="header166.xml"/><Relationship Id="rId270" Type="http://schemas.openxmlformats.org/officeDocument/2006/relationships/footer" Target="footer70.xml"/><Relationship Id="rId271" Type="http://schemas.openxmlformats.org/officeDocument/2006/relationships/header" Target="header167.xml"/><Relationship Id="rId272" Type="http://schemas.openxmlformats.org/officeDocument/2006/relationships/footer" Target="footer71.xml"/><Relationship Id="rId273" Type="http://schemas.openxmlformats.org/officeDocument/2006/relationships/header" Target="header168.xml"/><Relationship Id="rId274" Type="http://schemas.openxmlformats.org/officeDocument/2006/relationships/footer" Target="footer72.xml"/><Relationship Id="rId275" Type="http://schemas.openxmlformats.org/officeDocument/2006/relationships/header" Target="header169.xml"/><Relationship Id="rId276" Type="http://schemas.openxmlformats.org/officeDocument/2006/relationships/footer" Target="footer73.xml"/><Relationship Id="rId277" Type="http://schemas.openxmlformats.org/officeDocument/2006/relationships/header" Target="header170.xml"/><Relationship Id="rId278" Type="http://schemas.openxmlformats.org/officeDocument/2006/relationships/footer" Target="footer74.xml"/><Relationship Id="rId279" Type="http://schemas.openxmlformats.org/officeDocument/2006/relationships/header" Target="header171.xml"/><Relationship Id="rId280" Type="http://schemas.openxmlformats.org/officeDocument/2006/relationships/footer" Target="footer75.xml"/><Relationship Id="rId281" Type="http://schemas.openxmlformats.org/officeDocument/2006/relationships/header" Target="header172.xml"/><Relationship Id="rId282" Type="http://schemas.openxmlformats.org/officeDocument/2006/relationships/footer" Target="footer76.xml"/><Relationship Id="rId283" Type="http://schemas.openxmlformats.org/officeDocument/2006/relationships/header" Target="header173.xml"/><Relationship Id="rId284" Type="http://schemas.openxmlformats.org/officeDocument/2006/relationships/footer" Target="footer77.xml"/><Relationship Id="rId285" Type="http://schemas.openxmlformats.org/officeDocument/2006/relationships/header" Target="header174.xml"/><Relationship Id="rId286" Type="http://schemas.openxmlformats.org/officeDocument/2006/relationships/footer" Target="footer78.xml"/><Relationship Id="rId287" Type="http://schemas.openxmlformats.org/officeDocument/2006/relationships/header" Target="header175.xml"/><Relationship Id="rId288" Type="http://schemas.openxmlformats.org/officeDocument/2006/relationships/footer" Target="footer79.xml"/><Relationship Id="rId289" Type="http://schemas.openxmlformats.org/officeDocument/2006/relationships/header" Target="header176.xml"/><Relationship Id="rId290" Type="http://schemas.openxmlformats.org/officeDocument/2006/relationships/footer" Target="footer80.xml"/><Relationship Id="rId291" Type="http://schemas.openxmlformats.org/officeDocument/2006/relationships/header" Target="header177.xml"/><Relationship Id="rId292" Type="http://schemas.openxmlformats.org/officeDocument/2006/relationships/footer" Target="footer81.xml"/><Relationship Id="rId293" Type="http://schemas.openxmlformats.org/officeDocument/2006/relationships/header" Target="header178.xml"/><Relationship Id="rId294" Type="http://schemas.openxmlformats.org/officeDocument/2006/relationships/footer" Target="footer82.xml"/><Relationship Id="rId295" Type="http://schemas.openxmlformats.org/officeDocument/2006/relationships/header" Target="header179.xml"/><Relationship Id="rId296" Type="http://schemas.openxmlformats.org/officeDocument/2006/relationships/footer" Target="footer83.xml"/><Relationship Id="rId297" Type="http://schemas.openxmlformats.org/officeDocument/2006/relationships/header" Target="header180.xml"/><Relationship Id="rId298" Type="http://schemas.openxmlformats.org/officeDocument/2006/relationships/footer" Target="footer84.xml"/><Relationship Id="rId299" Type="http://schemas.openxmlformats.org/officeDocument/2006/relationships/header" Target="header181.xml"/><Relationship Id="rId300" Type="http://schemas.openxmlformats.org/officeDocument/2006/relationships/footer" Target="footer85.xml"/><Relationship Id="rId301" Type="http://schemas.openxmlformats.org/officeDocument/2006/relationships/header" Target="header182.xml"/><Relationship Id="rId302" Type="http://schemas.openxmlformats.org/officeDocument/2006/relationships/footer" Target="footer86.xml"/><Relationship Id="rId303" Type="http://schemas.openxmlformats.org/officeDocument/2006/relationships/header" Target="header183.xml"/><Relationship Id="rId304" Type="http://schemas.openxmlformats.org/officeDocument/2006/relationships/footer" Target="footer87.xml"/><Relationship Id="rId305" Type="http://schemas.openxmlformats.org/officeDocument/2006/relationships/header" Target="header184.xml"/><Relationship Id="rId306" Type="http://schemas.openxmlformats.org/officeDocument/2006/relationships/footer" Target="footer88.xml"/><Relationship Id="rId307" Type="http://schemas.openxmlformats.org/officeDocument/2006/relationships/header" Target="header185.xml"/><Relationship Id="rId308" Type="http://schemas.openxmlformats.org/officeDocument/2006/relationships/footer" Target="footer89.xml"/><Relationship Id="rId309" Type="http://schemas.openxmlformats.org/officeDocument/2006/relationships/header" Target="header186.xml"/><Relationship Id="rId310" Type="http://schemas.openxmlformats.org/officeDocument/2006/relationships/footer" Target="footer90.xml"/><Relationship Id="rId311" Type="http://schemas.openxmlformats.org/officeDocument/2006/relationships/header" Target="header187.xml"/><Relationship Id="rId312" Type="http://schemas.openxmlformats.org/officeDocument/2006/relationships/footer" Target="footer91.xml"/><Relationship Id="rId313" Type="http://schemas.openxmlformats.org/officeDocument/2006/relationships/header" Target="header188.xml"/><Relationship Id="rId314" Type="http://schemas.openxmlformats.org/officeDocument/2006/relationships/footer" Target="footer92.xml"/><Relationship Id="rId315" Type="http://schemas.openxmlformats.org/officeDocument/2006/relationships/header" Target="header189.xml"/><Relationship Id="rId316" Type="http://schemas.openxmlformats.org/officeDocument/2006/relationships/footer" Target="footer93.xml"/><Relationship Id="rId317" Type="http://schemas.openxmlformats.org/officeDocument/2006/relationships/header" Target="header190.xml"/><Relationship Id="rId318" Type="http://schemas.openxmlformats.org/officeDocument/2006/relationships/footer" Target="footer94.xml"/><Relationship Id="rId319" Type="http://schemas.openxmlformats.org/officeDocument/2006/relationships/header" Target="header191.xml"/><Relationship Id="rId320" Type="http://schemas.openxmlformats.org/officeDocument/2006/relationships/footer" Target="footer95.xml"/><Relationship Id="rId321" Type="http://schemas.openxmlformats.org/officeDocument/2006/relationships/header" Target="header192.xml"/><Relationship Id="rId322" Type="http://schemas.openxmlformats.org/officeDocument/2006/relationships/footer" Target="footer96.xml"/><Relationship Id="rId323" Type="http://schemas.openxmlformats.org/officeDocument/2006/relationships/header" Target="header193.xml"/><Relationship Id="rId324" Type="http://schemas.openxmlformats.org/officeDocument/2006/relationships/footer" Target="footer97.xml"/><Relationship Id="rId325" Type="http://schemas.openxmlformats.org/officeDocument/2006/relationships/header" Target="header194.xml"/><Relationship Id="rId326" Type="http://schemas.openxmlformats.org/officeDocument/2006/relationships/footer" Target="footer98.xml"/><Relationship Id="rId327" Type="http://schemas.openxmlformats.org/officeDocument/2006/relationships/header" Target="header195.xml"/><Relationship Id="rId328" Type="http://schemas.openxmlformats.org/officeDocument/2006/relationships/footer" Target="footer99.xml"/><Relationship Id="rId329" Type="http://schemas.openxmlformats.org/officeDocument/2006/relationships/header" Target="header196.xml"/><Relationship Id="rId330" Type="http://schemas.openxmlformats.org/officeDocument/2006/relationships/footer" Target="footer100.xml"/><Relationship Id="rId331" Type="http://schemas.openxmlformats.org/officeDocument/2006/relationships/header" Target="header197.xml"/><Relationship Id="rId332" Type="http://schemas.openxmlformats.org/officeDocument/2006/relationships/footer" Target="footer101.xml"/><Relationship Id="rId333" Type="http://schemas.openxmlformats.org/officeDocument/2006/relationships/header" Target="header198.xml"/><Relationship Id="rId334" Type="http://schemas.openxmlformats.org/officeDocument/2006/relationships/footer" Target="footer102.xml"/><Relationship Id="rId335" Type="http://schemas.openxmlformats.org/officeDocument/2006/relationships/header" Target="header199.xml"/><Relationship Id="rId336" Type="http://schemas.openxmlformats.org/officeDocument/2006/relationships/footer" Target="footer103.xml"/><Relationship Id="rId337" Type="http://schemas.openxmlformats.org/officeDocument/2006/relationships/header" Target="header200.xml"/><Relationship Id="rId338" Type="http://schemas.openxmlformats.org/officeDocument/2006/relationships/footer" Target="footer104.xml"/><Relationship Id="rId339" Type="http://schemas.openxmlformats.org/officeDocument/2006/relationships/header" Target="header201.xml"/><Relationship Id="rId340" Type="http://schemas.openxmlformats.org/officeDocument/2006/relationships/footer" Target="footer105.xml"/><Relationship Id="rId341" Type="http://schemas.openxmlformats.org/officeDocument/2006/relationships/header" Target="header202.xml"/><Relationship Id="rId342" Type="http://schemas.openxmlformats.org/officeDocument/2006/relationships/footer" Target="footer106.xml"/><Relationship Id="rId343" Type="http://schemas.openxmlformats.org/officeDocument/2006/relationships/header" Target="header203.xml"/><Relationship Id="rId344" Type="http://schemas.openxmlformats.org/officeDocument/2006/relationships/footer" Target="footer107.xml"/><Relationship Id="rId345" Type="http://schemas.openxmlformats.org/officeDocument/2006/relationships/header" Target="header204.xml"/><Relationship Id="rId346" Type="http://schemas.openxmlformats.org/officeDocument/2006/relationships/footer" Target="footer108.xml"/><Relationship Id="rId347" Type="http://schemas.openxmlformats.org/officeDocument/2006/relationships/header" Target="header205.xml"/><Relationship Id="rId348" Type="http://schemas.openxmlformats.org/officeDocument/2006/relationships/footer" Target="footer109.xml"/><Relationship Id="rId349" Type="http://schemas.openxmlformats.org/officeDocument/2006/relationships/header" Target="header206.xml"/><Relationship Id="rId350" Type="http://schemas.openxmlformats.org/officeDocument/2006/relationships/footer" Target="footer110.xml"/><Relationship Id="rId351" Type="http://schemas.openxmlformats.org/officeDocument/2006/relationships/header" Target="header207.xml"/><Relationship Id="rId352" Type="http://schemas.openxmlformats.org/officeDocument/2006/relationships/footer" Target="footer111.xml"/><Relationship Id="rId353" Type="http://schemas.openxmlformats.org/officeDocument/2006/relationships/header" Target="header208.xml"/><Relationship Id="rId354" Type="http://schemas.openxmlformats.org/officeDocument/2006/relationships/footer" Target="footer112.xml"/><Relationship Id="rId355" Type="http://schemas.openxmlformats.org/officeDocument/2006/relationships/header" Target="header209.xml"/><Relationship Id="rId356" Type="http://schemas.openxmlformats.org/officeDocument/2006/relationships/footer" Target="footer113.xml"/><Relationship Id="rId357" Type="http://schemas.openxmlformats.org/officeDocument/2006/relationships/header" Target="header210.xml"/><Relationship Id="rId358" Type="http://schemas.openxmlformats.org/officeDocument/2006/relationships/footer" Target="footer114.xml"/><Relationship Id="rId359" Type="http://schemas.openxmlformats.org/officeDocument/2006/relationships/header" Target="header211.xml"/><Relationship Id="rId360" Type="http://schemas.openxmlformats.org/officeDocument/2006/relationships/footer" Target="footer115.xml"/></Relationships>
</file>